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E52" w:rsidRDefault="006208BD" w:rsidP="005361C6">
      <w:pPr>
        <w:spacing w:after="0"/>
        <w:jc w:val="right"/>
        <w:rPr>
          <w:rFonts w:ascii="Calibri" w:eastAsia="Calibri" w:hAnsi="Calibri" w:cs="Arial"/>
          <w:color w:val="7030A0"/>
          <w:sz w:val="36"/>
          <w:szCs w:val="24"/>
          <w:u w:color="000000"/>
          <w:bdr w:val="nil"/>
          <w:lang w:val="es-ES_tradnl" w:eastAsia="es-ES_tradnl"/>
        </w:rPr>
      </w:pPr>
      <w:r w:rsidRPr="005361C6">
        <w:rPr>
          <w:rFonts w:ascii="Calibri" w:eastAsia="Calibri" w:hAnsi="Calibri" w:cs="Arial"/>
          <w:color w:val="7030A0"/>
          <w:sz w:val="36"/>
          <w:szCs w:val="24"/>
          <w:u w:color="000000"/>
          <w:bdr w:val="nil"/>
          <w:lang w:val="es-ES_tradnl" w:eastAsia="es-ES_tradnl"/>
        </w:rPr>
        <w:t>El m</w:t>
      </w:r>
      <w:r w:rsidR="006A5E52" w:rsidRPr="005361C6">
        <w:rPr>
          <w:rFonts w:ascii="Calibri" w:eastAsia="Calibri" w:hAnsi="Calibri" w:cs="Arial"/>
          <w:color w:val="7030A0"/>
          <w:sz w:val="36"/>
          <w:szCs w:val="24"/>
          <w:u w:color="000000"/>
          <w:bdr w:val="nil"/>
          <w:lang w:val="es-ES_tradnl" w:eastAsia="es-ES_tradnl"/>
        </w:rPr>
        <w:t xml:space="preserve">arco </w:t>
      </w:r>
      <w:r w:rsidRPr="005361C6">
        <w:rPr>
          <w:rFonts w:ascii="Calibri" w:eastAsia="Calibri" w:hAnsi="Calibri" w:cs="Arial"/>
          <w:color w:val="7030A0"/>
          <w:sz w:val="36"/>
          <w:szCs w:val="24"/>
          <w:u w:color="000000"/>
          <w:bdr w:val="nil"/>
          <w:lang w:val="es-ES_tradnl" w:eastAsia="es-ES_tradnl"/>
        </w:rPr>
        <w:t>j</w:t>
      </w:r>
      <w:r w:rsidR="006A5E52" w:rsidRPr="005361C6">
        <w:rPr>
          <w:rFonts w:ascii="Calibri" w:eastAsia="Calibri" w:hAnsi="Calibri" w:cs="Arial"/>
          <w:color w:val="7030A0"/>
          <w:sz w:val="36"/>
          <w:szCs w:val="24"/>
          <w:u w:color="000000"/>
          <w:bdr w:val="nil"/>
          <w:lang w:val="es-ES_tradnl" w:eastAsia="es-ES_tradnl"/>
        </w:rPr>
        <w:t>urídico de l</w:t>
      </w:r>
      <w:r w:rsidR="00A11D95" w:rsidRPr="005361C6">
        <w:rPr>
          <w:rFonts w:ascii="Calibri" w:eastAsia="Calibri" w:hAnsi="Calibri" w:cs="Arial"/>
          <w:color w:val="7030A0"/>
          <w:sz w:val="36"/>
          <w:szCs w:val="24"/>
          <w:u w:color="000000"/>
          <w:bdr w:val="nil"/>
          <w:lang w:val="es-ES_tradnl" w:eastAsia="es-ES_tradnl"/>
        </w:rPr>
        <w:t>a</w:t>
      </w:r>
      <w:r w:rsidR="006A5E52" w:rsidRPr="005361C6">
        <w:rPr>
          <w:rFonts w:ascii="Calibri" w:eastAsia="Calibri" w:hAnsi="Calibri" w:cs="Arial"/>
          <w:color w:val="7030A0"/>
          <w:sz w:val="36"/>
          <w:szCs w:val="24"/>
          <w:u w:color="000000"/>
          <w:bdr w:val="nil"/>
          <w:lang w:val="es-ES_tradnl" w:eastAsia="es-ES_tradnl"/>
        </w:rPr>
        <w:t xml:space="preserve">s </w:t>
      </w:r>
      <w:r w:rsidRPr="005361C6">
        <w:rPr>
          <w:rFonts w:ascii="Calibri" w:eastAsia="Calibri" w:hAnsi="Calibri" w:cs="Arial"/>
          <w:color w:val="7030A0"/>
          <w:sz w:val="36"/>
          <w:szCs w:val="24"/>
          <w:u w:color="000000"/>
          <w:bdr w:val="nil"/>
          <w:lang w:val="es-ES_tradnl" w:eastAsia="es-ES_tradnl"/>
        </w:rPr>
        <w:t>n</w:t>
      </w:r>
      <w:r w:rsidR="006A5E52" w:rsidRPr="005361C6">
        <w:rPr>
          <w:rFonts w:ascii="Calibri" w:eastAsia="Calibri" w:hAnsi="Calibri" w:cs="Arial"/>
          <w:color w:val="7030A0"/>
          <w:sz w:val="36"/>
          <w:szCs w:val="24"/>
          <w:u w:color="000000"/>
          <w:bdr w:val="nil"/>
          <w:lang w:val="es-ES_tradnl" w:eastAsia="es-ES_tradnl"/>
        </w:rPr>
        <w:t>iñ</w:t>
      </w:r>
      <w:r w:rsidR="00A11D95" w:rsidRPr="005361C6">
        <w:rPr>
          <w:rFonts w:ascii="Calibri" w:eastAsia="Calibri" w:hAnsi="Calibri" w:cs="Arial"/>
          <w:color w:val="7030A0"/>
          <w:sz w:val="36"/>
          <w:szCs w:val="24"/>
          <w:u w:color="000000"/>
          <w:bdr w:val="nil"/>
          <w:lang w:val="es-ES_tradnl" w:eastAsia="es-ES_tradnl"/>
        </w:rPr>
        <w:t>a</w:t>
      </w:r>
      <w:r w:rsidR="006A5E52" w:rsidRPr="005361C6">
        <w:rPr>
          <w:rFonts w:ascii="Calibri" w:eastAsia="Calibri" w:hAnsi="Calibri" w:cs="Arial"/>
          <w:color w:val="7030A0"/>
          <w:sz w:val="36"/>
          <w:szCs w:val="24"/>
          <w:u w:color="000000"/>
          <w:bdr w:val="nil"/>
          <w:lang w:val="es-ES_tradnl" w:eastAsia="es-ES_tradnl"/>
        </w:rPr>
        <w:t>s</w:t>
      </w:r>
      <w:r w:rsidR="00A11D95" w:rsidRPr="005361C6">
        <w:rPr>
          <w:rFonts w:ascii="Calibri" w:eastAsia="Calibri" w:hAnsi="Calibri" w:cs="Arial"/>
          <w:color w:val="7030A0"/>
          <w:sz w:val="36"/>
          <w:szCs w:val="24"/>
          <w:u w:color="000000"/>
          <w:bdr w:val="nil"/>
          <w:lang w:val="es-ES_tradnl" w:eastAsia="es-ES_tradnl"/>
        </w:rPr>
        <w:t xml:space="preserve"> y los niños</w:t>
      </w:r>
    </w:p>
    <w:p w:rsidR="005361C6" w:rsidRDefault="005361C6" w:rsidP="005361C6">
      <w:pPr>
        <w:spacing w:after="0"/>
        <w:jc w:val="right"/>
        <w:rPr>
          <w:rFonts w:ascii="Calibri" w:eastAsia="Calibri" w:hAnsi="Calibri" w:cs="Arial"/>
          <w:i/>
          <w:color w:val="7030A0"/>
          <w:sz w:val="28"/>
          <w:szCs w:val="24"/>
          <w:u w:color="000000"/>
          <w:bdr w:val="nil"/>
          <w:lang w:val="es-ES_tradnl" w:eastAsia="es-ES_tradnl"/>
        </w:rPr>
      </w:pPr>
    </w:p>
    <w:p w:rsidR="005361C6" w:rsidRDefault="005361C6" w:rsidP="005361C6">
      <w:pPr>
        <w:spacing w:after="0"/>
        <w:jc w:val="right"/>
        <w:rPr>
          <w:rFonts w:ascii="Calibri" w:eastAsia="Calibri" w:hAnsi="Calibri" w:cs="Arial"/>
          <w:i/>
          <w:color w:val="7030A0"/>
          <w:sz w:val="28"/>
          <w:szCs w:val="24"/>
          <w:u w:color="000000"/>
          <w:bdr w:val="nil"/>
          <w:lang w:val="es-ES_tradnl" w:eastAsia="es-ES_tradnl"/>
        </w:rPr>
      </w:pPr>
      <w:r w:rsidRPr="005361C6">
        <w:rPr>
          <w:rFonts w:ascii="Calibri" w:eastAsia="Calibri" w:hAnsi="Calibri" w:cs="Arial"/>
          <w:i/>
          <w:color w:val="7030A0"/>
          <w:sz w:val="28"/>
          <w:szCs w:val="24"/>
          <w:u w:color="000000"/>
          <w:bdr w:val="nil"/>
          <w:lang w:val="es-ES_tradnl" w:eastAsia="es-ES_tradnl"/>
        </w:rPr>
        <w:t xml:space="preserve">The legal framework for </w:t>
      </w:r>
      <w:r>
        <w:rPr>
          <w:rFonts w:ascii="Calibri" w:eastAsia="Calibri" w:hAnsi="Calibri" w:cs="Arial"/>
          <w:i/>
          <w:color w:val="7030A0"/>
          <w:sz w:val="28"/>
          <w:szCs w:val="24"/>
          <w:u w:color="000000"/>
          <w:bdr w:val="nil"/>
          <w:lang w:val="es-ES_tradnl" w:eastAsia="es-ES_tradnl"/>
        </w:rPr>
        <w:t>children</w:t>
      </w:r>
    </w:p>
    <w:p w:rsidR="005361C6" w:rsidRDefault="005361C6" w:rsidP="005361C6">
      <w:pPr>
        <w:spacing w:after="0"/>
        <w:jc w:val="right"/>
        <w:rPr>
          <w:rFonts w:ascii="Calibri" w:eastAsia="Calibri" w:hAnsi="Calibri" w:cs="Arial"/>
          <w:i/>
          <w:color w:val="7030A0"/>
          <w:sz w:val="28"/>
          <w:szCs w:val="24"/>
          <w:u w:color="000000"/>
          <w:bdr w:val="nil"/>
          <w:lang w:val="es-ES_tradnl" w:eastAsia="es-ES_tradnl"/>
        </w:rPr>
      </w:pPr>
      <w:r>
        <w:rPr>
          <w:rFonts w:ascii="Calibri" w:eastAsia="Calibri" w:hAnsi="Calibri" w:cs="Arial"/>
          <w:i/>
          <w:color w:val="7030A0"/>
          <w:sz w:val="28"/>
          <w:szCs w:val="24"/>
          <w:u w:color="000000"/>
          <w:bdr w:val="nil"/>
          <w:lang w:val="es-ES_tradnl" w:eastAsia="es-ES_tradnl"/>
        </w:rPr>
        <w:br/>
      </w:r>
      <w:r w:rsidRPr="005361C6">
        <w:rPr>
          <w:rFonts w:ascii="Calibri" w:eastAsia="Calibri" w:hAnsi="Calibri" w:cs="Arial"/>
          <w:i/>
          <w:color w:val="7030A0"/>
          <w:sz w:val="28"/>
          <w:szCs w:val="24"/>
          <w:u w:color="000000"/>
          <w:bdr w:val="nil"/>
          <w:lang w:val="es-ES_tradnl" w:eastAsia="es-ES_tradnl"/>
        </w:rPr>
        <w:t>O quadro legal para as crianças</w:t>
      </w:r>
    </w:p>
    <w:p w:rsidR="005361C6" w:rsidRPr="005361C6" w:rsidRDefault="005361C6" w:rsidP="005361C6">
      <w:pPr>
        <w:spacing w:after="0"/>
        <w:jc w:val="right"/>
        <w:rPr>
          <w:rFonts w:ascii="Calibri" w:eastAsia="Calibri" w:hAnsi="Calibri" w:cs="Arial"/>
          <w:i/>
          <w:color w:val="7030A0"/>
          <w:sz w:val="28"/>
          <w:szCs w:val="24"/>
          <w:u w:color="000000"/>
          <w:bdr w:val="nil"/>
          <w:lang w:val="es-ES_tradnl" w:eastAsia="es-ES_tradnl"/>
        </w:rPr>
      </w:pPr>
    </w:p>
    <w:p w:rsidR="006A5E52" w:rsidRDefault="006A5E52" w:rsidP="006A5E52">
      <w:pPr>
        <w:spacing w:after="0" w:line="360" w:lineRule="auto"/>
        <w:jc w:val="center"/>
        <w:rPr>
          <w:rFonts w:ascii="Arial" w:eastAsia="Times New Roman" w:hAnsi="Arial" w:cs="Arial"/>
          <w:bCs/>
          <w:sz w:val="24"/>
          <w:szCs w:val="24"/>
          <w:lang w:val="es-ES" w:eastAsia="es-ES"/>
        </w:rPr>
      </w:pPr>
    </w:p>
    <w:p w:rsidR="006A5E52" w:rsidRPr="005361C6" w:rsidRDefault="006A5E52" w:rsidP="005361C6">
      <w:pPr>
        <w:spacing w:after="0"/>
        <w:jc w:val="right"/>
        <w:rPr>
          <w:rFonts w:ascii="Calibri" w:eastAsia="Calibri" w:hAnsi="Calibri" w:cs="Arial"/>
          <w:b/>
          <w:color w:val="000000"/>
          <w:sz w:val="24"/>
          <w:szCs w:val="24"/>
          <w:u w:color="000000"/>
          <w:bdr w:val="nil"/>
          <w:lang w:val="es-ES_tradnl" w:eastAsia="es-ES_tradnl"/>
        </w:rPr>
      </w:pPr>
      <w:r w:rsidRPr="005361C6">
        <w:rPr>
          <w:rFonts w:ascii="Calibri" w:eastAsia="Calibri" w:hAnsi="Calibri" w:cs="Arial"/>
          <w:b/>
          <w:color w:val="000000"/>
          <w:sz w:val="24"/>
          <w:szCs w:val="24"/>
          <w:u w:color="000000"/>
          <w:bdr w:val="nil"/>
          <w:lang w:val="es-ES_tradnl" w:eastAsia="es-ES_tradnl"/>
        </w:rPr>
        <w:t>Martha Lourdes Camarena Rivera</w:t>
      </w:r>
    </w:p>
    <w:p w:rsidR="006A5E52" w:rsidRPr="005361C6" w:rsidRDefault="006A5E52" w:rsidP="005361C6">
      <w:pPr>
        <w:spacing w:after="0"/>
        <w:jc w:val="right"/>
        <w:rPr>
          <w:rFonts w:ascii="Calibri" w:eastAsia="Calibri" w:hAnsi="Calibri" w:cs="Arial"/>
          <w:color w:val="000000" w:themeColor="text1"/>
          <w:sz w:val="24"/>
          <w:u w:color="000000"/>
          <w:bdr w:val="nil"/>
          <w:shd w:val="clear" w:color="auto" w:fill="FFFFFF"/>
          <w:lang w:val="es-ES_tradnl" w:eastAsia="es-ES_tradnl"/>
        </w:rPr>
      </w:pPr>
      <w:r w:rsidRPr="005361C6">
        <w:rPr>
          <w:rFonts w:ascii="Calibri" w:eastAsia="Calibri" w:hAnsi="Calibri" w:cs="Arial"/>
          <w:color w:val="000000" w:themeColor="text1"/>
          <w:sz w:val="24"/>
          <w:u w:color="000000"/>
          <w:bdr w:val="nil"/>
          <w:shd w:val="clear" w:color="auto" w:fill="FFFFFF"/>
          <w:lang w:val="es-ES_tradnl" w:eastAsia="es-ES_tradnl"/>
        </w:rPr>
        <w:t>Universidad Autónoma de Sinaloa</w:t>
      </w:r>
      <w:r w:rsidR="00893E06">
        <w:rPr>
          <w:rFonts w:ascii="Calibri" w:eastAsia="Calibri" w:hAnsi="Calibri" w:cs="Calibri"/>
          <w:lang w:val="es-ES"/>
        </w:rPr>
        <w:t>, México</w:t>
      </w:r>
      <w:bookmarkStart w:id="0" w:name="_GoBack"/>
      <w:bookmarkEnd w:id="0"/>
    </w:p>
    <w:p w:rsidR="006A5E52" w:rsidRPr="005361C6" w:rsidRDefault="002100E3" w:rsidP="005361C6">
      <w:pPr>
        <w:spacing w:after="0"/>
        <w:jc w:val="right"/>
        <w:rPr>
          <w:rFonts w:ascii="Calibri" w:eastAsia="Calibri" w:hAnsi="Calibri" w:cs="Times New Roman"/>
          <w:color w:val="FF0000"/>
          <w:sz w:val="24"/>
          <w:szCs w:val="24"/>
          <w:u w:color="000000"/>
          <w:bdr w:val="nil"/>
          <w:lang w:val="es-ES_tradnl" w:eastAsia="es-ES_tradnl"/>
        </w:rPr>
      </w:pPr>
      <w:hyperlink r:id="rId8" w:history="1">
        <w:r w:rsidR="00D939D8" w:rsidRPr="005361C6">
          <w:rPr>
            <w:rFonts w:ascii="Calibri" w:eastAsia="Calibri" w:hAnsi="Calibri" w:cs="Times New Roman"/>
            <w:color w:val="FF0000"/>
            <w:sz w:val="24"/>
            <w:szCs w:val="24"/>
            <w:u w:color="000000"/>
            <w:bdr w:val="nil"/>
            <w:lang w:val="es-ES_tradnl" w:eastAsia="es-ES_tradnl"/>
          </w:rPr>
          <w:t>marthacamarena4@hotmail.com</w:t>
        </w:r>
      </w:hyperlink>
    </w:p>
    <w:p w:rsidR="006A5E52" w:rsidRPr="00932BEF" w:rsidRDefault="006A5E52" w:rsidP="006A5E52">
      <w:pPr>
        <w:spacing w:after="0" w:line="360" w:lineRule="auto"/>
        <w:jc w:val="right"/>
        <w:rPr>
          <w:rFonts w:ascii="Arial" w:eastAsia="Times New Roman" w:hAnsi="Arial" w:cs="Arial"/>
          <w:b/>
          <w:bCs/>
          <w:sz w:val="24"/>
          <w:szCs w:val="24"/>
          <w:lang w:val="es-ES" w:eastAsia="es-ES"/>
        </w:rPr>
      </w:pPr>
    </w:p>
    <w:p w:rsidR="006A5E52" w:rsidRDefault="006A5E52" w:rsidP="006A5E52">
      <w:pPr>
        <w:spacing w:after="0" w:line="360" w:lineRule="auto"/>
        <w:jc w:val="center"/>
        <w:rPr>
          <w:rFonts w:ascii="Arial" w:eastAsia="Times New Roman" w:hAnsi="Arial" w:cs="Arial"/>
          <w:b/>
          <w:bCs/>
          <w:sz w:val="24"/>
          <w:szCs w:val="24"/>
          <w:lang w:val="es-ES" w:eastAsia="es-ES"/>
        </w:rPr>
      </w:pPr>
    </w:p>
    <w:p w:rsidR="005361C6" w:rsidRDefault="005361C6" w:rsidP="006A5E52">
      <w:pPr>
        <w:spacing w:after="0" w:line="360" w:lineRule="auto"/>
        <w:jc w:val="center"/>
        <w:rPr>
          <w:rFonts w:ascii="Arial" w:eastAsia="Times New Roman" w:hAnsi="Arial" w:cs="Arial"/>
          <w:b/>
          <w:bCs/>
          <w:sz w:val="24"/>
          <w:szCs w:val="24"/>
          <w:lang w:val="es-ES" w:eastAsia="es-ES"/>
        </w:rPr>
      </w:pPr>
    </w:p>
    <w:p w:rsidR="006A5E52" w:rsidRPr="00F43CF3" w:rsidRDefault="006A5E52" w:rsidP="006A5E52">
      <w:pPr>
        <w:pStyle w:val="Sinespaciado"/>
        <w:spacing w:line="360" w:lineRule="auto"/>
        <w:jc w:val="both"/>
        <w:rPr>
          <w:rFonts w:ascii="Arial" w:eastAsia="Times New Roman" w:hAnsi="Arial" w:cs="Arial"/>
          <w:b/>
          <w:bCs/>
          <w:sz w:val="24"/>
          <w:szCs w:val="24"/>
        </w:rPr>
      </w:pPr>
      <w:r w:rsidRPr="005361C6">
        <w:rPr>
          <w:rFonts w:eastAsia="SimSun" w:cs="Arial"/>
          <w:color w:val="7030A0"/>
          <w:sz w:val="28"/>
          <w:szCs w:val="24"/>
          <w:lang w:eastAsia="zh-CN"/>
        </w:rPr>
        <w:t>Resumen</w:t>
      </w:r>
    </w:p>
    <w:p w:rsidR="006A5E52" w:rsidRPr="005361C6" w:rsidRDefault="006A5E52" w:rsidP="006A5E52">
      <w:pPr>
        <w:pStyle w:val="Sinespaciado"/>
        <w:spacing w:line="360" w:lineRule="auto"/>
        <w:jc w:val="both"/>
        <w:rPr>
          <w:rFonts w:ascii="Times New Roman" w:hAnsi="Times New Roman" w:cs="Times New Roman"/>
          <w:sz w:val="24"/>
          <w:szCs w:val="24"/>
        </w:rPr>
      </w:pPr>
      <w:r w:rsidRPr="005361C6">
        <w:rPr>
          <w:rFonts w:ascii="Times New Roman" w:hAnsi="Times New Roman" w:cs="Times New Roman"/>
          <w:sz w:val="24"/>
          <w:szCs w:val="24"/>
        </w:rPr>
        <w:t>El presente trabajo p</w:t>
      </w:r>
      <w:r w:rsidR="00E043AC" w:rsidRPr="005361C6">
        <w:rPr>
          <w:rFonts w:ascii="Times New Roman" w:hAnsi="Times New Roman" w:cs="Times New Roman"/>
          <w:sz w:val="24"/>
          <w:szCs w:val="24"/>
        </w:rPr>
        <w:t>retende</w:t>
      </w:r>
      <w:r w:rsidRPr="005361C6">
        <w:rPr>
          <w:rFonts w:ascii="Times New Roman" w:hAnsi="Times New Roman" w:cs="Times New Roman"/>
          <w:sz w:val="24"/>
          <w:szCs w:val="24"/>
        </w:rPr>
        <w:t xml:space="preserve"> dar a conocer algunos de los grandes</w:t>
      </w:r>
      <w:r w:rsidR="00B040DD" w:rsidRPr="005361C6">
        <w:rPr>
          <w:rFonts w:ascii="Times New Roman" w:hAnsi="Times New Roman" w:cs="Times New Roman"/>
          <w:sz w:val="24"/>
          <w:szCs w:val="24"/>
        </w:rPr>
        <w:t xml:space="preserve"> problemas que enfrenta la niñez</w:t>
      </w:r>
      <w:r w:rsidR="009833D9" w:rsidRPr="005361C6">
        <w:rPr>
          <w:rFonts w:ascii="Times New Roman" w:hAnsi="Times New Roman" w:cs="Times New Roman"/>
          <w:sz w:val="24"/>
          <w:szCs w:val="24"/>
        </w:rPr>
        <w:t xml:space="preserve">, </w:t>
      </w:r>
      <w:r w:rsidR="009C061E" w:rsidRPr="005361C6">
        <w:rPr>
          <w:rFonts w:ascii="Times New Roman" w:hAnsi="Times New Roman" w:cs="Times New Roman"/>
          <w:sz w:val="24"/>
          <w:szCs w:val="24"/>
        </w:rPr>
        <w:t>para lo cual</w:t>
      </w:r>
      <w:r w:rsidRPr="005361C6">
        <w:rPr>
          <w:rFonts w:ascii="Times New Roman" w:hAnsi="Times New Roman" w:cs="Times New Roman"/>
          <w:sz w:val="24"/>
          <w:szCs w:val="24"/>
        </w:rPr>
        <w:t xml:space="preserve"> analiza conceptos, doctrinas y normas </w:t>
      </w:r>
      <w:r w:rsidR="009833D9" w:rsidRPr="005361C6">
        <w:rPr>
          <w:rFonts w:ascii="Times New Roman" w:hAnsi="Times New Roman" w:cs="Times New Roman"/>
          <w:sz w:val="24"/>
          <w:szCs w:val="24"/>
        </w:rPr>
        <w:t>que tienen como fin</w:t>
      </w:r>
      <w:r w:rsidR="009C061E" w:rsidRPr="005361C6">
        <w:rPr>
          <w:rFonts w:ascii="Times New Roman" w:hAnsi="Times New Roman" w:cs="Times New Roman"/>
          <w:sz w:val="24"/>
          <w:szCs w:val="24"/>
        </w:rPr>
        <w:t>alidad</w:t>
      </w:r>
      <w:r w:rsidR="009833D9" w:rsidRPr="005361C6">
        <w:rPr>
          <w:rFonts w:ascii="Times New Roman" w:hAnsi="Times New Roman" w:cs="Times New Roman"/>
          <w:sz w:val="24"/>
          <w:szCs w:val="24"/>
        </w:rPr>
        <w:t xml:space="preserve"> la prevención y el combate a</w:t>
      </w:r>
      <w:r w:rsidRPr="005361C6">
        <w:rPr>
          <w:rFonts w:ascii="Times New Roman" w:hAnsi="Times New Roman" w:cs="Times New Roman"/>
          <w:sz w:val="24"/>
          <w:szCs w:val="24"/>
        </w:rPr>
        <w:t xml:space="preserve">l maltrato infantil, tomando como antecedente lo estipulado </w:t>
      </w:r>
      <w:r w:rsidR="009833D9" w:rsidRPr="005361C6">
        <w:rPr>
          <w:rFonts w:ascii="Times New Roman" w:hAnsi="Times New Roman" w:cs="Times New Roman"/>
          <w:sz w:val="24"/>
          <w:szCs w:val="24"/>
        </w:rPr>
        <w:t>por</w:t>
      </w:r>
      <w:r w:rsidRPr="005361C6">
        <w:rPr>
          <w:rFonts w:ascii="Times New Roman" w:hAnsi="Times New Roman" w:cs="Times New Roman"/>
          <w:sz w:val="24"/>
          <w:szCs w:val="24"/>
        </w:rPr>
        <w:t xml:space="preserve"> la Declaración Universal de los Derechos Humanos, la Constitución Política de los Estados Unidos Mexicanos, el Código Familiar para el Estado de Sinaloa y la Ley de las Niñas, Niños y Adolescentes del Estado de Sinaloa, entre otr</w:t>
      </w:r>
      <w:r w:rsidR="00E043AC" w:rsidRPr="005361C6">
        <w:rPr>
          <w:rFonts w:ascii="Times New Roman" w:hAnsi="Times New Roman" w:cs="Times New Roman"/>
          <w:sz w:val="24"/>
          <w:szCs w:val="24"/>
        </w:rPr>
        <w:t>o</w:t>
      </w:r>
      <w:r w:rsidRPr="005361C6">
        <w:rPr>
          <w:rFonts w:ascii="Times New Roman" w:hAnsi="Times New Roman" w:cs="Times New Roman"/>
          <w:sz w:val="24"/>
          <w:szCs w:val="24"/>
        </w:rPr>
        <w:t>s.</w:t>
      </w:r>
    </w:p>
    <w:p w:rsidR="006A5E52" w:rsidRPr="000C625D" w:rsidRDefault="007E2C38" w:rsidP="006A5E52">
      <w:pPr>
        <w:spacing w:after="0" w:line="360" w:lineRule="auto"/>
        <w:jc w:val="both"/>
        <w:rPr>
          <w:rFonts w:ascii="Arial" w:hAnsi="Arial" w:cs="Arial"/>
          <w:sz w:val="24"/>
          <w:szCs w:val="24"/>
          <w:lang w:val="es-ES" w:eastAsia="es-ES"/>
        </w:rPr>
      </w:pPr>
      <w:r w:rsidRPr="005361C6">
        <w:rPr>
          <w:rFonts w:ascii="Times New Roman" w:hAnsi="Times New Roman" w:cs="Times New Roman"/>
          <w:sz w:val="24"/>
          <w:szCs w:val="24"/>
          <w:lang w:val="es-ES" w:eastAsia="es-ES"/>
        </w:rPr>
        <w:t>El combate a</w:t>
      </w:r>
      <w:r w:rsidR="006A5E52" w:rsidRPr="005361C6">
        <w:rPr>
          <w:rFonts w:ascii="Times New Roman" w:hAnsi="Times New Roman" w:cs="Times New Roman"/>
          <w:sz w:val="24"/>
          <w:szCs w:val="24"/>
          <w:lang w:val="es-ES" w:eastAsia="es-ES"/>
        </w:rPr>
        <w:t>l maltrato infantil</w:t>
      </w:r>
      <w:r w:rsidR="00E043AC" w:rsidRPr="005361C6">
        <w:rPr>
          <w:rFonts w:ascii="Times New Roman" w:hAnsi="Times New Roman" w:cs="Times New Roman"/>
          <w:sz w:val="24"/>
          <w:szCs w:val="24"/>
          <w:lang w:val="es-ES" w:eastAsia="es-ES"/>
        </w:rPr>
        <w:t xml:space="preserve"> </w:t>
      </w:r>
      <w:r w:rsidRPr="005361C6">
        <w:rPr>
          <w:rFonts w:ascii="Times New Roman" w:hAnsi="Times New Roman" w:cs="Times New Roman"/>
          <w:sz w:val="24"/>
          <w:szCs w:val="24"/>
          <w:lang w:val="es-ES" w:eastAsia="es-ES"/>
        </w:rPr>
        <w:t xml:space="preserve">ayuda a </w:t>
      </w:r>
      <w:r w:rsidR="006A5E52" w:rsidRPr="005361C6">
        <w:rPr>
          <w:rFonts w:ascii="Times New Roman" w:hAnsi="Times New Roman" w:cs="Times New Roman"/>
          <w:sz w:val="24"/>
          <w:szCs w:val="24"/>
          <w:lang w:val="es-ES" w:eastAsia="es-ES"/>
        </w:rPr>
        <w:t>garantiza</w:t>
      </w:r>
      <w:r w:rsidRPr="005361C6">
        <w:rPr>
          <w:rFonts w:ascii="Times New Roman" w:hAnsi="Times New Roman" w:cs="Times New Roman"/>
          <w:sz w:val="24"/>
          <w:szCs w:val="24"/>
          <w:lang w:val="es-ES" w:eastAsia="es-ES"/>
        </w:rPr>
        <w:t>r</w:t>
      </w:r>
      <w:r w:rsidR="006A5E52" w:rsidRPr="005361C6">
        <w:rPr>
          <w:rFonts w:ascii="Times New Roman" w:hAnsi="Times New Roman" w:cs="Times New Roman"/>
          <w:sz w:val="24"/>
          <w:szCs w:val="24"/>
          <w:lang w:val="es-ES" w:eastAsia="es-ES"/>
        </w:rPr>
        <w:t xml:space="preserve"> </w:t>
      </w:r>
      <w:r w:rsidR="00E043AC" w:rsidRPr="005361C6">
        <w:rPr>
          <w:rFonts w:ascii="Times New Roman" w:hAnsi="Times New Roman" w:cs="Times New Roman"/>
          <w:sz w:val="24"/>
          <w:szCs w:val="24"/>
          <w:lang w:val="es-ES" w:eastAsia="es-ES"/>
        </w:rPr>
        <w:t>a</w:t>
      </w:r>
      <w:r w:rsidR="006A5E52" w:rsidRPr="005361C6">
        <w:rPr>
          <w:rFonts w:ascii="Times New Roman" w:hAnsi="Times New Roman" w:cs="Times New Roman"/>
          <w:sz w:val="24"/>
          <w:szCs w:val="24"/>
          <w:lang w:val="es-ES" w:eastAsia="es-ES"/>
        </w:rPr>
        <w:t xml:space="preserve"> las nuevas generaciones una estabilidad integral y </w:t>
      </w:r>
      <w:r w:rsidR="00E043AC" w:rsidRPr="005361C6">
        <w:rPr>
          <w:rFonts w:ascii="Times New Roman" w:hAnsi="Times New Roman" w:cs="Times New Roman"/>
          <w:sz w:val="24"/>
          <w:szCs w:val="24"/>
          <w:lang w:val="es-ES" w:eastAsia="es-ES"/>
        </w:rPr>
        <w:t>el</w:t>
      </w:r>
      <w:r w:rsidR="006A5E52" w:rsidRPr="005361C6">
        <w:rPr>
          <w:rFonts w:ascii="Times New Roman" w:hAnsi="Times New Roman" w:cs="Times New Roman"/>
          <w:sz w:val="24"/>
          <w:szCs w:val="24"/>
          <w:lang w:val="es-ES" w:eastAsia="es-ES"/>
        </w:rPr>
        <w:t xml:space="preserve"> desarrollo potencial de niños y adolescentes.</w:t>
      </w:r>
    </w:p>
    <w:p w:rsidR="006A5E52" w:rsidRPr="000C625D" w:rsidRDefault="006A5E52" w:rsidP="006A5E52">
      <w:pPr>
        <w:spacing w:after="0" w:line="360" w:lineRule="auto"/>
        <w:jc w:val="both"/>
        <w:rPr>
          <w:rFonts w:ascii="Arial" w:hAnsi="Arial" w:cs="Arial"/>
          <w:sz w:val="24"/>
          <w:szCs w:val="24"/>
          <w:lang w:val="es-ES" w:eastAsia="es-ES"/>
        </w:rPr>
      </w:pPr>
    </w:p>
    <w:p w:rsidR="006A5E52" w:rsidRDefault="006A5E52" w:rsidP="006A5E52">
      <w:pPr>
        <w:spacing w:after="0" w:line="360" w:lineRule="auto"/>
        <w:jc w:val="both"/>
        <w:rPr>
          <w:rFonts w:ascii="Arial" w:hAnsi="Arial" w:cs="Arial"/>
          <w:sz w:val="24"/>
          <w:szCs w:val="24"/>
          <w:lang w:val="es-ES" w:eastAsia="es-ES"/>
        </w:rPr>
      </w:pPr>
      <w:r w:rsidRPr="005361C6">
        <w:rPr>
          <w:rFonts w:eastAsia="SimSun" w:cs="Arial"/>
          <w:color w:val="7030A0"/>
          <w:sz w:val="28"/>
          <w:szCs w:val="24"/>
          <w:lang w:val="es-ES" w:eastAsia="zh-CN"/>
        </w:rPr>
        <w:t>Palabras clave:</w:t>
      </w:r>
      <w:r>
        <w:rPr>
          <w:rFonts w:ascii="Arial" w:hAnsi="Arial" w:cs="Arial"/>
          <w:sz w:val="24"/>
          <w:szCs w:val="24"/>
          <w:lang w:val="es-ES" w:eastAsia="es-ES"/>
        </w:rPr>
        <w:t xml:space="preserve"> </w:t>
      </w:r>
      <w:r w:rsidR="00F43CF3" w:rsidRPr="005361C6">
        <w:rPr>
          <w:rFonts w:ascii="Times New Roman" w:eastAsiaTheme="minorEastAsia" w:hAnsi="Times New Roman" w:cs="Times New Roman"/>
          <w:sz w:val="24"/>
          <w:szCs w:val="24"/>
          <w:lang w:val="es-ES" w:eastAsia="es-ES"/>
        </w:rPr>
        <w:t>m</w:t>
      </w:r>
      <w:r w:rsidRPr="005361C6">
        <w:rPr>
          <w:rFonts w:ascii="Times New Roman" w:eastAsiaTheme="minorEastAsia" w:hAnsi="Times New Roman" w:cs="Times New Roman"/>
          <w:sz w:val="24"/>
          <w:szCs w:val="24"/>
          <w:lang w:val="es-ES" w:eastAsia="es-ES"/>
        </w:rPr>
        <w:t>arco jurídico, niña, niño.</w:t>
      </w:r>
    </w:p>
    <w:p w:rsidR="006A5E52" w:rsidRPr="008B503C" w:rsidRDefault="006A5E52" w:rsidP="006A5E52">
      <w:pPr>
        <w:spacing w:after="0" w:line="360" w:lineRule="auto"/>
        <w:jc w:val="both"/>
        <w:rPr>
          <w:rFonts w:ascii="Arial" w:hAnsi="Arial" w:cs="Arial"/>
          <w:i/>
          <w:sz w:val="24"/>
          <w:szCs w:val="24"/>
          <w:lang w:eastAsia="es-ES"/>
        </w:rPr>
      </w:pPr>
    </w:p>
    <w:p w:rsidR="006A5E52" w:rsidRPr="005361C6" w:rsidRDefault="006A5E52" w:rsidP="006A5E52">
      <w:pPr>
        <w:spacing w:after="0" w:line="360" w:lineRule="auto"/>
        <w:jc w:val="both"/>
        <w:rPr>
          <w:rFonts w:eastAsia="SimSun" w:cs="Arial"/>
          <w:color w:val="7030A0"/>
          <w:sz w:val="28"/>
          <w:szCs w:val="24"/>
          <w:lang w:val="es-ES" w:eastAsia="zh-CN"/>
        </w:rPr>
      </w:pPr>
      <w:r w:rsidRPr="005361C6">
        <w:rPr>
          <w:rFonts w:eastAsia="SimSun" w:cs="Arial"/>
          <w:color w:val="7030A0"/>
          <w:sz w:val="28"/>
          <w:szCs w:val="24"/>
          <w:lang w:val="es-ES" w:eastAsia="zh-CN"/>
        </w:rPr>
        <w:t>Abstract</w:t>
      </w:r>
    </w:p>
    <w:p w:rsidR="00070856" w:rsidRDefault="00070856" w:rsidP="00070856">
      <w:pPr>
        <w:pStyle w:val="Sinespaciado"/>
        <w:spacing w:line="360" w:lineRule="auto"/>
        <w:jc w:val="both"/>
      </w:pPr>
      <w:r>
        <w:rPr>
          <w:rFonts w:ascii="Times New Roman" w:hAnsi="Times New Roman" w:cs="Times New Roman"/>
          <w:sz w:val="24"/>
          <w:szCs w:val="24"/>
        </w:rPr>
        <w:t xml:space="preserve">The present study seeks to highlight some of the major problems faced by children, it analyzes concepts, doctrines and rules that are intended to prevent and combat child abuse, taking as a precedent the stipulated by the Universal Declaration of Human Rights, the Political Constitution of the United Mexican States, the Family Code for the State of </w:t>
      </w:r>
      <w:r>
        <w:rPr>
          <w:rFonts w:ascii="Times New Roman" w:hAnsi="Times New Roman" w:cs="Times New Roman"/>
          <w:sz w:val="24"/>
          <w:szCs w:val="24"/>
        </w:rPr>
        <w:lastRenderedPageBreak/>
        <w:t>Sinaloa and la Ley de las Children and adolescents in the State of Sinaloa Act, among others.</w:t>
      </w:r>
    </w:p>
    <w:p w:rsidR="00070856" w:rsidRDefault="00070856" w:rsidP="006D6E2B">
      <w:pPr>
        <w:spacing w:line="360" w:lineRule="auto"/>
        <w:jc w:val="both"/>
      </w:pPr>
      <w:r>
        <w:rPr>
          <w:rFonts w:ascii="Times New Roman" w:hAnsi="Times New Roman" w:cs="Times New Roman"/>
          <w:sz w:val="24"/>
          <w:szCs w:val="24"/>
          <w:lang w:val="es-ES" w:eastAsia="es-ES"/>
        </w:rPr>
        <w:t>The fight against child abuse helps to ensure new generations an integral stability and the potential development of children and adolescents.</w:t>
      </w:r>
    </w:p>
    <w:p w:rsidR="006A5E52" w:rsidRDefault="00070856" w:rsidP="00070856">
      <w:pPr>
        <w:rPr>
          <w:rFonts w:ascii="Times New Roman" w:eastAsiaTheme="minorEastAsia" w:hAnsi="Times New Roman" w:cs="Times New Roman"/>
          <w:sz w:val="24"/>
          <w:szCs w:val="24"/>
          <w:lang w:val="es-ES" w:eastAsia="es-ES"/>
        </w:rPr>
      </w:pPr>
      <w:r>
        <w:rPr>
          <w:rFonts w:eastAsia="SimSun" w:cs="Arial"/>
          <w:color w:val="7030A0"/>
          <w:sz w:val="28"/>
          <w:szCs w:val="24"/>
          <w:lang w:val="es-ES" w:eastAsia="zh-CN"/>
        </w:rPr>
        <w:t>Key Words:</w:t>
      </w:r>
      <w:r>
        <w:rPr>
          <w:rFonts w:ascii="Arial" w:hAnsi="Arial" w:cs="Arial"/>
          <w:sz w:val="24"/>
          <w:szCs w:val="24"/>
          <w:lang w:val="es-ES" w:eastAsia="es-ES"/>
        </w:rPr>
        <w:t xml:space="preserve"> </w:t>
      </w:r>
      <w:r>
        <w:rPr>
          <w:rFonts w:ascii="Times New Roman" w:eastAsiaTheme="minorEastAsia" w:hAnsi="Times New Roman" w:cs="Times New Roman"/>
          <w:sz w:val="24"/>
          <w:szCs w:val="24"/>
          <w:lang w:val="es-ES" w:eastAsia="es-ES"/>
        </w:rPr>
        <w:t>legal framework, girl, boy.</w:t>
      </w:r>
    </w:p>
    <w:p w:rsidR="005361C6" w:rsidRPr="005361C6" w:rsidRDefault="005361C6" w:rsidP="006A5E52">
      <w:pPr>
        <w:rPr>
          <w:rFonts w:eastAsia="SimSun" w:cs="Arial"/>
          <w:color w:val="7030A0"/>
          <w:sz w:val="28"/>
          <w:szCs w:val="24"/>
          <w:lang w:val="es-ES" w:eastAsia="zh-CN"/>
        </w:rPr>
      </w:pPr>
      <w:r w:rsidRPr="005361C6">
        <w:rPr>
          <w:rFonts w:eastAsia="SimSun" w:cs="Arial"/>
          <w:color w:val="7030A0"/>
          <w:sz w:val="28"/>
          <w:szCs w:val="24"/>
          <w:lang w:val="es-ES" w:eastAsia="zh-CN"/>
        </w:rPr>
        <w:t>Resumo</w:t>
      </w:r>
    </w:p>
    <w:p w:rsidR="005361C6" w:rsidRPr="005361C6" w:rsidRDefault="005361C6" w:rsidP="005361C6">
      <w:pPr>
        <w:spacing w:line="360" w:lineRule="auto"/>
        <w:jc w:val="both"/>
        <w:rPr>
          <w:rFonts w:ascii="Times New Roman" w:hAnsi="Times New Roman" w:cs="Times New Roman"/>
          <w:sz w:val="24"/>
          <w:szCs w:val="24"/>
          <w:lang w:val="en-US"/>
        </w:rPr>
      </w:pPr>
      <w:r w:rsidRPr="005361C6">
        <w:rPr>
          <w:rFonts w:ascii="Times New Roman" w:hAnsi="Times New Roman" w:cs="Times New Roman"/>
          <w:sz w:val="24"/>
          <w:szCs w:val="24"/>
          <w:lang w:val="en-US"/>
        </w:rPr>
        <w:t>Este artigo procura destacar alguns dos principais problemas enfrentados pelas crianças, para que analisa conceitos, doutrinas e normas que visam a prevenção e combate ao abuso de crianças, tendo como precedente estipulado pela Declaração Universal dos os direitos humanos, a Constituição dos Estados Unidos Mexicanos, o Código de Família do Estado de Sinaloa e da Lei sobre Crianças e Adolescentes do Estado de Sinaloa, entre outros.</w:t>
      </w:r>
    </w:p>
    <w:p w:rsidR="005361C6" w:rsidRPr="005361C6" w:rsidRDefault="005361C6" w:rsidP="005361C6">
      <w:pPr>
        <w:spacing w:line="360" w:lineRule="auto"/>
        <w:jc w:val="both"/>
        <w:rPr>
          <w:rFonts w:ascii="Arial" w:hAnsi="Arial" w:cs="Arial"/>
          <w:sz w:val="24"/>
          <w:szCs w:val="24"/>
          <w:lang w:val="en-US"/>
        </w:rPr>
      </w:pPr>
      <w:r w:rsidRPr="005361C6">
        <w:rPr>
          <w:rFonts w:ascii="Times New Roman" w:hAnsi="Times New Roman" w:cs="Times New Roman"/>
          <w:sz w:val="24"/>
          <w:szCs w:val="24"/>
          <w:lang w:val="en-US"/>
        </w:rPr>
        <w:t>Combate ao abuso infantil ajuda a garantir novas gerações a estabilidade global e potencial desenvolvimento de crianças e adolescentes.</w:t>
      </w:r>
    </w:p>
    <w:p w:rsidR="005361C6" w:rsidRDefault="005361C6" w:rsidP="005361C6">
      <w:pPr>
        <w:rPr>
          <w:rFonts w:ascii="Times New Roman" w:hAnsi="Times New Roman" w:cs="Times New Roman"/>
          <w:sz w:val="24"/>
          <w:szCs w:val="24"/>
          <w:lang w:val="en-US"/>
        </w:rPr>
      </w:pPr>
      <w:r w:rsidRPr="005361C6">
        <w:rPr>
          <w:rFonts w:eastAsia="SimSun" w:cs="Arial"/>
          <w:color w:val="7030A0"/>
          <w:sz w:val="28"/>
          <w:szCs w:val="24"/>
          <w:lang w:val="es-ES" w:eastAsia="zh-CN"/>
        </w:rPr>
        <w:t>Palavras-chave:</w:t>
      </w:r>
      <w:r w:rsidRPr="005361C6">
        <w:rPr>
          <w:rFonts w:ascii="Arial" w:hAnsi="Arial" w:cs="Arial"/>
          <w:sz w:val="24"/>
          <w:szCs w:val="24"/>
          <w:lang w:val="en-US"/>
        </w:rPr>
        <w:t xml:space="preserve"> </w:t>
      </w:r>
      <w:r w:rsidRPr="005361C6">
        <w:rPr>
          <w:rFonts w:ascii="Times New Roman" w:hAnsi="Times New Roman" w:cs="Times New Roman"/>
          <w:sz w:val="24"/>
          <w:szCs w:val="24"/>
          <w:lang w:val="en-US"/>
        </w:rPr>
        <w:t>quadro legal, menina, menino.</w:t>
      </w:r>
    </w:p>
    <w:p w:rsidR="005361C6" w:rsidRPr="00932BEF" w:rsidRDefault="005361C6" w:rsidP="005361C6">
      <w:pPr>
        <w:spacing w:line="480" w:lineRule="auto"/>
        <w:jc w:val="both"/>
        <w:rPr>
          <w:rFonts w:ascii="Arial" w:hAnsi="Arial" w:cs="Arial"/>
          <w:sz w:val="24"/>
          <w:szCs w:val="24"/>
          <w:lang w:val="en-US"/>
        </w:rPr>
      </w:pPr>
      <w:r w:rsidRPr="005361C6">
        <w:rPr>
          <w:rFonts w:ascii="Times New Roman" w:hAnsi="Times New Roman" w:cs="Times New Roman"/>
          <w:b/>
          <w:sz w:val="24"/>
        </w:rPr>
        <w:t>Fecha recepción:</w:t>
      </w:r>
      <w:r w:rsidRPr="005361C6">
        <w:rPr>
          <w:rFonts w:ascii="Times New Roman" w:hAnsi="Times New Roman" w:cs="Times New Roman"/>
          <w:sz w:val="24"/>
        </w:rPr>
        <w:t xml:space="preserve">   </w:t>
      </w:r>
      <w:r w:rsidR="006D6E2B">
        <w:rPr>
          <w:rFonts w:ascii="Times New Roman" w:hAnsi="Times New Roman" w:cs="Times New Roman"/>
          <w:sz w:val="24"/>
        </w:rPr>
        <w:t>Noviembre</w:t>
      </w:r>
      <w:r w:rsidRPr="005361C6">
        <w:rPr>
          <w:rFonts w:ascii="Times New Roman" w:hAnsi="Times New Roman" w:cs="Times New Roman"/>
          <w:sz w:val="24"/>
        </w:rPr>
        <w:t xml:space="preserve"> 201</w:t>
      </w:r>
      <w:r w:rsidR="006D6E2B">
        <w:rPr>
          <w:rFonts w:ascii="Times New Roman" w:hAnsi="Times New Roman" w:cs="Times New Roman"/>
          <w:sz w:val="24"/>
        </w:rPr>
        <w:t>5</w:t>
      </w:r>
      <w:r w:rsidRPr="005361C6">
        <w:rPr>
          <w:rFonts w:ascii="Times New Roman" w:hAnsi="Times New Roman" w:cs="Times New Roman"/>
          <w:sz w:val="24"/>
        </w:rPr>
        <w:t xml:space="preserve">                                      </w:t>
      </w:r>
      <w:r w:rsidRPr="005361C6">
        <w:rPr>
          <w:rFonts w:ascii="Times New Roman" w:hAnsi="Times New Roman" w:cs="Times New Roman"/>
          <w:b/>
          <w:sz w:val="24"/>
        </w:rPr>
        <w:t>Fecha aceptación:</w:t>
      </w:r>
      <w:r w:rsidRPr="005361C6">
        <w:rPr>
          <w:rFonts w:ascii="Times New Roman" w:hAnsi="Times New Roman" w:cs="Times New Roman"/>
          <w:sz w:val="24"/>
        </w:rPr>
        <w:t xml:space="preserve"> </w:t>
      </w:r>
      <w:r w:rsidR="006D6E2B">
        <w:rPr>
          <w:rFonts w:ascii="Times New Roman" w:hAnsi="Times New Roman" w:cs="Times New Roman"/>
          <w:sz w:val="24"/>
        </w:rPr>
        <w:t>Mayo</w:t>
      </w:r>
      <w:r w:rsidRPr="005361C6">
        <w:rPr>
          <w:rFonts w:ascii="Times New Roman" w:hAnsi="Times New Roman" w:cs="Times New Roman"/>
          <w:sz w:val="24"/>
        </w:rPr>
        <w:t xml:space="preserve"> 2016</w:t>
      </w:r>
      <w:r w:rsidR="002100E3">
        <w:rPr>
          <w:rFonts w:cs="Calibri"/>
        </w:rPr>
        <w:pict>
          <v:rect id="_x0000_i1025" style="width:441.9pt;height:1.5pt" o:hralign="center" o:hrstd="t" o:hr="t" fillcolor="#a0a0a0" stroked="f"/>
        </w:pict>
      </w:r>
    </w:p>
    <w:p w:rsidR="00354FEC" w:rsidRDefault="00354FEC" w:rsidP="006A5E52">
      <w:pPr>
        <w:spacing w:after="0" w:line="360" w:lineRule="auto"/>
        <w:rPr>
          <w:rFonts w:ascii="Arial" w:eastAsia="Times New Roman" w:hAnsi="Arial" w:cs="Arial"/>
          <w:bCs/>
          <w:sz w:val="24"/>
          <w:szCs w:val="24"/>
          <w:lang w:val="es-ES" w:eastAsia="es-ES"/>
        </w:rPr>
      </w:pPr>
    </w:p>
    <w:p w:rsidR="00BF6C01" w:rsidRDefault="00BF6C01" w:rsidP="006A5E52">
      <w:pPr>
        <w:spacing w:after="0" w:line="360" w:lineRule="auto"/>
        <w:rPr>
          <w:rFonts w:ascii="Arial" w:eastAsia="Times New Roman" w:hAnsi="Arial" w:cs="Arial"/>
          <w:bCs/>
          <w:sz w:val="24"/>
          <w:szCs w:val="24"/>
          <w:lang w:val="es-ES" w:eastAsia="es-ES"/>
        </w:rPr>
      </w:pPr>
    </w:p>
    <w:p w:rsidR="006A5E52" w:rsidRPr="005361C6" w:rsidRDefault="006A5E52" w:rsidP="006A5E52">
      <w:pPr>
        <w:spacing w:after="0" w:line="360" w:lineRule="auto"/>
        <w:rPr>
          <w:rFonts w:eastAsia="SimSun" w:cs="Arial"/>
          <w:color w:val="7030A0"/>
          <w:sz w:val="28"/>
          <w:szCs w:val="24"/>
          <w:lang w:val="es-ES" w:eastAsia="zh-CN"/>
        </w:rPr>
      </w:pPr>
      <w:r w:rsidRPr="005361C6">
        <w:rPr>
          <w:rFonts w:eastAsia="SimSun" w:cs="Arial"/>
          <w:color w:val="7030A0"/>
          <w:sz w:val="28"/>
          <w:szCs w:val="24"/>
          <w:lang w:val="es-ES" w:eastAsia="zh-CN"/>
        </w:rPr>
        <w:t>Introducción</w:t>
      </w:r>
    </w:p>
    <w:p w:rsidR="00354FEC" w:rsidRDefault="00354FEC" w:rsidP="006A5E52">
      <w:pPr>
        <w:spacing w:after="0" w:line="360" w:lineRule="auto"/>
        <w:jc w:val="both"/>
        <w:rPr>
          <w:rFonts w:ascii="Arial" w:eastAsia="Times New Roman" w:hAnsi="Arial" w:cs="Arial"/>
          <w:bCs/>
          <w:sz w:val="24"/>
          <w:szCs w:val="24"/>
          <w:lang w:val="es-ES" w:eastAsia="es-ES"/>
        </w:rPr>
      </w:pPr>
    </w:p>
    <w:p w:rsidR="006A5E52" w:rsidRPr="00BF6C01" w:rsidRDefault="001E5C40" w:rsidP="00BF6C01">
      <w:pPr>
        <w:spacing w:after="0" w:line="360" w:lineRule="auto"/>
        <w:jc w:val="both"/>
        <w:rPr>
          <w:rFonts w:ascii="Times New Roman" w:eastAsia="Times New Roman" w:hAnsi="Times New Roman" w:cs="Times New Roman"/>
          <w:bCs/>
          <w:sz w:val="24"/>
          <w:szCs w:val="24"/>
          <w:lang w:val="es-ES" w:eastAsia="es-ES"/>
        </w:rPr>
      </w:pPr>
      <w:r w:rsidRPr="00BF6C01">
        <w:rPr>
          <w:rFonts w:ascii="Times New Roman" w:eastAsia="Times New Roman" w:hAnsi="Times New Roman" w:cs="Times New Roman"/>
          <w:bCs/>
          <w:sz w:val="24"/>
          <w:szCs w:val="24"/>
          <w:lang w:val="es-ES" w:eastAsia="es-ES"/>
        </w:rPr>
        <w:t>Para poder abordar e</w:t>
      </w:r>
      <w:r w:rsidR="006A5E52" w:rsidRPr="00BF6C01">
        <w:rPr>
          <w:rFonts w:ascii="Times New Roman" w:eastAsia="Times New Roman" w:hAnsi="Times New Roman" w:cs="Times New Roman"/>
          <w:bCs/>
          <w:sz w:val="24"/>
          <w:szCs w:val="24"/>
          <w:lang w:val="es-ES" w:eastAsia="es-ES"/>
        </w:rPr>
        <w:t>l marco jurídico de l</w:t>
      </w:r>
      <w:r w:rsidR="00586C6F" w:rsidRPr="00BF6C01">
        <w:rPr>
          <w:rFonts w:ascii="Times New Roman" w:eastAsia="Times New Roman" w:hAnsi="Times New Roman" w:cs="Times New Roman"/>
          <w:bCs/>
          <w:sz w:val="24"/>
          <w:szCs w:val="24"/>
          <w:lang w:val="es-ES" w:eastAsia="es-ES"/>
        </w:rPr>
        <w:t xml:space="preserve">os </w:t>
      </w:r>
      <w:r w:rsidR="006A5E52" w:rsidRPr="00BF6C01">
        <w:rPr>
          <w:rFonts w:ascii="Times New Roman" w:eastAsia="Times New Roman" w:hAnsi="Times New Roman" w:cs="Times New Roman"/>
          <w:bCs/>
          <w:sz w:val="24"/>
          <w:szCs w:val="24"/>
          <w:lang w:val="es-ES" w:eastAsia="es-ES"/>
        </w:rPr>
        <w:t xml:space="preserve">niños </w:t>
      </w:r>
      <w:r w:rsidRPr="00BF6C01">
        <w:rPr>
          <w:rFonts w:ascii="Times New Roman" w:eastAsia="Times New Roman" w:hAnsi="Times New Roman" w:cs="Times New Roman"/>
          <w:bCs/>
          <w:sz w:val="24"/>
          <w:szCs w:val="24"/>
          <w:lang w:val="es-ES" w:eastAsia="es-ES"/>
        </w:rPr>
        <w:t xml:space="preserve">primero </w:t>
      </w:r>
      <w:r w:rsidR="006A5E52" w:rsidRPr="00BF6C01">
        <w:rPr>
          <w:rFonts w:ascii="Times New Roman" w:eastAsia="Times New Roman" w:hAnsi="Times New Roman" w:cs="Times New Roman"/>
          <w:bCs/>
          <w:sz w:val="24"/>
          <w:szCs w:val="24"/>
          <w:lang w:val="es-ES" w:eastAsia="es-ES"/>
        </w:rPr>
        <w:t>defini</w:t>
      </w:r>
      <w:r w:rsidRPr="00BF6C01">
        <w:rPr>
          <w:rFonts w:ascii="Times New Roman" w:eastAsia="Times New Roman" w:hAnsi="Times New Roman" w:cs="Times New Roman"/>
          <w:bCs/>
          <w:sz w:val="24"/>
          <w:szCs w:val="24"/>
          <w:lang w:val="es-ES" w:eastAsia="es-ES"/>
        </w:rPr>
        <w:t>r</w:t>
      </w:r>
      <w:r w:rsidR="00097913" w:rsidRPr="00BF6C01">
        <w:rPr>
          <w:rFonts w:ascii="Times New Roman" w:eastAsia="Times New Roman" w:hAnsi="Times New Roman" w:cs="Times New Roman"/>
          <w:bCs/>
          <w:sz w:val="24"/>
          <w:szCs w:val="24"/>
          <w:lang w:val="es-ES" w:eastAsia="es-ES"/>
        </w:rPr>
        <w:t>emos</w:t>
      </w:r>
      <w:r w:rsidRPr="00BF6C01">
        <w:rPr>
          <w:rFonts w:ascii="Times New Roman" w:eastAsia="Times New Roman" w:hAnsi="Times New Roman" w:cs="Times New Roman"/>
          <w:bCs/>
          <w:sz w:val="24"/>
          <w:szCs w:val="24"/>
          <w:lang w:val="es-ES" w:eastAsia="es-ES"/>
        </w:rPr>
        <w:t xml:space="preserve"> </w:t>
      </w:r>
      <w:r w:rsidR="00097913" w:rsidRPr="00BF6C01">
        <w:rPr>
          <w:rFonts w:ascii="Times New Roman" w:eastAsia="Times New Roman" w:hAnsi="Times New Roman" w:cs="Times New Roman"/>
          <w:bCs/>
          <w:sz w:val="24"/>
          <w:szCs w:val="24"/>
          <w:lang w:val="es-ES" w:eastAsia="es-ES"/>
        </w:rPr>
        <w:t>los</w:t>
      </w:r>
      <w:r w:rsidR="006A5E52" w:rsidRPr="00BF6C01">
        <w:rPr>
          <w:rFonts w:ascii="Times New Roman" w:eastAsia="Times New Roman" w:hAnsi="Times New Roman" w:cs="Times New Roman"/>
          <w:bCs/>
          <w:sz w:val="24"/>
          <w:szCs w:val="24"/>
          <w:lang w:val="es-ES" w:eastAsia="es-ES"/>
        </w:rPr>
        <w:t xml:space="preserve"> concepto</w:t>
      </w:r>
      <w:r w:rsidR="00097913" w:rsidRPr="00BF6C01">
        <w:rPr>
          <w:rFonts w:ascii="Times New Roman" w:eastAsia="Times New Roman" w:hAnsi="Times New Roman" w:cs="Times New Roman"/>
          <w:bCs/>
          <w:sz w:val="24"/>
          <w:szCs w:val="24"/>
          <w:lang w:val="es-ES" w:eastAsia="es-ES"/>
        </w:rPr>
        <w:t>s</w:t>
      </w:r>
      <w:r w:rsidR="006A5E52" w:rsidRPr="00BF6C01">
        <w:rPr>
          <w:rFonts w:ascii="Times New Roman" w:eastAsia="Times New Roman" w:hAnsi="Times New Roman" w:cs="Times New Roman"/>
          <w:bCs/>
          <w:sz w:val="24"/>
          <w:szCs w:val="24"/>
          <w:lang w:val="es-ES" w:eastAsia="es-ES"/>
        </w:rPr>
        <w:t xml:space="preserve"> de niño</w:t>
      </w:r>
      <w:r w:rsidRPr="00BF6C01">
        <w:rPr>
          <w:rFonts w:ascii="Times New Roman" w:eastAsia="Times New Roman" w:hAnsi="Times New Roman" w:cs="Times New Roman"/>
          <w:bCs/>
          <w:sz w:val="24"/>
          <w:szCs w:val="24"/>
          <w:lang w:val="es-ES" w:eastAsia="es-ES"/>
        </w:rPr>
        <w:t xml:space="preserve"> y de</w:t>
      </w:r>
      <w:r w:rsidR="00B040DD" w:rsidRPr="00BF6C01">
        <w:rPr>
          <w:rFonts w:ascii="Times New Roman" w:eastAsia="Times New Roman" w:hAnsi="Times New Roman" w:cs="Times New Roman"/>
          <w:bCs/>
          <w:sz w:val="24"/>
          <w:szCs w:val="24"/>
          <w:lang w:val="es-ES" w:eastAsia="es-ES"/>
        </w:rPr>
        <w:t xml:space="preserve"> </w:t>
      </w:r>
      <w:r w:rsidR="006A5E52" w:rsidRPr="00BF6C01">
        <w:rPr>
          <w:rFonts w:ascii="Times New Roman" w:eastAsia="Times New Roman" w:hAnsi="Times New Roman" w:cs="Times New Roman"/>
          <w:bCs/>
          <w:sz w:val="24"/>
          <w:szCs w:val="24"/>
          <w:lang w:val="es-ES" w:eastAsia="es-ES"/>
        </w:rPr>
        <w:t xml:space="preserve">maltrato infantil, </w:t>
      </w:r>
      <w:r w:rsidR="00097913" w:rsidRPr="00BF6C01">
        <w:rPr>
          <w:rFonts w:ascii="Times New Roman" w:eastAsia="Times New Roman" w:hAnsi="Times New Roman" w:cs="Times New Roman"/>
          <w:bCs/>
          <w:sz w:val="24"/>
          <w:szCs w:val="24"/>
          <w:lang w:val="es-ES" w:eastAsia="es-ES"/>
        </w:rPr>
        <w:t xml:space="preserve">y </w:t>
      </w:r>
      <w:r w:rsidR="00D33E98" w:rsidRPr="00BF6C01">
        <w:rPr>
          <w:rFonts w:ascii="Times New Roman" w:eastAsia="Times New Roman" w:hAnsi="Times New Roman" w:cs="Times New Roman"/>
          <w:bCs/>
          <w:sz w:val="24"/>
          <w:szCs w:val="24"/>
          <w:lang w:val="es-ES" w:eastAsia="es-ES"/>
        </w:rPr>
        <w:t>a continuación</w:t>
      </w:r>
      <w:r w:rsidR="00097913" w:rsidRPr="00BF6C01">
        <w:rPr>
          <w:rFonts w:ascii="Times New Roman" w:eastAsia="Times New Roman" w:hAnsi="Times New Roman" w:cs="Times New Roman"/>
          <w:bCs/>
          <w:sz w:val="24"/>
          <w:szCs w:val="24"/>
          <w:lang w:val="es-ES" w:eastAsia="es-ES"/>
        </w:rPr>
        <w:t xml:space="preserve"> </w:t>
      </w:r>
      <w:r w:rsidR="00D33E98" w:rsidRPr="00BF6C01">
        <w:rPr>
          <w:rFonts w:ascii="Times New Roman" w:eastAsia="Times New Roman" w:hAnsi="Times New Roman" w:cs="Times New Roman"/>
          <w:bCs/>
          <w:sz w:val="24"/>
          <w:szCs w:val="24"/>
          <w:lang w:val="es-ES" w:eastAsia="es-ES"/>
        </w:rPr>
        <w:t>veremos</w:t>
      </w:r>
      <w:r w:rsidR="006A5E52" w:rsidRPr="00BF6C01">
        <w:rPr>
          <w:rFonts w:ascii="Times New Roman" w:eastAsia="Times New Roman" w:hAnsi="Times New Roman" w:cs="Times New Roman"/>
          <w:bCs/>
          <w:sz w:val="24"/>
          <w:szCs w:val="24"/>
          <w:lang w:val="es-ES" w:eastAsia="es-ES"/>
        </w:rPr>
        <w:t xml:space="preserve"> la evolución histórica del síndrome del niño maltratado</w:t>
      </w:r>
      <w:r w:rsidRPr="00BF6C01">
        <w:rPr>
          <w:rFonts w:ascii="Times New Roman" w:eastAsia="Times New Roman" w:hAnsi="Times New Roman" w:cs="Times New Roman"/>
          <w:bCs/>
          <w:sz w:val="24"/>
          <w:szCs w:val="24"/>
          <w:lang w:val="es-ES" w:eastAsia="es-ES"/>
        </w:rPr>
        <w:t>. E</w:t>
      </w:r>
      <w:r w:rsidR="00142FB8" w:rsidRPr="00BF6C01">
        <w:rPr>
          <w:rFonts w:ascii="Times New Roman" w:eastAsia="Times New Roman" w:hAnsi="Times New Roman" w:cs="Times New Roman"/>
          <w:bCs/>
          <w:sz w:val="24"/>
          <w:szCs w:val="24"/>
          <w:lang w:val="es-ES" w:eastAsia="es-ES"/>
        </w:rPr>
        <w:t>l</w:t>
      </w:r>
      <w:r w:rsidR="006A5E52" w:rsidRPr="00BF6C01">
        <w:rPr>
          <w:rFonts w:ascii="Times New Roman" w:eastAsia="Times New Roman" w:hAnsi="Times New Roman" w:cs="Times New Roman"/>
          <w:bCs/>
          <w:sz w:val="24"/>
          <w:szCs w:val="24"/>
          <w:lang w:val="es-ES" w:eastAsia="es-ES"/>
        </w:rPr>
        <w:t xml:space="preserve"> análisis profundo </w:t>
      </w:r>
      <w:r w:rsidR="00142FB8" w:rsidRPr="00BF6C01">
        <w:rPr>
          <w:rFonts w:ascii="Times New Roman" w:eastAsia="Times New Roman" w:hAnsi="Times New Roman" w:cs="Times New Roman"/>
          <w:bCs/>
          <w:sz w:val="24"/>
          <w:szCs w:val="24"/>
          <w:lang w:val="es-ES" w:eastAsia="es-ES"/>
        </w:rPr>
        <w:t>de la</w:t>
      </w:r>
      <w:r w:rsidR="006A5E52" w:rsidRPr="00BF6C01">
        <w:rPr>
          <w:rFonts w:ascii="Times New Roman" w:eastAsia="Times New Roman" w:hAnsi="Times New Roman" w:cs="Times New Roman"/>
          <w:bCs/>
          <w:sz w:val="24"/>
          <w:szCs w:val="24"/>
          <w:lang w:val="es-ES" w:eastAsia="es-ES"/>
        </w:rPr>
        <w:t xml:space="preserve"> literatura </w:t>
      </w:r>
      <w:r w:rsidR="00142FB8" w:rsidRPr="00BF6C01">
        <w:rPr>
          <w:rFonts w:ascii="Times New Roman" w:eastAsia="Times New Roman" w:hAnsi="Times New Roman" w:cs="Times New Roman"/>
          <w:bCs/>
          <w:sz w:val="24"/>
          <w:szCs w:val="24"/>
          <w:lang w:val="es-ES" w:eastAsia="es-ES"/>
        </w:rPr>
        <w:t>de</w:t>
      </w:r>
      <w:r w:rsidR="006A5E52" w:rsidRPr="00BF6C01">
        <w:rPr>
          <w:rFonts w:ascii="Times New Roman" w:eastAsia="Times New Roman" w:hAnsi="Times New Roman" w:cs="Times New Roman"/>
          <w:bCs/>
          <w:sz w:val="24"/>
          <w:szCs w:val="24"/>
          <w:lang w:val="es-ES" w:eastAsia="es-ES"/>
        </w:rPr>
        <w:t xml:space="preserve"> siglos pasados refleja los usos y costumbre</w:t>
      </w:r>
      <w:r w:rsidR="00142FB8" w:rsidRPr="00BF6C01">
        <w:rPr>
          <w:rFonts w:ascii="Times New Roman" w:eastAsia="Times New Roman" w:hAnsi="Times New Roman" w:cs="Times New Roman"/>
          <w:bCs/>
          <w:sz w:val="24"/>
          <w:szCs w:val="24"/>
          <w:lang w:val="es-ES" w:eastAsia="es-ES"/>
        </w:rPr>
        <w:t>s</w:t>
      </w:r>
      <w:r w:rsidR="006A5E52" w:rsidRPr="00BF6C01">
        <w:rPr>
          <w:rFonts w:ascii="Times New Roman" w:eastAsia="Times New Roman" w:hAnsi="Times New Roman" w:cs="Times New Roman"/>
          <w:bCs/>
          <w:sz w:val="24"/>
          <w:szCs w:val="24"/>
          <w:lang w:val="es-ES" w:eastAsia="es-ES"/>
        </w:rPr>
        <w:t xml:space="preserve"> </w:t>
      </w:r>
      <w:r w:rsidR="00142FB8" w:rsidRPr="00BF6C01">
        <w:rPr>
          <w:rFonts w:ascii="Times New Roman" w:eastAsia="Times New Roman" w:hAnsi="Times New Roman" w:cs="Times New Roman"/>
          <w:bCs/>
          <w:sz w:val="24"/>
          <w:szCs w:val="24"/>
          <w:lang w:val="es-ES" w:eastAsia="es-ES"/>
        </w:rPr>
        <w:t>mostrado</w:t>
      </w:r>
      <w:r w:rsidR="00097913" w:rsidRPr="00BF6C01">
        <w:rPr>
          <w:rFonts w:ascii="Times New Roman" w:eastAsia="Times New Roman" w:hAnsi="Times New Roman" w:cs="Times New Roman"/>
          <w:bCs/>
          <w:sz w:val="24"/>
          <w:szCs w:val="24"/>
          <w:lang w:val="es-ES" w:eastAsia="es-ES"/>
        </w:rPr>
        <w:t>s</w:t>
      </w:r>
      <w:r w:rsidR="00142FB8" w:rsidRPr="00BF6C01">
        <w:rPr>
          <w:rFonts w:ascii="Times New Roman" w:eastAsia="Times New Roman" w:hAnsi="Times New Roman" w:cs="Times New Roman"/>
          <w:bCs/>
          <w:sz w:val="24"/>
          <w:szCs w:val="24"/>
          <w:lang w:val="es-ES" w:eastAsia="es-ES"/>
        </w:rPr>
        <w:t xml:space="preserve"> </w:t>
      </w:r>
      <w:r w:rsidR="006A5E52" w:rsidRPr="00BF6C01">
        <w:rPr>
          <w:rFonts w:ascii="Times New Roman" w:eastAsia="Times New Roman" w:hAnsi="Times New Roman" w:cs="Times New Roman"/>
          <w:bCs/>
          <w:sz w:val="24"/>
          <w:szCs w:val="24"/>
          <w:lang w:val="es-ES" w:eastAsia="es-ES"/>
        </w:rPr>
        <w:t>hacia los infantes</w:t>
      </w:r>
      <w:r w:rsidR="00142FB8" w:rsidRPr="00BF6C01">
        <w:rPr>
          <w:rFonts w:ascii="Times New Roman" w:eastAsia="Times New Roman" w:hAnsi="Times New Roman" w:cs="Times New Roman"/>
          <w:bCs/>
          <w:sz w:val="24"/>
          <w:szCs w:val="24"/>
          <w:lang w:val="es-ES" w:eastAsia="es-ES"/>
        </w:rPr>
        <w:t>, así como la</w:t>
      </w:r>
      <w:r w:rsidR="006A5E52" w:rsidRPr="00BF6C01">
        <w:rPr>
          <w:rFonts w:ascii="Times New Roman" w:eastAsia="Times New Roman" w:hAnsi="Times New Roman" w:cs="Times New Roman"/>
          <w:bCs/>
          <w:sz w:val="24"/>
          <w:szCs w:val="24"/>
          <w:lang w:val="es-ES" w:eastAsia="es-ES"/>
        </w:rPr>
        <w:t xml:space="preserve"> estadística sobre la </w:t>
      </w:r>
      <w:r w:rsidR="00142FB8" w:rsidRPr="00BF6C01">
        <w:rPr>
          <w:rFonts w:ascii="Times New Roman" w:eastAsia="Times New Roman" w:hAnsi="Times New Roman" w:cs="Times New Roman"/>
          <w:bCs/>
          <w:sz w:val="24"/>
          <w:szCs w:val="24"/>
          <w:lang w:val="es-ES" w:eastAsia="es-ES"/>
        </w:rPr>
        <w:t xml:space="preserve">actual </w:t>
      </w:r>
      <w:r w:rsidR="006A5E52" w:rsidRPr="00BF6C01">
        <w:rPr>
          <w:rFonts w:ascii="Times New Roman" w:eastAsia="Times New Roman" w:hAnsi="Times New Roman" w:cs="Times New Roman"/>
          <w:bCs/>
          <w:sz w:val="24"/>
          <w:szCs w:val="24"/>
          <w:lang w:val="es-ES" w:eastAsia="es-ES"/>
        </w:rPr>
        <w:t>situación</w:t>
      </w:r>
      <w:r w:rsidR="00142FB8" w:rsidRPr="00BF6C01">
        <w:rPr>
          <w:rFonts w:ascii="Times New Roman" w:eastAsia="Times New Roman" w:hAnsi="Times New Roman" w:cs="Times New Roman"/>
          <w:bCs/>
          <w:sz w:val="24"/>
          <w:szCs w:val="24"/>
          <w:lang w:val="es-ES" w:eastAsia="es-ES"/>
        </w:rPr>
        <w:t xml:space="preserve"> </w:t>
      </w:r>
      <w:r w:rsidR="006A5E52" w:rsidRPr="00BF6C01">
        <w:rPr>
          <w:rFonts w:ascii="Times New Roman" w:eastAsia="Times New Roman" w:hAnsi="Times New Roman" w:cs="Times New Roman"/>
          <w:bCs/>
          <w:sz w:val="24"/>
          <w:szCs w:val="24"/>
          <w:lang w:val="es-ES" w:eastAsia="es-ES"/>
        </w:rPr>
        <w:t>del maltrato infantil.</w:t>
      </w:r>
    </w:p>
    <w:p w:rsidR="00C623E3" w:rsidRPr="00BF6C01" w:rsidRDefault="00097913" w:rsidP="00BF6C01">
      <w:pPr>
        <w:spacing w:after="0" w:line="360" w:lineRule="auto"/>
        <w:contextualSpacing/>
        <w:jc w:val="both"/>
        <w:rPr>
          <w:rFonts w:ascii="Times New Roman" w:eastAsia="Calibri" w:hAnsi="Times New Roman" w:cs="Times New Roman"/>
          <w:sz w:val="24"/>
          <w:szCs w:val="24"/>
        </w:rPr>
      </w:pPr>
      <w:r w:rsidRPr="00BF6C01">
        <w:rPr>
          <w:rFonts w:ascii="Times New Roman" w:eastAsia="Calibri" w:hAnsi="Times New Roman" w:cs="Times New Roman"/>
          <w:sz w:val="24"/>
          <w:szCs w:val="24"/>
        </w:rPr>
        <w:lastRenderedPageBreak/>
        <w:t>En general, l</w:t>
      </w:r>
      <w:r w:rsidR="006A5E52" w:rsidRPr="00BF6C01">
        <w:rPr>
          <w:rFonts w:ascii="Times New Roman" w:eastAsia="Calibri" w:hAnsi="Times New Roman" w:cs="Times New Roman"/>
          <w:sz w:val="24"/>
          <w:szCs w:val="24"/>
        </w:rPr>
        <w:t>os niños carec</w:t>
      </w:r>
      <w:r w:rsidRPr="00BF6C01">
        <w:rPr>
          <w:rFonts w:ascii="Times New Roman" w:eastAsia="Calibri" w:hAnsi="Times New Roman" w:cs="Times New Roman"/>
          <w:sz w:val="24"/>
          <w:szCs w:val="24"/>
        </w:rPr>
        <w:t>ían</w:t>
      </w:r>
      <w:r w:rsidR="006A5E52" w:rsidRPr="00BF6C01">
        <w:rPr>
          <w:rFonts w:ascii="Times New Roman" w:eastAsia="Calibri" w:hAnsi="Times New Roman" w:cs="Times New Roman"/>
          <w:sz w:val="24"/>
          <w:szCs w:val="24"/>
        </w:rPr>
        <w:t xml:space="preserve"> de derechos hasta </w:t>
      </w:r>
      <w:r w:rsidRPr="00BF6C01">
        <w:rPr>
          <w:rFonts w:ascii="Times New Roman" w:eastAsia="Calibri" w:hAnsi="Times New Roman" w:cs="Times New Roman"/>
          <w:sz w:val="24"/>
          <w:szCs w:val="24"/>
        </w:rPr>
        <w:t xml:space="preserve">que </w:t>
      </w:r>
      <w:r w:rsidR="006A5E52" w:rsidRPr="00BF6C01">
        <w:rPr>
          <w:rFonts w:ascii="Times New Roman" w:eastAsia="Calibri" w:hAnsi="Times New Roman" w:cs="Times New Roman"/>
          <w:sz w:val="24"/>
          <w:szCs w:val="24"/>
        </w:rPr>
        <w:t>inici</w:t>
      </w:r>
      <w:r w:rsidRPr="00BF6C01">
        <w:rPr>
          <w:rFonts w:ascii="Times New Roman" w:eastAsia="Calibri" w:hAnsi="Times New Roman" w:cs="Times New Roman"/>
          <w:sz w:val="24"/>
          <w:szCs w:val="24"/>
        </w:rPr>
        <w:t xml:space="preserve">ó </w:t>
      </w:r>
      <w:r w:rsidR="006A5E52" w:rsidRPr="00BF6C01">
        <w:rPr>
          <w:rFonts w:ascii="Times New Roman" w:eastAsia="Calibri" w:hAnsi="Times New Roman" w:cs="Times New Roman"/>
          <w:sz w:val="24"/>
          <w:szCs w:val="24"/>
        </w:rPr>
        <w:t xml:space="preserve">la Revolución Industrial. En la </w:t>
      </w:r>
      <w:r w:rsidRPr="00BF6C01">
        <w:rPr>
          <w:rFonts w:ascii="Times New Roman" w:eastAsia="Calibri" w:hAnsi="Times New Roman" w:cs="Times New Roman"/>
          <w:sz w:val="24"/>
          <w:szCs w:val="24"/>
        </w:rPr>
        <w:t xml:space="preserve">Antigua </w:t>
      </w:r>
      <w:r w:rsidR="006A5E52" w:rsidRPr="00BF6C01">
        <w:rPr>
          <w:rFonts w:ascii="Times New Roman" w:eastAsia="Calibri" w:hAnsi="Times New Roman" w:cs="Times New Roman"/>
          <w:sz w:val="24"/>
          <w:szCs w:val="24"/>
        </w:rPr>
        <w:t xml:space="preserve">Roma </w:t>
      </w:r>
      <w:r w:rsidR="00C623E3" w:rsidRPr="00BF6C01">
        <w:rPr>
          <w:rFonts w:ascii="Times New Roman" w:eastAsia="Calibri" w:hAnsi="Times New Roman" w:cs="Times New Roman"/>
          <w:sz w:val="24"/>
          <w:szCs w:val="24"/>
        </w:rPr>
        <w:t xml:space="preserve">ni siquiera eran considerados jurídicamente como personas </w:t>
      </w:r>
      <w:r w:rsidRPr="00BF6C01">
        <w:rPr>
          <w:rFonts w:ascii="Times New Roman" w:eastAsia="Calibri" w:hAnsi="Times New Roman" w:cs="Times New Roman"/>
          <w:sz w:val="24"/>
          <w:szCs w:val="24"/>
        </w:rPr>
        <w:t>ya que</w:t>
      </w:r>
      <w:r w:rsidR="00C623E3" w:rsidRPr="00BF6C01">
        <w:rPr>
          <w:rFonts w:ascii="Times New Roman" w:eastAsia="Calibri" w:hAnsi="Times New Roman" w:cs="Times New Roman"/>
          <w:sz w:val="24"/>
          <w:szCs w:val="24"/>
        </w:rPr>
        <w:t xml:space="preserve"> no se les atribuía una</w:t>
      </w:r>
      <w:r w:rsidR="006A5E52" w:rsidRPr="00BF6C01">
        <w:rPr>
          <w:rFonts w:ascii="Times New Roman" w:eastAsia="Calibri" w:hAnsi="Times New Roman" w:cs="Times New Roman"/>
          <w:sz w:val="24"/>
          <w:szCs w:val="24"/>
        </w:rPr>
        <w:t xml:space="preserve"> personalidad. </w:t>
      </w:r>
      <w:r w:rsidR="009C247E" w:rsidRPr="00BF6C01">
        <w:rPr>
          <w:rFonts w:ascii="Times New Roman" w:eastAsia="Calibri" w:hAnsi="Times New Roman" w:cs="Times New Roman"/>
          <w:sz w:val="24"/>
          <w:szCs w:val="24"/>
        </w:rPr>
        <w:t>Y e</w:t>
      </w:r>
      <w:r w:rsidR="006A5E52" w:rsidRPr="00BF6C01">
        <w:rPr>
          <w:rFonts w:ascii="Times New Roman" w:eastAsia="Calibri" w:hAnsi="Times New Roman" w:cs="Times New Roman"/>
          <w:sz w:val="24"/>
          <w:szCs w:val="24"/>
        </w:rPr>
        <w:t>n Esparta</w:t>
      </w:r>
      <w:r w:rsidR="00C623E3" w:rsidRPr="00BF6C01">
        <w:rPr>
          <w:rFonts w:ascii="Times New Roman" w:eastAsia="Calibri" w:hAnsi="Times New Roman" w:cs="Times New Roman"/>
          <w:sz w:val="24"/>
          <w:szCs w:val="24"/>
        </w:rPr>
        <w:t>:</w:t>
      </w:r>
      <w:r w:rsidR="006A5E52" w:rsidRPr="00BF6C01">
        <w:rPr>
          <w:rFonts w:ascii="Times New Roman" w:eastAsia="Calibri" w:hAnsi="Times New Roman" w:cs="Times New Roman"/>
          <w:sz w:val="24"/>
          <w:szCs w:val="24"/>
        </w:rPr>
        <w:t xml:space="preserve"> </w:t>
      </w:r>
    </w:p>
    <w:p w:rsidR="00C623E3" w:rsidRPr="00BF6C01" w:rsidRDefault="00C623E3" w:rsidP="00BF6C01">
      <w:pPr>
        <w:spacing w:after="0" w:line="360" w:lineRule="auto"/>
        <w:ind w:left="708"/>
        <w:contextualSpacing/>
        <w:jc w:val="both"/>
        <w:rPr>
          <w:rFonts w:ascii="Times New Roman" w:eastAsia="Calibri" w:hAnsi="Times New Roman" w:cs="Times New Roman"/>
          <w:sz w:val="24"/>
          <w:szCs w:val="24"/>
        </w:rPr>
      </w:pPr>
      <w:r w:rsidRPr="00BF6C01">
        <w:rPr>
          <w:rFonts w:ascii="Times New Roman" w:eastAsia="Calibri" w:hAnsi="Times New Roman" w:cs="Times New Roman"/>
          <w:sz w:val="24"/>
          <w:szCs w:val="24"/>
        </w:rPr>
        <w:t>E</w:t>
      </w:r>
      <w:r w:rsidR="006A5E52" w:rsidRPr="00BF6C01">
        <w:rPr>
          <w:rFonts w:ascii="Times New Roman" w:eastAsia="Calibri" w:hAnsi="Times New Roman" w:cs="Times New Roman"/>
          <w:sz w:val="24"/>
          <w:szCs w:val="24"/>
        </w:rPr>
        <w:t>l niño era propiedad del Estado</w:t>
      </w:r>
      <w:r w:rsidRPr="00BF6C01">
        <w:rPr>
          <w:rFonts w:ascii="Times New Roman" w:eastAsia="Calibri" w:hAnsi="Times New Roman" w:cs="Times New Roman"/>
          <w:sz w:val="24"/>
          <w:szCs w:val="24"/>
        </w:rPr>
        <w:t xml:space="preserve"> y</w:t>
      </w:r>
      <w:r w:rsidR="006A5E52" w:rsidRPr="00BF6C01">
        <w:rPr>
          <w:rFonts w:ascii="Times New Roman" w:eastAsia="Calibri" w:hAnsi="Times New Roman" w:cs="Times New Roman"/>
          <w:sz w:val="24"/>
          <w:szCs w:val="24"/>
        </w:rPr>
        <w:t xml:space="preserve"> su vida dependía del consejo de ancianos</w:t>
      </w:r>
      <w:r w:rsidRPr="00BF6C01">
        <w:rPr>
          <w:rFonts w:ascii="Times New Roman" w:eastAsia="Calibri" w:hAnsi="Times New Roman" w:cs="Times New Roman"/>
          <w:sz w:val="24"/>
          <w:szCs w:val="24"/>
        </w:rPr>
        <w:t>, pues</w:t>
      </w:r>
      <w:r w:rsidR="006A5E52" w:rsidRPr="00BF6C01">
        <w:rPr>
          <w:rFonts w:ascii="Times New Roman" w:eastAsia="Calibri" w:hAnsi="Times New Roman" w:cs="Times New Roman"/>
          <w:sz w:val="24"/>
          <w:szCs w:val="24"/>
        </w:rPr>
        <w:t xml:space="preserve"> el objetivo de la educación era formar ciudadanos obedientes</w:t>
      </w:r>
      <w:r w:rsidRPr="00BF6C01">
        <w:rPr>
          <w:rFonts w:ascii="Times New Roman" w:eastAsia="Calibri" w:hAnsi="Times New Roman" w:cs="Times New Roman"/>
          <w:sz w:val="24"/>
          <w:szCs w:val="24"/>
        </w:rPr>
        <w:t>. L</w:t>
      </w:r>
      <w:r w:rsidR="006A5E52" w:rsidRPr="00BF6C01">
        <w:rPr>
          <w:rFonts w:ascii="Times New Roman" w:eastAsia="Calibri" w:hAnsi="Times New Roman" w:cs="Times New Roman"/>
          <w:sz w:val="24"/>
          <w:szCs w:val="24"/>
        </w:rPr>
        <w:t>os niños</w:t>
      </w:r>
      <w:r w:rsidRPr="00BF6C01">
        <w:rPr>
          <w:rFonts w:ascii="Times New Roman" w:eastAsia="Calibri" w:hAnsi="Times New Roman" w:cs="Times New Roman"/>
          <w:sz w:val="24"/>
          <w:szCs w:val="24"/>
        </w:rPr>
        <w:t xml:space="preserve"> y jóvenes</w:t>
      </w:r>
      <w:r w:rsidR="006A5E52" w:rsidRPr="00BF6C01">
        <w:rPr>
          <w:rFonts w:ascii="Times New Roman" w:eastAsia="Calibri" w:hAnsi="Times New Roman" w:cs="Times New Roman"/>
          <w:sz w:val="24"/>
          <w:szCs w:val="24"/>
        </w:rPr>
        <w:t>, de los siete a los veinte años</w:t>
      </w:r>
      <w:r w:rsidRPr="00BF6C01">
        <w:rPr>
          <w:rFonts w:ascii="Times New Roman" w:eastAsia="Calibri" w:hAnsi="Times New Roman" w:cs="Times New Roman"/>
          <w:sz w:val="24"/>
          <w:szCs w:val="24"/>
        </w:rPr>
        <w:t xml:space="preserve"> de edad</w:t>
      </w:r>
      <w:r w:rsidR="006A5E52" w:rsidRPr="00BF6C01">
        <w:rPr>
          <w:rFonts w:ascii="Times New Roman" w:eastAsia="Calibri" w:hAnsi="Times New Roman" w:cs="Times New Roman"/>
          <w:sz w:val="24"/>
          <w:szCs w:val="24"/>
        </w:rPr>
        <w:t>, iban a los campos de juventud donde eran sometidos a una férrea disciplina</w:t>
      </w:r>
      <w:r w:rsidRPr="00BF6C01">
        <w:rPr>
          <w:rFonts w:ascii="Times New Roman" w:eastAsia="Calibri" w:hAnsi="Times New Roman" w:cs="Times New Roman"/>
          <w:sz w:val="24"/>
          <w:szCs w:val="24"/>
        </w:rPr>
        <w:t>. Era</w:t>
      </w:r>
      <w:r w:rsidR="006A5E52" w:rsidRPr="00BF6C01">
        <w:rPr>
          <w:rFonts w:ascii="Times New Roman" w:eastAsia="Calibri" w:hAnsi="Times New Roman" w:cs="Times New Roman"/>
          <w:sz w:val="24"/>
          <w:szCs w:val="24"/>
        </w:rPr>
        <w:t xml:space="preserve"> </w:t>
      </w:r>
      <w:r w:rsidRPr="00BF6C01">
        <w:rPr>
          <w:rFonts w:ascii="Times New Roman" w:eastAsia="Calibri" w:hAnsi="Times New Roman" w:cs="Times New Roman"/>
          <w:sz w:val="24"/>
          <w:szCs w:val="24"/>
        </w:rPr>
        <w:t>una</w:t>
      </w:r>
      <w:r w:rsidR="006A5E52" w:rsidRPr="00BF6C01">
        <w:rPr>
          <w:rFonts w:ascii="Times New Roman" w:eastAsia="Calibri" w:hAnsi="Times New Roman" w:cs="Times New Roman"/>
          <w:sz w:val="24"/>
          <w:szCs w:val="24"/>
        </w:rPr>
        <w:t xml:space="preserve"> educación humanista </w:t>
      </w:r>
      <w:r w:rsidRPr="00BF6C01">
        <w:rPr>
          <w:rFonts w:ascii="Times New Roman" w:eastAsia="Calibri" w:hAnsi="Times New Roman" w:cs="Times New Roman"/>
          <w:sz w:val="24"/>
          <w:szCs w:val="24"/>
        </w:rPr>
        <w:t xml:space="preserve">que </w:t>
      </w:r>
      <w:r w:rsidR="006A5E52" w:rsidRPr="00BF6C01">
        <w:rPr>
          <w:rFonts w:ascii="Times New Roman" w:eastAsia="Calibri" w:hAnsi="Times New Roman" w:cs="Times New Roman"/>
          <w:sz w:val="24"/>
          <w:szCs w:val="24"/>
        </w:rPr>
        <w:t>no t</w:t>
      </w:r>
      <w:r w:rsidRPr="00BF6C01">
        <w:rPr>
          <w:rFonts w:ascii="Times New Roman" w:eastAsia="Calibri" w:hAnsi="Times New Roman" w:cs="Times New Roman"/>
          <w:sz w:val="24"/>
          <w:szCs w:val="24"/>
        </w:rPr>
        <w:t>omaba</w:t>
      </w:r>
      <w:r w:rsidR="006A5E52" w:rsidRPr="00BF6C01">
        <w:rPr>
          <w:rFonts w:ascii="Times New Roman" w:eastAsia="Calibri" w:hAnsi="Times New Roman" w:cs="Times New Roman"/>
          <w:sz w:val="24"/>
          <w:szCs w:val="24"/>
        </w:rPr>
        <w:t xml:space="preserve"> en cuenta a los hijos de los esclavos, quienes debían contentarse con una enseñanza utilitarista</w:t>
      </w:r>
      <w:r w:rsidR="009C247E" w:rsidRPr="00BF6C01">
        <w:rPr>
          <w:rFonts w:ascii="Times New Roman" w:eastAsia="Calibri" w:hAnsi="Times New Roman" w:cs="Times New Roman"/>
          <w:sz w:val="24"/>
          <w:szCs w:val="24"/>
        </w:rPr>
        <w:t>.</w:t>
      </w:r>
      <w:r w:rsidR="006A5E52" w:rsidRPr="00BF6C01">
        <w:rPr>
          <w:rFonts w:ascii="Times New Roman" w:eastAsia="Calibri" w:hAnsi="Times New Roman" w:cs="Times New Roman"/>
          <w:sz w:val="24"/>
          <w:szCs w:val="24"/>
          <w:vertAlign w:val="superscript"/>
        </w:rPr>
        <w:footnoteReference w:id="1"/>
      </w:r>
      <w:r w:rsidR="006A5E52" w:rsidRPr="00BF6C01">
        <w:rPr>
          <w:rFonts w:ascii="Times New Roman" w:eastAsia="Calibri" w:hAnsi="Times New Roman" w:cs="Times New Roman"/>
          <w:sz w:val="24"/>
          <w:szCs w:val="24"/>
        </w:rPr>
        <w:t xml:space="preserve"> </w:t>
      </w:r>
    </w:p>
    <w:p w:rsidR="00C623E3" w:rsidRPr="00BF6C01" w:rsidRDefault="00C623E3" w:rsidP="00BF6C01">
      <w:pPr>
        <w:spacing w:after="0" w:line="360" w:lineRule="auto"/>
        <w:ind w:left="708"/>
        <w:contextualSpacing/>
        <w:jc w:val="both"/>
        <w:rPr>
          <w:rFonts w:ascii="Times New Roman" w:eastAsia="Calibri" w:hAnsi="Times New Roman" w:cs="Times New Roman"/>
          <w:sz w:val="24"/>
          <w:szCs w:val="24"/>
        </w:rPr>
      </w:pPr>
    </w:p>
    <w:p w:rsidR="006A5E52" w:rsidRPr="00BF6C01" w:rsidRDefault="006A5E52" w:rsidP="00BF6C01">
      <w:pPr>
        <w:spacing w:after="0" w:line="360" w:lineRule="auto"/>
        <w:contextualSpacing/>
        <w:jc w:val="both"/>
        <w:rPr>
          <w:rFonts w:ascii="Times New Roman" w:eastAsia="Calibri" w:hAnsi="Times New Roman" w:cs="Times New Roman"/>
          <w:color w:val="000000"/>
          <w:sz w:val="24"/>
          <w:szCs w:val="24"/>
          <w:shd w:val="clear" w:color="auto" w:fill="FFFFFF"/>
        </w:rPr>
      </w:pPr>
      <w:r w:rsidRPr="00BF6C01">
        <w:rPr>
          <w:rFonts w:ascii="Times New Roman" w:eastAsia="Calibri" w:hAnsi="Times New Roman" w:cs="Times New Roman"/>
          <w:sz w:val="24"/>
          <w:szCs w:val="24"/>
        </w:rPr>
        <w:t xml:space="preserve">La falta de protección jurídica </w:t>
      </w:r>
      <w:r w:rsidR="009C247E" w:rsidRPr="00BF6C01">
        <w:rPr>
          <w:rFonts w:ascii="Times New Roman" w:eastAsia="Calibri" w:hAnsi="Times New Roman" w:cs="Times New Roman"/>
          <w:sz w:val="24"/>
          <w:szCs w:val="24"/>
        </w:rPr>
        <w:t>de l</w:t>
      </w:r>
      <w:r w:rsidRPr="00BF6C01">
        <w:rPr>
          <w:rFonts w:ascii="Times New Roman" w:eastAsia="Calibri" w:hAnsi="Times New Roman" w:cs="Times New Roman"/>
          <w:sz w:val="24"/>
          <w:szCs w:val="24"/>
        </w:rPr>
        <w:t xml:space="preserve">os niños </w:t>
      </w:r>
      <w:r w:rsidR="000A6708" w:rsidRPr="00BF6C01">
        <w:rPr>
          <w:rFonts w:ascii="Times New Roman" w:eastAsia="Calibri" w:hAnsi="Times New Roman" w:cs="Times New Roman"/>
          <w:sz w:val="24"/>
          <w:szCs w:val="24"/>
        </w:rPr>
        <w:t>la</w:t>
      </w:r>
      <w:r w:rsidR="009C247E" w:rsidRPr="00BF6C01">
        <w:rPr>
          <w:rFonts w:ascii="Times New Roman" w:eastAsia="Calibri" w:hAnsi="Times New Roman" w:cs="Times New Roman"/>
          <w:sz w:val="24"/>
          <w:szCs w:val="24"/>
        </w:rPr>
        <w:t xml:space="preserve"> ilustra</w:t>
      </w:r>
      <w:r w:rsidRPr="00BF6C01">
        <w:rPr>
          <w:rFonts w:ascii="Times New Roman" w:eastAsia="Calibri" w:hAnsi="Times New Roman" w:cs="Times New Roman"/>
          <w:sz w:val="24"/>
          <w:szCs w:val="24"/>
        </w:rPr>
        <w:t xml:space="preserve"> claramente el hecho de que </w:t>
      </w:r>
      <w:r w:rsidR="009C247E" w:rsidRPr="00BF6C01">
        <w:rPr>
          <w:rFonts w:ascii="Times New Roman" w:eastAsia="Calibri" w:hAnsi="Times New Roman" w:cs="Times New Roman"/>
          <w:sz w:val="24"/>
          <w:szCs w:val="24"/>
        </w:rPr>
        <w:t xml:space="preserve">hasta la Edad Media </w:t>
      </w:r>
      <w:r w:rsidRPr="00BF6C01">
        <w:rPr>
          <w:rFonts w:ascii="Times New Roman" w:eastAsia="Calibri" w:hAnsi="Times New Roman" w:cs="Times New Roman"/>
          <w:sz w:val="24"/>
          <w:szCs w:val="24"/>
        </w:rPr>
        <w:t xml:space="preserve">el infanticidio </w:t>
      </w:r>
      <w:r w:rsidR="009C247E" w:rsidRPr="00BF6C01">
        <w:rPr>
          <w:rFonts w:ascii="Times New Roman" w:eastAsia="Calibri" w:hAnsi="Times New Roman" w:cs="Times New Roman"/>
          <w:sz w:val="24"/>
          <w:szCs w:val="24"/>
        </w:rPr>
        <w:t>se</w:t>
      </w:r>
      <w:r w:rsidRPr="00BF6C01">
        <w:rPr>
          <w:rFonts w:ascii="Times New Roman" w:eastAsia="Calibri" w:hAnsi="Times New Roman" w:cs="Times New Roman"/>
          <w:sz w:val="24"/>
          <w:szCs w:val="24"/>
        </w:rPr>
        <w:t xml:space="preserve"> </w:t>
      </w:r>
      <w:r w:rsidR="009C247E" w:rsidRPr="00BF6C01">
        <w:rPr>
          <w:rFonts w:ascii="Times New Roman" w:eastAsia="Calibri" w:hAnsi="Times New Roman" w:cs="Times New Roman"/>
          <w:sz w:val="24"/>
          <w:szCs w:val="24"/>
        </w:rPr>
        <w:t>practicaba</w:t>
      </w:r>
      <w:r w:rsidRPr="00BF6C01">
        <w:rPr>
          <w:rFonts w:ascii="Times New Roman" w:eastAsia="Calibri" w:hAnsi="Times New Roman" w:cs="Times New Roman"/>
          <w:sz w:val="24"/>
          <w:szCs w:val="24"/>
        </w:rPr>
        <w:t xml:space="preserve"> </w:t>
      </w:r>
      <w:r w:rsidR="000A0162" w:rsidRPr="00BF6C01">
        <w:rPr>
          <w:rFonts w:ascii="Times New Roman" w:eastAsia="Calibri" w:hAnsi="Times New Roman" w:cs="Times New Roman"/>
          <w:sz w:val="24"/>
          <w:szCs w:val="24"/>
        </w:rPr>
        <w:t xml:space="preserve">de manera </w:t>
      </w:r>
      <w:r w:rsidRPr="00BF6C01">
        <w:rPr>
          <w:rFonts w:ascii="Times New Roman" w:eastAsia="Calibri" w:hAnsi="Times New Roman" w:cs="Times New Roman"/>
          <w:sz w:val="24"/>
          <w:szCs w:val="24"/>
        </w:rPr>
        <w:t>habitual.</w:t>
      </w:r>
      <w:r w:rsidR="000A0162" w:rsidRPr="00BF6C01">
        <w:rPr>
          <w:rFonts w:ascii="Times New Roman" w:eastAsia="Calibri" w:hAnsi="Times New Roman" w:cs="Times New Roman"/>
          <w:sz w:val="24"/>
          <w:szCs w:val="24"/>
        </w:rPr>
        <w:t xml:space="preserve"> </w:t>
      </w:r>
      <w:r w:rsidRPr="00BF6C01">
        <w:rPr>
          <w:rFonts w:ascii="Times New Roman" w:eastAsia="Calibri" w:hAnsi="Times New Roman" w:cs="Times New Roman"/>
          <w:color w:val="000000"/>
          <w:sz w:val="24"/>
          <w:szCs w:val="24"/>
          <w:shd w:val="clear" w:color="auto" w:fill="FFFFFF"/>
        </w:rPr>
        <w:t>E</w:t>
      </w:r>
      <w:r w:rsidR="009C247E" w:rsidRPr="00BF6C01">
        <w:rPr>
          <w:rFonts w:ascii="Times New Roman" w:eastAsia="Calibri" w:hAnsi="Times New Roman" w:cs="Times New Roman"/>
          <w:color w:val="000000"/>
          <w:sz w:val="24"/>
          <w:szCs w:val="24"/>
          <w:shd w:val="clear" w:color="auto" w:fill="FFFFFF"/>
        </w:rPr>
        <w:t xml:space="preserve">n el </w:t>
      </w:r>
      <w:r w:rsidRPr="00BF6C01">
        <w:rPr>
          <w:rFonts w:ascii="Times New Roman" w:eastAsia="Calibri" w:hAnsi="Times New Roman" w:cs="Times New Roman"/>
          <w:color w:val="000000"/>
          <w:sz w:val="24"/>
          <w:szCs w:val="24"/>
          <w:shd w:val="clear" w:color="auto" w:fill="FFFFFF"/>
        </w:rPr>
        <w:t xml:space="preserve">periodo arcaico </w:t>
      </w:r>
      <w:r w:rsidR="009C247E" w:rsidRPr="00BF6C01">
        <w:rPr>
          <w:rFonts w:ascii="Times New Roman" w:eastAsia="Calibri" w:hAnsi="Times New Roman" w:cs="Times New Roman"/>
          <w:color w:val="000000"/>
          <w:sz w:val="24"/>
          <w:szCs w:val="24"/>
          <w:shd w:val="clear" w:color="auto" w:fill="FFFFFF"/>
        </w:rPr>
        <w:t>de Grecia se hacían</w:t>
      </w:r>
      <w:r w:rsidRPr="00BF6C01">
        <w:rPr>
          <w:rFonts w:ascii="Times New Roman" w:eastAsia="Calibri" w:hAnsi="Times New Roman" w:cs="Times New Roman"/>
          <w:color w:val="000000"/>
          <w:sz w:val="24"/>
          <w:szCs w:val="24"/>
          <w:shd w:val="clear" w:color="auto" w:fill="FFFFFF"/>
        </w:rPr>
        <w:t xml:space="preserve"> algunas prácticas simplemente brutales para la sensibilidad y la cultura modernas, </w:t>
      </w:r>
      <w:r w:rsidR="009C247E" w:rsidRPr="00BF6C01">
        <w:rPr>
          <w:rFonts w:ascii="Times New Roman" w:eastAsia="Calibri" w:hAnsi="Times New Roman" w:cs="Times New Roman"/>
          <w:color w:val="000000"/>
          <w:sz w:val="24"/>
          <w:szCs w:val="24"/>
          <w:shd w:val="clear" w:color="auto" w:fill="FFFFFF"/>
        </w:rPr>
        <w:t xml:space="preserve">tales </w:t>
      </w:r>
      <w:r w:rsidRPr="00BF6C01">
        <w:rPr>
          <w:rFonts w:ascii="Times New Roman" w:eastAsia="Calibri" w:hAnsi="Times New Roman" w:cs="Times New Roman"/>
          <w:color w:val="000000"/>
          <w:sz w:val="24"/>
          <w:szCs w:val="24"/>
          <w:shd w:val="clear" w:color="auto" w:fill="FFFFFF"/>
        </w:rPr>
        <w:t>como el infanticidio y el abandono de los niños en algunas de sus polis. Sin embargo, cuando la civilización griega alcanz</w:t>
      </w:r>
      <w:r w:rsidR="007557AA" w:rsidRPr="00BF6C01">
        <w:rPr>
          <w:rFonts w:ascii="Times New Roman" w:eastAsia="Calibri" w:hAnsi="Times New Roman" w:cs="Times New Roman"/>
          <w:color w:val="000000"/>
          <w:sz w:val="24"/>
          <w:szCs w:val="24"/>
          <w:shd w:val="clear" w:color="auto" w:fill="FFFFFF"/>
        </w:rPr>
        <w:t>ó</w:t>
      </w:r>
      <w:r w:rsidRPr="00BF6C01">
        <w:rPr>
          <w:rFonts w:ascii="Times New Roman" w:eastAsia="Calibri" w:hAnsi="Times New Roman" w:cs="Times New Roman"/>
          <w:color w:val="000000"/>
          <w:sz w:val="24"/>
          <w:szCs w:val="24"/>
          <w:shd w:val="clear" w:color="auto" w:fill="FFFFFF"/>
        </w:rPr>
        <w:t xml:space="preserve"> su madurez a partir del siglo VI a.C., </w:t>
      </w:r>
      <w:r w:rsidR="007557AA" w:rsidRPr="00BF6C01">
        <w:rPr>
          <w:rFonts w:ascii="Times New Roman" w:eastAsia="Calibri" w:hAnsi="Times New Roman" w:cs="Times New Roman"/>
          <w:color w:val="000000"/>
          <w:sz w:val="24"/>
          <w:szCs w:val="24"/>
          <w:shd w:val="clear" w:color="auto" w:fill="FFFFFF"/>
        </w:rPr>
        <w:t xml:space="preserve">comenzó a mejorar </w:t>
      </w:r>
      <w:r w:rsidRPr="00BF6C01">
        <w:rPr>
          <w:rFonts w:ascii="Times New Roman" w:eastAsia="Calibri" w:hAnsi="Times New Roman" w:cs="Times New Roman"/>
          <w:color w:val="000000"/>
          <w:sz w:val="24"/>
          <w:szCs w:val="24"/>
          <w:shd w:val="clear" w:color="auto" w:fill="FFFFFF"/>
        </w:rPr>
        <w:t>la situación jurídica, política y social de los niños y jóvenes</w:t>
      </w:r>
      <w:r w:rsidR="007557AA" w:rsidRPr="00BF6C01">
        <w:rPr>
          <w:rFonts w:ascii="Times New Roman" w:eastAsia="Calibri" w:hAnsi="Times New Roman" w:cs="Times New Roman"/>
          <w:color w:val="000000"/>
          <w:sz w:val="24"/>
          <w:szCs w:val="24"/>
          <w:shd w:val="clear" w:color="auto" w:fill="FFFFFF"/>
        </w:rPr>
        <w:t xml:space="preserve">, </w:t>
      </w:r>
      <w:r w:rsidR="000A0162" w:rsidRPr="00BF6C01">
        <w:rPr>
          <w:rFonts w:ascii="Times New Roman" w:eastAsia="Calibri" w:hAnsi="Times New Roman" w:cs="Times New Roman"/>
          <w:color w:val="000000"/>
          <w:sz w:val="24"/>
          <w:szCs w:val="24"/>
          <w:shd w:val="clear" w:color="auto" w:fill="FFFFFF"/>
        </w:rPr>
        <w:t xml:space="preserve">influyendo en </w:t>
      </w:r>
      <w:r w:rsidRPr="00BF6C01">
        <w:rPr>
          <w:rFonts w:ascii="Times New Roman" w:eastAsia="Calibri" w:hAnsi="Times New Roman" w:cs="Times New Roman"/>
          <w:color w:val="000000"/>
          <w:sz w:val="24"/>
          <w:szCs w:val="24"/>
          <w:shd w:val="clear" w:color="auto" w:fill="FFFFFF"/>
        </w:rPr>
        <w:t>el desarrollo de la institución educativa.</w:t>
      </w:r>
    </w:p>
    <w:p w:rsidR="00354FEC" w:rsidRPr="00BF6C01" w:rsidRDefault="00354FEC" w:rsidP="00BF6C01">
      <w:pPr>
        <w:spacing w:after="0" w:line="360" w:lineRule="auto"/>
        <w:jc w:val="both"/>
        <w:rPr>
          <w:rFonts w:ascii="Times New Roman" w:eastAsia="Times New Roman" w:hAnsi="Times New Roman" w:cs="Times New Roman"/>
          <w:b/>
          <w:bCs/>
          <w:sz w:val="24"/>
          <w:szCs w:val="24"/>
          <w:lang w:val="es-ES" w:eastAsia="es-ES"/>
        </w:rPr>
      </w:pPr>
    </w:p>
    <w:p w:rsidR="006A5E52" w:rsidRPr="00BF6C01" w:rsidRDefault="00D86268" w:rsidP="00BF6C01">
      <w:pPr>
        <w:spacing w:after="0" w:line="360" w:lineRule="auto"/>
        <w:jc w:val="both"/>
        <w:rPr>
          <w:rFonts w:ascii="Times New Roman" w:eastAsia="Times New Roman" w:hAnsi="Times New Roman" w:cs="Times New Roman"/>
          <w:b/>
          <w:bCs/>
          <w:sz w:val="24"/>
          <w:szCs w:val="24"/>
          <w:lang w:val="es-ES" w:eastAsia="es-ES"/>
        </w:rPr>
      </w:pPr>
      <w:r w:rsidRPr="00BF6C01">
        <w:rPr>
          <w:rFonts w:ascii="Times New Roman" w:eastAsia="Times New Roman" w:hAnsi="Times New Roman" w:cs="Times New Roman"/>
          <w:b/>
          <w:bCs/>
          <w:sz w:val="24"/>
          <w:szCs w:val="24"/>
          <w:lang w:val="es-ES" w:eastAsia="es-ES"/>
        </w:rPr>
        <w:t>El c</w:t>
      </w:r>
      <w:r w:rsidR="006A5E52" w:rsidRPr="00BF6C01">
        <w:rPr>
          <w:rFonts w:ascii="Times New Roman" w:eastAsia="Times New Roman" w:hAnsi="Times New Roman" w:cs="Times New Roman"/>
          <w:b/>
          <w:bCs/>
          <w:sz w:val="24"/>
          <w:szCs w:val="24"/>
          <w:lang w:val="es-ES" w:eastAsia="es-ES"/>
        </w:rPr>
        <w:t xml:space="preserve">oncepto de </w:t>
      </w:r>
      <w:r w:rsidRPr="00BF6C01">
        <w:rPr>
          <w:rFonts w:ascii="Times New Roman" w:eastAsia="Times New Roman" w:hAnsi="Times New Roman" w:cs="Times New Roman"/>
          <w:b/>
          <w:bCs/>
          <w:sz w:val="24"/>
          <w:szCs w:val="24"/>
          <w:lang w:val="es-ES" w:eastAsia="es-ES"/>
        </w:rPr>
        <w:t>n</w:t>
      </w:r>
      <w:r w:rsidR="006A5E52" w:rsidRPr="00BF6C01">
        <w:rPr>
          <w:rFonts w:ascii="Times New Roman" w:eastAsia="Times New Roman" w:hAnsi="Times New Roman" w:cs="Times New Roman"/>
          <w:b/>
          <w:bCs/>
          <w:sz w:val="24"/>
          <w:szCs w:val="24"/>
          <w:lang w:val="es-ES" w:eastAsia="es-ES"/>
        </w:rPr>
        <w:t>iño</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color w:val="000000"/>
          <w:sz w:val="24"/>
          <w:szCs w:val="24"/>
          <w:lang w:eastAsia="es-MX"/>
        </w:rPr>
      </w:pPr>
      <w:r w:rsidRPr="00BF6C01">
        <w:rPr>
          <w:rFonts w:ascii="Times New Roman" w:eastAsia="Times New Roman" w:hAnsi="Times New Roman" w:cs="Times New Roman"/>
          <w:color w:val="000000"/>
          <w:sz w:val="24"/>
          <w:szCs w:val="24"/>
          <w:lang w:eastAsia="es-MX"/>
        </w:rPr>
        <w:t xml:space="preserve">El vocablo niño se desprende del latín </w:t>
      </w:r>
      <w:r w:rsidRPr="00BF6C01">
        <w:rPr>
          <w:rFonts w:ascii="Times New Roman" w:eastAsia="Times New Roman" w:hAnsi="Times New Roman" w:cs="Times New Roman"/>
          <w:i/>
          <w:color w:val="000000"/>
          <w:sz w:val="24"/>
          <w:szCs w:val="24"/>
          <w:lang w:eastAsia="es-MX"/>
        </w:rPr>
        <w:t>infantus</w:t>
      </w:r>
      <w:r w:rsidRPr="00BF6C01">
        <w:rPr>
          <w:rFonts w:ascii="Times New Roman" w:eastAsia="Times New Roman" w:hAnsi="Times New Roman" w:cs="Times New Roman"/>
          <w:color w:val="000000"/>
          <w:sz w:val="24"/>
          <w:szCs w:val="24"/>
          <w:lang w:eastAsia="es-MX"/>
        </w:rPr>
        <w:t xml:space="preserve"> que significa “el que no habla”</w:t>
      </w:r>
      <w:r w:rsidR="003049D2" w:rsidRPr="00BF6C01">
        <w:rPr>
          <w:rFonts w:ascii="Times New Roman" w:eastAsia="Times New Roman" w:hAnsi="Times New Roman" w:cs="Times New Roman"/>
          <w:color w:val="000000"/>
          <w:sz w:val="24"/>
          <w:szCs w:val="24"/>
          <w:lang w:eastAsia="es-MX"/>
        </w:rPr>
        <w:t>.</w:t>
      </w:r>
      <w:r w:rsidRPr="00BF6C01">
        <w:rPr>
          <w:rFonts w:ascii="Times New Roman" w:eastAsia="Times New Roman" w:hAnsi="Times New Roman" w:cs="Times New Roman"/>
          <w:color w:val="000000"/>
          <w:sz w:val="24"/>
          <w:szCs w:val="24"/>
          <w:lang w:eastAsia="es-MX"/>
        </w:rPr>
        <w:t xml:space="preserve"> Los romanos utilizaban este término para designar a las personas desde su nacimiento hasta los </w:t>
      </w:r>
      <w:r w:rsidR="001E6833" w:rsidRPr="00BF6C01">
        <w:rPr>
          <w:rFonts w:ascii="Times New Roman" w:eastAsia="Times New Roman" w:hAnsi="Times New Roman" w:cs="Times New Roman"/>
          <w:color w:val="000000"/>
          <w:sz w:val="24"/>
          <w:szCs w:val="24"/>
          <w:lang w:eastAsia="es-MX"/>
        </w:rPr>
        <w:t>siete</w:t>
      </w:r>
      <w:r w:rsidRPr="00BF6C01">
        <w:rPr>
          <w:rFonts w:ascii="Times New Roman" w:eastAsia="Times New Roman" w:hAnsi="Times New Roman" w:cs="Times New Roman"/>
          <w:color w:val="000000"/>
          <w:sz w:val="24"/>
          <w:szCs w:val="24"/>
          <w:lang w:eastAsia="es-MX"/>
        </w:rPr>
        <w:t xml:space="preserve"> años de edad.</w:t>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color w:val="000000"/>
          <w:sz w:val="24"/>
          <w:szCs w:val="24"/>
          <w:lang w:eastAsia="es-MX"/>
        </w:rPr>
      </w:pPr>
      <w:r w:rsidRPr="00BF6C01">
        <w:rPr>
          <w:rFonts w:ascii="Times New Roman" w:eastAsia="Times New Roman" w:hAnsi="Times New Roman" w:cs="Times New Roman"/>
          <w:color w:val="000000"/>
          <w:sz w:val="24"/>
          <w:szCs w:val="24"/>
          <w:lang w:eastAsia="es-MX"/>
        </w:rPr>
        <w:t xml:space="preserve">El significado evolucionó a </w:t>
      </w:r>
      <w:r w:rsidR="001E6833" w:rsidRPr="00BF6C01">
        <w:rPr>
          <w:rFonts w:ascii="Times New Roman" w:eastAsia="Times New Roman" w:hAnsi="Times New Roman" w:cs="Times New Roman"/>
          <w:color w:val="000000"/>
          <w:sz w:val="24"/>
          <w:szCs w:val="24"/>
          <w:lang w:eastAsia="es-MX"/>
        </w:rPr>
        <w:t xml:space="preserve">lo largo </w:t>
      </w:r>
      <w:r w:rsidRPr="00BF6C01">
        <w:rPr>
          <w:rFonts w:ascii="Times New Roman" w:eastAsia="Times New Roman" w:hAnsi="Times New Roman" w:cs="Times New Roman"/>
          <w:color w:val="000000"/>
          <w:sz w:val="24"/>
          <w:szCs w:val="24"/>
          <w:lang w:eastAsia="es-MX"/>
        </w:rPr>
        <w:t xml:space="preserve">del tiempo </w:t>
      </w:r>
      <w:r w:rsidR="001E6833" w:rsidRPr="00BF6C01">
        <w:rPr>
          <w:rFonts w:ascii="Times New Roman" w:eastAsia="Times New Roman" w:hAnsi="Times New Roman" w:cs="Times New Roman"/>
          <w:color w:val="000000"/>
          <w:sz w:val="24"/>
          <w:szCs w:val="24"/>
          <w:lang w:eastAsia="es-MX"/>
        </w:rPr>
        <w:t>y fue</w:t>
      </w:r>
      <w:r w:rsidRPr="00BF6C01">
        <w:rPr>
          <w:rFonts w:ascii="Times New Roman" w:eastAsia="Times New Roman" w:hAnsi="Times New Roman" w:cs="Times New Roman"/>
          <w:color w:val="000000"/>
          <w:sz w:val="24"/>
          <w:szCs w:val="24"/>
          <w:lang w:eastAsia="es-MX"/>
        </w:rPr>
        <w:t xml:space="preserve"> u</w:t>
      </w:r>
      <w:r w:rsidR="001E6833" w:rsidRPr="00BF6C01">
        <w:rPr>
          <w:rFonts w:ascii="Times New Roman" w:eastAsia="Times New Roman" w:hAnsi="Times New Roman" w:cs="Times New Roman"/>
          <w:color w:val="000000"/>
          <w:sz w:val="24"/>
          <w:szCs w:val="24"/>
          <w:lang w:eastAsia="es-MX"/>
        </w:rPr>
        <w:t>tilizado para</w:t>
      </w:r>
      <w:r w:rsidRPr="00BF6C01">
        <w:rPr>
          <w:rFonts w:ascii="Times New Roman" w:eastAsia="Times New Roman" w:hAnsi="Times New Roman" w:cs="Times New Roman"/>
          <w:color w:val="000000"/>
          <w:sz w:val="24"/>
          <w:szCs w:val="24"/>
          <w:lang w:eastAsia="es-MX"/>
        </w:rPr>
        <w:t xml:space="preserve"> nombrar al ser humano desde su nacimiento hasta </w:t>
      </w:r>
      <w:r w:rsidR="001E6833" w:rsidRPr="00BF6C01">
        <w:rPr>
          <w:rFonts w:ascii="Times New Roman" w:eastAsia="Times New Roman" w:hAnsi="Times New Roman" w:cs="Times New Roman"/>
          <w:color w:val="000000"/>
          <w:sz w:val="24"/>
          <w:szCs w:val="24"/>
          <w:lang w:eastAsia="es-MX"/>
        </w:rPr>
        <w:t xml:space="preserve">que alcanzaba </w:t>
      </w:r>
      <w:r w:rsidRPr="00BF6C01">
        <w:rPr>
          <w:rFonts w:ascii="Times New Roman" w:eastAsia="Times New Roman" w:hAnsi="Times New Roman" w:cs="Times New Roman"/>
          <w:color w:val="000000"/>
          <w:sz w:val="24"/>
          <w:szCs w:val="24"/>
          <w:lang w:eastAsia="es-MX"/>
        </w:rPr>
        <w:t xml:space="preserve">la adultez. Evidentemente la definición es amplia y el concepto </w:t>
      </w:r>
      <w:r w:rsidR="001E6833" w:rsidRPr="00BF6C01">
        <w:rPr>
          <w:rFonts w:ascii="Times New Roman" w:eastAsia="Times New Roman" w:hAnsi="Times New Roman" w:cs="Times New Roman"/>
          <w:color w:val="000000"/>
          <w:sz w:val="24"/>
          <w:szCs w:val="24"/>
          <w:lang w:eastAsia="es-MX"/>
        </w:rPr>
        <w:t>varía</w:t>
      </w:r>
      <w:r w:rsidRPr="00BF6C01">
        <w:rPr>
          <w:rFonts w:ascii="Times New Roman" w:eastAsia="Times New Roman" w:hAnsi="Times New Roman" w:cs="Times New Roman"/>
          <w:color w:val="000000"/>
          <w:sz w:val="24"/>
          <w:szCs w:val="24"/>
          <w:lang w:eastAsia="es-MX"/>
        </w:rPr>
        <w:t xml:space="preserve"> de una cultura a otra.</w:t>
      </w:r>
      <w:r w:rsidRPr="00BF6C01">
        <w:rPr>
          <w:rFonts w:ascii="Times New Roman" w:eastAsia="Times New Roman" w:hAnsi="Times New Roman" w:cs="Times New Roman"/>
          <w:color w:val="000000"/>
          <w:sz w:val="24"/>
          <w:szCs w:val="24"/>
          <w:u w:val="single"/>
          <w:vertAlign w:val="superscript"/>
          <w:lang w:eastAsia="es-MX"/>
        </w:rPr>
        <w:footnoteReference w:id="2"/>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Desde la perspectiva sociológica, el niño es: “</w:t>
      </w:r>
      <w:r w:rsidR="001E6833" w:rsidRPr="00BF6C01">
        <w:rPr>
          <w:rFonts w:ascii="Times New Roman" w:eastAsia="Times New Roman" w:hAnsi="Times New Roman" w:cs="Times New Roman"/>
          <w:sz w:val="24"/>
          <w:szCs w:val="24"/>
          <w:lang w:val="es-ES" w:eastAsia="es-ES"/>
        </w:rPr>
        <w:t>u</w:t>
      </w:r>
      <w:r w:rsidRPr="00BF6C01">
        <w:rPr>
          <w:rFonts w:ascii="Times New Roman" w:eastAsia="Times New Roman" w:hAnsi="Times New Roman" w:cs="Times New Roman"/>
          <w:sz w:val="24"/>
          <w:szCs w:val="24"/>
          <w:lang w:val="es-ES" w:eastAsia="es-ES"/>
        </w:rPr>
        <w:t xml:space="preserve">na </w:t>
      </w:r>
      <w:r w:rsidRPr="00BF6C01">
        <w:rPr>
          <w:rFonts w:ascii="Times New Roman" w:eastAsia="Times New Roman" w:hAnsi="Times New Roman" w:cs="Times New Roman"/>
          <w:iCs/>
          <w:sz w:val="24"/>
          <w:szCs w:val="24"/>
          <w:lang w:val="es-ES" w:eastAsia="es-ES"/>
        </w:rPr>
        <w:t xml:space="preserve">persona inmadura </w:t>
      </w:r>
      <w:r w:rsidR="001E6833" w:rsidRPr="00BF6C01">
        <w:rPr>
          <w:rFonts w:ascii="Times New Roman" w:eastAsia="Times New Roman" w:hAnsi="Times New Roman" w:cs="Times New Roman"/>
          <w:iCs/>
          <w:sz w:val="24"/>
          <w:szCs w:val="24"/>
          <w:lang w:val="es-ES" w:eastAsia="es-ES"/>
        </w:rPr>
        <w:t>que se encuentra en la etapa que abarca</w:t>
      </w:r>
      <w:r w:rsidRPr="00BF6C01">
        <w:rPr>
          <w:rFonts w:ascii="Times New Roman" w:eastAsia="Times New Roman" w:hAnsi="Times New Roman" w:cs="Times New Roman"/>
          <w:sz w:val="24"/>
          <w:szCs w:val="24"/>
          <w:lang w:val="es-ES" w:eastAsia="es-ES"/>
        </w:rPr>
        <w:t xml:space="preserve"> desde el nacimiento hasta la adolescencia”.</w:t>
      </w:r>
      <w:r w:rsidRPr="00BF6C01">
        <w:rPr>
          <w:rFonts w:ascii="Times New Roman" w:eastAsia="Times New Roman" w:hAnsi="Times New Roman" w:cs="Times New Roman"/>
          <w:sz w:val="24"/>
          <w:szCs w:val="24"/>
          <w:vertAlign w:val="superscript"/>
          <w:lang w:val="es-ES" w:eastAsia="es-ES"/>
        </w:rPr>
        <w:footnoteReference w:id="3"/>
      </w:r>
      <w:r w:rsidRPr="00BF6C01">
        <w:rPr>
          <w:rFonts w:ascii="Times New Roman" w:eastAsia="Times New Roman" w:hAnsi="Times New Roman" w:cs="Times New Roman"/>
          <w:sz w:val="24"/>
          <w:szCs w:val="24"/>
          <w:lang w:val="es-ES" w:eastAsia="es-ES"/>
        </w:rPr>
        <w:t xml:space="preserve"> Por </w:t>
      </w:r>
      <w:r w:rsidR="00102245" w:rsidRPr="00BF6C01">
        <w:rPr>
          <w:rFonts w:ascii="Times New Roman" w:eastAsia="Times New Roman" w:hAnsi="Times New Roman" w:cs="Times New Roman"/>
          <w:sz w:val="24"/>
          <w:szCs w:val="24"/>
          <w:lang w:val="es-ES" w:eastAsia="es-ES"/>
        </w:rPr>
        <w:t xml:space="preserve">lo </w:t>
      </w:r>
      <w:r w:rsidRPr="00BF6C01">
        <w:rPr>
          <w:rFonts w:ascii="Times New Roman" w:eastAsia="Times New Roman" w:hAnsi="Times New Roman" w:cs="Times New Roman"/>
          <w:sz w:val="24"/>
          <w:szCs w:val="24"/>
          <w:lang w:val="es-ES" w:eastAsia="es-ES"/>
        </w:rPr>
        <w:t xml:space="preserve">tanto, </w:t>
      </w:r>
      <w:r w:rsidR="001E6833" w:rsidRPr="00BF6C01">
        <w:rPr>
          <w:rFonts w:ascii="Times New Roman" w:eastAsia="Times New Roman" w:hAnsi="Times New Roman" w:cs="Times New Roman"/>
          <w:sz w:val="24"/>
          <w:szCs w:val="24"/>
          <w:lang w:val="es-ES" w:eastAsia="es-ES"/>
        </w:rPr>
        <w:t xml:space="preserve">el niño </w:t>
      </w:r>
      <w:r w:rsidRPr="00BF6C01">
        <w:rPr>
          <w:rFonts w:ascii="Times New Roman" w:eastAsia="Times New Roman" w:hAnsi="Times New Roman" w:cs="Times New Roman"/>
          <w:sz w:val="24"/>
          <w:szCs w:val="24"/>
          <w:lang w:val="es-ES" w:eastAsia="es-ES"/>
        </w:rPr>
        <w:t xml:space="preserve">se </w:t>
      </w:r>
      <w:r w:rsidRPr="00BF6C01">
        <w:rPr>
          <w:rFonts w:ascii="Times New Roman" w:eastAsia="Times New Roman" w:hAnsi="Times New Roman" w:cs="Times New Roman"/>
          <w:sz w:val="24"/>
          <w:szCs w:val="24"/>
          <w:lang w:val="es-ES" w:eastAsia="es-ES"/>
        </w:rPr>
        <w:lastRenderedPageBreak/>
        <w:t xml:space="preserve">encuentra en estado de vulnerabilidad, indefenso, desprotegido, </w:t>
      </w:r>
      <w:r w:rsidR="00102245" w:rsidRPr="00BF6C01">
        <w:rPr>
          <w:rFonts w:ascii="Times New Roman" w:eastAsia="Times New Roman" w:hAnsi="Times New Roman" w:cs="Times New Roman"/>
          <w:sz w:val="24"/>
          <w:szCs w:val="24"/>
          <w:lang w:val="es-ES" w:eastAsia="es-ES"/>
        </w:rPr>
        <w:t xml:space="preserve">así </w:t>
      </w:r>
      <w:r w:rsidR="001E6833" w:rsidRPr="00BF6C01">
        <w:rPr>
          <w:rFonts w:ascii="Times New Roman" w:eastAsia="Times New Roman" w:hAnsi="Times New Roman" w:cs="Times New Roman"/>
          <w:sz w:val="24"/>
          <w:szCs w:val="24"/>
          <w:lang w:val="es-ES" w:eastAsia="es-ES"/>
        </w:rPr>
        <w:t>que tiene</w:t>
      </w:r>
      <w:r w:rsidRPr="00BF6C01">
        <w:rPr>
          <w:rFonts w:ascii="Times New Roman" w:eastAsia="Times New Roman" w:hAnsi="Times New Roman" w:cs="Times New Roman"/>
          <w:sz w:val="24"/>
          <w:szCs w:val="24"/>
          <w:lang w:val="es-ES" w:eastAsia="es-ES"/>
        </w:rPr>
        <w:t xml:space="preserve"> que </w:t>
      </w:r>
      <w:r w:rsidR="001E6833" w:rsidRPr="00BF6C01">
        <w:rPr>
          <w:rFonts w:ascii="Times New Roman" w:eastAsia="Times New Roman" w:hAnsi="Times New Roman" w:cs="Times New Roman"/>
          <w:sz w:val="24"/>
          <w:szCs w:val="24"/>
          <w:lang w:val="es-ES" w:eastAsia="es-ES"/>
        </w:rPr>
        <w:t>adoptar</w:t>
      </w:r>
      <w:r w:rsidRPr="00BF6C01">
        <w:rPr>
          <w:rFonts w:ascii="Times New Roman" w:eastAsia="Times New Roman" w:hAnsi="Times New Roman" w:cs="Times New Roman"/>
          <w:sz w:val="24"/>
          <w:szCs w:val="24"/>
          <w:lang w:val="es-ES" w:eastAsia="es-ES"/>
        </w:rPr>
        <w:t xml:space="preserve"> una postura de cobijo, buscando siempre </w:t>
      </w:r>
      <w:r w:rsidR="001E6833" w:rsidRPr="00BF6C01">
        <w:rPr>
          <w:rFonts w:ascii="Times New Roman" w:eastAsia="Times New Roman" w:hAnsi="Times New Roman" w:cs="Times New Roman"/>
          <w:sz w:val="24"/>
          <w:szCs w:val="24"/>
          <w:lang w:val="es-ES" w:eastAsia="es-ES"/>
        </w:rPr>
        <w:t>su</w:t>
      </w:r>
      <w:r w:rsidRPr="00BF6C01">
        <w:rPr>
          <w:rFonts w:ascii="Times New Roman" w:eastAsia="Times New Roman" w:hAnsi="Times New Roman" w:cs="Times New Roman"/>
          <w:sz w:val="24"/>
          <w:szCs w:val="24"/>
          <w:lang w:val="es-ES" w:eastAsia="es-ES"/>
        </w:rPr>
        <w:t xml:space="preserve"> bienestar individual. En esta definición no se establecen tiempos precisos</w:t>
      </w:r>
      <w:r w:rsidR="001E6833" w:rsidRPr="00BF6C01">
        <w:rPr>
          <w:rFonts w:ascii="Times New Roman" w:eastAsia="Times New Roman" w:hAnsi="Times New Roman" w:cs="Times New Roman"/>
          <w:sz w:val="24"/>
          <w:szCs w:val="24"/>
          <w:lang w:val="es-ES" w:eastAsia="es-ES"/>
        </w:rPr>
        <w:t xml:space="preserve"> de su</w:t>
      </w:r>
      <w:r w:rsidRPr="00BF6C01">
        <w:rPr>
          <w:rFonts w:ascii="Times New Roman" w:eastAsia="Times New Roman" w:hAnsi="Times New Roman" w:cs="Times New Roman"/>
          <w:sz w:val="24"/>
          <w:szCs w:val="24"/>
          <w:lang w:val="es-ES" w:eastAsia="es-ES"/>
        </w:rPr>
        <w:t xml:space="preserve"> inicio ni finalización, </w:t>
      </w:r>
      <w:r w:rsidR="001E6833" w:rsidRPr="00BF6C01">
        <w:rPr>
          <w:rFonts w:ascii="Times New Roman" w:eastAsia="Times New Roman" w:hAnsi="Times New Roman" w:cs="Times New Roman"/>
          <w:sz w:val="24"/>
          <w:szCs w:val="24"/>
          <w:lang w:val="es-ES" w:eastAsia="es-ES"/>
        </w:rPr>
        <w:t>lo que impide</w:t>
      </w:r>
      <w:r w:rsidRPr="00BF6C01">
        <w:rPr>
          <w:rFonts w:ascii="Times New Roman" w:eastAsia="Times New Roman" w:hAnsi="Times New Roman" w:cs="Times New Roman"/>
          <w:sz w:val="24"/>
          <w:szCs w:val="24"/>
          <w:lang w:val="es-ES" w:eastAsia="es-ES"/>
        </w:rPr>
        <w:t xml:space="preserve"> </w:t>
      </w:r>
      <w:r w:rsidR="001E6833" w:rsidRPr="00BF6C01">
        <w:rPr>
          <w:rFonts w:ascii="Times New Roman" w:eastAsia="Times New Roman" w:hAnsi="Times New Roman" w:cs="Times New Roman"/>
          <w:sz w:val="24"/>
          <w:szCs w:val="24"/>
          <w:lang w:val="es-ES" w:eastAsia="es-ES"/>
        </w:rPr>
        <w:t>delimitar</w:t>
      </w:r>
      <w:r w:rsidRPr="00BF6C01">
        <w:rPr>
          <w:rFonts w:ascii="Times New Roman" w:eastAsia="Times New Roman" w:hAnsi="Times New Roman" w:cs="Times New Roman"/>
          <w:sz w:val="24"/>
          <w:szCs w:val="24"/>
          <w:lang w:val="es-ES" w:eastAsia="es-ES"/>
        </w:rPr>
        <w:t xml:space="preserve"> </w:t>
      </w:r>
      <w:r w:rsidR="001E6833" w:rsidRPr="00BF6C01">
        <w:rPr>
          <w:rFonts w:ascii="Times New Roman" w:eastAsia="Times New Roman" w:hAnsi="Times New Roman" w:cs="Times New Roman"/>
          <w:sz w:val="24"/>
          <w:szCs w:val="24"/>
          <w:lang w:val="es-ES" w:eastAsia="es-ES"/>
        </w:rPr>
        <w:t xml:space="preserve">dicha </w:t>
      </w:r>
      <w:r w:rsidRPr="00BF6C01">
        <w:rPr>
          <w:rFonts w:ascii="Times New Roman" w:eastAsia="Times New Roman" w:hAnsi="Times New Roman" w:cs="Times New Roman"/>
          <w:sz w:val="24"/>
          <w:szCs w:val="24"/>
          <w:lang w:val="es-ES" w:eastAsia="es-ES"/>
        </w:rPr>
        <w:t xml:space="preserve">etapa de desarrollo. </w:t>
      </w:r>
    </w:p>
    <w:p w:rsidR="006A5E52" w:rsidRPr="00BF6C01" w:rsidRDefault="006A5E52" w:rsidP="00BF6C01">
      <w:pPr>
        <w:spacing w:after="0" w:line="360" w:lineRule="auto"/>
        <w:jc w:val="both"/>
        <w:rPr>
          <w:rFonts w:ascii="Times New Roman" w:eastAsia="Times New Roman" w:hAnsi="Times New Roman" w:cs="Times New Roman"/>
          <w:color w:val="000000" w:themeColor="text1"/>
          <w:sz w:val="24"/>
          <w:szCs w:val="24"/>
          <w:lang w:val="es-ES" w:eastAsia="es-ES"/>
        </w:rPr>
      </w:pPr>
      <w:r w:rsidRPr="00BF6C01">
        <w:rPr>
          <w:rFonts w:ascii="Times New Roman" w:eastAsia="Times New Roman" w:hAnsi="Times New Roman" w:cs="Times New Roman"/>
          <w:sz w:val="24"/>
          <w:szCs w:val="24"/>
          <w:lang w:val="es-ES" w:eastAsia="es-ES"/>
        </w:rPr>
        <w:t xml:space="preserve">El </w:t>
      </w:r>
      <w:r w:rsidR="005B4807" w:rsidRPr="00BF6C01">
        <w:rPr>
          <w:rFonts w:ascii="Times New Roman" w:eastAsia="Times New Roman" w:hAnsi="Times New Roman" w:cs="Times New Roman"/>
          <w:sz w:val="24"/>
          <w:szCs w:val="24"/>
          <w:lang w:val="es-ES" w:eastAsia="es-ES"/>
        </w:rPr>
        <w:t>c</w:t>
      </w:r>
      <w:r w:rsidRPr="00BF6C01">
        <w:rPr>
          <w:rFonts w:ascii="Times New Roman" w:eastAsia="Times New Roman" w:hAnsi="Times New Roman" w:cs="Times New Roman"/>
          <w:sz w:val="24"/>
          <w:szCs w:val="24"/>
          <w:lang w:val="es-ES" w:eastAsia="es-ES"/>
        </w:rPr>
        <w:t>atedrático Francisco González de la Vega</w:t>
      </w:r>
      <w:r w:rsidR="001E6833" w:rsidRPr="00BF6C01">
        <w:rPr>
          <w:rFonts w:ascii="Times New Roman" w:eastAsia="Times New Roman" w:hAnsi="Times New Roman" w:cs="Times New Roman"/>
          <w:sz w:val="24"/>
          <w:szCs w:val="24"/>
          <w:lang w:val="es-ES" w:eastAsia="es-ES"/>
        </w:rPr>
        <w:t xml:space="preserve"> señala lo que para él</w:t>
      </w:r>
      <w:r w:rsidRPr="00BF6C01">
        <w:rPr>
          <w:rFonts w:ascii="Times New Roman" w:eastAsia="Times New Roman" w:hAnsi="Times New Roman" w:cs="Times New Roman"/>
          <w:sz w:val="24"/>
          <w:szCs w:val="24"/>
          <w:lang w:val="es-ES" w:eastAsia="es-ES"/>
        </w:rPr>
        <w:t xml:space="preserve"> es</w:t>
      </w:r>
      <w:r w:rsidR="005B4807" w:rsidRPr="00BF6C01">
        <w:rPr>
          <w:rFonts w:ascii="Times New Roman" w:eastAsia="Times New Roman" w:hAnsi="Times New Roman" w:cs="Times New Roman"/>
          <w:sz w:val="24"/>
          <w:szCs w:val="24"/>
          <w:lang w:val="es-ES" w:eastAsia="es-ES"/>
        </w:rPr>
        <w:t xml:space="preserve"> un</w:t>
      </w:r>
      <w:r w:rsidRPr="00BF6C01">
        <w:rPr>
          <w:rFonts w:ascii="Times New Roman" w:eastAsia="Times New Roman" w:hAnsi="Times New Roman" w:cs="Times New Roman"/>
          <w:sz w:val="24"/>
          <w:szCs w:val="24"/>
          <w:lang w:val="es-ES" w:eastAsia="es-ES"/>
        </w:rPr>
        <w:t xml:space="preserve"> niño: “</w:t>
      </w:r>
      <w:r w:rsidR="001E6833"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a persona</w:t>
      </w:r>
      <w:r w:rsidR="001E6833"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xml:space="preserve">desde su nacimiento hasta </w:t>
      </w:r>
      <w:r w:rsidR="001E6833" w:rsidRPr="00BF6C01">
        <w:rPr>
          <w:rFonts w:ascii="Times New Roman" w:eastAsia="Times New Roman" w:hAnsi="Times New Roman" w:cs="Times New Roman"/>
          <w:sz w:val="24"/>
          <w:szCs w:val="24"/>
          <w:lang w:val="es-ES" w:eastAsia="es-ES"/>
        </w:rPr>
        <w:t>el inicio</w:t>
      </w:r>
      <w:r w:rsidRPr="00BF6C01">
        <w:rPr>
          <w:rFonts w:ascii="Times New Roman" w:eastAsia="Times New Roman" w:hAnsi="Times New Roman" w:cs="Times New Roman"/>
          <w:sz w:val="24"/>
          <w:szCs w:val="24"/>
          <w:lang w:val="es-ES" w:eastAsia="es-ES"/>
        </w:rPr>
        <w:t xml:space="preserve"> de la p</w:t>
      </w:r>
      <w:r w:rsidR="001E6833" w:rsidRPr="00BF6C01">
        <w:rPr>
          <w:rFonts w:ascii="Times New Roman" w:eastAsia="Times New Roman" w:hAnsi="Times New Roman" w:cs="Times New Roman"/>
          <w:sz w:val="24"/>
          <w:szCs w:val="24"/>
          <w:lang w:val="es-ES" w:eastAsia="es-ES"/>
        </w:rPr>
        <w:t>ubertad</w:t>
      </w:r>
      <w:r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color w:val="000000" w:themeColor="text1"/>
          <w:sz w:val="24"/>
          <w:szCs w:val="24"/>
          <w:lang w:val="es-ES" w:eastAsia="es-ES"/>
        </w:rPr>
        <w:t>.</w:t>
      </w:r>
      <w:r w:rsidRPr="00BF6C01">
        <w:rPr>
          <w:rFonts w:ascii="Times New Roman" w:eastAsia="Times New Roman" w:hAnsi="Times New Roman" w:cs="Times New Roman"/>
          <w:color w:val="000000" w:themeColor="text1"/>
          <w:sz w:val="24"/>
          <w:szCs w:val="24"/>
          <w:vertAlign w:val="superscript"/>
          <w:lang w:val="es-ES" w:eastAsia="es-ES"/>
        </w:rPr>
        <w:footnoteReference w:id="4"/>
      </w:r>
      <w:r w:rsidRPr="00BF6C01">
        <w:rPr>
          <w:rFonts w:ascii="Times New Roman" w:eastAsia="Times New Roman" w:hAnsi="Times New Roman" w:cs="Times New Roman"/>
          <w:color w:val="000000" w:themeColor="text1"/>
          <w:sz w:val="24"/>
          <w:szCs w:val="24"/>
          <w:lang w:val="es-ES" w:eastAsia="es-ES"/>
        </w:rPr>
        <w:t xml:space="preserve"> En la pubertad se presentan los cambios más significativos de la vida del ser humano. </w:t>
      </w:r>
      <w:r w:rsidR="001E6833" w:rsidRPr="00BF6C01">
        <w:rPr>
          <w:rFonts w:ascii="Times New Roman" w:eastAsia="Times New Roman" w:hAnsi="Times New Roman" w:cs="Times New Roman"/>
          <w:color w:val="000000" w:themeColor="text1"/>
          <w:sz w:val="24"/>
          <w:szCs w:val="24"/>
          <w:lang w:val="es-ES" w:eastAsia="es-ES"/>
        </w:rPr>
        <w:t>Por ejemplo, e</w:t>
      </w:r>
      <w:r w:rsidRPr="00BF6C01">
        <w:rPr>
          <w:rFonts w:ascii="Times New Roman" w:eastAsia="Times New Roman" w:hAnsi="Times New Roman" w:cs="Times New Roman"/>
          <w:color w:val="000000" w:themeColor="text1"/>
          <w:sz w:val="24"/>
          <w:szCs w:val="24"/>
          <w:lang w:val="es-ES" w:eastAsia="es-ES"/>
        </w:rPr>
        <w:t>l hipotálamo a través de los neurotransmisores manda señales al cuerpo para que inicie la maduración de los genitales masculino</w:t>
      </w:r>
      <w:r w:rsidR="001E6833" w:rsidRPr="00BF6C01">
        <w:rPr>
          <w:rFonts w:ascii="Times New Roman" w:eastAsia="Times New Roman" w:hAnsi="Times New Roman" w:cs="Times New Roman"/>
          <w:color w:val="000000" w:themeColor="text1"/>
          <w:sz w:val="24"/>
          <w:szCs w:val="24"/>
          <w:lang w:val="es-ES" w:eastAsia="es-ES"/>
        </w:rPr>
        <w:t>s</w:t>
      </w:r>
      <w:r w:rsidRPr="00BF6C01">
        <w:rPr>
          <w:rFonts w:ascii="Times New Roman" w:eastAsia="Times New Roman" w:hAnsi="Times New Roman" w:cs="Times New Roman"/>
          <w:color w:val="000000" w:themeColor="text1"/>
          <w:sz w:val="24"/>
          <w:szCs w:val="24"/>
          <w:lang w:val="es-ES" w:eastAsia="es-ES"/>
        </w:rPr>
        <w:t xml:space="preserve"> y femenino</w:t>
      </w:r>
      <w:r w:rsidR="001E6833" w:rsidRPr="00BF6C01">
        <w:rPr>
          <w:rFonts w:ascii="Times New Roman" w:eastAsia="Times New Roman" w:hAnsi="Times New Roman" w:cs="Times New Roman"/>
          <w:color w:val="000000" w:themeColor="text1"/>
          <w:sz w:val="24"/>
          <w:szCs w:val="24"/>
          <w:lang w:val="es-ES" w:eastAsia="es-ES"/>
        </w:rPr>
        <w:t>s</w:t>
      </w:r>
      <w:r w:rsidRPr="00BF6C01">
        <w:rPr>
          <w:rFonts w:ascii="Times New Roman" w:eastAsia="Times New Roman" w:hAnsi="Times New Roman" w:cs="Times New Roman"/>
          <w:color w:val="000000" w:themeColor="text1"/>
          <w:sz w:val="24"/>
          <w:szCs w:val="24"/>
          <w:lang w:val="es-ES" w:eastAsia="es-ES"/>
        </w:rPr>
        <w:t xml:space="preserve">. </w:t>
      </w:r>
    </w:p>
    <w:p w:rsidR="006A5E52" w:rsidRPr="00BF6C01" w:rsidRDefault="006A5E52" w:rsidP="00BF6C01">
      <w:pPr>
        <w:spacing w:after="0" w:line="360" w:lineRule="auto"/>
        <w:jc w:val="both"/>
        <w:rPr>
          <w:rFonts w:ascii="Times New Roman" w:eastAsia="Times New Roman" w:hAnsi="Times New Roman" w:cs="Times New Roman"/>
          <w:color w:val="000000" w:themeColor="text1"/>
          <w:sz w:val="24"/>
          <w:szCs w:val="24"/>
          <w:lang w:val="es-ES" w:eastAsia="es-ES"/>
        </w:rPr>
      </w:pPr>
      <w:r w:rsidRPr="00BF6C01">
        <w:rPr>
          <w:rFonts w:ascii="Times New Roman" w:eastAsia="Times New Roman" w:hAnsi="Times New Roman" w:cs="Times New Roman"/>
          <w:color w:val="000000"/>
          <w:sz w:val="24"/>
          <w:szCs w:val="24"/>
          <w:lang w:eastAsia="es-MX"/>
        </w:rPr>
        <w:t xml:space="preserve">El Diccionario de Derecho ofrece </w:t>
      </w:r>
      <w:r w:rsidR="001E6833" w:rsidRPr="00BF6C01">
        <w:rPr>
          <w:rFonts w:ascii="Times New Roman" w:eastAsia="Times New Roman" w:hAnsi="Times New Roman" w:cs="Times New Roman"/>
          <w:color w:val="000000"/>
          <w:sz w:val="24"/>
          <w:szCs w:val="24"/>
          <w:lang w:eastAsia="es-MX"/>
        </w:rPr>
        <w:t>esta</w:t>
      </w:r>
      <w:r w:rsidRPr="00BF6C01">
        <w:rPr>
          <w:rFonts w:ascii="Times New Roman" w:eastAsia="Times New Roman" w:hAnsi="Times New Roman" w:cs="Times New Roman"/>
          <w:color w:val="000000"/>
          <w:sz w:val="24"/>
          <w:szCs w:val="24"/>
          <w:lang w:eastAsia="es-MX"/>
        </w:rPr>
        <w:t xml:space="preserve"> definición de niño: “</w:t>
      </w:r>
      <w:r w:rsidR="001E6833" w:rsidRPr="00BF6C01">
        <w:rPr>
          <w:rFonts w:ascii="Times New Roman" w:eastAsia="Times New Roman" w:hAnsi="Times New Roman" w:cs="Times New Roman"/>
          <w:color w:val="000000"/>
          <w:sz w:val="24"/>
          <w:szCs w:val="24"/>
          <w:lang w:eastAsia="es-MX"/>
        </w:rPr>
        <w:t>a</w:t>
      </w:r>
      <w:r w:rsidRPr="00BF6C01">
        <w:rPr>
          <w:rFonts w:ascii="Times New Roman" w:eastAsia="Times New Roman" w:hAnsi="Times New Roman" w:cs="Times New Roman"/>
          <w:color w:val="000000"/>
          <w:sz w:val="24"/>
          <w:szCs w:val="24"/>
          <w:lang w:eastAsia="es-MX"/>
        </w:rPr>
        <w:t>quel que se halla en la niñez, o sea, en el per</w:t>
      </w:r>
      <w:r w:rsidR="001E6833" w:rsidRPr="00BF6C01">
        <w:rPr>
          <w:rFonts w:ascii="Times New Roman" w:eastAsia="Times New Roman" w:hAnsi="Times New Roman" w:cs="Times New Roman"/>
          <w:color w:val="000000"/>
          <w:sz w:val="24"/>
          <w:szCs w:val="24"/>
          <w:lang w:eastAsia="es-MX"/>
        </w:rPr>
        <w:t>i</w:t>
      </w:r>
      <w:r w:rsidRPr="00BF6C01">
        <w:rPr>
          <w:rFonts w:ascii="Times New Roman" w:eastAsia="Times New Roman" w:hAnsi="Times New Roman" w:cs="Times New Roman"/>
          <w:color w:val="000000"/>
          <w:sz w:val="24"/>
          <w:szCs w:val="24"/>
          <w:lang w:eastAsia="es-MX"/>
        </w:rPr>
        <w:t>odo comprendido entre el nacimiento y la adolescencia.</w:t>
      </w:r>
      <w:r w:rsidRPr="00BF6C01">
        <w:rPr>
          <w:rFonts w:ascii="Times New Roman" w:eastAsia="Times New Roman" w:hAnsi="Times New Roman" w:cs="Times New Roman"/>
          <w:color w:val="000000"/>
          <w:sz w:val="24"/>
          <w:szCs w:val="24"/>
          <w:vertAlign w:val="superscript"/>
          <w:lang w:eastAsia="es-MX"/>
        </w:rPr>
        <w:footnoteReference w:id="5"/>
      </w:r>
      <w:r w:rsidRPr="00BF6C01">
        <w:rPr>
          <w:rFonts w:ascii="Times New Roman" w:eastAsia="Times New Roman" w:hAnsi="Times New Roman" w:cs="Times New Roman"/>
          <w:color w:val="000000"/>
          <w:sz w:val="24"/>
          <w:szCs w:val="24"/>
          <w:lang w:eastAsia="es-MX"/>
        </w:rPr>
        <w:t xml:space="preserve"> El mismo diccionario expresa que la niñez es: “</w:t>
      </w:r>
      <w:r w:rsidR="001E6833" w:rsidRPr="00BF6C01">
        <w:rPr>
          <w:rFonts w:ascii="Times New Roman" w:eastAsia="Times New Roman" w:hAnsi="Times New Roman" w:cs="Times New Roman"/>
          <w:color w:val="000000"/>
          <w:sz w:val="24"/>
          <w:szCs w:val="24"/>
          <w:lang w:eastAsia="es-MX"/>
        </w:rPr>
        <w:t>e</w:t>
      </w:r>
      <w:r w:rsidRPr="00BF6C01">
        <w:rPr>
          <w:rFonts w:ascii="Times New Roman" w:eastAsia="Times New Roman" w:hAnsi="Times New Roman" w:cs="Times New Roman"/>
          <w:color w:val="000000"/>
          <w:sz w:val="24"/>
          <w:szCs w:val="24"/>
          <w:lang w:eastAsia="es-MX"/>
        </w:rPr>
        <w:t>l per</w:t>
      </w:r>
      <w:r w:rsidR="001E6833" w:rsidRPr="00BF6C01">
        <w:rPr>
          <w:rFonts w:ascii="Times New Roman" w:eastAsia="Times New Roman" w:hAnsi="Times New Roman" w:cs="Times New Roman"/>
          <w:color w:val="000000"/>
          <w:sz w:val="24"/>
          <w:szCs w:val="24"/>
          <w:lang w:eastAsia="es-MX"/>
        </w:rPr>
        <w:t>i</w:t>
      </w:r>
      <w:r w:rsidRPr="00BF6C01">
        <w:rPr>
          <w:rFonts w:ascii="Times New Roman" w:eastAsia="Times New Roman" w:hAnsi="Times New Roman" w:cs="Times New Roman"/>
          <w:color w:val="000000"/>
          <w:sz w:val="24"/>
          <w:szCs w:val="24"/>
          <w:lang w:eastAsia="es-MX"/>
        </w:rPr>
        <w:t>odo de la vida que se entiende desde el nacimiento hasta la adolescencia”.</w:t>
      </w:r>
      <w:r w:rsidRPr="00BF6C01">
        <w:rPr>
          <w:rFonts w:ascii="Times New Roman" w:eastAsia="Times New Roman" w:hAnsi="Times New Roman" w:cs="Times New Roman"/>
          <w:color w:val="000000"/>
          <w:sz w:val="24"/>
          <w:szCs w:val="24"/>
          <w:vertAlign w:val="superscript"/>
          <w:lang w:eastAsia="es-MX"/>
        </w:rPr>
        <w:footnoteReference w:id="6"/>
      </w:r>
      <w:r w:rsidRPr="00BF6C01">
        <w:rPr>
          <w:rFonts w:ascii="Times New Roman" w:eastAsia="Times New Roman" w:hAnsi="Times New Roman" w:cs="Times New Roman"/>
          <w:color w:val="000000"/>
          <w:sz w:val="24"/>
          <w:szCs w:val="24"/>
          <w:lang w:eastAsia="es-MX"/>
        </w:rPr>
        <w:t xml:space="preserve"> </w:t>
      </w:r>
      <w:r w:rsidR="001E6833" w:rsidRPr="00BF6C01">
        <w:rPr>
          <w:rFonts w:ascii="Times New Roman" w:eastAsia="Times New Roman" w:hAnsi="Times New Roman" w:cs="Times New Roman"/>
          <w:color w:val="000000"/>
          <w:sz w:val="24"/>
          <w:szCs w:val="24"/>
          <w:lang w:eastAsia="es-MX"/>
        </w:rPr>
        <w:t>Y l</w:t>
      </w:r>
      <w:r w:rsidRPr="00BF6C01">
        <w:rPr>
          <w:rFonts w:ascii="Times New Roman" w:eastAsia="Times New Roman" w:hAnsi="Times New Roman" w:cs="Times New Roman"/>
          <w:color w:val="000000"/>
          <w:sz w:val="24"/>
          <w:szCs w:val="24"/>
          <w:lang w:eastAsia="es-MX"/>
        </w:rPr>
        <w:t>a adolescencia es: “</w:t>
      </w:r>
      <w:r w:rsidR="001E6833" w:rsidRPr="00BF6C01">
        <w:rPr>
          <w:rFonts w:ascii="Times New Roman" w:eastAsia="Times New Roman" w:hAnsi="Times New Roman" w:cs="Times New Roman"/>
          <w:color w:val="000000"/>
          <w:sz w:val="24"/>
          <w:szCs w:val="24"/>
          <w:lang w:eastAsia="es-MX"/>
        </w:rPr>
        <w:t>l</w:t>
      </w:r>
      <w:r w:rsidRPr="00BF6C01">
        <w:rPr>
          <w:rFonts w:ascii="Times New Roman" w:eastAsia="Times New Roman" w:hAnsi="Times New Roman" w:cs="Times New Roman"/>
          <w:color w:val="000000"/>
          <w:sz w:val="24"/>
          <w:szCs w:val="24"/>
          <w:lang w:eastAsia="es-MX"/>
        </w:rPr>
        <w:t xml:space="preserve">a edad que sucede a la niñez y </w:t>
      </w:r>
      <w:r w:rsidR="001E6833" w:rsidRPr="00BF6C01">
        <w:rPr>
          <w:rFonts w:ascii="Times New Roman" w:eastAsia="Times New Roman" w:hAnsi="Times New Roman" w:cs="Times New Roman"/>
          <w:color w:val="000000"/>
          <w:sz w:val="24"/>
          <w:szCs w:val="24"/>
          <w:lang w:eastAsia="es-MX"/>
        </w:rPr>
        <w:t xml:space="preserve">que </w:t>
      </w:r>
      <w:r w:rsidRPr="00BF6C01">
        <w:rPr>
          <w:rFonts w:ascii="Times New Roman" w:eastAsia="Times New Roman" w:hAnsi="Times New Roman" w:cs="Times New Roman"/>
          <w:color w:val="000000"/>
          <w:sz w:val="24"/>
          <w:szCs w:val="24"/>
          <w:lang w:eastAsia="es-MX"/>
        </w:rPr>
        <w:t>transcurre desde que aparecen los primeros indicios de la pubertad hasta la edad adulta”.</w:t>
      </w:r>
      <w:r w:rsidRPr="00BF6C01">
        <w:rPr>
          <w:rFonts w:ascii="Times New Roman" w:eastAsia="Times New Roman" w:hAnsi="Times New Roman" w:cs="Times New Roman"/>
          <w:color w:val="000000"/>
          <w:sz w:val="24"/>
          <w:szCs w:val="24"/>
          <w:vertAlign w:val="superscript"/>
          <w:lang w:eastAsia="es-MX"/>
        </w:rPr>
        <w:footnoteReference w:id="7"/>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Tomando como indicador lo señalado </w:t>
      </w:r>
      <w:r w:rsidR="00102245" w:rsidRPr="00BF6C01">
        <w:rPr>
          <w:rFonts w:ascii="Times New Roman" w:eastAsia="Times New Roman" w:hAnsi="Times New Roman" w:cs="Times New Roman"/>
          <w:sz w:val="24"/>
          <w:szCs w:val="24"/>
          <w:lang w:val="es-ES" w:eastAsia="es-ES"/>
        </w:rPr>
        <w:t>por</w:t>
      </w:r>
      <w:r w:rsidRPr="00BF6C01">
        <w:rPr>
          <w:rFonts w:ascii="Times New Roman" w:eastAsia="Times New Roman" w:hAnsi="Times New Roman" w:cs="Times New Roman"/>
          <w:sz w:val="24"/>
          <w:szCs w:val="24"/>
          <w:lang w:val="es-ES" w:eastAsia="es-ES"/>
        </w:rPr>
        <w:t xml:space="preserve"> la Ley para la Protección de los Derechos de las Niñas, Niños y Adolescentes del Estado de Sinaloa, en su artículo 3, donde nos dice que: “</w:t>
      </w:r>
      <w:r w:rsidR="001E6833"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on niñas y niños las personas de hasta 12 años incompletos, y adolescentes los que tienen entre 12 años cumplidos y 18 años incumplidos</w:t>
      </w:r>
      <w:r w:rsidR="001E6833"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Así vemos que </w:t>
      </w:r>
      <w:r w:rsidR="001E6833" w:rsidRPr="00BF6C01">
        <w:rPr>
          <w:rFonts w:ascii="Times New Roman" w:eastAsia="Times New Roman" w:hAnsi="Times New Roman" w:cs="Times New Roman"/>
          <w:sz w:val="24"/>
          <w:szCs w:val="24"/>
          <w:lang w:val="es-ES" w:eastAsia="es-ES"/>
        </w:rPr>
        <w:t xml:space="preserve">esta etapa </w:t>
      </w:r>
      <w:r w:rsidRPr="00BF6C01">
        <w:rPr>
          <w:rFonts w:ascii="Times New Roman" w:eastAsia="Times New Roman" w:hAnsi="Times New Roman" w:cs="Times New Roman"/>
          <w:sz w:val="24"/>
          <w:szCs w:val="24"/>
          <w:lang w:val="es-ES" w:eastAsia="es-ES"/>
        </w:rPr>
        <w:t xml:space="preserve">comprende desde el nacimiento </w:t>
      </w:r>
      <w:r w:rsidR="001E6833" w:rsidRPr="00BF6C01">
        <w:rPr>
          <w:rFonts w:ascii="Times New Roman" w:eastAsia="Times New Roman" w:hAnsi="Times New Roman" w:cs="Times New Roman"/>
          <w:sz w:val="24"/>
          <w:szCs w:val="24"/>
          <w:lang w:val="es-ES" w:eastAsia="es-ES"/>
        </w:rPr>
        <w:t>hasta</w:t>
      </w:r>
      <w:r w:rsidRPr="00BF6C01">
        <w:rPr>
          <w:rFonts w:ascii="Times New Roman" w:eastAsia="Times New Roman" w:hAnsi="Times New Roman" w:cs="Times New Roman"/>
          <w:sz w:val="24"/>
          <w:szCs w:val="24"/>
          <w:lang w:val="es-ES" w:eastAsia="es-ES"/>
        </w:rPr>
        <w:t xml:space="preserve"> los 18 años</w:t>
      </w:r>
      <w:r w:rsidR="00332C13" w:rsidRPr="00BF6C01">
        <w:rPr>
          <w:rFonts w:ascii="Times New Roman" w:eastAsia="Times New Roman" w:hAnsi="Times New Roman" w:cs="Times New Roman"/>
          <w:sz w:val="24"/>
          <w:szCs w:val="24"/>
          <w:lang w:val="es-ES" w:eastAsia="es-ES"/>
        </w:rPr>
        <w:t xml:space="preserve"> de edad</w:t>
      </w:r>
      <w:r w:rsidRPr="00BF6C01">
        <w:rPr>
          <w:rFonts w:ascii="Times New Roman" w:eastAsia="Times New Roman" w:hAnsi="Times New Roman" w:cs="Times New Roman"/>
          <w:sz w:val="24"/>
          <w:szCs w:val="24"/>
          <w:lang w:val="es-ES" w:eastAsia="es-ES"/>
        </w:rPr>
        <w:t>.</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eastAsia="es-ES"/>
        </w:rPr>
        <w:t>Por t</w:t>
      </w:r>
      <w:r w:rsidR="00332C13" w:rsidRPr="00BF6C01">
        <w:rPr>
          <w:rFonts w:ascii="Times New Roman" w:eastAsia="Times New Roman" w:hAnsi="Times New Roman" w:cs="Times New Roman"/>
          <w:sz w:val="24"/>
          <w:szCs w:val="24"/>
          <w:lang w:eastAsia="es-ES"/>
        </w:rPr>
        <w:t>anto,</w:t>
      </w:r>
      <w:r w:rsidRPr="00BF6C01">
        <w:rPr>
          <w:rFonts w:ascii="Times New Roman" w:eastAsia="Times New Roman" w:hAnsi="Times New Roman" w:cs="Times New Roman"/>
          <w:sz w:val="24"/>
          <w:szCs w:val="24"/>
          <w:lang w:eastAsia="es-ES"/>
        </w:rPr>
        <w:t xml:space="preserve"> se considera que un niño requiere protección desde el momento que es expulsado del vientre materno, en pocas palabras</w:t>
      </w:r>
      <w:r w:rsidR="00332C13" w:rsidRPr="00BF6C01">
        <w:rPr>
          <w:rFonts w:ascii="Times New Roman" w:eastAsia="Times New Roman" w:hAnsi="Times New Roman" w:cs="Times New Roman"/>
          <w:sz w:val="24"/>
          <w:szCs w:val="24"/>
          <w:lang w:eastAsia="es-ES"/>
        </w:rPr>
        <w:t>,</w:t>
      </w:r>
      <w:r w:rsidRPr="00BF6C01">
        <w:rPr>
          <w:rFonts w:ascii="Times New Roman" w:eastAsia="Times New Roman" w:hAnsi="Times New Roman" w:cs="Times New Roman"/>
          <w:sz w:val="24"/>
          <w:szCs w:val="24"/>
          <w:lang w:eastAsia="es-ES"/>
        </w:rPr>
        <w:t xml:space="preserve"> desde </w:t>
      </w:r>
      <w:r w:rsidR="00332C13" w:rsidRPr="00BF6C01">
        <w:rPr>
          <w:rFonts w:ascii="Times New Roman" w:eastAsia="Times New Roman" w:hAnsi="Times New Roman" w:cs="Times New Roman"/>
          <w:sz w:val="24"/>
          <w:szCs w:val="24"/>
          <w:lang w:eastAsia="es-ES"/>
        </w:rPr>
        <w:t>su</w:t>
      </w:r>
      <w:r w:rsidRPr="00BF6C01">
        <w:rPr>
          <w:rFonts w:ascii="Times New Roman" w:eastAsia="Times New Roman" w:hAnsi="Times New Roman" w:cs="Times New Roman"/>
          <w:sz w:val="24"/>
          <w:szCs w:val="24"/>
          <w:lang w:eastAsia="es-ES"/>
        </w:rPr>
        <w:t xml:space="preserve"> nacimiento y </w:t>
      </w:r>
      <w:r w:rsidR="00332C13" w:rsidRPr="00BF6C01">
        <w:rPr>
          <w:rFonts w:ascii="Times New Roman" w:eastAsia="Times New Roman" w:hAnsi="Times New Roman" w:cs="Times New Roman"/>
          <w:sz w:val="24"/>
          <w:szCs w:val="24"/>
          <w:lang w:eastAsia="es-ES"/>
        </w:rPr>
        <w:t xml:space="preserve">hasta </w:t>
      </w:r>
      <w:r w:rsidRPr="00BF6C01">
        <w:rPr>
          <w:rFonts w:ascii="Times New Roman" w:eastAsia="Times New Roman" w:hAnsi="Times New Roman" w:cs="Times New Roman"/>
          <w:sz w:val="24"/>
          <w:szCs w:val="24"/>
          <w:lang w:eastAsia="es-ES"/>
        </w:rPr>
        <w:t xml:space="preserve">antes de </w:t>
      </w:r>
      <w:r w:rsidR="00332C13" w:rsidRPr="00BF6C01">
        <w:rPr>
          <w:rFonts w:ascii="Times New Roman" w:eastAsia="Times New Roman" w:hAnsi="Times New Roman" w:cs="Times New Roman"/>
          <w:sz w:val="24"/>
          <w:szCs w:val="24"/>
          <w:lang w:eastAsia="es-ES"/>
        </w:rPr>
        <w:t xml:space="preserve">que cumpla </w:t>
      </w:r>
      <w:r w:rsidRPr="00BF6C01">
        <w:rPr>
          <w:rFonts w:ascii="Times New Roman" w:eastAsia="Times New Roman" w:hAnsi="Times New Roman" w:cs="Times New Roman"/>
          <w:sz w:val="24"/>
          <w:szCs w:val="24"/>
          <w:lang w:eastAsia="es-ES"/>
        </w:rPr>
        <w:t>la mayoría de edad.</w:t>
      </w:r>
      <w:r w:rsidRPr="00BF6C01">
        <w:rPr>
          <w:rFonts w:ascii="Times New Roman" w:eastAsia="Times New Roman" w:hAnsi="Times New Roman" w:cs="Times New Roman"/>
          <w:sz w:val="24"/>
          <w:szCs w:val="24"/>
          <w:lang w:val="es-ES" w:eastAsia="es-ES"/>
        </w:rPr>
        <w:t xml:space="preserve"> </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México</w:t>
      </w:r>
      <w:r w:rsidR="003A7207"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la mayoría de edad se adquiere </w:t>
      </w:r>
      <w:r w:rsidR="006902EB" w:rsidRPr="00BF6C01">
        <w:rPr>
          <w:rFonts w:ascii="Times New Roman" w:eastAsia="Times New Roman" w:hAnsi="Times New Roman" w:cs="Times New Roman"/>
          <w:sz w:val="24"/>
          <w:szCs w:val="24"/>
          <w:lang w:val="es-ES" w:eastAsia="es-ES"/>
        </w:rPr>
        <w:t>cuando se cumplen</w:t>
      </w:r>
      <w:r w:rsidRPr="00BF6C01">
        <w:rPr>
          <w:rFonts w:ascii="Times New Roman" w:eastAsia="Times New Roman" w:hAnsi="Times New Roman" w:cs="Times New Roman"/>
          <w:sz w:val="24"/>
          <w:szCs w:val="24"/>
          <w:lang w:val="es-ES" w:eastAsia="es-ES"/>
        </w:rPr>
        <w:t xml:space="preserve"> los 18 años, tal como lo decreta la Constitución Federal en su artículo 34, </w:t>
      </w:r>
      <w:r w:rsidR="006902EB" w:rsidRPr="00BF6C01">
        <w:rPr>
          <w:rFonts w:ascii="Times New Roman" w:eastAsia="Times New Roman" w:hAnsi="Times New Roman" w:cs="Times New Roman"/>
          <w:sz w:val="24"/>
          <w:szCs w:val="24"/>
          <w:lang w:val="es-ES" w:eastAsia="es-ES"/>
        </w:rPr>
        <w:t xml:space="preserve">que </w:t>
      </w:r>
      <w:r w:rsidRPr="00BF6C01">
        <w:rPr>
          <w:rFonts w:ascii="Times New Roman" w:eastAsia="Times New Roman" w:hAnsi="Times New Roman" w:cs="Times New Roman"/>
          <w:sz w:val="24"/>
          <w:szCs w:val="24"/>
          <w:lang w:val="es-ES" w:eastAsia="es-ES"/>
        </w:rPr>
        <w:t>a la letra indica: “</w:t>
      </w:r>
      <w:r w:rsidR="006902EB"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on ciudadanos los mexicanos que tengan 18 años de edad y un modo honesto de vivir. Por tanto, antes de esa edad se considera a la persona como niño. </w:t>
      </w:r>
      <w:r w:rsidR="00D644EA" w:rsidRPr="00BF6C01">
        <w:rPr>
          <w:rFonts w:ascii="Times New Roman" w:eastAsia="Times New Roman" w:hAnsi="Times New Roman" w:cs="Times New Roman"/>
          <w:sz w:val="24"/>
          <w:szCs w:val="24"/>
          <w:lang w:val="es-ES" w:eastAsia="es-ES"/>
        </w:rPr>
        <w:t>Se precisa</w:t>
      </w:r>
      <w:r w:rsidRPr="00BF6C01">
        <w:rPr>
          <w:rFonts w:ascii="Times New Roman" w:eastAsia="Times New Roman" w:hAnsi="Times New Roman" w:cs="Times New Roman"/>
          <w:sz w:val="24"/>
          <w:szCs w:val="24"/>
          <w:lang w:val="es-ES" w:eastAsia="es-ES"/>
        </w:rPr>
        <w:t xml:space="preserve"> con exactitud el valor semántico de niño conforme a la </w:t>
      </w:r>
      <w:r w:rsidR="00D644EA" w:rsidRPr="00BF6C01">
        <w:rPr>
          <w:rFonts w:ascii="Times New Roman" w:eastAsia="Times New Roman" w:hAnsi="Times New Roman" w:cs="Times New Roman"/>
          <w:sz w:val="24"/>
          <w:szCs w:val="24"/>
          <w:lang w:val="es-ES" w:eastAsia="es-ES"/>
        </w:rPr>
        <w:t>c</w:t>
      </w:r>
      <w:r w:rsidRPr="00BF6C01">
        <w:rPr>
          <w:rFonts w:ascii="Times New Roman" w:eastAsia="Times New Roman" w:hAnsi="Times New Roman" w:cs="Times New Roman"/>
          <w:sz w:val="24"/>
          <w:szCs w:val="24"/>
          <w:lang w:val="es-ES" w:eastAsia="es-ES"/>
        </w:rPr>
        <w:t>onvención”.</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lastRenderedPageBreak/>
        <w:t>Por su parte, la Convención de los Derechos del Niño, en su art</w:t>
      </w:r>
      <w:r w:rsidR="00D644EA" w:rsidRPr="00BF6C01">
        <w:rPr>
          <w:rFonts w:ascii="Times New Roman" w:eastAsia="Times New Roman" w:hAnsi="Times New Roman" w:cs="Times New Roman"/>
          <w:sz w:val="24"/>
          <w:szCs w:val="24"/>
          <w:lang w:val="es-ES" w:eastAsia="es-ES"/>
        </w:rPr>
        <w:t>ículo</w:t>
      </w:r>
      <w:r w:rsidRPr="00BF6C01">
        <w:rPr>
          <w:rFonts w:ascii="Times New Roman" w:eastAsia="Times New Roman" w:hAnsi="Times New Roman" w:cs="Times New Roman"/>
          <w:sz w:val="24"/>
          <w:szCs w:val="24"/>
          <w:lang w:val="es-ES" w:eastAsia="es-ES"/>
        </w:rPr>
        <w:t xml:space="preserve"> 1, señala que niño es: “</w:t>
      </w:r>
      <w:r w:rsidR="00D644EA" w:rsidRPr="00BF6C01">
        <w:rPr>
          <w:rFonts w:ascii="Times New Roman" w:eastAsia="Times New Roman" w:hAnsi="Times New Roman" w:cs="Times New Roman"/>
          <w:sz w:val="24"/>
          <w:szCs w:val="24"/>
          <w:lang w:val="es-ES" w:eastAsia="es-ES"/>
        </w:rPr>
        <w:t>t</w:t>
      </w:r>
      <w:r w:rsidRPr="00BF6C01">
        <w:rPr>
          <w:rFonts w:ascii="Times New Roman" w:eastAsia="Times New Roman" w:hAnsi="Times New Roman" w:cs="Times New Roman"/>
          <w:sz w:val="24"/>
          <w:szCs w:val="24"/>
          <w:lang w:val="es-ES" w:eastAsia="es-ES"/>
        </w:rPr>
        <w:t>odo ser humano menor de 18 años de edad”.</w:t>
      </w:r>
      <w:r w:rsidRPr="00BF6C01">
        <w:rPr>
          <w:rFonts w:ascii="Times New Roman" w:eastAsia="Times New Roman" w:hAnsi="Times New Roman" w:cs="Times New Roman"/>
          <w:sz w:val="24"/>
          <w:szCs w:val="24"/>
          <w:vertAlign w:val="superscript"/>
          <w:lang w:val="es-ES" w:eastAsia="es-ES"/>
        </w:rPr>
        <w:footnoteReference w:id="8"/>
      </w:r>
      <w:r w:rsidRPr="00BF6C01">
        <w:rPr>
          <w:rFonts w:ascii="Times New Roman" w:eastAsia="Times New Roman" w:hAnsi="Times New Roman" w:cs="Times New Roman"/>
          <w:sz w:val="24"/>
          <w:szCs w:val="24"/>
          <w:lang w:val="es-ES" w:eastAsia="es-ES"/>
        </w:rPr>
        <w:t xml:space="preserve"> Además</w:t>
      </w:r>
      <w:r w:rsidR="00D644EA"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w:t>
      </w:r>
      <w:r w:rsidR="00D644EA"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a Unicef define al niño como: “</w:t>
      </w:r>
      <w:r w:rsidR="00D644EA" w:rsidRPr="00BF6C01">
        <w:rPr>
          <w:rFonts w:ascii="Times New Roman" w:eastAsia="Times New Roman" w:hAnsi="Times New Roman" w:cs="Times New Roman"/>
          <w:sz w:val="24"/>
          <w:szCs w:val="24"/>
          <w:lang w:val="es-ES" w:eastAsia="es-ES"/>
        </w:rPr>
        <w:t>t</w:t>
      </w:r>
      <w:r w:rsidRPr="00BF6C01">
        <w:rPr>
          <w:rFonts w:ascii="Times New Roman" w:eastAsia="Times New Roman" w:hAnsi="Times New Roman" w:cs="Times New Roman"/>
          <w:sz w:val="24"/>
          <w:szCs w:val="24"/>
          <w:lang w:val="es-ES" w:eastAsia="es-ES"/>
        </w:rPr>
        <w:t>oda persona menor de 18 años”.</w:t>
      </w:r>
      <w:r w:rsidRPr="00BF6C01">
        <w:rPr>
          <w:rFonts w:ascii="Times New Roman" w:eastAsia="Times New Roman" w:hAnsi="Times New Roman" w:cs="Times New Roman"/>
          <w:sz w:val="24"/>
          <w:szCs w:val="24"/>
          <w:vertAlign w:val="superscript"/>
          <w:lang w:val="es-ES" w:eastAsia="es-ES"/>
        </w:rPr>
        <w:footnoteReference w:id="9"/>
      </w:r>
    </w:p>
    <w:p w:rsidR="006A5E52" w:rsidRPr="00BF6C01" w:rsidRDefault="006A5E52" w:rsidP="00BF6C01">
      <w:pPr>
        <w:spacing w:after="0" w:line="360" w:lineRule="auto"/>
        <w:jc w:val="both"/>
        <w:rPr>
          <w:rFonts w:ascii="Times New Roman" w:eastAsia="Times New Roman" w:hAnsi="Times New Roman" w:cs="Times New Roman"/>
          <w:sz w:val="24"/>
          <w:szCs w:val="24"/>
          <w:lang w:eastAsia="es-ES"/>
        </w:rPr>
      </w:pPr>
      <w:r w:rsidRPr="00BF6C01">
        <w:rPr>
          <w:rFonts w:ascii="Times New Roman" w:eastAsia="Times New Roman" w:hAnsi="Times New Roman" w:cs="Times New Roman"/>
          <w:sz w:val="24"/>
          <w:szCs w:val="24"/>
          <w:lang w:eastAsia="es-ES"/>
        </w:rPr>
        <w:t xml:space="preserve">Los niños son </w:t>
      </w:r>
      <w:r w:rsidR="00B7177E" w:rsidRPr="00BF6C01">
        <w:rPr>
          <w:rFonts w:ascii="Times New Roman" w:eastAsia="Times New Roman" w:hAnsi="Times New Roman" w:cs="Times New Roman"/>
          <w:sz w:val="24"/>
          <w:szCs w:val="24"/>
          <w:lang w:eastAsia="es-ES"/>
        </w:rPr>
        <w:t xml:space="preserve">también </w:t>
      </w:r>
      <w:r w:rsidRPr="00BF6C01">
        <w:rPr>
          <w:rFonts w:ascii="Times New Roman" w:eastAsia="Times New Roman" w:hAnsi="Times New Roman" w:cs="Times New Roman"/>
          <w:sz w:val="24"/>
          <w:szCs w:val="24"/>
          <w:lang w:eastAsia="es-ES"/>
        </w:rPr>
        <w:t>personas</w:t>
      </w:r>
      <w:r w:rsidR="00B7177E" w:rsidRPr="00BF6C01">
        <w:rPr>
          <w:rFonts w:ascii="Times New Roman" w:eastAsia="Times New Roman" w:hAnsi="Times New Roman" w:cs="Times New Roman"/>
          <w:sz w:val="24"/>
          <w:szCs w:val="24"/>
          <w:lang w:eastAsia="es-ES"/>
        </w:rPr>
        <w:t>,</w:t>
      </w:r>
      <w:r w:rsidRPr="00BF6C01">
        <w:rPr>
          <w:rFonts w:ascii="Times New Roman" w:eastAsia="Times New Roman" w:hAnsi="Times New Roman" w:cs="Times New Roman"/>
          <w:sz w:val="24"/>
          <w:szCs w:val="24"/>
          <w:lang w:eastAsia="es-ES"/>
        </w:rPr>
        <w:t xml:space="preserve"> tal como lo distingue la norma jurídica en </w:t>
      </w:r>
      <w:r w:rsidR="00B7177E" w:rsidRPr="00BF6C01">
        <w:rPr>
          <w:rFonts w:ascii="Times New Roman" w:eastAsia="Times New Roman" w:hAnsi="Times New Roman" w:cs="Times New Roman"/>
          <w:sz w:val="24"/>
          <w:szCs w:val="24"/>
          <w:lang w:eastAsia="es-ES"/>
        </w:rPr>
        <w:t>relación con las</w:t>
      </w:r>
      <w:r w:rsidRPr="00BF6C01">
        <w:rPr>
          <w:rFonts w:ascii="Times New Roman" w:eastAsia="Times New Roman" w:hAnsi="Times New Roman" w:cs="Times New Roman"/>
          <w:sz w:val="24"/>
          <w:szCs w:val="24"/>
          <w:lang w:eastAsia="es-ES"/>
        </w:rPr>
        <w:t xml:space="preserve"> personas físicas, con todos los derechos consagrados en la </w:t>
      </w:r>
      <w:r w:rsidR="003A7207" w:rsidRPr="00BF6C01">
        <w:rPr>
          <w:rFonts w:ascii="Times New Roman" w:eastAsia="Times New Roman" w:hAnsi="Times New Roman" w:cs="Times New Roman"/>
          <w:sz w:val="24"/>
          <w:szCs w:val="24"/>
          <w:lang w:eastAsia="es-ES"/>
        </w:rPr>
        <w:t>C</w:t>
      </w:r>
      <w:r w:rsidRPr="00BF6C01">
        <w:rPr>
          <w:rFonts w:ascii="Times New Roman" w:eastAsia="Times New Roman" w:hAnsi="Times New Roman" w:cs="Times New Roman"/>
          <w:sz w:val="24"/>
          <w:szCs w:val="24"/>
          <w:lang w:eastAsia="es-ES"/>
        </w:rPr>
        <w:t xml:space="preserve">arta </w:t>
      </w:r>
      <w:r w:rsidR="003A7207" w:rsidRPr="00BF6C01">
        <w:rPr>
          <w:rFonts w:ascii="Times New Roman" w:eastAsia="Times New Roman" w:hAnsi="Times New Roman" w:cs="Times New Roman"/>
          <w:sz w:val="24"/>
          <w:szCs w:val="24"/>
          <w:lang w:eastAsia="es-ES"/>
        </w:rPr>
        <w:t>M</w:t>
      </w:r>
      <w:r w:rsidRPr="00BF6C01">
        <w:rPr>
          <w:rFonts w:ascii="Times New Roman" w:eastAsia="Times New Roman" w:hAnsi="Times New Roman" w:cs="Times New Roman"/>
          <w:sz w:val="24"/>
          <w:szCs w:val="24"/>
          <w:lang w:eastAsia="es-ES"/>
        </w:rPr>
        <w:t xml:space="preserve">agna, leyes y documentos nacionales e internacionales. </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eastAsia="es-ES"/>
        </w:rPr>
        <w:t xml:space="preserve">La persona física es </w:t>
      </w:r>
      <w:r w:rsidR="00B7177E" w:rsidRPr="00BF6C01">
        <w:rPr>
          <w:rFonts w:ascii="Times New Roman" w:eastAsia="Times New Roman" w:hAnsi="Times New Roman" w:cs="Times New Roman"/>
          <w:sz w:val="24"/>
          <w:szCs w:val="24"/>
          <w:lang w:eastAsia="es-ES"/>
        </w:rPr>
        <w:t>un sujeto</w:t>
      </w:r>
      <w:r w:rsidRPr="00BF6C01">
        <w:rPr>
          <w:rFonts w:ascii="Times New Roman" w:eastAsia="Times New Roman" w:hAnsi="Times New Roman" w:cs="Times New Roman"/>
          <w:sz w:val="24"/>
          <w:szCs w:val="24"/>
          <w:lang w:eastAsia="es-ES"/>
        </w:rPr>
        <w:t xml:space="preserve"> activo o pasivo </w:t>
      </w:r>
      <w:r w:rsidR="00B7177E" w:rsidRPr="00BF6C01">
        <w:rPr>
          <w:rFonts w:ascii="Times New Roman" w:eastAsia="Times New Roman" w:hAnsi="Times New Roman" w:cs="Times New Roman"/>
          <w:sz w:val="24"/>
          <w:szCs w:val="24"/>
          <w:lang w:eastAsia="es-ES"/>
        </w:rPr>
        <w:t>según</w:t>
      </w:r>
      <w:r w:rsidRPr="00BF6C01">
        <w:rPr>
          <w:rFonts w:ascii="Times New Roman" w:eastAsia="Times New Roman" w:hAnsi="Times New Roman" w:cs="Times New Roman"/>
          <w:sz w:val="24"/>
          <w:szCs w:val="24"/>
          <w:lang w:eastAsia="es-ES"/>
        </w:rPr>
        <w:t xml:space="preserve"> la norma jurídica</w:t>
      </w:r>
      <w:r w:rsidR="00B7177E" w:rsidRPr="00BF6C01">
        <w:rPr>
          <w:rFonts w:ascii="Times New Roman" w:eastAsia="Times New Roman" w:hAnsi="Times New Roman" w:cs="Times New Roman"/>
          <w:sz w:val="24"/>
          <w:szCs w:val="24"/>
          <w:lang w:eastAsia="es-ES"/>
        </w:rPr>
        <w:t>. E</w:t>
      </w:r>
      <w:r w:rsidRPr="00BF6C01">
        <w:rPr>
          <w:rFonts w:ascii="Times New Roman" w:eastAsia="Times New Roman" w:hAnsi="Times New Roman" w:cs="Times New Roman"/>
          <w:sz w:val="24"/>
          <w:szCs w:val="24"/>
          <w:lang w:eastAsia="es-ES"/>
        </w:rPr>
        <w:t xml:space="preserve">n el caso de </w:t>
      </w:r>
      <w:r w:rsidR="00B7177E" w:rsidRPr="00BF6C01">
        <w:rPr>
          <w:rFonts w:ascii="Times New Roman" w:eastAsia="Times New Roman" w:hAnsi="Times New Roman" w:cs="Times New Roman"/>
          <w:sz w:val="24"/>
          <w:szCs w:val="24"/>
          <w:lang w:eastAsia="es-ES"/>
        </w:rPr>
        <w:t xml:space="preserve">los </w:t>
      </w:r>
      <w:r w:rsidRPr="00BF6C01">
        <w:rPr>
          <w:rFonts w:ascii="Times New Roman" w:eastAsia="Times New Roman" w:hAnsi="Times New Roman" w:cs="Times New Roman"/>
          <w:sz w:val="24"/>
          <w:szCs w:val="24"/>
          <w:lang w:eastAsia="es-ES"/>
        </w:rPr>
        <w:t>menores de edad</w:t>
      </w:r>
      <w:r w:rsidR="00B7177E" w:rsidRPr="00BF6C01">
        <w:rPr>
          <w:rFonts w:ascii="Times New Roman" w:eastAsia="Times New Roman" w:hAnsi="Times New Roman" w:cs="Times New Roman"/>
          <w:sz w:val="24"/>
          <w:szCs w:val="24"/>
          <w:lang w:eastAsia="es-ES"/>
        </w:rPr>
        <w:t>,</w:t>
      </w:r>
      <w:r w:rsidRPr="00BF6C01">
        <w:rPr>
          <w:rFonts w:ascii="Times New Roman" w:eastAsia="Times New Roman" w:hAnsi="Times New Roman" w:cs="Times New Roman"/>
          <w:sz w:val="24"/>
          <w:szCs w:val="24"/>
          <w:lang w:eastAsia="es-ES"/>
        </w:rPr>
        <w:t xml:space="preserve"> vemos que: “</w:t>
      </w:r>
      <w:r w:rsidR="00B7177E" w:rsidRPr="00BF6C01">
        <w:rPr>
          <w:rFonts w:ascii="Times New Roman" w:eastAsia="Times New Roman" w:hAnsi="Times New Roman" w:cs="Times New Roman"/>
          <w:sz w:val="24"/>
          <w:szCs w:val="24"/>
          <w:lang w:eastAsia="es-ES"/>
        </w:rPr>
        <w:t>e</w:t>
      </w:r>
      <w:r w:rsidRPr="00BF6C01">
        <w:rPr>
          <w:rFonts w:ascii="Times New Roman" w:eastAsia="Times New Roman" w:hAnsi="Times New Roman" w:cs="Times New Roman"/>
          <w:sz w:val="24"/>
          <w:szCs w:val="24"/>
          <w:lang w:eastAsia="es-ES"/>
        </w:rPr>
        <w:t xml:space="preserve">n el </w:t>
      </w:r>
      <w:r w:rsidR="00B7177E" w:rsidRPr="00BF6C01">
        <w:rPr>
          <w:rFonts w:ascii="Times New Roman" w:eastAsia="Times New Roman" w:hAnsi="Times New Roman" w:cs="Times New Roman"/>
          <w:sz w:val="24"/>
          <w:szCs w:val="24"/>
          <w:lang w:eastAsia="es-ES"/>
        </w:rPr>
        <w:t>d</w:t>
      </w:r>
      <w:r w:rsidRPr="00BF6C01">
        <w:rPr>
          <w:rFonts w:ascii="Times New Roman" w:eastAsia="Times New Roman" w:hAnsi="Times New Roman" w:cs="Times New Roman"/>
          <w:sz w:val="24"/>
          <w:szCs w:val="24"/>
          <w:lang w:eastAsia="es-ES"/>
        </w:rPr>
        <w:t xml:space="preserve">erecho </w:t>
      </w:r>
      <w:r w:rsidR="00B7177E" w:rsidRPr="00BF6C01">
        <w:rPr>
          <w:rFonts w:ascii="Times New Roman" w:eastAsia="Times New Roman" w:hAnsi="Times New Roman" w:cs="Times New Roman"/>
          <w:sz w:val="24"/>
          <w:szCs w:val="24"/>
          <w:lang w:eastAsia="es-ES"/>
        </w:rPr>
        <w:t>m</w:t>
      </w:r>
      <w:r w:rsidRPr="00BF6C01">
        <w:rPr>
          <w:rFonts w:ascii="Times New Roman" w:eastAsia="Times New Roman" w:hAnsi="Times New Roman" w:cs="Times New Roman"/>
          <w:sz w:val="24"/>
          <w:szCs w:val="24"/>
          <w:lang w:eastAsia="es-ES"/>
        </w:rPr>
        <w:t>exicano estos serán representados por medio de sus representantes”</w:t>
      </w:r>
      <w:r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vertAlign w:val="superscript"/>
          <w:lang w:eastAsia="es-ES"/>
        </w:rPr>
        <w:footnoteReference w:id="10"/>
      </w:r>
      <w:r w:rsidRPr="00BF6C01">
        <w:rPr>
          <w:rFonts w:ascii="Times New Roman" w:eastAsia="Times New Roman" w:hAnsi="Times New Roman" w:cs="Times New Roman"/>
          <w:sz w:val="24"/>
          <w:szCs w:val="24"/>
          <w:lang w:val="es-ES" w:eastAsia="es-ES"/>
        </w:rPr>
        <w:t xml:space="preserve"> En primer término los representará</w:t>
      </w:r>
      <w:r w:rsidR="00B7177E" w:rsidRPr="00BF6C01">
        <w:rPr>
          <w:rFonts w:ascii="Times New Roman" w:eastAsia="Times New Roman" w:hAnsi="Times New Roman" w:cs="Times New Roman"/>
          <w:sz w:val="24"/>
          <w:szCs w:val="24"/>
          <w:lang w:val="es-ES" w:eastAsia="es-ES"/>
        </w:rPr>
        <w:t>n</w:t>
      </w:r>
      <w:r w:rsidRPr="00BF6C01">
        <w:rPr>
          <w:rFonts w:ascii="Times New Roman" w:eastAsia="Times New Roman" w:hAnsi="Times New Roman" w:cs="Times New Roman"/>
          <w:sz w:val="24"/>
          <w:szCs w:val="24"/>
          <w:lang w:val="es-ES" w:eastAsia="es-ES"/>
        </w:rPr>
        <w:t xml:space="preserve"> jurídicamente sus padres, mismos que </w:t>
      </w:r>
      <w:r w:rsidR="00B7177E" w:rsidRPr="00BF6C01">
        <w:rPr>
          <w:rFonts w:ascii="Times New Roman" w:eastAsia="Times New Roman" w:hAnsi="Times New Roman" w:cs="Times New Roman"/>
          <w:sz w:val="24"/>
          <w:szCs w:val="24"/>
          <w:lang w:val="es-ES" w:eastAsia="es-ES"/>
        </w:rPr>
        <w:t xml:space="preserve">deben </w:t>
      </w:r>
      <w:r w:rsidRPr="00BF6C01">
        <w:rPr>
          <w:rFonts w:ascii="Times New Roman" w:eastAsia="Times New Roman" w:hAnsi="Times New Roman" w:cs="Times New Roman"/>
          <w:sz w:val="24"/>
          <w:szCs w:val="24"/>
          <w:lang w:val="es-ES" w:eastAsia="es-ES"/>
        </w:rPr>
        <w:t xml:space="preserve">gozar de solvencia moral y económica, precisamente porque </w:t>
      </w:r>
      <w:r w:rsidR="00B7177E" w:rsidRPr="00BF6C01">
        <w:rPr>
          <w:rFonts w:ascii="Times New Roman" w:eastAsia="Times New Roman" w:hAnsi="Times New Roman" w:cs="Times New Roman"/>
          <w:sz w:val="24"/>
          <w:szCs w:val="24"/>
          <w:lang w:val="es-ES" w:eastAsia="es-ES"/>
        </w:rPr>
        <w:t>los niños</w:t>
      </w:r>
      <w:r w:rsidRPr="00BF6C01">
        <w:rPr>
          <w:rFonts w:ascii="Times New Roman" w:eastAsia="Times New Roman" w:hAnsi="Times New Roman" w:cs="Times New Roman"/>
          <w:sz w:val="24"/>
          <w:szCs w:val="24"/>
          <w:lang w:val="es-ES" w:eastAsia="es-ES"/>
        </w:rPr>
        <w:t xml:space="preserve"> no </w:t>
      </w:r>
      <w:r w:rsidR="00B7177E" w:rsidRPr="00BF6C01">
        <w:rPr>
          <w:rFonts w:ascii="Times New Roman" w:eastAsia="Times New Roman" w:hAnsi="Times New Roman" w:cs="Times New Roman"/>
          <w:sz w:val="24"/>
          <w:szCs w:val="24"/>
          <w:lang w:val="es-ES" w:eastAsia="es-ES"/>
        </w:rPr>
        <w:t>tienen el</w:t>
      </w:r>
      <w:r w:rsidRPr="00BF6C01">
        <w:rPr>
          <w:rFonts w:ascii="Times New Roman" w:eastAsia="Times New Roman" w:hAnsi="Times New Roman" w:cs="Times New Roman"/>
          <w:sz w:val="24"/>
          <w:szCs w:val="24"/>
          <w:lang w:val="es-ES" w:eastAsia="es-ES"/>
        </w:rPr>
        <w:t xml:space="preserve"> grado de madurez </w:t>
      </w:r>
      <w:r w:rsidR="00B7177E" w:rsidRPr="00BF6C01">
        <w:rPr>
          <w:rFonts w:ascii="Times New Roman" w:eastAsia="Times New Roman" w:hAnsi="Times New Roman" w:cs="Times New Roman"/>
          <w:sz w:val="24"/>
          <w:szCs w:val="24"/>
          <w:lang w:val="es-ES" w:eastAsia="es-ES"/>
        </w:rPr>
        <w:t>que les permita</w:t>
      </w:r>
      <w:r w:rsidRPr="00BF6C01">
        <w:rPr>
          <w:rFonts w:ascii="Times New Roman" w:eastAsia="Times New Roman" w:hAnsi="Times New Roman" w:cs="Times New Roman"/>
          <w:sz w:val="24"/>
          <w:szCs w:val="24"/>
          <w:lang w:val="es-ES" w:eastAsia="es-ES"/>
        </w:rPr>
        <w:t xml:space="preserve"> decidir por sí mismo</w:t>
      </w:r>
      <w:r w:rsidR="00B7177E"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 </w:t>
      </w:r>
      <w:r w:rsidR="00B7177E" w:rsidRPr="00BF6C01">
        <w:rPr>
          <w:rFonts w:ascii="Times New Roman" w:eastAsia="Times New Roman" w:hAnsi="Times New Roman" w:cs="Times New Roman"/>
          <w:sz w:val="24"/>
          <w:szCs w:val="24"/>
          <w:lang w:val="es-ES" w:eastAsia="es-ES"/>
        </w:rPr>
        <w:t>Y e</w:t>
      </w:r>
      <w:r w:rsidRPr="00BF6C01">
        <w:rPr>
          <w:rFonts w:ascii="Times New Roman" w:eastAsia="Times New Roman" w:hAnsi="Times New Roman" w:cs="Times New Roman"/>
          <w:sz w:val="24"/>
          <w:szCs w:val="24"/>
          <w:lang w:val="es-ES" w:eastAsia="es-ES"/>
        </w:rPr>
        <w:t>n caso de que se encuentre  imposibilitado algún familiar directo, el Estado se hará cargo del infante.</w:t>
      </w:r>
    </w:p>
    <w:p w:rsidR="006A5E52" w:rsidRPr="00BF6C01" w:rsidRDefault="006A5E52" w:rsidP="00BF6C01">
      <w:pPr>
        <w:keepNext/>
        <w:spacing w:after="0" w:line="360" w:lineRule="auto"/>
        <w:jc w:val="both"/>
        <w:outlineLvl w:val="1"/>
        <w:rPr>
          <w:rFonts w:ascii="Times New Roman" w:eastAsia="Times New Roman" w:hAnsi="Times New Roman" w:cs="Times New Roman"/>
          <w:b/>
          <w:bCs/>
          <w:i/>
          <w:sz w:val="24"/>
          <w:szCs w:val="24"/>
          <w:lang w:val="es-ES" w:eastAsia="es-ES"/>
        </w:rPr>
      </w:pPr>
    </w:p>
    <w:p w:rsidR="006A5E52" w:rsidRPr="00BF6C01" w:rsidRDefault="006A5E52" w:rsidP="00BF6C01">
      <w:pPr>
        <w:keepNext/>
        <w:spacing w:after="0" w:line="360" w:lineRule="auto"/>
        <w:jc w:val="both"/>
        <w:outlineLvl w:val="1"/>
        <w:rPr>
          <w:rFonts w:ascii="Times New Roman" w:eastAsia="Times New Roman" w:hAnsi="Times New Roman" w:cs="Times New Roman"/>
          <w:b/>
          <w:bCs/>
          <w:sz w:val="24"/>
          <w:szCs w:val="24"/>
          <w:lang w:val="es-ES" w:eastAsia="es-ES"/>
        </w:rPr>
      </w:pPr>
      <w:r w:rsidRPr="00BF6C01">
        <w:rPr>
          <w:rFonts w:ascii="Times New Roman" w:eastAsia="Times New Roman" w:hAnsi="Times New Roman" w:cs="Times New Roman"/>
          <w:b/>
          <w:bCs/>
          <w:sz w:val="24"/>
          <w:szCs w:val="24"/>
          <w:lang w:val="es-ES" w:eastAsia="es-ES"/>
        </w:rPr>
        <w:t>Noción de niño maltratado</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p>
    <w:p w:rsidR="006A5E52" w:rsidRPr="00BF6C01" w:rsidRDefault="006A5E52" w:rsidP="00BF6C01">
      <w:pPr>
        <w:tabs>
          <w:tab w:val="left" w:pos="4253"/>
        </w:tabs>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Precisar el significado del niño maltratado parece algo sencillo, </w:t>
      </w:r>
      <w:r w:rsidR="00B7177E" w:rsidRPr="00BF6C01">
        <w:rPr>
          <w:rFonts w:ascii="Times New Roman" w:eastAsia="Times New Roman" w:hAnsi="Times New Roman" w:cs="Times New Roman"/>
          <w:sz w:val="24"/>
          <w:szCs w:val="24"/>
          <w:lang w:val="es-ES" w:eastAsia="es-ES"/>
        </w:rPr>
        <w:t xml:space="preserve">pero en realidad es </w:t>
      </w:r>
      <w:r w:rsidRPr="00BF6C01">
        <w:rPr>
          <w:rFonts w:ascii="Times New Roman" w:eastAsia="Times New Roman" w:hAnsi="Times New Roman" w:cs="Times New Roman"/>
          <w:sz w:val="24"/>
          <w:szCs w:val="24"/>
          <w:lang w:val="es-ES" w:eastAsia="es-ES"/>
        </w:rPr>
        <w:t xml:space="preserve">complejo. Diversos autores han tratado de definir desde diferentes perspectivas el maltrato a los niños. La Convención de los Derechos del </w:t>
      </w:r>
      <w:r w:rsidR="00AB2F81" w:rsidRPr="00BF6C01">
        <w:rPr>
          <w:rFonts w:ascii="Times New Roman" w:eastAsia="Times New Roman" w:hAnsi="Times New Roman" w:cs="Times New Roman"/>
          <w:sz w:val="24"/>
          <w:szCs w:val="24"/>
          <w:lang w:val="es-ES" w:eastAsia="es-ES"/>
        </w:rPr>
        <w:t>N</w:t>
      </w:r>
      <w:r w:rsidRPr="00BF6C01">
        <w:rPr>
          <w:rFonts w:ascii="Times New Roman" w:eastAsia="Times New Roman" w:hAnsi="Times New Roman" w:cs="Times New Roman"/>
          <w:sz w:val="24"/>
          <w:szCs w:val="24"/>
          <w:lang w:val="es-ES" w:eastAsia="es-ES"/>
        </w:rPr>
        <w:t>iño, aprobada por la Asamblea General de la Organización de las Naciones Unidas, en su artículo 19</w:t>
      </w:r>
      <w:r w:rsidR="00AB2F81" w:rsidRPr="00BF6C01">
        <w:rPr>
          <w:rFonts w:ascii="Times New Roman" w:eastAsia="Times New Roman" w:hAnsi="Times New Roman" w:cs="Times New Roman"/>
          <w:sz w:val="24"/>
          <w:szCs w:val="24"/>
          <w:lang w:val="es-ES" w:eastAsia="es-ES"/>
        </w:rPr>
        <w:t xml:space="preserve"> se</w:t>
      </w:r>
      <w:r w:rsidRPr="00BF6C01">
        <w:rPr>
          <w:rFonts w:ascii="Times New Roman" w:eastAsia="Times New Roman" w:hAnsi="Times New Roman" w:cs="Times New Roman"/>
          <w:sz w:val="24"/>
          <w:szCs w:val="24"/>
          <w:lang w:val="es-ES" w:eastAsia="es-ES"/>
        </w:rPr>
        <w:t xml:space="preserve"> refiere al maltrato infantil como: “</w:t>
      </w:r>
      <w:r w:rsidR="00AB2F81" w:rsidRPr="00BF6C01">
        <w:rPr>
          <w:rFonts w:ascii="Times New Roman" w:eastAsia="Times New Roman" w:hAnsi="Times New Roman" w:cs="Times New Roman"/>
          <w:sz w:val="24"/>
          <w:szCs w:val="24"/>
          <w:lang w:val="es-ES" w:eastAsia="es-ES"/>
        </w:rPr>
        <w:t>t</w:t>
      </w:r>
      <w:r w:rsidRPr="00BF6C01">
        <w:rPr>
          <w:rFonts w:ascii="Times New Roman" w:eastAsia="Times New Roman" w:hAnsi="Times New Roman" w:cs="Times New Roman"/>
          <w:sz w:val="24"/>
          <w:szCs w:val="24"/>
          <w:lang w:val="es-ES" w:eastAsia="es-ES"/>
        </w:rPr>
        <w:t>oda violencia, perjuicio o abuso físico o mental, descuido o trato negligente, malos tratos o explotación, mientras el niño se encuentr</w:t>
      </w:r>
      <w:r w:rsidR="00AB2F81"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 xml:space="preserve"> bajo la custodia de sus padres, de un tutor o de cualquier otra persona que </w:t>
      </w:r>
      <w:r w:rsidR="00AB2F81" w:rsidRPr="00BF6C01">
        <w:rPr>
          <w:rFonts w:ascii="Times New Roman" w:eastAsia="Times New Roman" w:hAnsi="Times New Roman" w:cs="Times New Roman"/>
          <w:sz w:val="24"/>
          <w:szCs w:val="24"/>
          <w:lang w:val="es-ES" w:eastAsia="es-ES"/>
        </w:rPr>
        <w:t>se haga</w:t>
      </w:r>
      <w:r w:rsidRPr="00BF6C01">
        <w:rPr>
          <w:rFonts w:ascii="Times New Roman" w:eastAsia="Times New Roman" w:hAnsi="Times New Roman" w:cs="Times New Roman"/>
          <w:sz w:val="24"/>
          <w:szCs w:val="24"/>
          <w:lang w:val="es-ES" w:eastAsia="es-ES"/>
        </w:rPr>
        <w:t xml:space="preserve"> cargo”.</w:t>
      </w:r>
      <w:r w:rsidRPr="00BF6C01">
        <w:rPr>
          <w:rFonts w:ascii="Times New Roman" w:eastAsia="Times New Roman" w:hAnsi="Times New Roman" w:cs="Times New Roman"/>
          <w:sz w:val="24"/>
          <w:szCs w:val="24"/>
          <w:vertAlign w:val="superscript"/>
          <w:lang w:val="es-ES" w:eastAsia="es-ES"/>
        </w:rPr>
        <w:footnoteReference w:id="11"/>
      </w:r>
      <w:r w:rsidRPr="00BF6C01">
        <w:rPr>
          <w:rFonts w:ascii="Times New Roman" w:eastAsia="Times New Roman" w:hAnsi="Times New Roman" w:cs="Times New Roman"/>
          <w:sz w:val="24"/>
          <w:szCs w:val="24"/>
          <w:lang w:val="es-ES" w:eastAsia="es-ES"/>
        </w:rPr>
        <w:t xml:space="preserve"> Además e</w:t>
      </w:r>
      <w:r w:rsidR="00AB2F81" w:rsidRPr="00BF6C01">
        <w:rPr>
          <w:rFonts w:ascii="Times New Roman" w:eastAsia="Times New Roman" w:hAnsi="Times New Roman" w:cs="Times New Roman"/>
          <w:sz w:val="24"/>
          <w:szCs w:val="24"/>
          <w:lang w:val="es-ES" w:eastAsia="es-ES"/>
        </w:rPr>
        <w:t>stá</w:t>
      </w:r>
      <w:r w:rsidRPr="00BF6C01">
        <w:rPr>
          <w:rFonts w:ascii="Times New Roman" w:eastAsia="Times New Roman" w:hAnsi="Times New Roman" w:cs="Times New Roman"/>
          <w:sz w:val="24"/>
          <w:szCs w:val="24"/>
          <w:lang w:val="es-ES" w:eastAsia="es-ES"/>
        </w:rPr>
        <w:t xml:space="preserve"> su informe sobre desarrollo humano, mediante el cual </w:t>
      </w:r>
      <w:r w:rsidR="003A7207" w:rsidRPr="00BF6C01">
        <w:rPr>
          <w:rFonts w:ascii="Times New Roman" w:eastAsia="Times New Roman" w:hAnsi="Times New Roman" w:cs="Times New Roman"/>
          <w:sz w:val="24"/>
          <w:szCs w:val="24"/>
          <w:lang w:val="es-ES" w:eastAsia="es-ES"/>
        </w:rPr>
        <w:t xml:space="preserve">se </w:t>
      </w:r>
      <w:r w:rsidRPr="00BF6C01">
        <w:rPr>
          <w:rFonts w:ascii="Times New Roman" w:eastAsia="Times New Roman" w:hAnsi="Times New Roman" w:cs="Times New Roman"/>
          <w:sz w:val="24"/>
          <w:szCs w:val="24"/>
          <w:lang w:val="es-ES" w:eastAsia="es-ES"/>
        </w:rPr>
        <w:t>manif</w:t>
      </w:r>
      <w:r w:rsidR="003A7207" w:rsidRPr="00BF6C01">
        <w:rPr>
          <w:rFonts w:ascii="Times New Roman" w:eastAsia="Times New Roman" w:hAnsi="Times New Roman" w:cs="Times New Roman"/>
          <w:sz w:val="24"/>
          <w:szCs w:val="24"/>
          <w:lang w:val="es-ES" w:eastAsia="es-ES"/>
        </w:rPr>
        <w:t xml:space="preserve">iesta </w:t>
      </w:r>
      <w:r w:rsidRPr="00BF6C01">
        <w:rPr>
          <w:rFonts w:ascii="Times New Roman" w:eastAsia="Times New Roman" w:hAnsi="Times New Roman" w:cs="Times New Roman"/>
          <w:sz w:val="24"/>
          <w:szCs w:val="24"/>
          <w:lang w:val="es-ES" w:eastAsia="es-ES"/>
        </w:rPr>
        <w:t xml:space="preserve">que la violencia era el máximo reto </w:t>
      </w:r>
      <w:r w:rsidR="004A2AF8" w:rsidRPr="00BF6C01">
        <w:rPr>
          <w:rFonts w:ascii="Times New Roman" w:eastAsia="Times New Roman" w:hAnsi="Times New Roman" w:cs="Times New Roman"/>
          <w:sz w:val="24"/>
          <w:szCs w:val="24"/>
          <w:lang w:val="es-ES" w:eastAsia="es-ES"/>
        </w:rPr>
        <w:t>para la</w:t>
      </w:r>
      <w:r w:rsidRPr="00BF6C01">
        <w:rPr>
          <w:rFonts w:ascii="Times New Roman" w:eastAsia="Times New Roman" w:hAnsi="Times New Roman" w:cs="Times New Roman"/>
          <w:sz w:val="24"/>
          <w:szCs w:val="24"/>
          <w:lang w:val="es-ES" w:eastAsia="es-ES"/>
        </w:rPr>
        <w:t xml:space="preserve"> humanidad </w:t>
      </w:r>
      <w:r w:rsidR="003A7207" w:rsidRPr="00BF6C01">
        <w:rPr>
          <w:rFonts w:ascii="Times New Roman" w:eastAsia="Times New Roman" w:hAnsi="Times New Roman" w:cs="Times New Roman"/>
          <w:sz w:val="24"/>
          <w:szCs w:val="24"/>
          <w:lang w:val="es-ES" w:eastAsia="es-ES"/>
        </w:rPr>
        <w:t>en los inicios de</w:t>
      </w:r>
      <w:r w:rsidRPr="00BF6C01">
        <w:rPr>
          <w:rFonts w:ascii="Times New Roman" w:eastAsia="Times New Roman" w:hAnsi="Times New Roman" w:cs="Times New Roman"/>
          <w:sz w:val="24"/>
          <w:szCs w:val="24"/>
          <w:lang w:val="es-ES" w:eastAsia="es-ES"/>
        </w:rPr>
        <w:t>l siglo XXI.</w:t>
      </w:r>
      <w:r w:rsidRPr="00BF6C01">
        <w:rPr>
          <w:rFonts w:ascii="Times New Roman" w:eastAsia="Times New Roman" w:hAnsi="Times New Roman" w:cs="Times New Roman"/>
          <w:sz w:val="24"/>
          <w:szCs w:val="24"/>
          <w:vertAlign w:val="superscript"/>
          <w:lang w:val="es-ES" w:eastAsia="es-ES"/>
        </w:rPr>
        <w:footnoteReference w:id="12"/>
      </w:r>
      <w:r w:rsidRPr="00BF6C01">
        <w:rPr>
          <w:rFonts w:ascii="Times New Roman" w:eastAsia="Times New Roman" w:hAnsi="Times New Roman" w:cs="Times New Roman"/>
          <w:sz w:val="24"/>
          <w:szCs w:val="24"/>
          <w:lang w:val="es-ES" w:eastAsia="es-ES"/>
        </w:rPr>
        <w:t xml:space="preserve"> </w:t>
      </w:r>
      <w:r w:rsidR="009353AA" w:rsidRPr="00BF6C01">
        <w:rPr>
          <w:rFonts w:ascii="Times New Roman" w:eastAsia="Times New Roman" w:hAnsi="Times New Roman" w:cs="Times New Roman"/>
          <w:sz w:val="24"/>
          <w:szCs w:val="24"/>
          <w:lang w:val="es-ES" w:eastAsia="es-ES"/>
        </w:rPr>
        <w:t>Finalmente e</w:t>
      </w:r>
      <w:r w:rsidR="004A2AF8" w:rsidRPr="00BF6C01">
        <w:rPr>
          <w:rFonts w:ascii="Times New Roman" w:eastAsia="Times New Roman" w:hAnsi="Times New Roman" w:cs="Times New Roman"/>
          <w:sz w:val="24"/>
          <w:szCs w:val="24"/>
          <w:lang w:val="es-ES" w:eastAsia="es-ES"/>
        </w:rPr>
        <w:t>sto se convirtió en una realidad</w:t>
      </w:r>
      <w:r w:rsidRPr="00BF6C01">
        <w:rPr>
          <w:rFonts w:ascii="Times New Roman" w:eastAsia="Times New Roman" w:hAnsi="Times New Roman" w:cs="Times New Roman"/>
          <w:sz w:val="24"/>
          <w:szCs w:val="24"/>
          <w:lang w:val="es-ES" w:eastAsia="es-ES"/>
        </w:rPr>
        <w:t xml:space="preserve">. </w:t>
      </w:r>
    </w:p>
    <w:p w:rsidR="006A5E52" w:rsidRPr="00BF6C01" w:rsidRDefault="006A5E52" w:rsidP="00BF6C01">
      <w:pPr>
        <w:tabs>
          <w:tab w:val="left" w:pos="4253"/>
        </w:tabs>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La legislación española define </w:t>
      </w:r>
      <w:r w:rsidR="004F45D1"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 xml:space="preserve">l desamparo legal en </w:t>
      </w:r>
      <w:r w:rsidR="009353AA" w:rsidRPr="00BF6C01">
        <w:rPr>
          <w:rFonts w:ascii="Times New Roman" w:eastAsia="Times New Roman" w:hAnsi="Times New Roman" w:cs="Times New Roman"/>
          <w:sz w:val="24"/>
          <w:szCs w:val="24"/>
          <w:lang w:val="es-ES" w:eastAsia="es-ES"/>
        </w:rPr>
        <w:t>su</w:t>
      </w:r>
      <w:r w:rsidRPr="00BF6C01">
        <w:rPr>
          <w:rFonts w:ascii="Times New Roman" w:eastAsia="Times New Roman" w:hAnsi="Times New Roman" w:cs="Times New Roman"/>
          <w:sz w:val="24"/>
          <w:szCs w:val="24"/>
          <w:lang w:val="es-ES" w:eastAsia="es-ES"/>
        </w:rPr>
        <w:t xml:space="preserve"> Código Civil, artículo 172 como: “</w:t>
      </w:r>
      <w:r w:rsidR="009353AA"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ituación que se produce de hechos a causa del incumplimiento, o del imposible o </w:t>
      </w:r>
      <w:r w:rsidRPr="00BF6C01">
        <w:rPr>
          <w:rFonts w:ascii="Times New Roman" w:eastAsia="Times New Roman" w:hAnsi="Times New Roman" w:cs="Times New Roman"/>
          <w:sz w:val="24"/>
          <w:szCs w:val="24"/>
          <w:lang w:val="es-ES" w:eastAsia="es-ES"/>
        </w:rPr>
        <w:lastRenderedPageBreak/>
        <w:t>inadecuado ejercicio de los deberes de protección establecidos por las leyes para la guarda de menores, cuando estos queden privados de la asistencia moral o material.</w:t>
      </w:r>
      <w:r w:rsidRPr="00BF6C01">
        <w:rPr>
          <w:rFonts w:ascii="Times New Roman" w:eastAsia="Times New Roman" w:hAnsi="Times New Roman" w:cs="Times New Roman"/>
          <w:sz w:val="24"/>
          <w:szCs w:val="24"/>
          <w:vertAlign w:val="superscript"/>
          <w:lang w:val="es-ES" w:eastAsia="es-ES"/>
        </w:rPr>
        <w:footnoteReference w:id="13"/>
      </w:r>
    </w:p>
    <w:p w:rsidR="006A5E52" w:rsidRPr="00BF6C01" w:rsidRDefault="006A5E52" w:rsidP="00BF6C01">
      <w:pPr>
        <w:tabs>
          <w:tab w:val="left" w:pos="4253"/>
        </w:tabs>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Evidente</w:t>
      </w:r>
      <w:r w:rsidR="009353AA" w:rsidRPr="00BF6C01">
        <w:rPr>
          <w:rFonts w:ascii="Times New Roman" w:eastAsia="Times New Roman" w:hAnsi="Times New Roman" w:cs="Times New Roman"/>
          <w:sz w:val="24"/>
          <w:szCs w:val="24"/>
          <w:lang w:val="es-ES" w:eastAsia="es-ES"/>
        </w:rPr>
        <w:t>mente existen</w:t>
      </w:r>
      <w:r w:rsidRPr="00BF6C01">
        <w:rPr>
          <w:rFonts w:ascii="Times New Roman" w:eastAsia="Times New Roman" w:hAnsi="Times New Roman" w:cs="Times New Roman"/>
          <w:sz w:val="24"/>
          <w:szCs w:val="24"/>
          <w:lang w:val="es-ES" w:eastAsia="es-ES"/>
        </w:rPr>
        <w:t xml:space="preserve"> en </w:t>
      </w:r>
      <w:r w:rsidR="009353AA" w:rsidRPr="00BF6C01">
        <w:rPr>
          <w:rFonts w:ascii="Times New Roman" w:eastAsia="Times New Roman" w:hAnsi="Times New Roman" w:cs="Times New Roman"/>
          <w:sz w:val="24"/>
          <w:szCs w:val="24"/>
          <w:lang w:val="es-ES" w:eastAsia="es-ES"/>
        </w:rPr>
        <w:t>el</w:t>
      </w:r>
      <w:r w:rsidRPr="00BF6C01">
        <w:rPr>
          <w:rFonts w:ascii="Times New Roman" w:eastAsia="Times New Roman" w:hAnsi="Times New Roman" w:cs="Times New Roman"/>
          <w:sz w:val="24"/>
          <w:szCs w:val="24"/>
          <w:lang w:val="es-ES" w:eastAsia="es-ES"/>
        </w:rPr>
        <w:t xml:space="preserve"> ámbito de </w:t>
      </w:r>
      <w:r w:rsidR="009353AA" w:rsidRPr="00BF6C01">
        <w:rPr>
          <w:rFonts w:ascii="Times New Roman" w:eastAsia="Times New Roman" w:hAnsi="Times New Roman" w:cs="Times New Roman"/>
          <w:sz w:val="24"/>
          <w:szCs w:val="24"/>
          <w:lang w:val="es-ES" w:eastAsia="es-ES"/>
        </w:rPr>
        <w:t xml:space="preserve">la </w:t>
      </w:r>
      <w:r w:rsidRPr="00BF6C01">
        <w:rPr>
          <w:rFonts w:ascii="Times New Roman" w:eastAsia="Times New Roman" w:hAnsi="Times New Roman" w:cs="Times New Roman"/>
          <w:sz w:val="24"/>
          <w:szCs w:val="24"/>
          <w:lang w:val="es-ES" w:eastAsia="es-ES"/>
        </w:rPr>
        <w:t xml:space="preserve">educación preescolar, básica y media superior, infantes </w:t>
      </w:r>
      <w:r w:rsidR="009353AA" w:rsidRPr="00BF6C01">
        <w:rPr>
          <w:rFonts w:ascii="Times New Roman" w:eastAsia="Times New Roman" w:hAnsi="Times New Roman" w:cs="Times New Roman"/>
          <w:sz w:val="24"/>
          <w:szCs w:val="24"/>
          <w:lang w:val="es-ES" w:eastAsia="es-ES"/>
        </w:rPr>
        <w:t xml:space="preserve">y jóvenes </w:t>
      </w:r>
      <w:r w:rsidRPr="00BF6C01">
        <w:rPr>
          <w:rFonts w:ascii="Times New Roman" w:eastAsia="Times New Roman" w:hAnsi="Times New Roman" w:cs="Times New Roman"/>
          <w:sz w:val="24"/>
          <w:szCs w:val="24"/>
          <w:lang w:val="es-ES" w:eastAsia="es-ES"/>
        </w:rPr>
        <w:t>retraídos, cohibidos, con problemas de conducta, ansiosos, hiperactivos, e</w:t>
      </w:r>
      <w:r w:rsidR="009353AA" w:rsidRPr="00BF6C01">
        <w:rPr>
          <w:rFonts w:ascii="Times New Roman" w:eastAsia="Times New Roman" w:hAnsi="Times New Roman" w:cs="Times New Roman"/>
          <w:sz w:val="24"/>
          <w:szCs w:val="24"/>
          <w:lang w:val="es-ES" w:eastAsia="es-ES"/>
        </w:rPr>
        <w:t>tcétera</w:t>
      </w:r>
      <w:r w:rsidRPr="00BF6C01">
        <w:rPr>
          <w:rFonts w:ascii="Times New Roman" w:eastAsia="Times New Roman" w:hAnsi="Times New Roman" w:cs="Times New Roman"/>
          <w:sz w:val="24"/>
          <w:szCs w:val="24"/>
          <w:lang w:val="es-ES" w:eastAsia="es-ES"/>
        </w:rPr>
        <w:t xml:space="preserve">. Todo esto obedece a que los niños </w:t>
      </w:r>
      <w:r w:rsidR="009353AA" w:rsidRPr="00BF6C01">
        <w:rPr>
          <w:rFonts w:ascii="Times New Roman" w:eastAsia="Times New Roman" w:hAnsi="Times New Roman" w:cs="Times New Roman"/>
          <w:sz w:val="24"/>
          <w:szCs w:val="24"/>
          <w:lang w:val="es-ES" w:eastAsia="es-ES"/>
        </w:rPr>
        <w:t xml:space="preserve">no </w:t>
      </w:r>
      <w:r w:rsidRPr="00BF6C01">
        <w:rPr>
          <w:rFonts w:ascii="Times New Roman" w:eastAsia="Times New Roman" w:hAnsi="Times New Roman" w:cs="Times New Roman"/>
          <w:sz w:val="24"/>
          <w:szCs w:val="24"/>
          <w:lang w:val="es-ES" w:eastAsia="es-ES"/>
        </w:rPr>
        <w:t>reciben una educación adecuada</w:t>
      </w:r>
      <w:r w:rsidR="009353AA" w:rsidRPr="00BF6C01">
        <w:rPr>
          <w:rFonts w:ascii="Times New Roman" w:eastAsia="Times New Roman" w:hAnsi="Times New Roman" w:cs="Times New Roman"/>
          <w:sz w:val="24"/>
          <w:szCs w:val="24"/>
          <w:lang w:val="es-ES" w:eastAsia="es-ES"/>
        </w:rPr>
        <w:t>; por el contrario, son agredidos</w:t>
      </w:r>
      <w:r w:rsidRPr="00BF6C01">
        <w:rPr>
          <w:rFonts w:ascii="Times New Roman" w:eastAsia="Times New Roman" w:hAnsi="Times New Roman" w:cs="Times New Roman"/>
          <w:sz w:val="24"/>
          <w:szCs w:val="24"/>
          <w:lang w:val="es-ES" w:eastAsia="es-ES"/>
        </w:rPr>
        <w:t xml:space="preserve"> física</w:t>
      </w:r>
      <w:r w:rsidR="009353AA" w:rsidRPr="00BF6C01">
        <w:rPr>
          <w:rFonts w:ascii="Times New Roman" w:eastAsia="Times New Roman" w:hAnsi="Times New Roman" w:cs="Times New Roman"/>
          <w:sz w:val="24"/>
          <w:szCs w:val="24"/>
          <w:lang w:val="es-ES" w:eastAsia="es-ES"/>
        </w:rPr>
        <w:t>mente</w:t>
      </w:r>
      <w:r w:rsidRPr="00BF6C01">
        <w:rPr>
          <w:rFonts w:ascii="Times New Roman" w:eastAsia="Times New Roman" w:hAnsi="Times New Roman" w:cs="Times New Roman"/>
          <w:sz w:val="24"/>
          <w:szCs w:val="24"/>
          <w:lang w:val="es-ES" w:eastAsia="es-ES"/>
        </w:rPr>
        <w:t xml:space="preserve"> en su</w:t>
      </w:r>
      <w:r w:rsidR="009353AA"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 hogares</w:t>
      </w:r>
      <w:r w:rsidR="009353AA" w:rsidRPr="00BF6C01">
        <w:rPr>
          <w:rFonts w:ascii="Times New Roman" w:eastAsia="Times New Roman" w:hAnsi="Times New Roman" w:cs="Times New Roman"/>
          <w:sz w:val="24"/>
          <w:szCs w:val="24"/>
          <w:lang w:val="es-ES" w:eastAsia="es-ES"/>
        </w:rPr>
        <w:t xml:space="preserve"> </w:t>
      </w:r>
      <w:r w:rsidR="004F45D1" w:rsidRPr="00BF6C01">
        <w:rPr>
          <w:rFonts w:ascii="Times New Roman" w:eastAsia="Times New Roman" w:hAnsi="Times New Roman" w:cs="Times New Roman"/>
          <w:sz w:val="24"/>
          <w:szCs w:val="24"/>
          <w:lang w:val="es-ES" w:eastAsia="es-ES"/>
        </w:rPr>
        <w:t xml:space="preserve">y </w:t>
      </w:r>
      <w:r w:rsidRPr="00BF6C01">
        <w:rPr>
          <w:rFonts w:ascii="Times New Roman" w:eastAsia="Times New Roman" w:hAnsi="Times New Roman" w:cs="Times New Roman"/>
          <w:sz w:val="24"/>
          <w:szCs w:val="24"/>
          <w:lang w:val="es-ES" w:eastAsia="es-ES"/>
        </w:rPr>
        <w:t>much</w:t>
      </w:r>
      <w:r w:rsidR="009353AA"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 xml:space="preserve">s </w:t>
      </w:r>
      <w:r w:rsidR="009353AA" w:rsidRPr="00BF6C01">
        <w:rPr>
          <w:rFonts w:ascii="Times New Roman" w:eastAsia="Times New Roman" w:hAnsi="Times New Roman" w:cs="Times New Roman"/>
          <w:sz w:val="24"/>
          <w:szCs w:val="24"/>
          <w:lang w:val="es-ES" w:eastAsia="es-ES"/>
        </w:rPr>
        <w:t>veces</w:t>
      </w:r>
      <w:r w:rsidRPr="00BF6C01">
        <w:rPr>
          <w:rFonts w:ascii="Times New Roman" w:eastAsia="Times New Roman" w:hAnsi="Times New Roman" w:cs="Times New Roman"/>
          <w:sz w:val="24"/>
          <w:szCs w:val="24"/>
          <w:lang w:val="es-ES" w:eastAsia="es-ES"/>
        </w:rPr>
        <w:t xml:space="preserve"> por sus propios padres. </w:t>
      </w:r>
    </w:p>
    <w:p w:rsidR="006A5E52" w:rsidRPr="00BF6C01" w:rsidRDefault="006A5E52" w:rsidP="00BF6C01">
      <w:pPr>
        <w:tabs>
          <w:tab w:val="left" w:pos="4253"/>
        </w:tabs>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El maltrato infantil se presenta por acción y omisión intencional</w:t>
      </w:r>
      <w:r w:rsidR="00994BB3" w:rsidRPr="00BF6C01">
        <w:rPr>
          <w:rFonts w:ascii="Times New Roman" w:eastAsia="Times New Roman" w:hAnsi="Times New Roman" w:cs="Times New Roman"/>
          <w:sz w:val="24"/>
          <w:szCs w:val="24"/>
          <w:lang w:val="es-ES" w:eastAsia="es-ES"/>
        </w:rPr>
        <w:t>. Dichas</w:t>
      </w:r>
      <w:r w:rsidRPr="00BF6C01">
        <w:rPr>
          <w:rFonts w:ascii="Times New Roman" w:eastAsia="Times New Roman" w:hAnsi="Times New Roman" w:cs="Times New Roman"/>
          <w:sz w:val="24"/>
          <w:szCs w:val="24"/>
          <w:lang w:val="es-ES" w:eastAsia="es-ES"/>
        </w:rPr>
        <w:t xml:space="preserve"> afectaciones pueden ser físicas o mentales</w:t>
      </w:r>
      <w:r w:rsidR="00AB2CB0"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cualquier daño</w:t>
      </w:r>
      <w:r w:rsidR="00AB2CB0" w:rsidRPr="00BF6C01">
        <w:rPr>
          <w:rFonts w:ascii="Times New Roman" w:eastAsia="Times New Roman" w:hAnsi="Times New Roman" w:cs="Times New Roman"/>
          <w:sz w:val="24"/>
          <w:szCs w:val="24"/>
          <w:lang w:val="es-ES" w:eastAsia="es-ES"/>
        </w:rPr>
        <w:t xml:space="preserve"> ocasionado</w:t>
      </w:r>
      <w:r w:rsidRPr="00BF6C01">
        <w:rPr>
          <w:rFonts w:ascii="Times New Roman" w:eastAsia="Times New Roman" w:hAnsi="Times New Roman" w:cs="Times New Roman"/>
          <w:sz w:val="24"/>
          <w:szCs w:val="24"/>
          <w:lang w:val="es-ES" w:eastAsia="es-ES"/>
        </w:rPr>
        <w:t xml:space="preserve">, incluso la muerte, </w:t>
      </w:r>
      <w:r w:rsidR="00AB2CB0" w:rsidRPr="00BF6C01">
        <w:rPr>
          <w:rFonts w:ascii="Times New Roman" w:eastAsia="Times New Roman" w:hAnsi="Times New Roman" w:cs="Times New Roman"/>
          <w:sz w:val="24"/>
          <w:szCs w:val="24"/>
          <w:lang w:val="es-ES" w:eastAsia="es-ES"/>
        </w:rPr>
        <w:t xml:space="preserve">proviene de </w:t>
      </w:r>
      <w:r w:rsidRPr="00BF6C01">
        <w:rPr>
          <w:rFonts w:ascii="Times New Roman" w:eastAsia="Times New Roman" w:hAnsi="Times New Roman" w:cs="Times New Roman"/>
          <w:sz w:val="24"/>
          <w:szCs w:val="24"/>
          <w:lang w:val="es-ES" w:eastAsia="es-ES"/>
        </w:rPr>
        <w:t>individuos vinculado</w:t>
      </w:r>
      <w:r w:rsidR="00AB2CB0"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 con el niño víctima de maltrato infantil.</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Por otra parte, el maltrato infantil es: “</w:t>
      </w:r>
      <w:r w:rsidR="00AB2CB0" w:rsidRPr="00BF6C01">
        <w:rPr>
          <w:rFonts w:ascii="Times New Roman" w:eastAsia="Times New Roman" w:hAnsi="Times New Roman" w:cs="Times New Roman"/>
          <w:sz w:val="24"/>
          <w:szCs w:val="24"/>
          <w:lang w:val="es-ES" w:eastAsia="es-ES"/>
        </w:rPr>
        <w:t>c</w:t>
      </w:r>
      <w:r w:rsidRPr="00BF6C01">
        <w:rPr>
          <w:rFonts w:ascii="Times New Roman" w:eastAsia="Times New Roman" w:hAnsi="Times New Roman" w:cs="Times New Roman"/>
          <w:sz w:val="24"/>
          <w:szCs w:val="24"/>
          <w:lang w:val="es-ES" w:eastAsia="es-ES"/>
        </w:rPr>
        <w:t>ualquier acción, omisión o trato negligente, no accidental que priv</w:t>
      </w:r>
      <w:r w:rsidR="00AB2CB0"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 xml:space="preserve"> al niño de sus derechos y su bienestar, que amena</w:t>
      </w:r>
      <w:r w:rsidR="00AB2CB0" w:rsidRPr="00BF6C01">
        <w:rPr>
          <w:rFonts w:ascii="Times New Roman" w:eastAsia="Times New Roman" w:hAnsi="Times New Roman" w:cs="Times New Roman"/>
          <w:sz w:val="24"/>
          <w:szCs w:val="24"/>
          <w:lang w:val="es-ES" w:eastAsia="es-ES"/>
        </w:rPr>
        <w:t>za</w:t>
      </w:r>
      <w:r w:rsidRPr="00BF6C01">
        <w:rPr>
          <w:rFonts w:ascii="Times New Roman" w:eastAsia="Times New Roman" w:hAnsi="Times New Roman" w:cs="Times New Roman"/>
          <w:sz w:val="24"/>
          <w:szCs w:val="24"/>
          <w:lang w:val="es-ES" w:eastAsia="es-ES"/>
        </w:rPr>
        <w:t xml:space="preserve"> y/o interfier</w:t>
      </w:r>
      <w:r w:rsidR="00AB2CB0"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 xml:space="preserve"> su ordenado desarrollo físico, psíquico y social, cuyos autores pueden ser personas, instituciones o la propia sociedad”.</w:t>
      </w:r>
      <w:r w:rsidRPr="00BF6C01">
        <w:rPr>
          <w:rFonts w:ascii="Times New Roman" w:eastAsia="Times New Roman" w:hAnsi="Times New Roman" w:cs="Times New Roman"/>
          <w:sz w:val="24"/>
          <w:szCs w:val="24"/>
          <w:vertAlign w:val="superscript"/>
          <w:lang w:val="es-ES" w:eastAsia="es-ES"/>
        </w:rPr>
        <w:footnoteReference w:id="14"/>
      </w:r>
      <w:r w:rsidRPr="00BF6C01">
        <w:rPr>
          <w:rFonts w:ascii="Times New Roman" w:eastAsia="Times New Roman" w:hAnsi="Times New Roman" w:cs="Times New Roman"/>
          <w:sz w:val="24"/>
          <w:szCs w:val="24"/>
          <w:lang w:val="es-ES" w:eastAsia="es-ES"/>
        </w:rPr>
        <w:t xml:space="preserve"> Es decir, </w:t>
      </w:r>
      <w:r w:rsidR="00AB2CB0" w:rsidRPr="00BF6C01">
        <w:rPr>
          <w:rFonts w:ascii="Times New Roman" w:eastAsia="Times New Roman" w:hAnsi="Times New Roman" w:cs="Times New Roman"/>
          <w:sz w:val="24"/>
          <w:szCs w:val="24"/>
          <w:lang w:val="es-ES" w:eastAsia="es-ES"/>
        </w:rPr>
        <w:t xml:space="preserve">el maltrato infantil es </w:t>
      </w:r>
      <w:r w:rsidRPr="00BF6C01">
        <w:rPr>
          <w:rFonts w:ascii="Times New Roman" w:eastAsia="Times New Roman" w:hAnsi="Times New Roman" w:cs="Times New Roman"/>
          <w:sz w:val="24"/>
          <w:szCs w:val="24"/>
          <w:lang w:val="es-ES" w:eastAsia="es-ES"/>
        </w:rPr>
        <w:t xml:space="preserve">lo que se </w:t>
      </w:r>
      <w:r w:rsidR="00AB2CB0" w:rsidRPr="00BF6C01">
        <w:rPr>
          <w:rFonts w:ascii="Times New Roman" w:eastAsia="Times New Roman" w:hAnsi="Times New Roman" w:cs="Times New Roman"/>
          <w:sz w:val="24"/>
          <w:szCs w:val="24"/>
          <w:lang w:val="es-ES" w:eastAsia="es-ES"/>
        </w:rPr>
        <w:t>hace de manera inadecuada o lo que no se hace y se debe hacer</w:t>
      </w:r>
      <w:r w:rsidRPr="00BF6C01">
        <w:rPr>
          <w:rFonts w:ascii="Times New Roman" w:eastAsia="Times New Roman" w:hAnsi="Times New Roman" w:cs="Times New Roman"/>
          <w:sz w:val="24"/>
          <w:szCs w:val="24"/>
          <w:lang w:val="es-ES" w:eastAsia="es-ES"/>
        </w:rPr>
        <w:t>.</w:t>
      </w:r>
    </w:p>
    <w:p w:rsidR="006A5E52" w:rsidRPr="00BF6C01" w:rsidRDefault="00AB2CB0"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Por su parte, </w:t>
      </w:r>
      <w:r w:rsidR="006A5E52" w:rsidRPr="00BF6C01">
        <w:rPr>
          <w:rFonts w:ascii="Times New Roman" w:eastAsia="Times New Roman" w:hAnsi="Times New Roman" w:cs="Times New Roman"/>
          <w:sz w:val="24"/>
          <w:szCs w:val="24"/>
          <w:lang w:val="es-ES" w:eastAsia="es-ES"/>
        </w:rPr>
        <w:t xml:space="preserve">el Ministerio de Salud de Chile describe </w:t>
      </w:r>
      <w:r w:rsidRPr="00BF6C01">
        <w:rPr>
          <w:rFonts w:ascii="Times New Roman" w:eastAsia="Times New Roman" w:hAnsi="Times New Roman" w:cs="Times New Roman"/>
          <w:sz w:val="24"/>
          <w:szCs w:val="24"/>
          <w:lang w:val="es-ES" w:eastAsia="es-ES"/>
        </w:rPr>
        <w:t>a</w:t>
      </w:r>
      <w:r w:rsidR="006A5E52" w:rsidRPr="00BF6C01">
        <w:rPr>
          <w:rFonts w:ascii="Times New Roman" w:eastAsia="Times New Roman" w:hAnsi="Times New Roman" w:cs="Times New Roman"/>
          <w:sz w:val="24"/>
          <w:szCs w:val="24"/>
          <w:lang w:val="es-ES" w:eastAsia="es-ES"/>
        </w:rPr>
        <w:t>l maltrato infantil como: “</w:t>
      </w:r>
      <w:r w:rsidRPr="00BF6C01">
        <w:rPr>
          <w:rFonts w:ascii="Times New Roman" w:eastAsia="Times New Roman" w:hAnsi="Times New Roman" w:cs="Times New Roman"/>
          <w:sz w:val="24"/>
          <w:szCs w:val="24"/>
          <w:lang w:val="es-ES" w:eastAsia="es-ES"/>
        </w:rPr>
        <w:t>u</w:t>
      </w:r>
      <w:r w:rsidR="006A5E52" w:rsidRPr="00BF6C01">
        <w:rPr>
          <w:rFonts w:ascii="Times New Roman" w:eastAsia="Times New Roman" w:hAnsi="Times New Roman" w:cs="Times New Roman"/>
          <w:sz w:val="24"/>
          <w:szCs w:val="24"/>
          <w:lang w:val="es-ES" w:eastAsia="es-ES"/>
        </w:rPr>
        <w:t>na agresión física, emocional o sexual en contra de un niño menor de 18 años, o la falta en proporcionar los cuidados necesarios para la expresión de su potencial crecimiento y desarrollo, contando con los elementos mínimos</w:t>
      </w:r>
      <w:r w:rsidRPr="00BF6C01">
        <w:rPr>
          <w:rFonts w:ascii="Times New Roman" w:eastAsia="Times New Roman" w:hAnsi="Times New Roman" w:cs="Times New Roman"/>
          <w:sz w:val="24"/>
          <w:szCs w:val="24"/>
          <w:lang w:val="es-ES" w:eastAsia="es-ES"/>
        </w:rPr>
        <w:t xml:space="preserve"> y excediendo lo</w:t>
      </w:r>
      <w:r w:rsidR="004F45D1"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 lí</w:t>
      </w:r>
      <w:r w:rsidR="006A5E52" w:rsidRPr="00BF6C01">
        <w:rPr>
          <w:rFonts w:ascii="Times New Roman" w:eastAsia="Times New Roman" w:hAnsi="Times New Roman" w:cs="Times New Roman"/>
          <w:sz w:val="24"/>
          <w:szCs w:val="24"/>
          <w:lang w:val="es-ES" w:eastAsia="es-ES"/>
        </w:rPr>
        <w:t>mites culturalmente aceptables para esa comunidad que transgreda</w:t>
      </w:r>
      <w:r w:rsidRPr="00BF6C01">
        <w:rPr>
          <w:rFonts w:ascii="Times New Roman" w:eastAsia="Times New Roman" w:hAnsi="Times New Roman" w:cs="Times New Roman"/>
          <w:sz w:val="24"/>
          <w:szCs w:val="24"/>
          <w:lang w:val="es-ES" w:eastAsia="es-ES"/>
        </w:rPr>
        <w:t>n</w:t>
      </w:r>
      <w:r w:rsidR="006A5E52" w:rsidRPr="00BF6C01">
        <w:rPr>
          <w:rFonts w:ascii="Times New Roman" w:eastAsia="Times New Roman" w:hAnsi="Times New Roman" w:cs="Times New Roman"/>
          <w:sz w:val="24"/>
          <w:szCs w:val="24"/>
          <w:lang w:val="es-ES" w:eastAsia="es-ES"/>
        </w:rPr>
        <w:t xml:space="preserve"> el respeto a los derechos del niño.</w:t>
      </w:r>
      <w:r w:rsidR="006A5E52" w:rsidRPr="00BF6C01">
        <w:rPr>
          <w:rFonts w:ascii="Times New Roman" w:eastAsia="Times New Roman" w:hAnsi="Times New Roman" w:cs="Times New Roman"/>
          <w:sz w:val="24"/>
          <w:szCs w:val="24"/>
          <w:vertAlign w:val="superscript"/>
          <w:lang w:val="es-ES" w:eastAsia="es-ES"/>
        </w:rPr>
        <w:footnoteReference w:id="15"/>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El problema de la violencia</w:t>
      </w:r>
      <w:r w:rsidR="00AB2CB0" w:rsidRPr="00BF6C01">
        <w:rPr>
          <w:rFonts w:ascii="Times New Roman" w:eastAsia="Times New Roman" w:hAnsi="Times New Roman" w:cs="Times New Roman"/>
          <w:sz w:val="24"/>
          <w:szCs w:val="24"/>
          <w:lang w:val="es-ES" w:eastAsia="es-ES"/>
        </w:rPr>
        <w:t xml:space="preserve"> contra los niños</w:t>
      </w:r>
      <w:r w:rsidRPr="00BF6C01">
        <w:rPr>
          <w:rFonts w:ascii="Times New Roman" w:eastAsia="Times New Roman" w:hAnsi="Times New Roman" w:cs="Times New Roman"/>
          <w:sz w:val="24"/>
          <w:szCs w:val="24"/>
          <w:lang w:val="es-ES" w:eastAsia="es-ES"/>
        </w:rPr>
        <w:t xml:space="preserve"> </w:t>
      </w:r>
      <w:r w:rsidR="00AB2CB0" w:rsidRPr="00BF6C01">
        <w:rPr>
          <w:rFonts w:ascii="Times New Roman" w:eastAsia="Times New Roman" w:hAnsi="Times New Roman" w:cs="Times New Roman"/>
          <w:sz w:val="24"/>
          <w:szCs w:val="24"/>
          <w:lang w:val="es-ES" w:eastAsia="es-ES"/>
        </w:rPr>
        <w:t>comenzó a gestarse</w:t>
      </w:r>
      <w:r w:rsidRPr="00BF6C01">
        <w:rPr>
          <w:rFonts w:ascii="Times New Roman" w:eastAsia="Times New Roman" w:hAnsi="Times New Roman" w:cs="Times New Roman"/>
          <w:sz w:val="24"/>
          <w:szCs w:val="24"/>
          <w:lang w:val="es-ES" w:eastAsia="es-ES"/>
        </w:rPr>
        <w:t xml:space="preserve"> como problema social y global en algunos países europeos a inicio</w:t>
      </w:r>
      <w:r w:rsidR="00AB2CB0"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 de los años sesentas. Henry Kempe y Silveran </w:t>
      </w:r>
      <w:r w:rsidR="00AB2CB0"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1962</w:t>
      </w:r>
      <w:r w:rsidR="00AB2CB0"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crearon la expresión síndrome del niño golpeado, </w:t>
      </w:r>
      <w:r w:rsidR="00AB2CB0" w:rsidRPr="00BF6C01">
        <w:rPr>
          <w:rFonts w:ascii="Times New Roman" w:eastAsia="Times New Roman" w:hAnsi="Times New Roman" w:cs="Times New Roman"/>
          <w:sz w:val="24"/>
          <w:szCs w:val="24"/>
          <w:lang w:val="es-ES" w:eastAsia="es-ES"/>
        </w:rPr>
        <w:t>es decir</w:t>
      </w:r>
      <w:r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eastAsia="es-ES"/>
        </w:rPr>
        <w:t>“</w:t>
      </w:r>
      <w:r w:rsidR="00AB2CB0" w:rsidRPr="00BF6C01">
        <w:rPr>
          <w:rFonts w:ascii="Times New Roman" w:eastAsia="Times New Roman" w:hAnsi="Times New Roman" w:cs="Times New Roman"/>
          <w:sz w:val="24"/>
          <w:szCs w:val="24"/>
          <w:lang w:eastAsia="es-ES"/>
        </w:rPr>
        <w:t>e</w:t>
      </w:r>
      <w:r w:rsidRPr="00BF6C01">
        <w:rPr>
          <w:rFonts w:ascii="Times New Roman" w:eastAsia="Times New Roman" w:hAnsi="Times New Roman" w:cs="Times New Roman"/>
          <w:sz w:val="24"/>
          <w:szCs w:val="24"/>
          <w:lang w:val="es-ES" w:eastAsia="es-ES"/>
        </w:rPr>
        <w:t xml:space="preserve">l uso de la fuerza física en forma intencional, no accidental, dirigida a herir, lesionar o destruir a un niño, ejercido por un padre </w:t>
      </w:r>
      <w:r w:rsidR="00AB2CB0" w:rsidRPr="00BF6C01">
        <w:rPr>
          <w:rFonts w:ascii="Times New Roman" w:eastAsia="Times New Roman" w:hAnsi="Times New Roman" w:cs="Times New Roman"/>
          <w:sz w:val="24"/>
          <w:szCs w:val="24"/>
          <w:lang w:val="es-ES" w:eastAsia="es-ES"/>
        </w:rPr>
        <w:t>u</w:t>
      </w:r>
      <w:r w:rsidRPr="00BF6C01">
        <w:rPr>
          <w:rFonts w:ascii="Times New Roman" w:eastAsia="Times New Roman" w:hAnsi="Times New Roman" w:cs="Times New Roman"/>
          <w:sz w:val="24"/>
          <w:szCs w:val="24"/>
          <w:lang w:val="es-ES" w:eastAsia="es-ES"/>
        </w:rPr>
        <w:t xml:space="preserve"> otra persona responsable del cuidado del menor”.</w:t>
      </w:r>
      <w:r w:rsidRPr="00BF6C01">
        <w:rPr>
          <w:rFonts w:ascii="Times New Roman" w:eastAsia="Times New Roman" w:hAnsi="Times New Roman" w:cs="Times New Roman"/>
          <w:sz w:val="24"/>
          <w:szCs w:val="24"/>
          <w:vertAlign w:val="superscript"/>
          <w:lang w:val="es-ES" w:eastAsia="es-ES"/>
        </w:rPr>
        <w:footnoteReference w:id="16"/>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1963 se sustituy</w:t>
      </w:r>
      <w:r w:rsidR="00774AD4" w:rsidRPr="00BF6C01">
        <w:rPr>
          <w:rFonts w:ascii="Times New Roman" w:eastAsia="Times New Roman" w:hAnsi="Times New Roman" w:cs="Times New Roman"/>
          <w:sz w:val="24"/>
          <w:szCs w:val="24"/>
          <w:lang w:val="es-ES" w:eastAsia="es-ES"/>
        </w:rPr>
        <w:t>ó</w:t>
      </w:r>
      <w:r w:rsidRPr="00BF6C01">
        <w:rPr>
          <w:rFonts w:ascii="Times New Roman" w:eastAsia="Times New Roman" w:hAnsi="Times New Roman" w:cs="Times New Roman"/>
          <w:sz w:val="24"/>
          <w:szCs w:val="24"/>
          <w:lang w:val="es-ES" w:eastAsia="es-ES"/>
        </w:rPr>
        <w:t xml:space="preserve"> el concepto de niño golpeado por niño maltratado. Se consideró que: “</w:t>
      </w:r>
      <w:r w:rsidR="00774AD4"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 xml:space="preserve">os niños podían ser afectados </w:t>
      </w:r>
      <w:r w:rsidR="00774AD4" w:rsidRPr="00BF6C01">
        <w:rPr>
          <w:rFonts w:ascii="Times New Roman" w:eastAsia="Times New Roman" w:hAnsi="Times New Roman" w:cs="Times New Roman"/>
          <w:sz w:val="24"/>
          <w:szCs w:val="24"/>
          <w:lang w:val="es-ES" w:eastAsia="es-ES"/>
        </w:rPr>
        <w:t>por</w:t>
      </w:r>
      <w:r w:rsidRPr="00BF6C01">
        <w:rPr>
          <w:rFonts w:ascii="Times New Roman" w:eastAsia="Times New Roman" w:hAnsi="Times New Roman" w:cs="Times New Roman"/>
          <w:sz w:val="24"/>
          <w:szCs w:val="24"/>
          <w:lang w:val="es-ES" w:eastAsia="es-ES"/>
        </w:rPr>
        <w:t xml:space="preserve"> privación emocional, malnutrición o negligencia”.</w:t>
      </w:r>
      <w:r w:rsidRPr="00BF6C01">
        <w:rPr>
          <w:rFonts w:ascii="Times New Roman" w:eastAsia="Times New Roman" w:hAnsi="Times New Roman" w:cs="Times New Roman"/>
          <w:sz w:val="24"/>
          <w:szCs w:val="24"/>
          <w:vertAlign w:val="superscript"/>
          <w:lang w:val="es-ES" w:eastAsia="es-ES"/>
        </w:rPr>
        <w:footnoteReference w:id="17"/>
      </w:r>
      <w:r w:rsidRPr="00BF6C01">
        <w:rPr>
          <w:rFonts w:ascii="Times New Roman" w:eastAsia="Times New Roman" w:hAnsi="Times New Roman" w:cs="Times New Roman"/>
          <w:sz w:val="24"/>
          <w:szCs w:val="24"/>
          <w:lang w:val="es-ES" w:eastAsia="es-ES"/>
        </w:rPr>
        <w:t xml:space="preserve"> De </w:t>
      </w:r>
      <w:r w:rsidR="00774AD4" w:rsidRPr="00BF6C01">
        <w:rPr>
          <w:rFonts w:ascii="Times New Roman" w:eastAsia="Times New Roman" w:hAnsi="Times New Roman" w:cs="Times New Roman"/>
          <w:sz w:val="24"/>
          <w:szCs w:val="24"/>
          <w:lang w:val="es-ES" w:eastAsia="es-ES"/>
        </w:rPr>
        <w:lastRenderedPageBreak/>
        <w:t xml:space="preserve">ese </w:t>
      </w:r>
      <w:r w:rsidRPr="00BF6C01">
        <w:rPr>
          <w:rFonts w:ascii="Times New Roman" w:eastAsia="Times New Roman" w:hAnsi="Times New Roman" w:cs="Times New Roman"/>
          <w:sz w:val="24"/>
          <w:szCs w:val="24"/>
          <w:lang w:val="es-ES" w:eastAsia="es-ES"/>
        </w:rPr>
        <w:t>modo se sustituyó el término por maltratado; desde entonces se public</w:t>
      </w:r>
      <w:r w:rsidR="00774AD4" w:rsidRPr="00BF6C01">
        <w:rPr>
          <w:rFonts w:ascii="Times New Roman" w:eastAsia="Times New Roman" w:hAnsi="Times New Roman" w:cs="Times New Roman"/>
          <w:sz w:val="24"/>
          <w:szCs w:val="24"/>
          <w:lang w:val="es-ES" w:eastAsia="es-ES"/>
        </w:rPr>
        <w:t>ó</w:t>
      </w:r>
      <w:r w:rsidRPr="00BF6C01">
        <w:rPr>
          <w:rFonts w:ascii="Times New Roman" w:eastAsia="Times New Roman" w:hAnsi="Times New Roman" w:cs="Times New Roman"/>
          <w:sz w:val="24"/>
          <w:szCs w:val="24"/>
          <w:lang w:val="es-ES" w:eastAsia="es-ES"/>
        </w:rPr>
        <w:t xml:space="preserve"> una serie de artículos sobre el concepto tratando de abarcar las diferentes modalidades que existen en cuanto a la</w:t>
      </w:r>
      <w:r w:rsidR="00386B51"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 formas de afectar a un niño. </w:t>
      </w:r>
    </w:p>
    <w:p w:rsidR="006A5E52" w:rsidRPr="00BF6C01" w:rsidRDefault="00D47EAA"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1968, l</w:t>
      </w:r>
      <w:r w:rsidR="006A5E52" w:rsidRPr="00BF6C01">
        <w:rPr>
          <w:rFonts w:ascii="Times New Roman" w:eastAsia="Times New Roman" w:hAnsi="Times New Roman" w:cs="Times New Roman"/>
          <w:sz w:val="24"/>
          <w:szCs w:val="24"/>
          <w:lang w:val="es-ES" w:eastAsia="es-ES"/>
        </w:rPr>
        <w:t xml:space="preserve">a revista </w:t>
      </w:r>
      <w:r w:rsidR="006A5E52" w:rsidRPr="00BF6C01">
        <w:rPr>
          <w:rFonts w:ascii="Times New Roman" w:eastAsia="Times New Roman" w:hAnsi="Times New Roman" w:cs="Times New Roman"/>
          <w:i/>
          <w:sz w:val="24"/>
          <w:szCs w:val="24"/>
          <w:lang w:val="es-ES" w:eastAsia="es-ES"/>
        </w:rPr>
        <w:t>The Medical Journal of Australia</w:t>
      </w:r>
      <w:r w:rsidR="006A5E52"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xml:space="preserve">publicó un artículo de </w:t>
      </w:r>
      <w:r w:rsidR="006A5E52" w:rsidRPr="00BF6C01">
        <w:rPr>
          <w:rFonts w:ascii="Times New Roman" w:eastAsia="Times New Roman" w:hAnsi="Times New Roman" w:cs="Times New Roman"/>
          <w:sz w:val="24"/>
          <w:szCs w:val="24"/>
          <w:lang w:val="es-ES" w:eastAsia="es-ES"/>
        </w:rPr>
        <w:t>R. G. Birrel y J.H. Birrel</w:t>
      </w:r>
      <w:r w:rsidR="00386B51" w:rsidRPr="00BF6C01">
        <w:rPr>
          <w:rFonts w:ascii="Times New Roman" w:eastAsia="Times New Roman" w:hAnsi="Times New Roman" w:cs="Times New Roman"/>
          <w:sz w:val="24"/>
          <w:szCs w:val="24"/>
          <w:lang w:val="es-ES" w:eastAsia="es-ES"/>
        </w:rPr>
        <w:t>,</w:t>
      </w:r>
      <w:r w:rsidR="006A5E52"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titulado “</w:t>
      </w:r>
      <w:r w:rsidR="006A5E52" w:rsidRPr="00BF6C01">
        <w:rPr>
          <w:rFonts w:ascii="Times New Roman" w:eastAsia="Times New Roman" w:hAnsi="Times New Roman" w:cs="Times New Roman"/>
          <w:sz w:val="24"/>
          <w:szCs w:val="24"/>
          <w:lang w:val="es-ES" w:eastAsia="es-ES"/>
        </w:rPr>
        <w:t xml:space="preserve">The </w:t>
      </w:r>
      <w:r w:rsidR="00386B51" w:rsidRPr="00BF6C01">
        <w:rPr>
          <w:rFonts w:ascii="Times New Roman" w:eastAsia="Times New Roman" w:hAnsi="Times New Roman" w:cs="Times New Roman"/>
          <w:sz w:val="24"/>
          <w:szCs w:val="24"/>
          <w:lang w:val="es-ES" w:eastAsia="es-ES"/>
        </w:rPr>
        <w:t>M</w:t>
      </w:r>
      <w:r w:rsidR="006A5E52" w:rsidRPr="00BF6C01">
        <w:rPr>
          <w:rFonts w:ascii="Times New Roman" w:eastAsia="Times New Roman" w:hAnsi="Times New Roman" w:cs="Times New Roman"/>
          <w:sz w:val="24"/>
          <w:szCs w:val="24"/>
          <w:lang w:val="es-ES" w:eastAsia="es-ES"/>
        </w:rPr>
        <w:t>altreatmen</w:t>
      </w:r>
      <w:r w:rsidR="006365AE" w:rsidRPr="00BF6C01">
        <w:rPr>
          <w:rFonts w:ascii="Times New Roman" w:eastAsia="Times New Roman" w:hAnsi="Times New Roman" w:cs="Times New Roman"/>
          <w:sz w:val="24"/>
          <w:szCs w:val="24"/>
          <w:lang w:val="es-ES" w:eastAsia="es-ES"/>
        </w:rPr>
        <w:t>t</w:t>
      </w:r>
      <w:r w:rsidR="006A5E52" w:rsidRPr="00BF6C01">
        <w:rPr>
          <w:rFonts w:ascii="Times New Roman" w:eastAsia="Times New Roman" w:hAnsi="Times New Roman" w:cs="Times New Roman"/>
          <w:sz w:val="24"/>
          <w:szCs w:val="24"/>
          <w:lang w:val="es-ES" w:eastAsia="es-ES"/>
        </w:rPr>
        <w:t xml:space="preserve"> Syndrome of </w:t>
      </w:r>
      <w:r w:rsidR="00386B51" w:rsidRPr="00BF6C01">
        <w:rPr>
          <w:rFonts w:ascii="Times New Roman" w:eastAsia="Times New Roman" w:hAnsi="Times New Roman" w:cs="Times New Roman"/>
          <w:sz w:val="24"/>
          <w:szCs w:val="24"/>
          <w:lang w:val="es-ES" w:eastAsia="es-ES"/>
        </w:rPr>
        <w:t>C</w:t>
      </w:r>
      <w:r w:rsidR="006A5E52" w:rsidRPr="00BF6C01">
        <w:rPr>
          <w:rFonts w:ascii="Times New Roman" w:eastAsia="Times New Roman" w:hAnsi="Times New Roman" w:cs="Times New Roman"/>
          <w:sz w:val="24"/>
          <w:szCs w:val="24"/>
          <w:lang w:val="es-ES" w:eastAsia="es-ES"/>
        </w:rPr>
        <w:t xml:space="preserve">hild a </w:t>
      </w:r>
      <w:r w:rsidR="00386B51" w:rsidRPr="00BF6C01">
        <w:rPr>
          <w:rFonts w:ascii="Times New Roman" w:eastAsia="Times New Roman" w:hAnsi="Times New Roman" w:cs="Times New Roman"/>
          <w:sz w:val="24"/>
          <w:szCs w:val="24"/>
          <w:lang w:val="es-ES" w:eastAsia="es-ES"/>
        </w:rPr>
        <w:t>H</w:t>
      </w:r>
      <w:r w:rsidR="006A5E52" w:rsidRPr="00BF6C01">
        <w:rPr>
          <w:rFonts w:ascii="Times New Roman" w:eastAsia="Times New Roman" w:hAnsi="Times New Roman" w:cs="Times New Roman"/>
          <w:sz w:val="24"/>
          <w:szCs w:val="24"/>
          <w:lang w:val="es-ES" w:eastAsia="es-ES"/>
        </w:rPr>
        <w:t xml:space="preserve">ospital Survey”, </w:t>
      </w:r>
      <w:r w:rsidRPr="00BF6C01">
        <w:rPr>
          <w:rFonts w:ascii="Times New Roman" w:eastAsia="Times New Roman" w:hAnsi="Times New Roman" w:cs="Times New Roman"/>
          <w:sz w:val="24"/>
          <w:szCs w:val="24"/>
          <w:lang w:val="es-ES" w:eastAsia="es-ES"/>
        </w:rPr>
        <w:t>donde</w:t>
      </w:r>
      <w:r w:rsidR="006A5E52" w:rsidRPr="00BF6C01">
        <w:rPr>
          <w:rFonts w:ascii="Times New Roman" w:eastAsia="Times New Roman" w:hAnsi="Times New Roman" w:cs="Times New Roman"/>
          <w:sz w:val="24"/>
          <w:szCs w:val="24"/>
          <w:lang w:val="es-ES" w:eastAsia="es-ES"/>
        </w:rPr>
        <w:t xml:space="preserve"> defin</w:t>
      </w:r>
      <w:r w:rsidRPr="00BF6C01">
        <w:rPr>
          <w:rFonts w:ascii="Times New Roman" w:eastAsia="Times New Roman" w:hAnsi="Times New Roman" w:cs="Times New Roman"/>
          <w:sz w:val="24"/>
          <w:szCs w:val="24"/>
          <w:lang w:val="es-ES" w:eastAsia="es-ES"/>
        </w:rPr>
        <w:t>en</w:t>
      </w:r>
      <w:r w:rsidR="006A5E52" w:rsidRPr="00BF6C01">
        <w:rPr>
          <w:rFonts w:ascii="Times New Roman" w:eastAsia="Times New Roman" w:hAnsi="Times New Roman" w:cs="Times New Roman"/>
          <w:sz w:val="24"/>
          <w:szCs w:val="24"/>
          <w:lang w:val="es-ES" w:eastAsia="es-ES"/>
        </w:rPr>
        <w:t xml:space="preserve"> el síndrome del niño maltratado como: “</w:t>
      </w:r>
      <w:r w:rsidRPr="00BF6C01">
        <w:rPr>
          <w:rFonts w:ascii="Times New Roman" w:eastAsia="Times New Roman" w:hAnsi="Times New Roman" w:cs="Times New Roman"/>
          <w:sz w:val="24"/>
          <w:szCs w:val="24"/>
          <w:lang w:val="es-ES" w:eastAsia="es-ES"/>
        </w:rPr>
        <w:t>e</w:t>
      </w:r>
      <w:r w:rsidR="006A5E52" w:rsidRPr="00BF6C01">
        <w:rPr>
          <w:rFonts w:ascii="Times New Roman" w:eastAsia="Times New Roman" w:hAnsi="Times New Roman" w:cs="Times New Roman"/>
          <w:sz w:val="24"/>
          <w:szCs w:val="24"/>
          <w:lang w:val="es-ES" w:eastAsia="es-ES"/>
        </w:rPr>
        <w:t xml:space="preserve">l maltrato físico y/o </w:t>
      </w:r>
      <w:r w:rsidRPr="00BF6C01">
        <w:rPr>
          <w:rFonts w:ascii="Times New Roman" w:eastAsia="Times New Roman" w:hAnsi="Times New Roman" w:cs="Times New Roman"/>
          <w:sz w:val="24"/>
          <w:szCs w:val="24"/>
          <w:lang w:val="es-ES" w:eastAsia="es-ES"/>
        </w:rPr>
        <w:t xml:space="preserve">la </w:t>
      </w:r>
      <w:r w:rsidR="006A5E52" w:rsidRPr="00BF6C01">
        <w:rPr>
          <w:rFonts w:ascii="Times New Roman" w:eastAsia="Times New Roman" w:hAnsi="Times New Roman" w:cs="Times New Roman"/>
          <w:sz w:val="24"/>
          <w:szCs w:val="24"/>
          <w:lang w:val="es-ES" w:eastAsia="es-ES"/>
        </w:rPr>
        <w:t>privación de alimentos, cuidados y afectos con circunstancias que implican que esos maltratamientos y privaciones no resulten accidentales”.</w:t>
      </w:r>
      <w:r w:rsidR="006A5E52" w:rsidRPr="00BF6C01">
        <w:rPr>
          <w:rFonts w:ascii="Times New Roman" w:eastAsia="Times New Roman" w:hAnsi="Times New Roman" w:cs="Times New Roman"/>
          <w:sz w:val="24"/>
          <w:szCs w:val="24"/>
          <w:vertAlign w:val="superscript"/>
          <w:lang w:val="es-ES" w:eastAsia="es-ES"/>
        </w:rPr>
        <w:footnoteReference w:id="18"/>
      </w:r>
      <w:r w:rsidR="006A5E52" w:rsidRPr="00BF6C01">
        <w:rPr>
          <w:rFonts w:ascii="Times New Roman" w:eastAsia="Times New Roman" w:hAnsi="Times New Roman" w:cs="Times New Roman"/>
          <w:sz w:val="24"/>
          <w:szCs w:val="24"/>
          <w:lang w:val="es-ES" w:eastAsia="es-ES"/>
        </w:rPr>
        <w:t xml:space="preserve"> </w:t>
      </w:r>
    </w:p>
    <w:p w:rsidR="006A5E52" w:rsidRPr="00BF6C01" w:rsidRDefault="00D47EAA"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Asimismo, en</w:t>
      </w:r>
      <w:r w:rsidR="006A5E52" w:rsidRPr="00BF6C01">
        <w:rPr>
          <w:rFonts w:ascii="Times New Roman" w:eastAsia="Times New Roman" w:hAnsi="Times New Roman" w:cs="Times New Roman"/>
          <w:sz w:val="24"/>
          <w:szCs w:val="24"/>
          <w:lang w:val="es-ES" w:eastAsia="es-ES"/>
        </w:rPr>
        <w:t xml:space="preserve"> 1970 se definió </w:t>
      </w:r>
      <w:r w:rsidRPr="00BF6C01">
        <w:rPr>
          <w:rFonts w:ascii="Times New Roman" w:eastAsia="Times New Roman" w:hAnsi="Times New Roman" w:cs="Times New Roman"/>
          <w:sz w:val="24"/>
          <w:szCs w:val="24"/>
          <w:lang w:val="es-ES" w:eastAsia="es-ES"/>
        </w:rPr>
        <w:t>a</w:t>
      </w:r>
      <w:r w:rsidR="006A5E52" w:rsidRPr="00BF6C01">
        <w:rPr>
          <w:rFonts w:ascii="Times New Roman" w:eastAsia="Times New Roman" w:hAnsi="Times New Roman" w:cs="Times New Roman"/>
          <w:sz w:val="24"/>
          <w:szCs w:val="24"/>
          <w:lang w:val="es-ES" w:eastAsia="es-ES"/>
        </w:rPr>
        <w:t>l maltrato infantil como: “</w:t>
      </w:r>
      <w:r w:rsidRPr="00BF6C01">
        <w:rPr>
          <w:rFonts w:ascii="Times New Roman" w:eastAsia="Times New Roman" w:hAnsi="Times New Roman" w:cs="Times New Roman"/>
          <w:sz w:val="24"/>
          <w:szCs w:val="24"/>
          <w:lang w:val="es-ES" w:eastAsia="es-ES"/>
        </w:rPr>
        <w:t>c</w:t>
      </w:r>
      <w:r w:rsidR="006A5E52" w:rsidRPr="00BF6C01">
        <w:rPr>
          <w:rFonts w:ascii="Times New Roman" w:eastAsia="Times New Roman" w:hAnsi="Times New Roman" w:cs="Times New Roman"/>
          <w:sz w:val="24"/>
          <w:szCs w:val="24"/>
          <w:lang w:val="es-ES" w:eastAsia="es-ES"/>
        </w:rPr>
        <w:t xml:space="preserve">ualquier acto realizado por individuos, instituciones o la sociedad en su conjunto, así como </w:t>
      </w:r>
      <w:r w:rsidR="00CC5E6C" w:rsidRPr="00BF6C01">
        <w:rPr>
          <w:rFonts w:ascii="Times New Roman" w:eastAsia="Times New Roman" w:hAnsi="Times New Roman" w:cs="Times New Roman"/>
          <w:sz w:val="24"/>
          <w:szCs w:val="24"/>
          <w:lang w:val="es-ES" w:eastAsia="es-ES"/>
        </w:rPr>
        <w:t>sus</w:t>
      </w:r>
      <w:r w:rsidR="006A5E52" w:rsidRPr="00BF6C01">
        <w:rPr>
          <w:rFonts w:ascii="Times New Roman" w:eastAsia="Times New Roman" w:hAnsi="Times New Roman" w:cs="Times New Roman"/>
          <w:sz w:val="24"/>
          <w:szCs w:val="24"/>
          <w:lang w:val="es-ES" w:eastAsia="es-ES"/>
        </w:rPr>
        <w:t xml:space="preserve"> </w:t>
      </w:r>
      <w:r w:rsidR="00CC5E6C" w:rsidRPr="00BF6C01">
        <w:rPr>
          <w:rFonts w:ascii="Times New Roman" w:eastAsia="Times New Roman" w:hAnsi="Times New Roman" w:cs="Times New Roman"/>
          <w:sz w:val="24"/>
          <w:szCs w:val="24"/>
          <w:lang w:val="es-ES" w:eastAsia="es-ES"/>
        </w:rPr>
        <w:t>actos</w:t>
      </w:r>
      <w:r w:rsidR="006A5E52" w:rsidRPr="00BF6C01">
        <w:rPr>
          <w:rFonts w:ascii="Times New Roman" w:eastAsia="Times New Roman" w:hAnsi="Times New Roman" w:cs="Times New Roman"/>
          <w:sz w:val="24"/>
          <w:szCs w:val="24"/>
          <w:lang w:val="es-ES" w:eastAsia="es-ES"/>
        </w:rPr>
        <w:t xml:space="preserve"> derivados o ausen</w:t>
      </w:r>
      <w:r w:rsidR="00CC5E6C" w:rsidRPr="00BF6C01">
        <w:rPr>
          <w:rFonts w:ascii="Times New Roman" w:eastAsia="Times New Roman" w:hAnsi="Times New Roman" w:cs="Times New Roman"/>
          <w:sz w:val="24"/>
          <w:szCs w:val="24"/>
          <w:lang w:val="es-ES" w:eastAsia="es-ES"/>
        </w:rPr>
        <w:t>tes,</w:t>
      </w:r>
      <w:r w:rsidR="006A5E52" w:rsidRPr="00BF6C01">
        <w:rPr>
          <w:rFonts w:ascii="Times New Roman" w:eastAsia="Times New Roman" w:hAnsi="Times New Roman" w:cs="Times New Roman"/>
          <w:sz w:val="24"/>
          <w:szCs w:val="24"/>
          <w:lang w:val="es-ES" w:eastAsia="es-ES"/>
        </w:rPr>
        <w:t xml:space="preserve"> que priven a los niños de su libertad o sus derechos correspondientes y/o dificult</w:t>
      </w:r>
      <w:r w:rsidR="00CC5E6C" w:rsidRPr="00BF6C01">
        <w:rPr>
          <w:rFonts w:ascii="Times New Roman" w:eastAsia="Times New Roman" w:hAnsi="Times New Roman" w:cs="Times New Roman"/>
          <w:sz w:val="24"/>
          <w:szCs w:val="24"/>
          <w:lang w:val="es-ES" w:eastAsia="es-ES"/>
        </w:rPr>
        <w:t>e</w:t>
      </w:r>
      <w:r w:rsidR="006A5E52" w:rsidRPr="00BF6C01">
        <w:rPr>
          <w:rFonts w:ascii="Times New Roman" w:eastAsia="Times New Roman" w:hAnsi="Times New Roman" w:cs="Times New Roman"/>
          <w:sz w:val="24"/>
          <w:szCs w:val="24"/>
          <w:lang w:val="es-ES" w:eastAsia="es-ES"/>
        </w:rPr>
        <w:t>n su óptimo desarrollo”.</w:t>
      </w:r>
      <w:r w:rsidR="006A5E52" w:rsidRPr="00BF6C01">
        <w:rPr>
          <w:rFonts w:ascii="Times New Roman" w:eastAsia="Times New Roman" w:hAnsi="Times New Roman" w:cs="Times New Roman"/>
          <w:sz w:val="24"/>
          <w:szCs w:val="24"/>
          <w:vertAlign w:val="superscript"/>
          <w:lang w:val="es-ES" w:eastAsia="es-ES"/>
        </w:rPr>
        <w:footnoteReference w:id="19"/>
      </w:r>
      <w:r w:rsidR="006A5E52" w:rsidRPr="00BF6C01">
        <w:rPr>
          <w:rFonts w:ascii="Times New Roman" w:eastAsia="Times New Roman" w:hAnsi="Times New Roman" w:cs="Times New Roman"/>
          <w:sz w:val="24"/>
          <w:szCs w:val="24"/>
          <w:lang w:val="es-ES" w:eastAsia="es-ES"/>
        </w:rPr>
        <w:t xml:space="preserve">   </w:t>
      </w:r>
    </w:p>
    <w:p w:rsidR="006A5E52" w:rsidRPr="00BF6C01" w:rsidRDefault="00CC5E6C"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w:t>
      </w:r>
      <w:r w:rsidR="006A5E52" w:rsidRPr="00BF6C01">
        <w:rPr>
          <w:rFonts w:ascii="Times New Roman" w:eastAsia="Times New Roman" w:hAnsi="Times New Roman" w:cs="Times New Roman"/>
          <w:sz w:val="24"/>
          <w:szCs w:val="24"/>
          <w:lang w:val="es-ES" w:eastAsia="es-ES"/>
        </w:rPr>
        <w:t>l concepto se aborda desde diferentes posturas</w:t>
      </w:r>
      <w:r w:rsidRPr="00BF6C01">
        <w:rPr>
          <w:rFonts w:ascii="Times New Roman" w:eastAsia="Times New Roman" w:hAnsi="Times New Roman" w:cs="Times New Roman"/>
          <w:sz w:val="24"/>
          <w:szCs w:val="24"/>
          <w:lang w:val="es-ES" w:eastAsia="es-ES"/>
        </w:rPr>
        <w:t>: ed</w:t>
      </w:r>
      <w:r w:rsidR="006A5E52" w:rsidRPr="00BF6C01">
        <w:rPr>
          <w:rFonts w:ascii="Times New Roman" w:eastAsia="Times New Roman" w:hAnsi="Times New Roman" w:cs="Times New Roman"/>
          <w:sz w:val="24"/>
          <w:szCs w:val="24"/>
          <w:lang w:val="es-ES" w:eastAsia="es-ES"/>
        </w:rPr>
        <w:t>ucativ</w:t>
      </w:r>
      <w:r w:rsidRPr="00BF6C01">
        <w:rPr>
          <w:rFonts w:ascii="Times New Roman" w:eastAsia="Times New Roman" w:hAnsi="Times New Roman" w:cs="Times New Roman"/>
          <w:sz w:val="24"/>
          <w:szCs w:val="24"/>
          <w:lang w:val="es-ES" w:eastAsia="es-ES"/>
        </w:rPr>
        <w:t>a</w:t>
      </w:r>
      <w:r w:rsidR="006A5E52" w:rsidRPr="00BF6C01">
        <w:rPr>
          <w:rFonts w:ascii="Times New Roman" w:eastAsia="Times New Roman" w:hAnsi="Times New Roman" w:cs="Times New Roman"/>
          <w:sz w:val="24"/>
          <w:szCs w:val="24"/>
          <w:lang w:val="es-ES" w:eastAsia="es-ES"/>
        </w:rPr>
        <w:t>, jurídic</w:t>
      </w:r>
      <w:r w:rsidRPr="00BF6C01">
        <w:rPr>
          <w:rFonts w:ascii="Times New Roman" w:eastAsia="Times New Roman" w:hAnsi="Times New Roman" w:cs="Times New Roman"/>
          <w:sz w:val="24"/>
          <w:szCs w:val="24"/>
          <w:lang w:val="es-ES" w:eastAsia="es-ES"/>
        </w:rPr>
        <w:t>a</w:t>
      </w:r>
      <w:r w:rsidR="006A5E52" w:rsidRPr="00BF6C01">
        <w:rPr>
          <w:rFonts w:ascii="Times New Roman" w:eastAsia="Times New Roman" w:hAnsi="Times New Roman" w:cs="Times New Roman"/>
          <w:sz w:val="24"/>
          <w:szCs w:val="24"/>
          <w:lang w:val="es-ES" w:eastAsia="es-ES"/>
        </w:rPr>
        <w:t>, psicológic</w:t>
      </w:r>
      <w:r w:rsidRPr="00BF6C01">
        <w:rPr>
          <w:rFonts w:ascii="Times New Roman" w:eastAsia="Times New Roman" w:hAnsi="Times New Roman" w:cs="Times New Roman"/>
          <w:sz w:val="24"/>
          <w:szCs w:val="24"/>
          <w:lang w:val="es-ES" w:eastAsia="es-ES"/>
        </w:rPr>
        <w:t>a</w:t>
      </w:r>
      <w:r w:rsidR="006A5E52" w:rsidRPr="00BF6C01">
        <w:rPr>
          <w:rFonts w:ascii="Times New Roman" w:eastAsia="Times New Roman" w:hAnsi="Times New Roman" w:cs="Times New Roman"/>
          <w:sz w:val="24"/>
          <w:szCs w:val="24"/>
          <w:lang w:val="es-ES" w:eastAsia="es-ES"/>
        </w:rPr>
        <w:t xml:space="preserve"> y social, de tal forma que: “</w:t>
      </w:r>
      <w:r w:rsidRPr="00BF6C01">
        <w:rPr>
          <w:rFonts w:ascii="Times New Roman" w:eastAsia="Times New Roman" w:hAnsi="Times New Roman" w:cs="Times New Roman"/>
          <w:sz w:val="24"/>
          <w:szCs w:val="24"/>
          <w:lang w:val="es-ES" w:eastAsia="es-ES"/>
        </w:rPr>
        <w:t>c</w:t>
      </w:r>
      <w:r w:rsidR="006A5E52" w:rsidRPr="00BF6C01">
        <w:rPr>
          <w:rFonts w:ascii="Times New Roman" w:eastAsia="Times New Roman" w:hAnsi="Times New Roman" w:cs="Times New Roman"/>
          <w:sz w:val="24"/>
          <w:szCs w:val="24"/>
          <w:lang w:val="es-ES" w:eastAsia="es-ES"/>
        </w:rPr>
        <w:t xml:space="preserve">oinciden </w:t>
      </w:r>
      <w:r w:rsidRPr="00BF6C01">
        <w:rPr>
          <w:rFonts w:ascii="Times New Roman" w:eastAsia="Times New Roman" w:hAnsi="Times New Roman" w:cs="Times New Roman"/>
          <w:sz w:val="24"/>
          <w:szCs w:val="24"/>
          <w:lang w:val="es-ES" w:eastAsia="es-ES"/>
        </w:rPr>
        <w:t>con</w:t>
      </w:r>
      <w:r w:rsidR="006A5E52" w:rsidRPr="00BF6C01">
        <w:rPr>
          <w:rFonts w:ascii="Times New Roman" w:eastAsia="Times New Roman" w:hAnsi="Times New Roman" w:cs="Times New Roman"/>
          <w:sz w:val="24"/>
          <w:szCs w:val="24"/>
          <w:lang w:val="es-ES" w:eastAsia="es-ES"/>
        </w:rPr>
        <w:t xml:space="preserve"> las distintas formas de disfunciones y carencias en las relaciones entre los niños y adultos que interfieren en el desarrollo físico, psicológico, afectivo y social de los menores”.</w:t>
      </w:r>
      <w:r w:rsidR="006A5E52" w:rsidRPr="00BF6C01">
        <w:rPr>
          <w:rFonts w:ascii="Times New Roman" w:eastAsia="Times New Roman" w:hAnsi="Times New Roman" w:cs="Times New Roman"/>
          <w:sz w:val="24"/>
          <w:szCs w:val="24"/>
          <w:vertAlign w:val="superscript"/>
          <w:lang w:val="es-ES" w:eastAsia="es-ES"/>
        </w:rPr>
        <w:footnoteReference w:id="20"/>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De manera semejante, las conductas que se despliegan contra los menores, con toda la intención de afectarlos u omiti</w:t>
      </w:r>
      <w:r w:rsidR="00CC5E6C" w:rsidRPr="00BF6C01">
        <w:rPr>
          <w:rFonts w:ascii="Times New Roman" w:eastAsia="Times New Roman" w:hAnsi="Times New Roman" w:cs="Times New Roman"/>
          <w:sz w:val="24"/>
          <w:szCs w:val="24"/>
          <w:lang w:val="es-ES" w:eastAsia="es-ES"/>
        </w:rPr>
        <w:t>r sus</w:t>
      </w:r>
      <w:r w:rsidRPr="00BF6C01">
        <w:rPr>
          <w:rFonts w:ascii="Times New Roman" w:eastAsia="Times New Roman" w:hAnsi="Times New Roman" w:cs="Times New Roman"/>
          <w:sz w:val="24"/>
          <w:szCs w:val="24"/>
          <w:lang w:val="es-ES" w:eastAsia="es-ES"/>
        </w:rPr>
        <w:t xml:space="preserve"> necesidades básicas</w:t>
      </w:r>
      <w:r w:rsidR="00CC5E6C"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son: </w:t>
      </w:r>
      <w:r w:rsidR="00CC5E6C"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 xml:space="preserve">n el primer caso el agresor tiene toda la intención de causar un daño </w:t>
      </w:r>
      <w:r w:rsidR="00CC5E6C"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hay dolo, alevosía </w:t>
      </w:r>
      <w:r w:rsidR="00CC5E6C" w:rsidRPr="00BF6C01">
        <w:rPr>
          <w:rFonts w:ascii="Times New Roman" w:eastAsia="Times New Roman" w:hAnsi="Times New Roman" w:cs="Times New Roman"/>
          <w:sz w:val="24"/>
          <w:szCs w:val="24"/>
          <w:lang w:val="es-ES" w:eastAsia="es-ES"/>
        </w:rPr>
        <w:t>y</w:t>
      </w:r>
      <w:r w:rsidRPr="00BF6C01">
        <w:rPr>
          <w:rFonts w:ascii="Times New Roman" w:eastAsia="Times New Roman" w:hAnsi="Times New Roman" w:cs="Times New Roman"/>
          <w:sz w:val="24"/>
          <w:szCs w:val="24"/>
          <w:lang w:val="es-ES" w:eastAsia="es-ES"/>
        </w:rPr>
        <w:t xml:space="preserve"> ventaja</w:t>
      </w:r>
      <w:r w:rsidR="00CC5E6C"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en el segundo </w:t>
      </w:r>
      <w:r w:rsidR="00CC5E6C" w:rsidRPr="00BF6C01">
        <w:rPr>
          <w:rFonts w:ascii="Times New Roman" w:eastAsia="Times New Roman" w:hAnsi="Times New Roman" w:cs="Times New Roman"/>
          <w:sz w:val="24"/>
          <w:szCs w:val="24"/>
          <w:lang w:val="es-ES" w:eastAsia="es-ES"/>
        </w:rPr>
        <w:t>existe</w:t>
      </w:r>
      <w:r w:rsidRPr="00BF6C01">
        <w:rPr>
          <w:rFonts w:ascii="Times New Roman" w:eastAsia="Times New Roman" w:hAnsi="Times New Roman" w:cs="Times New Roman"/>
          <w:sz w:val="24"/>
          <w:szCs w:val="24"/>
          <w:lang w:val="es-ES" w:eastAsia="es-ES"/>
        </w:rPr>
        <w:t xml:space="preserve"> omisión de </w:t>
      </w:r>
      <w:r w:rsidR="00CC5E6C" w:rsidRPr="00BF6C01">
        <w:rPr>
          <w:rFonts w:ascii="Times New Roman" w:eastAsia="Times New Roman" w:hAnsi="Times New Roman" w:cs="Times New Roman"/>
          <w:sz w:val="24"/>
          <w:szCs w:val="24"/>
          <w:lang w:val="es-ES" w:eastAsia="es-ES"/>
        </w:rPr>
        <w:t>sus</w:t>
      </w:r>
      <w:r w:rsidRPr="00BF6C01">
        <w:rPr>
          <w:rFonts w:ascii="Times New Roman" w:eastAsia="Times New Roman" w:hAnsi="Times New Roman" w:cs="Times New Roman"/>
          <w:sz w:val="24"/>
          <w:szCs w:val="24"/>
          <w:lang w:val="es-ES" w:eastAsia="es-ES"/>
        </w:rPr>
        <w:t xml:space="preserve"> necesidades primordiales</w:t>
      </w:r>
      <w:r w:rsidR="00CC5E6C"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como alimentación, vesti</w:t>
      </w:r>
      <w:r w:rsidR="00CC5E6C" w:rsidRPr="00BF6C01">
        <w:rPr>
          <w:rFonts w:ascii="Times New Roman" w:eastAsia="Times New Roman" w:hAnsi="Times New Roman" w:cs="Times New Roman"/>
          <w:sz w:val="24"/>
          <w:szCs w:val="24"/>
          <w:lang w:val="es-ES" w:eastAsia="es-ES"/>
        </w:rPr>
        <w:t>do,</w:t>
      </w:r>
      <w:r w:rsidRPr="00BF6C01">
        <w:rPr>
          <w:rFonts w:ascii="Times New Roman" w:eastAsia="Times New Roman" w:hAnsi="Times New Roman" w:cs="Times New Roman"/>
          <w:sz w:val="24"/>
          <w:szCs w:val="24"/>
          <w:lang w:val="es-ES" w:eastAsia="es-ES"/>
        </w:rPr>
        <w:t xml:space="preserve"> atención médica, e</w:t>
      </w:r>
      <w:r w:rsidR="00CC5E6C" w:rsidRPr="00BF6C01">
        <w:rPr>
          <w:rFonts w:ascii="Times New Roman" w:eastAsia="Times New Roman" w:hAnsi="Times New Roman" w:cs="Times New Roman"/>
          <w:sz w:val="24"/>
          <w:szCs w:val="24"/>
          <w:lang w:val="es-ES" w:eastAsia="es-ES"/>
        </w:rPr>
        <w:t>tcétera</w:t>
      </w:r>
      <w:r w:rsidRPr="00BF6C01">
        <w:rPr>
          <w:rFonts w:ascii="Times New Roman" w:eastAsia="Times New Roman" w:hAnsi="Times New Roman" w:cs="Times New Roman"/>
          <w:sz w:val="24"/>
          <w:szCs w:val="24"/>
          <w:lang w:val="es-ES" w:eastAsia="es-ES"/>
        </w:rPr>
        <w:t xml:space="preserve">. </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el párrafo anterior los dos supuestos se consideran conductas imprudentes, culposas, intencional</w:t>
      </w:r>
      <w:r w:rsidR="00847C8D" w:rsidRPr="00BF6C01">
        <w:rPr>
          <w:rFonts w:ascii="Times New Roman" w:eastAsia="Times New Roman" w:hAnsi="Times New Roman" w:cs="Times New Roman"/>
          <w:sz w:val="24"/>
          <w:szCs w:val="24"/>
          <w:lang w:val="es-ES" w:eastAsia="es-ES"/>
        </w:rPr>
        <w:t>es</w:t>
      </w:r>
      <w:r w:rsidRPr="00BF6C01">
        <w:rPr>
          <w:rFonts w:ascii="Times New Roman" w:eastAsia="Times New Roman" w:hAnsi="Times New Roman" w:cs="Times New Roman"/>
          <w:sz w:val="24"/>
          <w:szCs w:val="24"/>
          <w:lang w:val="es-ES" w:eastAsia="es-ES"/>
        </w:rPr>
        <w:t xml:space="preserve"> contra los pequeños.</w:t>
      </w:r>
    </w:p>
    <w:p w:rsidR="006A5E52" w:rsidRPr="00BF6C01" w:rsidRDefault="006A5E52" w:rsidP="00BF6C01">
      <w:pPr>
        <w:spacing w:after="0" w:line="360" w:lineRule="auto"/>
        <w:jc w:val="both"/>
        <w:rPr>
          <w:rFonts w:ascii="Times New Roman" w:hAnsi="Times New Roman" w:cs="Times New Roman"/>
          <w:sz w:val="24"/>
          <w:szCs w:val="24"/>
        </w:rPr>
      </w:pPr>
      <w:r w:rsidRPr="00BF6C01">
        <w:rPr>
          <w:rFonts w:ascii="Times New Roman" w:hAnsi="Times New Roman" w:cs="Times New Roman"/>
          <w:sz w:val="24"/>
          <w:szCs w:val="24"/>
        </w:rPr>
        <w:t>El Programa de Mejora al Sistema de Atención Social a la Infancia, se refiere al maltrato Infantil como: “</w:t>
      </w:r>
      <w:r w:rsidR="00847C8D" w:rsidRPr="00BF6C01">
        <w:rPr>
          <w:rFonts w:ascii="Times New Roman" w:hAnsi="Times New Roman" w:cs="Times New Roman"/>
          <w:sz w:val="24"/>
          <w:szCs w:val="24"/>
        </w:rPr>
        <w:t>d</w:t>
      </w:r>
      <w:r w:rsidRPr="00BF6C01">
        <w:rPr>
          <w:rFonts w:ascii="Times New Roman" w:hAnsi="Times New Roman" w:cs="Times New Roman"/>
          <w:sz w:val="24"/>
          <w:szCs w:val="24"/>
        </w:rPr>
        <w:t>iversos tipos de situaciones, diferentes en su detección, etiología, tratamiento y prevención. Todas ellas, no obstante, tiene</w:t>
      </w:r>
      <w:r w:rsidR="00847C8D" w:rsidRPr="00BF6C01">
        <w:rPr>
          <w:rFonts w:ascii="Times New Roman" w:hAnsi="Times New Roman" w:cs="Times New Roman"/>
          <w:sz w:val="24"/>
          <w:szCs w:val="24"/>
        </w:rPr>
        <w:t>n</w:t>
      </w:r>
      <w:r w:rsidRPr="00BF6C01">
        <w:rPr>
          <w:rFonts w:ascii="Times New Roman" w:hAnsi="Times New Roman" w:cs="Times New Roman"/>
          <w:sz w:val="24"/>
          <w:szCs w:val="24"/>
        </w:rPr>
        <w:t xml:space="preserve"> varias características comunes </w:t>
      </w:r>
      <w:r w:rsidR="00847C8D" w:rsidRPr="00BF6C01">
        <w:rPr>
          <w:rFonts w:ascii="Times New Roman" w:hAnsi="Times New Roman" w:cs="Times New Roman"/>
          <w:sz w:val="24"/>
          <w:szCs w:val="24"/>
        </w:rPr>
        <w:t xml:space="preserve">y </w:t>
      </w:r>
      <w:r w:rsidRPr="00BF6C01">
        <w:rPr>
          <w:rFonts w:ascii="Times New Roman" w:hAnsi="Times New Roman" w:cs="Times New Roman"/>
          <w:sz w:val="24"/>
          <w:szCs w:val="24"/>
        </w:rPr>
        <w:lastRenderedPageBreak/>
        <w:t>constituyen la</w:t>
      </w:r>
      <w:r w:rsidRPr="00BF6C01">
        <w:rPr>
          <w:rFonts w:ascii="Times New Roman" w:hAnsi="Times New Roman" w:cs="Times New Roman"/>
          <w:sz w:val="24"/>
          <w:szCs w:val="24"/>
          <w:lang w:val="es-ES"/>
        </w:rPr>
        <w:t xml:space="preserve">: </w:t>
      </w:r>
      <w:r w:rsidRPr="00BF6C01">
        <w:rPr>
          <w:rFonts w:ascii="Times New Roman" w:hAnsi="Times New Roman" w:cs="Times New Roman"/>
          <w:sz w:val="24"/>
          <w:szCs w:val="24"/>
        </w:rPr>
        <w:t>manifestación y resultado de un conjunto de problemas que afectan el bienestar psicológico de los padres</w:t>
      </w:r>
      <w:r w:rsidRPr="00BF6C01">
        <w:rPr>
          <w:rFonts w:ascii="Times New Roman" w:hAnsi="Times New Roman" w:cs="Times New Roman"/>
          <w:sz w:val="24"/>
          <w:szCs w:val="24"/>
          <w:lang w:val="es-ES"/>
        </w:rPr>
        <w:t xml:space="preserve"> o </w:t>
      </w:r>
      <w:r w:rsidRPr="00BF6C01">
        <w:rPr>
          <w:rFonts w:ascii="Times New Roman" w:hAnsi="Times New Roman" w:cs="Times New Roman"/>
          <w:sz w:val="24"/>
          <w:szCs w:val="24"/>
        </w:rPr>
        <w:t>tutores, y su entorno presente y pasado”.</w:t>
      </w:r>
      <w:r w:rsidRPr="00BF6C01">
        <w:rPr>
          <w:rFonts w:ascii="Times New Roman" w:hAnsi="Times New Roman" w:cs="Times New Roman"/>
          <w:sz w:val="24"/>
          <w:szCs w:val="24"/>
          <w:vertAlign w:val="superscript"/>
        </w:rPr>
        <w:footnoteReference w:id="21"/>
      </w:r>
    </w:p>
    <w:p w:rsidR="006A5E52" w:rsidRPr="00BF6C01" w:rsidRDefault="006A5E52" w:rsidP="00BF6C01">
      <w:pPr>
        <w:autoSpaceDE w:val="0"/>
        <w:autoSpaceDN w:val="0"/>
        <w:adjustRightInd w:val="0"/>
        <w:spacing w:after="0" w:line="360" w:lineRule="auto"/>
        <w:jc w:val="both"/>
        <w:rPr>
          <w:rFonts w:ascii="Times New Roman" w:hAnsi="Times New Roman" w:cs="Times New Roman"/>
          <w:sz w:val="24"/>
          <w:szCs w:val="24"/>
          <w:lang w:val="es-ES"/>
        </w:rPr>
      </w:pPr>
      <w:r w:rsidRPr="00BF6C01">
        <w:rPr>
          <w:rFonts w:ascii="Times New Roman" w:hAnsi="Times New Roman" w:cs="Times New Roman"/>
          <w:sz w:val="24"/>
          <w:szCs w:val="24"/>
        </w:rPr>
        <w:t xml:space="preserve">El maltrato a menores afecta negativamente </w:t>
      </w:r>
      <w:r w:rsidR="00847C8D" w:rsidRPr="00BF6C01">
        <w:rPr>
          <w:rFonts w:ascii="Times New Roman" w:hAnsi="Times New Roman" w:cs="Times New Roman"/>
          <w:sz w:val="24"/>
          <w:szCs w:val="24"/>
        </w:rPr>
        <w:t>su</w:t>
      </w:r>
      <w:r w:rsidRPr="00BF6C01">
        <w:rPr>
          <w:rFonts w:ascii="Times New Roman" w:hAnsi="Times New Roman" w:cs="Times New Roman"/>
          <w:sz w:val="24"/>
          <w:szCs w:val="24"/>
        </w:rPr>
        <w:t xml:space="preserve"> salud física</w:t>
      </w:r>
      <w:r w:rsidRPr="00BF6C01">
        <w:rPr>
          <w:rFonts w:ascii="Times New Roman" w:hAnsi="Times New Roman" w:cs="Times New Roman"/>
          <w:sz w:val="24"/>
          <w:szCs w:val="24"/>
          <w:lang w:val="es-ES"/>
        </w:rPr>
        <w:t xml:space="preserve"> y </w:t>
      </w:r>
      <w:r w:rsidRPr="00BF6C01">
        <w:rPr>
          <w:rFonts w:ascii="Times New Roman" w:hAnsi="Times New Roman" w:cs="Times New Roman"/>
          <w:sz w:val="24"/>
          <w:szCs w:val="24"/>
        </w:rPr>
        <w:t>psíquica</w:t>
      </w:r>
      <w:r w:rsidRPr="00BF6C01">
        <w:rPr>
          <w:rFonts w:ascii="Times New Roman" w:hAnsi="Times New Roman" w:cs="Times New Roman"/>
          <w:sz w:val="24"/>
          <w:szCs w:val="24"/>
          <w:lang w:val="es-ES"/>
        </w:rPr>
        <w:t>,</w:t>
      </w:r>
      <w:r w:rsidRPr="00BF6C01">
        <w:rPr>
          <w:rFonts w:ascii="Times New Roman" w:hAnsi="Times New Roman" w:cs="Times New Roman"/>
          <w:sz w:val="24"/>
          <w:szCs w:val="24"/>
        </w:rPr>
        <w:t xml:space="preserve"> y evita su adecuado desarrollo</w:t>
      </w:r>
      <w:r w:rsidR="00847C8D" w:rsidRPr="00BF6C01">
        <w:rPr>
          <w:rFonts w:ascii="Times New Roman" w:hAnsi="Times New Roman" w:cs="Times New Roman"/>
          <w:sz w:val="24"/>
          <w:szCs w:val="24"/>
        </w:rPr>
        <w:t>, dejando</w:t>
      </w:r>
      <w:r w:rsidRPr="00BF6C01">
        <w:rPr>
          <w:rFonts w:ascii="Times New Roman" w:hAnsi="Times New Roman" w:cs="Times New Roman"/>
          <w:sz w:val="24"/>
          <w:szCs w:val="24"/>
          <w:lang w:val="es-ES"/>
        </w:rPr>
        <w:t xml:space="preserve"> secuelas</w:t>
      </w:r>
      <w:r w:rsidRPr="00BF6C01">
        <w:rPr>
          <w:rFonts w:ascii="Times New Roman" w:hAnsi="Times New Roman" w:cs="Times New Roman"/>
          <w:sz w:val="24"/>
          <w:szCs w:val="24"/>
        </w:rPr>
        <w:t>.</w:t>
      </w:r>
      <w:r w:rsidRPr="00BF6C01">
        <w:rPr>
          <w:rFonts w:ascii="Times New Roman" w:hAnsi="Times New Roman" w:cs="Times New Roman"/>
          <w:sz w:val="24"/>
          <w:szCs w:val="24"/>
          <w:lang w:val="es-ES"/>
        </w:rPr>
        <w:t xml:space="preserve"> </w:t>
      </w:r>
      <w:r w:rsidR="00847C8D" w:rsidRPr="00BF6C01">
        <w:rPr>
          <w:rFonts w:ascii="Times New Roman" w:hAnsi="Times New Roman" w:cs="Times New Roman"/>
          <w:sz w:val="24"/>
          <w:szCs w:val="24"/>
          <w:lang w:val="es-ES"/>
        </w:rPr>
        <w:t>Se debe</w:t>
      </w:r>
      <w:r w:rsidRPr="00BF6C01">
        <w:rPr>
          <w:rFonts w:ascii="Times New Roman" w:hAnsi="Times New Roman" w:cs="Times New Roman"/>
          <w:sz w:val="24"/>
          <w:szCs w:val="24"/>
          <w:lang w:val="es-ES"/>
        </w:rPr>
        <w:t xml:space="preserve"> detectar </w:t>
      </w:r>
      <w:r w:rsidR="00847C8D" w:rsidRPr="00BF6C01">
        <w:rPr>
          <w:rFonts w:ascii="Times New Roman" w:hAnsi="Times New Roman" w:cs="Times New Roman"/>
          <w:sz w:val="24"/>
          <w:szCs w:val="24"/>
          <w:lang w:val="es-ES"/>
        </w:rPr>
        <w:t xml:space="preserve">el maltrato a </w:t>
      </w:r>
      <w:r w:rsidRPr="00BF6C01">
        <w:rPr>
          <w:rFonts w:ascii="Times New Roman" w:hAnsi="Times New Roman" w:cs="Times New Roman"/>
          <w:sz w:val="24"/>
          <w:szCs w:val="24"/>
          <w:lang w:val="es-ES"/>
        </w:rPr>
        <w:t xml:space="preserve">los infantes para ofrecerles una rehabilitación adecuada </w:t>
      </w:r>
      <w:r w:rsidR="00847C8D" w:rsidRPr="00BF6C01">
        <w:rPr>
          <w:rFonts w:ascii="Times New Roman" w:hAnsi="Times New Roman" w:cs="Times New Roman"/>
          <w:sz w:val="24"/>
          <w:szCs w:val="24"/>
          <w:lang w:val="es-ES"/>
        </w:rPr>
        <w:t>que les permita</w:t>
      </w:r>
      <w:r w:rsidRPr="00BF6C01">
        <w:rPr>
          <w:rFonts w:ascii="Times New Roman" w:hAnsi="Times New Roman" w:cs="Times New Roman"/>
          <w:sz w:val="24"/>
          <w:szCs w:val="24"/>
          <w:lang w:val="es-ES"/>
        </w:rPr>
        <w:t xml:space="preserve"> superar los momentos desagradables de su vida.</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La Declaración de Malos Tratos a Infantes en México, considera </w:t>
      </w:r>
      <w:r w:rsidR="00703B31"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l maltrato infantil como: “</w:t>
      </w:r>
      <w:r w:rsidR="00703B31" w:rsidRPr="00BF6C01">
        <w:rPr>
          <w:rFonts w:ascii="Times New Roman" w:eastAsia="Times New Roman" w:hAnsi="Times New Roman" w:cs="Times New Roman"/>
          <w:sz w:val="24"/>
          <w:szCs w:val="24"/>
          <w:lang w:val="es-ES" w:eastAsia="es-ES"/>
        </w:rPr>
        <w:t>u</w:t>
      </w:r>
      <w:r w:rsidRPr="00BF6C01">
        <w:rPr>
          <w:rFonts w:ascii="Times New Roman" w:eastAsia="Times New Roman" w:hAnsi="Times New Roman" w:cs="Times New Roman"/>
          <w:sz w:val="24"/>
          <w:szCs w:val="24"/>
          <w:lang w:val="es-ES" w:eastAsia="es-ES"/>
        </w:rPr>
        <w:t>na enfermedad social, presente en todos los sectores y clases sociales, producida por factores multicasuales, interactuantes y de diversas intensidades y tiempos. Esta situación afecta el desarrollo armónico, íntegro y adecuado de un menor, comprometiendo su educación, su desempeño escolar, su socialización, y su conformación personal y profesional”.</w:t>
      </w:r>
      <w:r w:rsidRPr="00BF6C01">
        <w:rPr>
          <w:rFonts w:ascii="Times New Roman" w:eastAsia="Times New Roman" w:hAnsi="Times New Roman" w:cs="Times New Roman"/>
          <w:sz w:val="24"/>
          <w:szCs w:val="24"/>
          <w:vertAlign w:val="superscript"/>
          <w:lang w:val="es-ES" w:eastAsia="es-ES"/>
        </w:rPr>
        <w:footnoteReference w:id="22"/>
      </w:r>
      <w:r w:rsidRPr="00BF6C01">
        <w:rPr>
          <w:rFonts w:ascii="Times New Roman" w:eastAsia="Times New Roman" w:hAnsi="Times New Roman" w:cs="Times New Roman"/>
          <w:sz w:val="24"/>
          <w:szCs w:val="24"/>
          <w:lang w:val="es-ES" w:eastAsia="es-ES"/>
        </w:rPr>
        <w:t xml:space="preserve"> De </w:t>
      </w:r>
      <w:r w:rsidR="00703B31" w:rsidRPr="00BF6C01">
        <w:rPr>
          <w:rFonts w:ascii="Times New Roman" w:eastAsia="Times New Roman" w:hAnsi="Times New Roman" w:cs="Times New Roman"/>
          <w:sz w:val="24"/>
          <w:szCs w:val="24"/>
          <w:lang w:val="es-ES" w:eastAsia="es-ES"/>
        </w:rPr>
        <w:t>esa</w:t>
      </w:r>
      <w:r w:rsidRPr="00BF6C01">
        <w:rPr>
          <w:rFonts w:ascii="Times New Roman" w:eastAsia="Times New Roman" w:hAnsi="Times New Roman" w:cs="Times New Roman"/>
          <w:sz w:val="24"/>
          <w:szCs w:val="24"/>
          <w:lang w:val="es-ES" w:eastAsia="es-ES"/>
        </w:rPr>
        <w:t xml:space="preserve"> forma</w:t>
      </w:r>
      <w:r w:rsidR="00703B31"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si el niño no recibe una atención adecuada se detectará en su forma de ser, actuar y pensar.</w:t>
      </w:r>
    </w:p>
    <w:p w:rsidR="006A5E52" w:rsidRPr="00BF6C01" w:rsidRDefault="00703B31"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L</w:t>
      </w:r>
      <w:r w:rsidR="006A5E52" w:rsidRPr="00BF6C01">
        <w:rPr>
          <w:rFonts w:ascii="Times New Roman" w:eastAsia="Times New Roman" w:hAnsi="Times New Roman" w:cs="Times New Roman"/>
          <w:sz w:val="24"/>
          <w:szCs w:val="24"/>
          <w:lang w:val="es-ES" w:eastAsia="es-ES"/>
        </w:rPr>
        <w:t>a definición también se refiere al resultado de los actos u omisiones intencionales</w:t>
      </w:r>
      <w:r w:rsidR="00DF5B0D" w:rsidRPr="00BF6C01">
        <w:rPr>
          <w:rFonts w:ascii="Times New Roman" w:eastAsia="Times New Roman" w:hAnsi="Times New Roman" w:cs="Times New Roman"/>
          <w:sz w:val="24"/>
          <w:szCs w:val="24"/>
          <w:lang w:val="es-ES" w:eastAsia="es-ES"/>
        </w:rPr>
        <w:t>, que</w:t>
      </w:r>
      <w:r w:rsidR="006A5E52" w:rsidRPr="00BF6C01">
        <w:rPr>
          <w:rFonts w:ascii="Times New Roman" w:eastAsia="Times New Roman" w:hAnsi="Times New Roman" w:cs="Times New Roman"/>
          <w:sz w:val="24"/>
          <w:szCs w:val="24"/>
          <w:lang w:val="es-ES" w:eastAsia="es-ES"/>
        </w:rPr>
        <w:t xml:space="preserve"> puede consistir en lesiones físicas o mentales, </w:t>
      </w:r>
      <w:r w:rsidR="00DF5B0D" w:rsidRPr="00BF6C01">
        <w:rPr>
          <w:rFonts w:ascii="Times New Roman" w:eastAsia="Times New Roman" w:hAnsi="Times New Roman" w:cs="Times New Roman"/>
          <w:sz w:val="24"/>
          <w:szCs w:val="24"/>
          <w:lang w:val="es-ES" w:eastAsia="es-ES"/>
        </w:rPr>
        <w:t xml:space="preserve">la </w:t>
      </w:r>
      <w:r w:rsidR="006A5E52" w:rsidRPr="00BF6C01">
        <w:rPr>
          <w:rFonts w:ascii="Times New Roman" w:eastAsia="Times New Roman" w:hAnsi="Times New Roman" w:cs="Times New Roman"/>
          <w:sz w:val="24"/>
          <w:szCs w:val="24"/>
          <w:lang w:val="es-ES" w:eastAsia="es-ES"/>
        </w:rPr>
        <w:t xml:space="preserve">muerte o </w:t>
      </w:r>
      <w:r w:rsidR="00691EE3" w:rsidRPr="00BF6C01">
        <w:rPr>
          <w:rFonts w:ascii="Times New Roman" w:eastAsia="Times New Roman" w:hAnsi="Times New Roman" w:cs="Times New Roman"/>
          <w:sz w:val="24"/>
          <w:szCs w:val="24"/>
          <w:lang w:val="es-ES" w:eastAsia="es-ES"/>
        </w:rPr>
        <w:t>algún</w:t>
      </w:r>
      <w:r w:rsidR="006A5E52" w:rsidRPr="00BF6C01">
        <w:rPr>
          <w:rFonts w:ascii="Times New Roman" w:eastAsia="Times New Roman" w:hAnsi="Times New Roman" w:cs="Times New Roman"/>
          <w:sz w:val="24"/>
          <w:szCs w:val="24"/>
          <w:lang w:val="es-ES" w:eastAsia="es-ES"/>
        </w:rPr>
        <w:t xml:space="preserve"> daño corporal. </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El Código Penal para el Estado de Sinaloa, capítulo II, artículo 134, indica: “</w:t>
      </w:r>
      <w:r w:rsidR="00CB4433" w:rsidRPr="00BF6C01">
        <w:rPr>
          <w:rFonts w:ascii="Times New Roman" w:eastAsia="Times New Roman" w:hAnsi="Times New Roman" w:cs="Times New Roman"/>
          <w:sz w:val="24"/>
          <w:szCs w:val="24"/>
          <w:lang w:val="es-ES" w:eastAsia="es-ES"/>
        </w:rPr>
        <w:t>c</w:t>
      </w:r>
      <w:r w:rsidRPr="00BF6C01">
        <w:rPr>
          <w:rFonts w:ascii="Times New Roman" w:eastAsia="Times New Roman" w:hAnsi="Times New Roman" w:cs="Times New Roman"/>
          <w:sz w:val="24"/>
          <w:szCs w:val="24"/>
          <w:lang w:val="es-ES" w:eastAsia="es-ES"/>
        </w:rPr>
        <w:t>omete el delito de lesiones el que infiera a otro un daño que deje en su cuerpo un vestigio o altere su salud física y emocional”.</w:t>
      </w:r>
      <w:r w:rsidRPr="00BF6C01">
        <w:rPr>
          <w:rFonts w:ascii="Times New Roman" w:eastAsia="Times New Roman" w:hAnsi="Times New Roman" w:cs="Times New Roman"/>
          <w:sz w:val="24"/>
          <w:szCs w:val="24"/>
          <w:vertAlign w:val="superscript"/>
          <w:lang w:val="es-ES" w:eastAsia="es-ES"/>
        </w:rPr>
        <w:footnoteReference w:id="23"/>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Por </w:t>
      </w:r>
      <w:r w:rsidR="00CB4433" w:rsidRPr="00BF6C01">
        <w:rPr>
          <w:rFonts w:ascii="Times New Roman" w:eastAsia="Times New Roman" w:hAnsi="Times New Roman" w:cs="Times New Roman"/>
          <w:sz w:val="24"/>
          <w:szCs w:val="24"/>
          <w:lang w:val="es-ES" w:eastAsia="es-ES"/>
        </w:rPr>
        <w:t>tanto</w:t>
      </w:r>
      <w:r w:rsidRPr="00BF6C01">
        <w:rPr>
          <w:rFonts w:ascii="Times New Roman" w:eastAsia="Times New Roman" w:hAnsi="Times New Roman" w:cs="Times New Roman"/>
          <w:sz w:val="24"/>
          <w:szCs w:val="24"/>
          <w:lang w:val="es-ES" w:eastAsia="es-ES"/>
        </w:rPr>
        <w:t xml:space="preserve">, las lesiones </w:t>
      </w:r>
      <w:r w:rsidR="00CB4433" w:rsidRPr="00BF6C01">
        <w:rPr>
          <w:rFonts w:ascii="Times New Roman" w:eastAsia="Times New Roman" w:hAnsi="Times New Roman" w:cs="Times New Roman"/>
          <w:sz w:val="24"/>
          <w:szCs w:val="24"/>
          <w:lang w:val="es-ES" w:eastAsia="es-ES"/>
        </w:rPr>
        <w:t>p</w:t>
      </w:r>
      <w:r w:rsidRPr="00BF6C01">
        <w:rPr>
          <w:rFonts w:ascii="Times New Roman" w:eastAsia="Times New Roman" w:hAnsi="Times New Roman" w:cs="Times New Roman"/>
          <w:sz w:val="24"/>
          <w:szCs w:val="24"/>
          <w:lang w:val="es-ES" w:eastAsia="es-ES"/>
        </w:rPr>
        <w:t>ueden ser físicas cuando afect</w:t>
      </w:r>
      <w:r w:rsidR="00CB4433" w:rsidRPr="00BF6C01">
        <w:rPr>
          <w:rFonts w:ascii="Times New Roman" w:eastAsia="Times New Roman" w:hAnsi="Times New Roman" w:cs="Times New Roman"/>
          <w:sz w:val="24"/>
          <w:szCs w:val="24"/>
          <w:lang w:val="es-ES" w:eastAsia="es-ES"/>
        </w:rPr>
        <w:t>an</w:t>
      </w:r>
      <w:r w:rsidRPr="00BF6C01">
        <w:rPr>
          <w:rFonts w:ascii="Times New Roman" w:eastAsia="Times New Roman" w:hAnsi="Times New Roman" w:cs="Times New Roman"/>
          <w:sz w:val="24"/>
          <w:szCs w:val="24"/>
          <w:lang w:val="es-ES" w:eastAsia="es-ES"/>
        </w:rPr>
        <w:t xml:space="preserve"> la integridad o el funcionamiento corporal</w:t>
      </w:r>
      <w:r w:rsidR="00CB4433"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y mentales cuando </w:t>
      </w:r>
      <w:r w:rsidR="00CB4433"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as funciones del pensamiento</w:t>
      </w:r>
      <w:r w:rsidR="00CB4433" w:rsidRPr="00BF6C01">
        <w:rPr>
          <w:rFonts w:ascii="Times New Roman" w:eastAsia="Times New Roman" w:hAnsi="Times New Roman" w:cs="Times New Roman"/>
          <w:sz w:val="24"/>
          <w:szCs w:val="24"/>
          <w:lang w:val="es-ES" w:eastAsia="es-ES"/>
        </w:rPr>
        <w:t xml:space="preserve"> son dañadas</w:t>
      </w:r>
      <w:r w:rsidRPr="00BF6C01">
        <w:rPr>
          <w:rFonts w:ascii="Times New Roman" w:eastAsia="Times New Roman" w:hAnsi="Times New Roman" w:cs="Times New Roman"/>
          <w:sz w:val="24"/>
          <w:szCs w:val="24"/>
          <w:lang w:val="es-ES" w:eastAsia="es-ES"/>
        </w:rPr>
        <w:t xml:space="preserve">; incluso </w:t>
      </w:r>
      <w:r w:rsidR="00CB4433" w:rsidRPr="00BF6C01">
        <w:rPr>
          <w:rFonts w:ascii="Times New Roman" w:eastAsia="Times New Roman" w:hAnsi="Times New Roman" w:cs="Times New Roman"/>
          <w:sz w:val="24"/>
          <w:szCs w:val="24"/>
          <w:lang w:val="es-ES" w:eastAsia="es-ES"/>
        </w:rPr>
        <w:t>existen</w:t>
      </w:r>
      <w:r w:rsidRPr="00BF6C01">
        <w:rPr>
          <w:rFonts w:ascii="Times New Roman" w:eastAsia="Times New Roman" w:hAnsi="Times New Roman" w:cs="Times New Roman"/>
          <w:sz w:val="24"/>
          <w:szCs w:val="24"/>
          <w:lang w:val="es-ES" w:eastAsia="es-ES"/>
        </w:rPr>
        <w:t xml:space="preserve"> lesiones que pueden causar la muerte del individuo. </w:t>
      </w:r>
      <w:r w:rsidR="00CB4433" w:rsidRPr="00BF6C01">
        <w:rPr>
          <w:rFonts w:ascii="Times New Roman" w:eastAsia="Times New Roman" w:hAnsi="Times New Roman" w:cs="Times New Roman"/>
          <w:sz w:val="24"/>
          <w:szCs w:val="24"/>
          <w:lang w:val="es-ES" w:eastAsia="es-ES"/>
        </w:rPr>
        <w:t>Todas ellas son</w:t>
      </w:r>
      <w:r w:rsidRPr="00BF6C01">
        <w:rPr>
          <w:rFonts w:ascii="Times New Roman" w:eastAsia="Times New Roman" w:hAnsi="Times New Roman" w:cs="Times New Roman"/>
          <w:sz w:val="24"/>
          <w:szCs w:val="24"/>
          <w:lang w:val="es-ES" w:eastAsia="es-ES"/>
        </w:rPr>
        <w:t xml:space="preserve"> afectaciones temporales o definitivas que ponen en riesgo la salud del infante. </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nuestro país, la Ley General de Salud, título decimocuarto: Donación, trasplantes y pérdidas de la vida, Capitulo IV, pérdida de la vida, artículo 343, determina: “</w:t>
      </w:r>
      <w:r w:rsidR="00CB4433"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a pérdida de la vida ocurre cuando se presenta la muerte cerebral, la ausencia completa o permanente de conciencia, de respiración espontánea, de reflejos del tallo cerebral, el paro cardiaco irreversible”.</w:t>
      </w:r>
      <w:r w:rsidRPr="00BF6C01">
        <w:rPr>
          <w:rFonts w:ascii="Times New Roman" w:eastAsia="Times New Roman" w:hAnsi="Times New Roman" w:cs="Times New Roman"/>
          <w:sz w:val="24"/>
          <w:szCs w:val="24"/>
          <w:vertAlign w:val="superscript"/>
          <w:lang w:val="es-ES" w:eastAsia="es-ES"/>
        </w:rPr>
        <w:footnoteReference w:id="24"/>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lastRenderedPageBreak/>
        <w:t>Ante esto</w:t>
      </w:r>
      <w:r w:rsidR="00CB4433"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la muerte es: “</w:t>
      </w:r>
      <w:r w:rsidR="00CB4433" w:rsidRPr="00BF6C01">
        <w:rPr>
          <w:rFonts w:ascii="Times New Roman" w:eastAsia="Times New Roman" w:hAnsi="Times New Roman" w:cs="Times New Roman"/>
          <w:sz w:val="24"/>
          <w:szCs w:val="24"/>
          <w:lang w:val="es-ES" w:eastAsia="es-ES"/>
        </w:rPr>
        <w:t>u</w:t>
      </w:r>
      <w:r w:rsidRPr="00BF6C01">
        <w:rPr>
          <w:rFonts w:ascii="Times New Roman" w:eastAsia="Times New Roman" w:hAnsi="Times New Roman" w:cs="Times New Roman"/>
          <w:sz w:val="24"/>
          <w:szCs w:val="24"/>
          <w:lang w:val="es-ES" w:eastAsia="es-ES"/>
        </w:rPr>
        <w:t xml:space="preserve">n acontecimiento natural, es una transición que </w:t>
      </w:r>
      <w:r w:rsidR="00CB4433" w:rsidRPr="00BF6C01">
        <w:rPr>
          <w:rFonts w:ascii="Times New Roman" w:eastAsia="Times New Roman" w:hAnsi="Times New Roman" w:cs="Times New Roman"/>
          <w:sz w:val="24"/>
          <w:szCs w:val="24"/>
          <w:lang w:val="es-ES" w:eastAsia="es-ES"/>
        </w:rPr>
        <w:t>deviene en</w:t>
      </w:r>
      <w:r w:rsidRPr="00BF6C01">
        <w:rPr>
          <w:rFonts w:ascii="Times New Roman" w:eastAsia="Times New Roman" w:hAnsi="Times New Roman" w:cs="Times New Roman"/>
          <w:sz w:val="24"/>
          <w:szCs w:val="24"/>
          <w:lang w:val="es-ES" w:eastAsia="es-ES"/>
        </w:rPr>
        <w:t xml:space="preserve"> hecho jurídico, toda vez que surgen derechos, facultades, deberes, obligaciones y responsabilidades para los individuos”. </w:t>
      </w:r>
      <w:r w:rsidRPr="00BF6C01">
        <w:rPr>
          <w:rFonts w:ascii="Times New Roman" w:eastAsia="Times New Roman" w:hAnsi="Times New Roman" w:cs="Times New Roman"/>
          <w:sz w:val="24"/>
          <w:szCs w:val="24"/>
          <w:vertAlign w:val="superscript"/>
          <w:lang w:val="es-ES" w:eastAsia="es-ES"/>
        </w:rPr>
        <w:footnoteReference w:id="25"/>
      </w:r>
    </w:p>
    <w:p w:rsidR="006A5E52" w:rsidRPr="00BF6C01" w:rsidRDefault="00D06AF0"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Muchas veces</w:t>
      </w:r>
      <w:r w:rsidR="006A5E52" w:rsidRPr="00BF6C01">
        <w:rPr>
          <w:rFonts w:ascii="Times New Roman" w:eastAsia="Times New Roman" w:hAnsi="Times New Roman" w:cs="Times New Roman"/>
          <w:sz w:val="24"/>
          <w:szCs w:val="24"/>
          <w:lang w:val="es-ES" w:eastAsia="es-ES"/>
        </w:rPr>
        <w:t xml:space="preserve"> el maltrato a los menores </w:t>
      </w:r>
      <w:r w:rsidRPr="00BF6C01">
        <w:rPr>
          <w:rFonts w:ascii="Times New Roman" w:eastAsia="Times New Roman" w:hAnsi="Times New Roman" w:cs="Times New Roman"/>
          <w:sz w:val="24"/>
          <w:szCs w:val="24"/>
          <w:lang w:val="es-ES" w:eastAsia="es-ES"/>
        </w:rPr>
        <w:t>lo lleva a cabo</w:t>
      </w:r>
      <w:r w:rsidR="006A5E52" w:rsidRPr="00BF6C01">
        <w:rPr>
          <w:rFonts w:ascii="Times New Roman" w:eastAsia="Times New Roman" w:hAnsi="Times New Roman" w:cs="Times New Roman"/>
          <w:sz w:val="24"/>
          <w:szCs w:val="24"/>
          <w:lang w:val="es-ES" w:eastAsia="es-ES"/>
        </w:rPr>
        <w:t xml:space="preserve"> un familiar directo. Estos malos tratos son acciones </w:t>
      </w:r>
      <w:r w:rsidRPr="00BF6C01">
        <w:rPr>
          <w:rFonts w:ascii="Times New Roman" w:eastAsia="Times New Roman" w:hAnsi="Times New Roman" w:cs="Times New Roman"/>
          <w:sz w:val="24"/>
          <w:szCs w:val="24"/>
          <w:lang w:val="es-ES" w:eastAsia="es-ES"/>
        </w:rPr>
        <w:t xml:space="preserve">que perjudican al menor en </w:t>
      </w:r>
      <w:r w:rsidR="00FE5B16" w:rsidRPr="00BF6C01">
        <w:rPr>
          <w:rFonts w:ascii="Times New Roman" w:eastAsia="Times New Roman" w:hAnsi="Times New Roman" w:cs="Times New Roman"/>
          <w:sz w:val="24"/>
          <w:szCs w:val="24"/>
          <w:lang w:val="es-ES" w:eastAsia="es-ES"/>
        </w:rPr>
        <w:t>las</w:t>
      </w:r>
      <w:r w:rsidRPr="00BF6C01">
        <w:rPr>
          <w:rFonts w:ascii="Times New Roman" w:eastAsia="Times New Roman" w:hAnsi="Times New Roman" w:cs="Times New Roman"/>
          <w:sz w:val="24"/>
          <w:szCs w:val="24"/>
          <w:lang w:val="es-ES" w:eastAsia="es-ES"/>
        </w:rPr>
        <w:t xml:space="preserve"> área</w:t>
      </w:r>
      <w:r w:rsidR="00FE5B16"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 </w:t>
      </w:r>
      <w:r w:rsidR="006A5E52" w:rsidRPr="00BF6C01">
        <w:rPr>
          <w:rFonts w:ascii="Times New Roman" w:eastAsia="Times New Roman" w:hAnsi="Times New Roman" w:cs="Times New Roman"/>
          <w:sz w:val="24"/>
          <w:szCs w:val="24"/>
          <w:lang w:val="es-ES" w:eastAsia="es-ES"/>
        </w:rPr>
        <w:t xml:space="preserve">física, emocional o sexual, </w:t>
      </w:r>
      <w:r w:rsidRPr="00BF6C01">
        <w:rPr>
          <w:rFonts w:ascii="Times New Roman" w:eastAsia="Times New Roman" w:hAnsi="Times New Roman" w:cs="Times New Roman"/>
          <w:sz w:val="24"/>
          <w:szCs w:val="24"/>
          <w:lang w:val="es-ES" w:eastAsia="es-ES"/>
        </w:rPr>
        <w:t>que son realizadas</w:t>
      </w:r>
      <w:r w:rsidR="006A5E52" w:rsidRPr="00BF6C01">
        <w:rPr>
          <w:rFonts w:ascii="Times New Roman" w:eastAsia="Times New Roman" w:hAnsi="Times New Roman" w:cs="Times New Roman"/>
          <w:sz w:val="24"/>
          <w:szCs w:val="24"/>
          <w:lang w:val="es-ES" w:eastAsia="es-ES"/>
        </w:rPr>
        <w:t xml:space="preserve"> por acción u omisión y que amenazan </w:t>
      </w:r>
      <w:r w:rsidRPr="00BF6C01">
        <w:rPr>
          <w:rFonts w:ascii="Times New Roman" w:eastAsia="Times New Roman" w:hAnsi="Times New Roman" w:cs="Times New Roman"/>
          <w:sz w:val="24"/>
          <w:szCs w:val="24"/>
          <w:lang w:val="es-ES" w:eastAsia="es-ES"/>
        </w:rPr>
        <w:t>su desarrollo normal.</w:t>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A su vez, el Comité Intersectorial de Maltrato Infantil, en su informe final del año 1996 establece que: “</w:t>
      </w:r>
      <w:r w:rsidR="004201F2"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l maltrato a menores es una condición evitable que perjudica el bienestar psicosocial del niño y del adolescente</w:t>
      </w:r>
      <w:r w:rsidR="004201F2"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que puede ser atribuida a la acción u omisión de personas, instituciones u otros”.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La Organización Mundial de la Salud, en la reunión celebrada en 1999 sobre el tema de Prevención de</w:t>
      </w:r>
      <w:r w:rsidR="004201F2"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 xml:space="preserve"> Maltrato a Menores, aporta la siguiente definición: “</w:t>
      </w:r>
      <w:r w:rsidR="004201F2"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 xml:space="preserve">l maltrato o la vejación a menores abarca todas las formas de malos tratos físicos y emocionales, abuso sexual, descuido o negligencia o explotación comercial o de otro tipo, que originen un daño real o potencial </w:t>
      </w:r>
      <w:r w:rsidR="004201F2"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 xml:space="preserve"> la salud del niño, su supervivencia, desarrollo o dignidad en el contexto de una relación de responsabilidad, confianza o poder”.</w:t>
      </w:r>
      <w:r w:rsidRPr="00BF6C01">
        <w:rPr>
          <w:rFonts w:ascii="Times New Roman" w:eastAsia="Times New Roman" w:hAnsi="Times New Roman" w:cs="Times New Roman"/>
          <w:sz w:val="24"/>
          <w:szCs w:val="24"/>
          <w:vertAlign w:val="superscript"/>
          <w:lang w:val="es-ES" w:eastAsia="es-ES"/>
        </w:rPr>
        <w:footnoteReference w:id="26"/>
      </w:r>
    </w:p>
    <w:p w:rsidR="006A5E52" w:rsidRPr="00BF6C01" w:rsidRDefault="004201F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A</w:t>
      </w:r>
      <w:r w:rsidR="006A5E52" w:rsidRPr="00BF6C01">
        <w:rPr>
          <w:rFonts w:ascii="Times New Roman" w:eastAsia="Times New Roman" w:hAnsi="Times New Roman" w:cs="Times New Roman"/>
          <w:sz w:val="24"/>
          <w:szCs w:val="24"/>
          <w:lang w:val="es-ES" w:eastAsia="es-ES"/>
        </w:rPr>
        <w:t>lgunos testimonios de niños y adolescentes víctimas de maltrato tienden a: “</w:t>
      </w:r>
      <w:r w:rsidRPr="00BF6C01">
        <w:rPr>
          <w:rFonts w:ascii="Times New Roman" w:eastAsia="Times New Roman" w:hAnsi="Times New Roman" w:cs="Times New Roman"/>
          <w:sz w:val="24"/>
          <w:szCs w:val="24"/>
          <w:lang w:val="es-ES" w:eastAsia="es-ES"/>
        </w:rPr>
        <w:t>r</w:t>
      </w:r>
      <w:r w:rsidR="006A5E52" w:rsidRPr="00BF6C01">
        <w:rPr>
          <w:rFonts w:ascii="Times New Roman" w:eastAsia="Times New Roman" w:hAnsi="Times New Roman" w:cs="Times New Roman"/>
          <w:sz w:val="24"/>
          <w:szCs w:val="24"/>
          <w:lang w:val="es-ES" w:eastAsia="es-ES"/>
        </w:rPr>
        <w:t xml:space="preserve">eproducir a través de los años el </w:t>
      </w:r>
      <w:r w:rsidRPr="00BF6C01">
        <w:rPr>
          <w:rFonts w:ascii="Times New Roman" w:eastAsia="Times New Roman" w:hAnsi="Times New Roman" w:cs="Times New Roman"/>
          <w:sz w:val="24"/>
          <w:szCs w:val="24"/>
          <w:lang w:val="es-ES" w:eastAsia="es-ES"/>
        </w:rPr>
        <w:t xml:space="preserve">mismo </w:t>
      </w:r>
      <w:r w:rsidR="006A5E52" w:rsidRPr="00BF6C01">
        <w:rPr>
          <w:rFonts w:ascii="Times New Roman" w:eastAsia="Times New Roman" w:hAnsi="Times New Roman" w:cs="Times New Roman"/>
          <w:sz w:val="24"/>
          <w:szCs w:val="24"/>
          <w:lang w:val="es-ES" w:eastAsia="es-ES"/>
        </w:rPr>
        <w:t>patrón con sus descendientes”.</w:t>
      </w:r>
      <w:r w:rsidR="006A5E52" w:rsidRPr="00BF6C01">
        <w:rPr>
          <w:rFonts w:ascii="Times New Roman" w:eastAsia="Times New Roman" w:hAnsi="Times New Roman" w:cs="Times New Roman"/>
          <w:sz w:val="24"/>
          <w:szCs w:val="24"/>
          <w:vertAlign w:val="superscript"/>
          <w:lang w:val="es-ES" w:eastAsia="es-ES"/>
        </w:rPr>
        <w:footnoteReference w:id="27"/>
      </w:r>
      <w:r w:rsidR="006A5E52" w:rsidRPr="00BF6C01">
        <w:rPr>
          <w:rFonts w:ascii="Times New Roman" w:eastAsia="Times New Roman" w:hAnsi="Times New Roman" w:cs="Times New Roman"/>
          <w:sz w:val="24"/>
          <w:szCs w:val="24"/>
          <w:lang w:val="es-ES" w:eastAsia="es-ES"/>
        </w:rPr>
        <w:t xml:space="preserve"> Por ello es necesario ofrecerles una atención personalizada a tiempo.</w:t>
      </w:r>
    </w:p>
    <w:p w:rsidR="006A5E52" w:rsidRPr="00BF6C01" w:rsidRDefault="004201F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L</w:t>
      </w:r>
      <w:r w:rsidR="006A5E52" w:rsidRPr="00BF6C01">
        <w:rPr>
          <w:rFonts w:ascii="Times New Roman" w:eastAsia="Times New Roman" w:hAnsi="Times New Roman" w:cs="Times New Roman"/>
          <w:sz w:val="24"/>
          <w:szCs w:val="24"/>
          <w:lang w:val="es-ES" w:eastAsia="es-ES"/>
        </w:rPr>
        <w:t xml:space="preserve">os malos tratos a los menores de edad </w:t>
      </w:r>
      <w:r w:rsidRPr="00BF6C01">
        <w:rPr>
          <w:rFonts w:ascii="Times New Roman" w:eastAsia="Times New Roman" w:hAnsi="Times New Roman" w:cs="Times New Roman"/>
          <w:sz w:val="24"/>
          <w:szCs w:val="24"/>
          <w:lang w:val="es-ES" w:eastAsia="es-ES"/>
        </w:rPr>
        <w:t>los puede dar</w:t>
      </w:r>
      <w:r w:rsidR="006A5E52" w:rsidRPr="00BF6C01">
        <w:rPr>
          <w:rFonts w:ascii="Times New Roman" w:eastAsia="Times New Roman" w:hAnsi="Times New Roman" w:cs="Times New Roman"/>
          <w:sz w:val="24"/>
          <w:szCs w:val="24"/>
          <w:lang w:val="es-ES" w:eastAsia="es-ES"/>
        </w:rPr>
        <w:t xml:space="preserve"> cualquier persona, </w:t>
      </w:r>
      <w:r w:rsidRPr="00BF6C01">
        <w:rPr>
          <w:rFonts w:ascii="Times New Roman" w:eastAsia="Times New Roman" w:hAnsi="Times New Roman" w:cs="Times New Roman"/>
          <w:sz w:val="24"/>
          <w:szCs w:val="24"/>
          <w:lang w:val="es-ES" w:eastAsia="es-ES"/>
        </w:rPr>
        <w:t>como cualquier familiar, conocido, tutor, maestro, cuidador, aunque la mayoría de las veces</w:t>
      </w:r>
      <w:r w:rsidR="006A5E52" w:rsidRPr="00BF6C01">
        <w:rPr>
          <w:rFonts w:ascii="Times New Roman" w:eastAsia="Times New Roman" w:hAnsi="Times New Roman" w:cs="Times New Roman"/>
          <w:sz w:val="24"/>
          <w:szCs w:val="24"/>
          <w:lang w:val="es-ES" w:eastAsia="es-ES"/>
        </w:rPr>
        <w:t xml:space="preserve"> son los padres los principales agresores</w:t>
      </w:r>
      <w:r w:rsidRPr="00BF6C01">
        <w:rPr>
          <w:rFonts w:ascii="Times New Roman" w:eastAsia="Times New Roman" w:hAnsi="Times New Roman" w:cs="Times New Roman"/>
          <w:sz w:val="24"/>
          <w:szCs w:val="24"/>
          <w:lang w:val="es-ES" w:eastAsia="es-ES"/>
        </w:rPr>
        <w:t>.</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No obstante </w:t>
      </w:r>
      <w:r w:rsidR="004201F2" w:rsidRPr="00BF6C01">
        <w:rPr>
          <w:rFonts w:ascii="Times New Roman" w:eastAsia="Times New Roman" w:hAnsi="Times New Roman" w:cs="Times New Roman"/>
          <w:sz w:val="24"/>
          <w:szCs w:val="24"/>
          <w:lang w:val="es-ES" w:eastAsia="es-ES"/>
        </w:rPr>
        <w:t>esta</w:t>
      </w:r>
      <w:r w:rsidRPr="00BF6C01">
        <w:rPr>
          <w:rFonts w:ascii="Times New Roman" w:eastAsia="Times New Roman" w:hAnsi="Times New Roman" w:cs="Times New Roman"/>
          <w:sz w:val="24"/>
          <w:szCs w:val="24"/>
          <w:lang w:val="es-ES" w:eastAsia="es-ES"/>
        </w:rPr>
        <w:t xml:space="preserve"> gama de documentos locales, nacionales </w:t>
      </w:r>
      <w:r w:rsidR="004201F2"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 xml:space="preserve"> internacionales, es preciso señalar que la Convención sobre los Derechos de las </w:t>
      </w:r>
      <w:r w:rsidR="004201F2" w:rsidRPr="00BF6C01">
        <w:rPr>
          <w:rFonts w:ascii="Times New Roman" w:eastAsia="Times New Roman" w:hAnsi="Times New Roman" w:cs="Times New Roman"/>
          <w:sz w:val="24"/>
          <w:szCs w:val="24"/>
          <w:lang w:val="es-ES" w:eastAsia="es-ES"/>
        </w:rPr>
        <w:t>N</w:t>
      </w:r>
      <w:r w:rsidRPr="00BF6C01">
        <w:rPr>
          <w:rFonts w:ascii="Times New Roman" w:eastAsia="Times New Roman" w:hAnsi="Times New Roman" w:cs="Times New Roman"/>
          <w:sz w:val="24"/>
          <w:szCs w:val="24"/>
          <w:lang w:val="es-ES" w:eastAsia="es-ES"/>
        </w:rPr>
        <w:t xml:space="preserve">iñas, </w:t>
      </w:r>
      <w:r w:rsidR="004201F2" w:rsidRPr="00BF6C01">
        <w:rPr>
          <w:rFonts w:ascii="Times New Roman" w:eastAsia="Times New Roman" w:hAnsi="Times New Roman" w:cs="Times New Roman"/>
          <w:sz w:val="24"/>
          <w:szCs w:val="24"/>
          <w:lang w:val="es-ES" w:eastAsia="es-ES"/>
        </w:rPr>
        <w:t>N</w:t>
      </w:r>
      <w:r w:rsidRPr="00BF6C01">
        <w:rPr>
          <w:rFonts w:ascii="Times New Roman" w:eastAsia="Times New Roman" w:hAnsi="Times New Roman" w:cs="Times New Roman"/>
          <w:sz w:val="24"/>
          <w:szCs w:val="24"/>
          <w:lang w:val="es-ES" w:eastAsia="es-ES"/>
        </w:rPr>
        <w:t xml:space="preserve">iños y </w:t>
      </w:r>
      <w:r w:rsidR="004201F2"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dolescentes en su artículo 18</w:t>
      </w:r>
      <w:r w:rsidR="004201F2"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dice: “</w:t>
      </w:r>
      <w:r w:rsidR="004201F2"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os Estados partes po</w:t>
      </w:r>
      <w:r w:rsidR="009231D2" w:rsidRPr="00BF6C01">
        <w:rPr>
          <w:rFonts w:ascii="Times New Roman" w:eastAsia="Times New Roman" w:hAnsi="Times New Roman" w:cs="Times New Roman"/>
          <w:sz w:val="24"/>
          <w:szCs w:val="24"/>
          <w:lang w:val="es-ES" w:eastAsia="es-ES"/>
        </w:rPr>
        <w:t>n</w:t>
      </w:r>
      <w:r w:rsidRPr="00BF6C01">
        <w:rPr>
          <w:rFonts w:ascii="Times New Roman" w:eastAsia="Times New Roman" w:hAnsi="Times New Roman" w:cs="Times New Roman"/>
          <w:sz w:val="24"/>
          <w:szCs w:val="24"/>
          <w:lang w:val="es-ES" w:eastAsia="es-ES"/>
        </w:rPr>
        <w:t xml:space="preserve">drán el máximo empeño en garantizar el reconocimiento del principio de que ambos padres tienen obligaciones comunes en lo que respecta a la crianza y el desarrollo del niño. Incumbirá a los padres o, en su caso, a los </w:t>
      </w:r>
      <w:r w:rsidRPr="00BF6C01">
        <w:rPr>
          <w:rFonts w:ascii="Times New Roman" w:eastAsia="Times New Roman" w:hAnsi="Times New Roman" w:cs="Times New Roman"/>
          <w:sz w:val="24"/>
          <w:szCs w:val="24"/>
          <w:lang w:val="es-ES" w:eastAsia="es-ES"/>
        </w:rPr>
        <w:lastRenderedPageBreak/>
        <w:t>representantes legales la responsabilidad primordial de la crianza y el desarrollo del niño”</w:t>
      </w:r>
      <w:r w:rsidR="004201F2"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vertAlign w:val="superscript"/>
          <w:lang w:val="es-ES" w:eastAsia="es-ES"/>
        </w:rPr>
        <w:footnoteReference w:id="28"/>
      </w:r>
    </w:p>
    <w:p w:rsidR="006A5E52" w:rsidRPr="00BF6C01" w:rsidRDefault="00853ADE"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w:t>
      </w:r>
      <w:r w:rsidR="006A5E52" w:rsidRPr="00BF6C01">
        <w:rPr>
          <w:rFonts w:ascii="Times New Roman" w:eastAsia="Times New Roman" w:hAnsi="Times New Roman" w:cs="Times New Roman"/>
          <w:sz w:val="24"/>
          <w:szCs w:val="24"/>
          <w:lang w:val="es-ES" w:eastAsia="es-ES"/>
        </w:rPr>
        <w:t xml:space="preserve">s importante precisar que para ser padres no se estudia, </w:t>
      </w:r>
      <w:r w:rsidRPr="00BF6C01">
        <w:rPr>
          <w:rFonts w:ascii="Times New Roman" w:eastAsia="Times New Roman" w:hAnsi="Times New Roman" w:cs="Times New Roman"/>
          <w:sz w:val="24"/>
          <w:szCs w:val="24"/>
          <w:lang w:val="es-ES" w:eastAsia="es-ES"/>
        </w:rPr>
        <w:t xml:space="preserve">y que es </w:t>
      </w:r>
      <w:r w:rsidR="006A5E52" w:rsidRPr="00BF6C01">
        <w:rPr>
          <w:rFonts w:ascii="Times New Roman" w:eastAsia="Times New Roman" w:hAnsi="Times New Roman" w:cs="Times New Roman"/>
          <w:sz w:val="24"/>
          <w:szCs w:val="24"/>
          <w:lang w:val="es-ES" w:eastAsia="es-ES"/>
        </w:rPr>
        <w:t xml:space="preserve">la práctica </w:t>
      </w:r>
      <w:r w:rsidRPr="00BF6C01">
        <w:rPr>
          <w:rFonts w:ascii="Times New Roman" w:eastAsia="Times New Roman" w:hAnsi="Times New Roman" w:cs="Times New Roman"/>
          <w:sz w:val="24"/>
          <w:szCs w:val="24"/>
          <w:lang w:val="es-ES" w:eastAsia="es-ES"/>
        </w:rPr>
        <w:t>la que</w:t>
      </w:r>
      <w:r w:rsidR="006A5E52"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xml:space="preserve">va </w:t>
      </w:r>
      <w:r w:rsidR="006A5E52" w:rsidRPr="00BF6C01">
        <w:rPr>
          <w:rFonts w:ascii="Times New Roman" w:eastAsia="Times New Roman" w:hAnsi="Times New Roman" w:cs="Times New Roman"/>
          <w:sz w:val="24"/>
          <w:szCs w:val="24"/>
          <w:lang w:val="es-ES" w:eastAsia="es-ES"/>
        </w:rPr>
        <w:t>orientando la forma de educar a los hijos</w:t>
      </w:r>
      <w:r w:rsidRPr="00BF6C01">
        <w:rPr>
          <w:rFonts w:ascii="Times New Roman" w:eastAsia="Times New Roman" w:hAnsi="Times New Roman" w:cs="Times New Roman"/>
          <w:sz w:val="24"/>
          <w:szCs w:val="24"/>
          <w:lang w:val="es-ES" w:eastAsia="es-ES"/>
        </w:rPr>
        <w:t>. E</w:t>
      </w:r>
      <w:r w:rsidR="006A5E52" w:rsidRPr="00BF6C01">
        <w:rPr>
          <w:rFonts w:ascii="Times New Roman" w:eastAsia="Times New Roman" w:hAnsi="Times New Roman" w:cs="Times New Roman"/>
          <w:sz w:val="24"/>
          <w:szCs w:val="24"/>
          <w:lang w:val="es-ES" w:eastAsia="es-ES"/>
        </w:rPr>
        <w:t>s necesario estar conven</w:t>
      </w:r>
      <w:r w:rsidRPr="00BF6C01">
        <w:rPr>
          <w:rFonts w:ascii="Times New Roman" w:eastAsia="Times New Roman" w:hAnsi="Times New Roman" w:cs="Times New Roman"/>
          <w:sz w:val="24"/>
          <w:szCs w:val="24"/>
          <w:lang w:val="es-ES" w:eastAsia="es-ES"/>
        </w:rPr>
        <w:t>c</w:t>
      </w:r>
      <w:r w:rsidR="006A5E52" w:rsidRPr="00BF6C01">
        <w:rPr>
          <w:rFonts w:ascii="Times New Roman" w:eastAsia="Times New Roman" w:hAnsi="Times New Roman" w:cs="Times New Roman"/>
          <w:sz w:val="24"/>
          <w:szCs w:val="24"/>
          <w:lang w:val="es-ES" w:eastAsia="es-ES"/>
        </w:rPr>
        <w:t xml:space="preserve">idos de traer al mundo a un nuevo ser para </w:t>
      </w:r>
      <w:r w:rsidRPr="00BF6C01">
        <w:rPr>
          <w:rFonts w:ascii="Times New Roman" w:eastAsia="Times New Roman" w:hAnsi="Times New Roman" w:cs="Times New Roman"/>
          <w:sz w:val="24"/>
          <w:szCs w:val="24"/>
          <w:lang w:val="es-ES" w:eastAsia="es-ES"/>
        </w:rPr>
        <w:t>ofrecerle</w:t>
      </w:r>
      <w:r w:rsidR="006A5E52" w:rsidRPr="00BF6C01">
        <w:rPr>
          <w:rFonts w:ascii="Times New Roman" w:eastAsia="Times New Roman" w:hAnsi="Times New Roman" w:cs="Times New Roman"/>
          <w:sz w:val="24"/>
          <w:szCs w:val="24"/>
          <w:lang w:val="es-ES" w:eastAsia="es-ES"/>
        </w:rPr>
        <w:t xml:space="preserve"> amor, cariño, ternura, comunicación, paciencia y demás, </w:t>
      </w:r>
      <w:r w:rsidRPr="00BF6C01">
        <w:rPr>
          <w:rFonts w:ascii="Times New Roman" w:eastAsia="Times New Roman" w:hAnsi="Times New Roman" w:cs="Times New Roman"/>
          <w:sz w:val="24"/>
          <w:szCs w:val="24"/>
          <w:lang w:val="es-ES" w:eastAsia="es-ES"/>
        </w:rPr>
        <w:t>y</w:t>
      </w:r>
      <w:r w:rsidR="006A5E52" w:rsidRPr="00BF6C01">
        <w:rPr>
          <w:rFonts w:ascii="Times New Roman" w:eastAsia="Times New Roman" w:hAnsi="Times New Roman" w:cs="Times New Roman"/>
          <w:sz w:val="24"/>
          <w:szCs w:val="24"/>
          <w:lang w:val="es-ES" w:eastAsia="es-ES"/>
        </w:rPr>
        <w:t xml:space="preserve"> convertirlo </w:t>
      </w:r>
      <w:r w:rsidRPr="00BF6C01">
        <w:rPr>
          <w:rFonts w:ascii="Times New Roman" w:eastAsia="Times New Roman" w:hAnsi="Times New Roman" w:cs="Times New Roman"/>
          <w:sz w:val="24"/>
          <w:szCs w:val="24"/>
          <w:lang w:val="es-ES" w:eastAsia="es-ES"/>
        </w:rPr>
        <w:t xml:space="preserve">así </w:t>
      </w:r>
      <w:r w:rsidR="006A5E52" w:rsidRPr="00BF6C01">
        <w:rPr>
          <w:rFonts w:ascii="Times New Roman" w:eastAsia="Times New Roman" w:hAnsi="Times New Roman" w:cs="Times New Roman"/>
          <w:sz w:val="24"/>
          <w:szCs w:val="24"/>
          <w:lang w:val="es-ES" w:eastAsia="es-ES"/>
        </w:rPr>
        <w:t xml:space="preserve">en un individuo proactivo </w:t>
      </w:r>
      <w:r w:rsidRPr="00BF6C01">
        <w:rPr>
          <w:rFonts w:ascii="Times New Roman" w:eastAsia="Times New Roman" w:hAnsi="Times New Roman" w:cs="Times New Roman"/>
          <w:sz w:val="24"/>
          <w:szCs w:val="24"/>
          <w:lang w:val="es-ES" w:eastAsia="es-ES"/>
        </w:rPr>
        <w:t>para</w:t>
      </w:r>
      <w:r w:rsidR="006A5E52" w:rsidRPr="00BF6C01">
        <w:rPr>
          <w:rFonts w:ascii="Times New Roman" w:eastAsia="Times New Roman" w:hAnsi="Times New Roman" w:cs="Times New Roman"/>
          <w:sz w:val="24"/>
          <w:szCs w:val="24"/>
          <w:lang w:val="es-ES" w:eastAsia="es-ES"/>
        </w:rPr>
        <w:t xml:space="preserve"> la sociedad.</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p>
    <w:p w:rsidR="006A5E52" w:rsidRPr="00BF6C01" w:rsidRDefault="006A5E52" w:rsidP="00BF6C01">
      <w:pPr>
        <w:keepNext/>
        <w:spacing w:after="0" w:line="360" w:lineRule="auto"/>
        <w:jc w:val="both"/>
        <w:outlineLvl w:val="1"/>
        <w:rPr>
          <w:rFonts w:ascii="Times New Roman" w:eastAsia="Times New Roman" w:hAnsi="Times New Roman" w:cs="Times New Roman"/>
          <w:b/>
          <w:bCs/>
          <w:sz w:val="24"/>
          <w:szCs w:val="24"/>
          <w:lang w:val="es-ES" w:eastAsia="es-ES"/>
        </w:rPr>
      </w:pPr>
      <w:r w:rsidRPr="00BF6C01">
        <w:rPr>
          <w:rFonts w:ascii="Times New Roman" w:eastAsia="Times New Roman" w:hAnsi="Times New Roman" w:cs="Times New Roman"/>
          <w:b/>
          <w:bCs/>
          <w:sz w:val="24"/>
          <w:szCs w:val="24"/>
          <w:lang w:val="es-ES" w:eastAsia="es-ES"/>
        </w:rPr>
        <w:t>Antecedente</w:t>
      </w:r>
      <w:r w:rsidR="006152BA" w:rsidRPr="00BF6C01">
        <w:rPr>
          <w:rFonts w:ascii="Times New Roman" w:eastAsia="Times New Roman" w:hAnsi="Times New Roman" w:cs="Times New Roman"/>
          <w:b/>
          <w:bCs/>
          <w:sz w:val="24"/>
          <w:szCs w:val="24"/>
          <w:lang w:val="es-ES" w:eastAsia="es-ES"/>
        </w:rPr>
        <w:t>s</w:t>
      </w:r>
      <w:r w:rsidRPr="00BF6C01">
        <w:rPr>
          <w:rFonts w:ascii="Times New Roman" w:eastAsia="Times New Roman" w:hAnsi="Times New Roman" w:cs="Times New Roman"/>
          <w:b/>
          <w:bCs/>
          <w:sz w:val="24"/>
          <w:szCs w:val="24"/>
          <w:lang w:val="es-ES" w:eastAsia="es-ES"/>
        </w:rPr>
        <w:t xml:space="preserve"> histórico</w:t>
      </w:r>
      <w:r w:rsidR="006152BA" w:rsidRPr="00BF6C01">
        <w:rPr>
          <w:rFonts w:ascii="Times New Roman" w:eastAsia="Times New Roman" w:hAnsi="Times New Roman" w:cs="Times New Roman"/>
          <w:b/>
          <w:bCs/>
          <w:sz w:val="24"/>
          <w:szCs w:val="24"/>
          <w:lang w:val="es-ES" w:eastAsia="es-ES"/>
        </w:rPr>
        <w:t>s</w:t>
      </w:r>
      <w:r w:rsidRPr="00BF6C01">
        <w:rPr>
          <w:rFonts w:ascii="Times New Roman" w:eastAsia="Times New Roman" w:hAnsi="Times New Roman" w:cs="Times New Roman"/>
          <w:b/>
          <w:bCs/>
          <w:sz w:val="24"/>
          <w:szCs w:val="24"/>
          <w:lang w:val="es-ES" w:eastAsia="es-ES"/>
        </w:rPr>
        <w:t xml:space="preserve"> del maltrato infantil</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D17078" w:rsidP="00BF6C01">
      <w:pPr>
        <w:keepNext/>
        <w:spacing w:after="0" w:line="360" w:lineRule="auto"/>
        <w:jc w:val="both"/>
        <w:outlineLvl w:val="1"/>
        <w:rPr>
          <w:rFonts w:ascii="Times New Roman" w:eastAsia="Times New Roman" w:hAnsi="Times New Roman" w:cs="Times New Roman"/>
          <w:bCs/>
          <w:sz w:val="24"/>
          <w:szCs w:val="24"/>
          <w:lang w:val="es-ES" w:eastAsia="es-ES"/>
        </w:rPr>
      </w:pPr>
      <w:r w:rsidRPr="00BF6C01">
        <w:rPr>
          <w:rFonts w:ascii="Times New Roman" w:eastAsia="Times New Roman" w:hAnsi="Times New Roman" w:cs="Times New Roman"/>
          <w:bCs/>
          <w:sz w:val="24"/>
          <w:szCs w:val="24"/>
          <w:lang w:val="es-ES" w:eastAsia="es-ES"/>
        </w:rPr>
        <w:t>A</w:t>
      </w:r>
      <w:r w:rsidR="006A5E52" w:rsidRPr="00BF6C01">
        <w:rPr>
          <w:rFonts w:ascii="Times New Roman" w:eastAsia="Times New Roman" w:hAnsi="Times New Roman" w:cs="Times New Roman"/>
          <w:bCs/>
          <w:sz w:val="24"/>
          <w:szCs w:val="24"/>
          <w:lang w:val="es-ES" w:eastAsia="es-ES"/>
        </w:rPr>
        <w:t>fectaciones contra los menores como: “mutilación, tortura, incesto, violación, desfigura</w:t>
      </w:r>
      <w:r w:rsidRPr="00BF6C01">
        <w:rPr>
          <w:rFonts w:ascii="Times New Roman" w:eastAsia="Times New Roman" w:hAnsi="Times New Roman" w:cs="Times New Roman"/>
          <w:bCs/>
          <w:sz w:val="24"/>
          <w:szCs w:val="24"/>
          <w:lang w:val="es-ES" w:eastAsia="es-ES"/>
        </w:rPr>
        <w:t>ción</w:t>
      </w:r>
      <w:r w:rsidR="006A5E52" w:rsidRPr="00BF6C01">
        <w:rPr>
          <w:rFonts w:ascii="Times New Roman" w:eastAsia="Times New Roman" w:hAnsi="Times New Roman" w:cs="Times New Roman"/>
          <w:bCs/>
          <w:sz w:val="24"/>
          <w:szCs w:val="24"/>
          <w:lang w:val="es-ES" w:eastAsia="es-ES"/>
        </w:rPr>
        <w:t>, e</w:t>
      </w:r>
      <w:r w:rsidRPr="00BF6C01">
        <w:rPr>
          <w:rFonts w:ascii="Times New Roman" w:eastAsia="Times New Roman" w:hAnsi="Times New Roman" w:cs="Times New Roman"/>
          <w:bCs/>
          <w:sz w:val="24"/>
          <w:szCs w:val="24"/>
          <w:lang w:val="es-ES" w:eastAsia="es-ES"/>
        </w:rPr>
        <w:t>tcétera,</w:t>
      </w:r>
      <w:r w:rsidR="006A5E52" w:rsidRPr="00BF6C01">
        <w:rPr>
          <w:rFonts w:ascii="Times New Roman" w:eastAsia="Times New Roman" w:hAnsi="Times New Roman" w:cs="Times New Roman"/>
          <w:bCs/>
          <w:sz w:val="24"/>
          <w:szCs w:val="24"/>
          <w:lang w:val="es-ES" w:eastAsia="es-ES"/>
        </w:rPr>
        <w:t xml:space="preserve"> no es </w:t>
      </w:r>
      <w:r w:rsidRPr="00BF6C01">
        <w:rPr>
          <w:rFonts w:ascii="Times New Roman" w:eastAsia="Times New Roman" w:hAnsi="Times New Roman" w:cs="Times New Roman"/>
          <w:bCs/>
          <w:sz w:val="24"/>
          <w:szCs w:val="24"/>
          <w:lang w:val="es-ES" w:eastAsia="es-ES"/>
        </w:rPr>
        <w:t xml:space="preserve">algo </w:t>
      </w:r>
      <w:r w:rsidR="006A5E52" w:rsidRPr="00BF6C01">
        <w:rPr>
          <w:rFonts w:ascii="Times New Roman" w:eastAsia="Times New Roman" w:hAnsi="Times New Roman" w:cs="Times New Roman"/>
          <w:bCs/>
          <w:sz w:val="24"/>
          <w:szCs w:val="24"/>
          <w:lang w:val="es-ES" w:eastAsia="es-ES"/>
        </w:rPr>
        <w:t>reciente</w:t>
      </w:r>
      <w:r w:rsidRPr="00BF6C01">
        <w:rPr>
          <w:rFonts w:ascii="Times New Roman" w:eastAsia="Times New Roman" w:hAnsi="Times New Roman" w:cs="Times New Roman"/>
          <w:bCs/>
          <w:sz w:val="24"/>
          <w:szCs w:val="24"/>
          <w:lang w:val="es-ES" w:eastAsia="es-ES"/>
        </w:rPr>
        <w:t xml:space="preserve"> ya que </w:t>
      </w:r>
      <w:r w:rsidR="006A5E52" w:rsidRPr="00BF6C01">
        <w:rPr>
          <w:rFonts w:ascii="Times New Roman" w:eastAsia="Times New Roman" w:hAnsi="Times New Roman" w:cs="Times New Roman"/>
          <w:bCs/>
          <w:sz w:val="24"/>
          <w:szCs w:val="24"/>
          <w:lang w:val="es-ES" w:eastAsia="es-ES"/>
        </w:rPr>
        <w:t xml:space="preserve">se ha </w:t>
      </w:r>
      <w:r w:rsidRPr="00BF6C01">
        <w:rPr>
          <w:rFonts w:ascii="Times New Roman" w:eastAsia="Times New Roman" w:hAnsi="Times New Roman" w:cs="Times New Roman"/>
          <w:bCs/>
          <w:sz w:val="24"/>
          <w:szCs w:val="24"/>
          <w:lang w:val="es-ES" w:eastAsia="es-ES"/>
        </w:rPr>
        <w:t>estado haciendo durante g</w:t>
      </w:r>
      <w:r w:rsidR="006A5E52" w:rsidRPr="00BF6C01">
        <w:rPr>
          <w:rFonts w:ascii="Times New Roman" w:eastAsia="Times New Roman" w:hAnsi="Times New Roman" w:cs="Times New Roman"/>
          <w:bCs/>
          <w:sz w:val="24"/>
          <w:szCs w:val="24"/>
          <w:lang w:val="es-ES" w:eastAsia="es-ES"/>
        </w:rPr>
        <w:t>eneraci</w:t>
      </w:r>
      <w:r w:rsidRPr="00BF6C01">
        <w:rPr>
          <w:rFonts w:ascii="Times New Roman" w:eastAsia="Times New Roman" w:hAnsi="Times New Roman" w:cs="Times New Roman"/>
          <w:bCs/>
          <w:sz w:val="24"/>
          <w:szCs w:val="24"/>
          <w:lang w:val="es-ES" w:eastAsia="es-ES"/>
        </w:rPr>
        <w:t>ones. Estas</w:t>
      </w:r>
      <w:r w:rsidR="006A5E52" w:rsidRPr="00BF6C01">
        <w:rPr>
          <w:rFonts w:ascii="Times New Roman" w:eastAsia="Times New Roman" w:hAnsi="Times New Roman" w:cs="Times New Roman"/>
          <w:bCs/>
          <w:sz w:val="24"/>
          <w:szCs w:val="24"/>
          <w:lang w:val="es-ES" w:eastAsia="es-ES"/>
        </w:rPr>
        <w:t xml:space="preserve"> mismas acciones de alguna forma </w:t>
      </w:r>
      <w:r w:rsidRPr="00BF6C01">
        <w:rPr>
          <w:rFonts w:ascii="Times New Roman" w:eastAsia="Times New Roman" w:hAnsi="Times New Roman" w:cs="Times New Roman"/>
          <w:bCs/>
          <w:sz w:val="24"/>
          <w:szCs w:val="24"/>
          <w:lang w:val="es-ES" w:eastAsia="es-ES"/>
        </w:rPr>
        <w:t>se</w:t>
      </w:r>
      <w:r w:rsidR="006A5E52" w:rsidRPr="00BF6C01">
        <w:rPr>
          <w:rFonts w:ascii="Times New Roman" w:eastAsia="Times New Roman" w:hAnsi="Times New Roman" w:cs="Times New Roman"/>
          <w:bCs/>
          <w:sz w:val="24"/>
          <w:szCs w:val="24"/>
          <w:lang w:val="es-ES" w:eastAsia="es-ES"/>
        </w:rPr>
        <w:t xml:space="preserve"> justifica</w:t>
      </w:r>
      <w:r w:rsidRPr="00BF6C01">
        <w:rPr>
          <w:rFonts w:ascii="Times New Roman" w:eastAsia="Times New Roman" w:hAnsi="Times New Roman" w:cs="Times New Roman"/>
          <w:bCs/>
          <w:sz w:val="24"/>
          <w:szCs w:val="24"/>
          <w:lang w:val="es-ES" w:eastAsia="es-ES"/>
        </w:rPr>
        <w:t>ban</w:t>
      </w:r>
      <w:r w:rsidR="006A5E52" w:rsidRPr="00BF6C01">
        <w:rPr>
          <w:rFonts w:ascii="Times New Roman" w:eastAsia="Times New Roman" w:hAnsi="Times New Roman" w:cs="Times New Roman"/>
          <w:bCs/>
          <w:sz w:val="24"/>
          <w:szCs w:val="24"/>
          <w:lang w:val="es-ES" w:eastAsia="es-ES"/>
        </w:rPr>
        <w:t xml:space="preserve">, </w:t>
      </w:r>
      <w:r w:rsidRPr="00BF6C01">
        <w:rPr>
          <w:rFonts w:ascii="Times New Roman" w:eastAsia="Times New Roman" w:hAnsi="Times New Roman" w:cs="Times New Roman"/>
          <w:bCs/>
          <w:sz w:val="24"/>
          <w:szCs w:val="24"/>
          <w:lang w:val="es-ES" w:eastAsia="es-ES"/>
        </w:rPr>
        <w:t>pensando que con ellas se satisfacía a</w:t>
      </w:r>
      <w:r w:rsidR="006A5E52" w:rsidRPr="00BF6C01">
        <w:rPr>
          <w:rFonts w:ascii="Times New Roman" w:eastAsia="Times New Roman" w:hAnsi="Times New Roman" w:cs="Times New Roman"/>
          <w:bCs/>
          <w:sz w:val="24"/>
          <w:szCs w:val="24"/>
          <w:lang w:val="es-ES" w:eastAsia="es-ES"/>
        </w:rPr>
        <w:t xml:space="preserve"> los dioses, </w:t>
      </w:r>
      <w:r w:rsidRPr="00BF6C01">
        <w:rPr>
          <w:rFonts w:ascii="Times New Roman" w:eastAsia="Times New Roman" w:hAnsi="Times New Roman" w:cs="Times New Roman"/>
          <w:bCs/>
          <w:sz w:val="24"/>
          <w:szCs w:val="24"/>
          <w:lang w:val="es-ES" w:eastAsia="es-ES"/>
        </w:rPr>
        <w:t>se</w:t>
      </w:r>
      <w:r w:rsidR="006A5E52" w:rsidRPr="00BF6C01">
        <w:rPr>
          <w:rFonts w:ascii="Times New Roman" w:eastAsia="Times New Roman" w:hAnsi="Times New Roman" w:cs="Times New Roman"/>
          <w:bCs/>
          <w:sz w:val="24"/>
          <w:szCs w:val="24"/>
          <w:lang w:val="es-ES" w:eastAsia="es-ES"/>
        </w:rPr>
        <w:t xml:space="preserve"> mejora</w:t>
      </w:r>
      <w:r w:rsidRPr="00BF6C01">
        <w:rPr>
          <w:rFonts w:ascii="Times New Roman" w:eastAsia="Times New Roman" w:hAnsi="Times New Roman" w:cs="Times New Roman"/>
          <w:bCs/>
          <w:sz w:val="24"/>
          <w:szCs w:val="24"/>
          <w:lang w:val="es-ES" w:eastAsia="es-ES"/>
        </w:rPr>
        <w:t>ba</w:t>
      </w:r>
      <w:r w:rsidR="006A5E52" w:rsidRPr="00BF6C01">
        <w:rPr>
          <w:rFonts w:ascii="Times New Roman" w:eastAsia="Times New Roman" w:hAnsi="Times New Roman" w:cs="Times New Roman"/>
          <w:bCs/>
          <w:sz w:val="24"/>
          <w:szCs w:val="24"/>
          <w:lang w:val="es-ES" w:eastAsia="es-ES"/>
        </w:rPr>
        <w:t xml:space="preserve"> la especie o </w:t>
      </w:r>
      <w:r w:rsidRPr="00BF6C01">
        <w:rPr>
          <w:rFonts w:ascii="Times New Roman" w:eastAsia="Times New Roman" w:hAnsi="Times New Roman" w:cs="Times New Roman"/>
          <w:bCs/>
          <w:sz w:val="24"/>
          <w:szCs w:val="24"/>
          <w:lang w:val="es-ES" w:eastAsia="es-ES"/>
        </w:rPr>
        <w:t>se</w:t>
      </w:r>
      <w:r w:rsidR="006A5E52" w:rsidRPr="00BF6C01">
        <w:rPr>
          <w:rFonts w:ascii="Times New Roman" w:eastAsia="Times New Roman" w:hAnsi="Times New Roman" w:cs="Times New Roman"/>
          <w:bCs/>
          <w:sz w:val="24"/>
          <w:szCs w:val="24"/>
          <w:lang w:val="es-ES" w:eastAsia="es-ES"/>
        </w:rPr>
        <w:t xml:space="preserve"> impon</w:t>
      </w:r>
      <w:r w:rsidRPr="00BF6C01">
        <w:rPr>
          <w:rFonts w:ascii="Times New Roman" w:eastAsia="Times New Roman" w:hAnsi="Times New Roman" w:cs="Times New Roman"/>
          <w:bCs/>
          <w:sz w:val="24"/>
          <w:szCs w:val="24"/>
          <w:lang w:val="es-ES" w:eastAsia="es-ES"/>
        </w:rPr>
        <w:t>ían</w:t>
      </w:r>
      <w:r w:rsidR="006A5E52" w:rsidRPr="00BF6C01">
        <w:rPr>
          <w:rFonts w:ascii="Times New Roman" w:eastAsia="Times New Roman" w:hAnsi="Times New Roman" w:cs="Times New Roman"/>
          <w:bCs/>
          <w:sz w:val="24"/>
          <w:szCs w:val="24"/>
          <w:lang w:val="es-ES" w:eastAsia="es-ES"/>
        </w:rPr>
        <w:t xml:space="preserve"> disciplinas”.</w:t>
      </w:r>
      <w:r w:rsidR="006A5E52" w:rsidRPr="00BF6C01">
        <w:rPr>
          <w:rFonts w:ascii="Times New Roman" w:eastAsia="Times New Roman" w:hAnsi="Times New Roman" w:cs="Times New Roman"/>
          <w:bCs/>
          <w:sz w:val="24"/>
          <w:szCs w:val="24"/>
          <w:vertAlign w:val="superscript"/>
          <w:lang w:val="es-ES" w:eastAsia="es-ES"/>
        </w:rPr>
        <w:footnoteReference w:id="29"/>
      </w:r>
      <w:r w:rsidR="006A5E52" w:rsidRPr="00BF6C01">
        <w:rPr>
          <w:rFonts w:ascii="Times New Roman" w:eastAsia="Times New Roman" w:hAnsi="Times New Roman" w:cs="Times New Roman"/>
          <w:bCs/>
          <w:sz w:val="24"/>
          <w:szCs w:val="24"/>
          <w:lang w:val="es-ES" w:eastAsia="es-ES"/>
        </w:rPr>
        <w:t xml:space="preserve"> El hombre </w:t>
      </w:r>
      <w:r w:rsidRPr="00BF6C01">
        <w:rPr>
          <w:rFonts w:ascii="Times New Roman" w:eastAsia="Times New Roman" w:hAnsi="Times New Roman" w:cs="Times New Roman"/>
          <w:bCs/>
          <w:sz w:val="24"/>
          <w:szCs w:val="24"/>
          <w:lang w:val="es-ES" w:eastAsia="es-ES"/>
        </w:rPr>
        <w:t>intenta dominar de manera impulsiva lo que existe a su alrededor, incluyendo e</w:t>
      </w:r>
      <w:r w:rsidR="006A5E52" w:rsidRPr="00BF6C01">
        <w:rPr>
          <w:rFonts w:ascii="Times New Roman" w:eastAsia="Times New Roman" w:hAnsi="Times New Roman" w:cs="Times New Roman"/>
          <w:bCs/>
          <w:sz w:val="24"/>
          <w:szCs w:val="24"/>
          <w:lang w:val="es-ES" w:eastAsia="es-ES"/>
        </w:rPr>
        <w:t xml:space="preserve">l medio ambiente, los animales y </w:t>
      </w:r>
      <w:r w:rsidRPr="00BF6C01">
        <w:rPr>
          <w:rFonts w:ascii="Times New Roman" w:eastAsia="Times New Roman" w:hAnsi="Times New Roman" w:cs="Times New Roman"/>
          <w:bCs/>
          <w:sz w:val="24"/>
          <w:szCs w:val="24"/>
          <w:lang w:val="es-ES" w:eastAsia="es-ES"/>
        </w:rPr>
        <w:t>los miembros de su misma</w:t>
      </w:r>
      <w:r w:rsidR="006A5E52" w:rsidRPr="00BF6C01">
        <w:rPr>
          <w:rFonts w:ascii="Times New Roman" w:eastAsia="Times New Roman" w:hAnsi="Times New Roman" w:cs="Times New Roman"/>
          <w:bCs/>
          <w:sz w:val="24"/>
          <w:szCs w:val="24"/>
          <w:lang w:val="es-ES" w:eastAsia="es-ES"/>
        </w:rPr>
        <w:t xml:space="preserve"> especie humana</w:t>
      </w:r>
      <w:r w:rsidRPr="00BF6C01">
        <w:rPr>
          <w:rFonts w:ascii="Times New Roman" w:eastAsia="Times New Roman" w:hAnsi="Times New Roman" w:cs="Times New Roman"/>
          <w:bCs/>
          <w:sz w:val="24"/>
          <w:szCs w:val="24"/>
          <w:lang w:val="es-ES" w:eastAsia="es-ES"/>
        </w:rPr>
        <w:t xml:space="preserve">, sin importar que para ello tenga que maltratar, aniquilar y </w:t>
      </w:r>
      <w:r w:rsidR="006A5E52" w:rsidRPr="00BF6C01">
        <w:rPr>
          <w:rFonts w:ascii="Times New Roman" w:eastAsia="Times New Roman" w:hAnsi="Times New Roman" w:cs="Times New Roman"/>
          <w:bCs/>
          <w:sz w:val="24"/>
          <w:szCs w:val="24"/>
          <w:lang w:val="es-ES" w:eastAsia="es-ES"/>
        </w:rPr>
        <w:t>corrompe</w:t>
      </w:r>
      <w:r w:rsidRPr="00BF6C01">
        <w:rPr>
          <w:rFonts w:ascii="Times New Roman" w:eastAsia="Times New Roman" w:hAnsi="Times New Roman" w:cs="Times New Roman"/>
          <w:bCs/>
          <w:sz w:val="24"/>
          <w:szCs w:val="24"/>
          <w:lang w:val="es-ES" w:eastAsia="es-ES"/>
        </w:rPr>
        <w:t>r</w:t>
      </w:r>
      <w:r w:rsidR="006A5E52" w:rsidRPr="00BF6C01">
        <w:rPr>
          <w:rFonts w:ascii="Times New Roman" w:eastAsia="Times New Roman" w:hAnsi="Times New Roman" w:cs="Times New Roman"/>
          <w:bCs/>
          <w:sz w:val="24"/>
          <w:szCs w:val="24"/>
          <w:lang w:val="es-ES" w:eastAsia="es-ES"/>
        </w:rPr>
        <w:t>.</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El maltrato a menores es universal. Se revela que: “</w:t>
      </w:r>
      <w:r w:rsidR="00D17078" w:rsidRPr="00BF6C01">
        <w:rPr>
          <w:rFonts w:ascii="Times New Roman" w:eastAsia="Times New Roman" w:hAnsi="Times New Roman" w:cs="Times New Roman"/>
          <w:sz w:val="24"/>
          <w:szCs w:val="24"/>
          <w:lang w:val="es-ES" w:eastAsia="es-ES"/>
        </w:rPr>
        <w:t>n</w:t>
      </w:r>
      <w:r w:rsidRPr="00BF6C01">
        <w:rPr>
          <w:rFonts w:ascii="Times New Roman" w:eastAsia="Times New Roman" w:hAnsi="Times New Roman" w:cs="Times New Roman"/>
          <w:sz w:val="24"/>
          <w:szCs w:val="24"/>
          <w:lang w:val="es-ES" w:eastAsia="es-ES"/>
        </w:rPr>
        <w:t>o es un mal de la opulencia ni de la carencia, sino una enfermedad de la sociedad”</w:t>
      </w:r>
      <w:r w:rsidR="009231D2"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vertAlign w:val="superscript"/>
          <w:lang w:val="es-ES" w:eastAsia="es-ES"/>
        </w:rPr>
        <w:footnoteReference w:id="30"/>
      </w:r>
      <w:r w:rsidRPr="00BF6C01">
        <w:rPr>
          <w:rFonts w:ascii="Times New Roman" w:eastAsia="Times New Roman" w:hAnsi="Times New Roman" w:cs="Times New Roman"/>
          <w:sz w:val="24"/>
          <w:szCs w:val="24"/>
          <w:lang w:val="es-ES" w:eastAsia="es-ES"/>
        </w:rPr>
        <w:t xml:space="preserve"> </w:t>
      </w:r>
      <w:r w:rsidR="00D17078" w:rsidRPr="00BF6C01">
        <w:rPr>
          <w:rFonts w:ascii="Times New Roman" w:eastAsia="Times New Roman" w:hAnsi="Times New Roman" w:cs="Times New Roman"/>
          <w:sz w:val="24"/>
          <w:szCs w:val="24"/>
          <w:lang w:val="es-ES" w:eastAsia="es-ES"/>
        </w:rPr>
        <w:t>Existe</w:t>
      </w:r>
      <w:r w:rsidRPr="00BF6C01">
        <w:rPr>
          <w:rFonts w:ascii="Times New Roman" w:eastAsia="Times New Roman" w:hAnsi="Times New Roman" w:cs="Times New Roman"/>
          <w:sz w:val="24"/>
          <w:szCs w:val="24"/>
          <w:lang w:val="es-ES" w:eastAsia="es-ES"/>
        </w:rPr>
        <w:t xml:space="preserve"> suficiente literatura que data de siglos pasados, donde se relata</w:t>
      </w:r>
      <w:r w:rsidR="00D17078" w:rsidRPr="00BF6C01">
        <w:rPr>
          <w:rFonts w:ascii="Times New Roman" w:eastAsia="Times New Roman" w:hAnsi="Times New Roman" w:cs="Times New Roman"/>
          <w:sz w:val="24"/>
          <w:szCs w:val="24"/>
          <w:lang w:val="es-ES" w:eastAsia="es-ES"/>
        </w:rPr>
        <w:t>n</w:t>
      </w:r>
      <w:r w:rsidRPr="00BF6C01">
        <w:rPr>
          <w:rFonts w:ascii="Times New Roman" w:eastAsia="Times New Roman" w:hAnsi="Times New Roman" w:cs="Times New Roman"/>
          <w:sz w:val="24"/>
          <w:szCs w:val="24"/>
          <w:lang w:val="es-ES" w:eastAsia="es-ES"/>
        </w:rPr>
        <w:t xml:space="preserve"> los usos y costumbres </w:t>
      </w:r>
      <w:r w:rsidR="00D17078" w:rsidRPr="00BF6C01">
        <w:rPr>
          <w:rFonts w:ascii="Times New Roman" w:eastAsia="Times New Roman" w:hAnsi="Times New Roman" w:cs="Times New Roman"/>
          <w:sz w:val="24"/>
          <w:szCs w:val="24"/>
          <w:lang w:val="es-ES" w:eastAsia="es-ES"/>
        </w:rPr>
        <w:t xml:space="preserve">que se tenían </w:t>
      </w:r>
      <w:r w:rsidRPr="00BF6C01">
        <w:rPr>
          <w:rFonts w:ascii="Times New Roman" w:eastAsia="Times New Roman" w:hAnsi="Times New Roman" w:cs="Times New Roman"/>
          <w:sz w:val="24"/>
          <w:szCs w:val="24"/>
          <w:lang w:val="es-ES" w:eastAsia="es-ES"/>
        </w:rPr>
        <w:t>contra los infantes. En el versículo 2 de las sagradas escrituras, aparece: “</w:t>
      </w:r>
      <w:r w:rsidR="00D17078"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n el Monte de Morah, como Abraham intentó sacrificar a su hijo Isaac</w:t>
      </w:r>
      <w:r w:rsidR="009231D2"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la matanza de los niños judíos por parte del </w:t>
      </w:r>
      <w:r w:rsidR="00D17078" w:rsidRPr="00BF6C01">
        <w:rPr>
          <w:rFonts w:ascii="Times New Roman" w:eastAsia="Times New Roman" w:hAnsi="Times New Roman" w:cs="Times New Roman"/>
          <w:sz w:val="24"/>
          <w:szCs w:val="24"/>
          <w:lang w:val="es-ES" w:eastAsia="es-ES"/>
        </w:rPr>
        <w:t>f</w:t>
      </w:r>
      <w:r w:rsidRPr="00BF6C01">
        <w:rPr>
          <w:rFonts w:ascii="Times New Roman" w:eastAsia="Times New Roman" w:hAnsi="Times New Roman" w:cs="Times New Roman"/>
          <w:sz w:val="24"/>
          <w:szCs w:val="24"/>
          <w:lang w:val="es-ES" w:eastAsia="es-ES"/>
        </w:rPr>
        <w:t xml:space="preserve">araón en tiempo de Moisés ordenada por el </w:t>
      </w:r>
      <w:r w:rsidR="00D17078" w:rsidRPr="00BF6C01">
        <w:rPr>
          <w:rFonts w:ascii="Times New Roman" w:eastAsia="Times New Roman" w:hAnsi="Times New Roman" w:cs="Times New Roman"/>
          <w:sz w:val="24"/>
          <w:szCs w:val="24"/>
          <w:lang w:val="es-ES" w:eastAsia="es-ES"/>
        </w:rPr>
        <w:t>r</w:t>
      </w:r>
      <w:r w:rsidRPr="00BF6C01">
        <w:rPr>
          <w:rFonts w:ascii="Times New Roman" w:eastAsia="Times New Roman" w:hAnsi="Times New Roman" w:cs="Times New Roman"/>
          <w:sz w:val="24"/>
          <w:szCs w:val="24"/>
          <w:lang w:val="es-ES" w:eastAsia="es-ES"/>
        </w:rPr>
        <w:t>ey Herodes”.</w:t>
      </w:r>
      <w:r w:rsidRPr="00BF6C01">
        <w:rPr>
          <w:rFonts w:ascii="Times New Roman" w:eastAsia="Times New Roman" w:hAnsi="Times New Roman" w:cs="Times New Roman"/>
          <w:sz w:val="24"/>
          <w:szCs w:val="24"/>
          <w:vertAlign w:val="superscript"/>
          <w:lang w:val="es-ES" w:eastAsia="es-ES"/>
        </w:rPr>
        <w:footnoteReference w:id="31"/>
      </w:r>
    </w:p>
    <w:p w:rsidR="006A5E52" w:rsidRPr="00BF6C01" w:rsidRDefault="009231D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O se s</w:t>
      </w:r>
      <w:r w:rsidR="00D17078" w:rsidRPr="00BF6C01">
        <w:rPr>
          <w:rFonts w:ascii="Times New Roman" w:eastAsia="Times New Roman" w:hAnsi="Times New Roman" w:cs="Times New Roman"/>
          <w:sz w:val="24"/>
          <w:szCs w:val="24"/>
          <w:lang w:val="es-ES" w:eastAsia="es-ES"/>
        </w:rPr>
        <w:t>olía ofrecer</w:t>
      </w:r>
      <w:r w:rsidR="006A5E52" w:rsidRPr="00BF6C01">
        <w:rPr>
          <w:rFonts w:ascii="Times New Roman" w:eastAsia="Times New Roman" w:hAnsi="Times New Roman" w:cs="Times New Roman"/>
          <w:sz w:val="24"/>
          <w:szCs w:val="24"/>
          <w:lang w:val="es-ES" w:eastAsia="es-ES"/>
        </w:rPr>
        <w:t xml:space="preserve"> infantes a los dioses para controlar su ira, como sucedió con el </w:t>
      </w:r>
      <w:r w:rsidR="00D17078" w:rsidRPr="00BF6C01">
        <w:rPr>
          <w:rFonts w:ascii="Times New Roman" w:eastAsia="Times New Roman" w:hAnsi="Times New Roman" w:cs="Times New Roman"/>
          <w:sz w:val="24"/>
          <w:szCs w:val="24"/>
          <w:lang w:val="es-ES" w:eastAsia="es-ES"/>
        </w:rPr>
        <w:t>d</w:t>
      </w:r>
      <w:r w:rsidR="006A5E52" w:rsidRPr="00BF6C01">
        <w:rPr>
          <w:rFonts w:ascii="Times New Roman" w:eastAsia="Times New Roman" w:hAnsi="Times New Roman" w:cs="Times New Roman"/>
          <w:sz w:val="24"/>
          <w:szCs w:val="24"/>
          <w:lang w:val="es-ES" w:eastAsia="es-ES"/>
        </w:rPr>
        <w:t>ios Moloch</w:t>
      </w:r>
      <w:r w:rsidR="00D17078" w:rsidRPr="00BF6C01">
        <w:rPr>
          <w:rFonts w:ascii="Times New Roman" w:eastAsia="Times New Roman" w:hAnsi="Times New Roman" w:cs="Times New Roman"/>
          <w:sz w:val="24"/>
          <w:szCs w:val="24"/>
          <w:lang w:val="es-ES" w:eastAsia="es-ES"/>
        </w:rPr>
        <w:t>, quien</w:t>
      </w:r>
      <w:r w:rsidR="006A5E52" w:rsidRPr="00BF6C01">
        <w:rPr>
          <w:rFonts w:ascii="Times New Roman" w:eastAsia="Times New Roman" w:hAnsi="Times New Roman" w:cs="Times New Roman"/>
          <w:sz w:val="24"/>
          <w:szCs w:val="24"/>
          <w:lang w:val="es-ES" w:eastAsia="es-ES"/>
        </w:rPr>
        <w:t xml:space="preserve"> tenía </w:t>
      </w:r>
      <w:r w:rsidR="00D17078" w:rsidRPr="00BF6C01">
        <w:rPr>
          <w:rFonts w:ascii="Times New Roman" w:eastAsia="Times New Roman" w:hAnsi="Times New Roman" w:cs="Times New Roman"/>
          <w:sz w:val="24"/>
          <w:szCs w:val="24"/>
          <w:lang w:val="es-ES" w:eastAsia="es-ES"/>
        </w:rPr>
        <w:t xml:space="preserve">cuerpo </w:t>
      </w:r>
      <w:r w:rsidR="006A5E52" w:rsidRPr="00BF6C01">
        <w:rPr>
          <w:rFonts w:ascii="Times New Roman" w:eastAsia="Times New Roman" w:hAnsi="Times New Roman" w:cs="Times New Roman"/>
          <w:sz w:val="24"/>
          <w:szCs w:val="24"/>
          <w:lang w:val="es-ES" w:eastAsia="es-ES"/>
        </w:rPr>
        <w:t>de hombre</w:t>
      </w:r>
      <w:r w:rsidR="004A28EF" w:rsidRPr="00BF6C01">
        <w:rPr>
          <w:rFonts w:ascii="Times New Roman" w:eastAsia="Times New Roman" w:hAnsi="Times New Roman" w:cs="Times New Roman"/>
          <w:sz w:val="24"/>
          <w:szCs w:val="24"/>
          <w:lang w:val="es-ES" w:eastAsia="es-ES"/>
        </w:rPr>
        <w:t>,</w:t>
      </w:r>
      <w:r w:rsidR="006A5E52" w:rsidRPr="00BF6C01">
        <w:rPr>
          <w:rFonts w:ascii="Times New Roman" w:eastAsia="Times New Roman" w:hAnsi="Times New Roman" w:cs="Times New Roman"/>
          <w:sz w:val="24"/>
          <w:szCs w:val="24"/>
          <w:lang w:val="es-ES" w:eastAsia="es-ES"/>
        </w:rPr>
        <w:t xml:space="preserve"> cabeza de ternero</w:t>
      </w:r>
      <w:r w:rsidR="004A28EF" w:rsidRPr="00BF6C01">
        <w:rPr>
          <w:rFonts w:ascii="Times New Roman" w:eastAsia="Times New Roman" w:hAnsi="Times New Roman" w:cs="Times New Roman"/>
          <w:sz w:val="24"/>
          <w:szCs w:val="24"/>
          <w:lang w:val="es-ES" w:eastAsia="es-ES"/>
        </w:rPr>
        <w:t xml:space="preserve"> y</w:t>
      </w:r>
      <w:r w:rsidR="006A5E52" w:rsidRPr="00BF6C01">
        <w:rPr>
          <w:rFonts w:ascii="Times New Roman" w:eastAsia="Times New Roman" w:hAnsi="Times New Roman" w:cs="Times New Roman"/>
          <w:sz w:val="24"/>
          <w:szCs w:val="24"/>
          <w:lang w:val="es-ES" w:eastAsia="es-ES"/>
        </w:rPr>
        <w:t xml:space="preserve"> </w:t>
      </w:r>
      <w:r w:rsidR="00D17078" w:rsidRPr="00BF6C01">
        <w:rPr>
          <w:rFonts w:ascii="Times New Roman" w:eastAsia="Times New Roman" w:hAnsi="Times New Roman" w:cs="Times New Roman"/>
          <w:sz w:val="24"/>
          <w:szCs w:val="24"/>
          <w:lang w:val="es-ES" w:eastAsia="es-ES"/>
        </w:rPr>
        <w:t>una</w:t>
      </w:r>
      <w:r w:rsidR="006A5E52" w:rsidRPr="00BF6C01">
        <w:rPr>
          <w:rFonts w:ascii="Times New Roman" w:eastAsia="Times New Roman" w:hAnsi="Times New Roman" w:cs="Times New Roman"/>
          <w:sz w:val="24"/>
          <w:szCs w:val="24"/>
          <w:lang w:val="es-ES" w:eastAsia="es-ES"/>
        </w:rPr>
        <w:t xml:space="preserve"> parrilla de bronce en </w:t>
      </w:r>
      <w:r w:rsidR="00D17078" w:rsidRPr="00BF6C01">
        <w:rPr>
          <w:rFonts w:ascii="Times New Roman" w:eastAsia="Times New Roman" w:hAnsi="Times New Roman" w:cs="Times New Roman"/>
          <w:sz w:val="24"/>
          <w:szCs w:val="24"/>
          <w:lang w:val="es-ES" w:eastAsia="es-ES"/>
        </w:rPr>
        <w:t xml:space="preserve">la </w:t>
      </w:r>
      <w:r w:rsidR="006A5E52" w:rsidRPr="00BF6C01">
        <w:rPr>
          <w:rFonts w:ascii="Times New Roman" w:eastAsia="Times New Roman" w:hAnsi="Times New Roman" w:cs="Times New Roman"/>
          <w:sz w:val="24"/>
          <w:szCs w:val="24"/>
          <w:lang w:val="es-ES" w:eastAsia="es-ES"/>
        </w:rPr>
        <w:t xml:space="preserve">mano, </w:t>
      </w:r>
      <w:r w:rsidR="00D17078" w:rsidRPr="00BF6C01">
        <w:rPr>
          <w:rFonts w:ascii="Times New Roman" w:eastAsia="Times New Roman" w:hAnsi="Times New Roman" w:cs="Times New Roman"/>
          <w:sz w:val="24"/>
          <w:szCs w:val="24"/>
          <w:lang w:val="es-ES" w:eastAsia="es-ES"/>
        </w:rPr>
        <w:t>donde</w:t>
      </w:r>
      <w:r w:rsidR="006A5E52" w:rsidRPr="00BF6C01">
        <w:rPr>
          <w:rFonts w:ascii="Times New Roman" w:eastAsia="Times New Roman" w:hAnsi="Times New Roman" w:cs="Times New Roman"/>
          <w:sz w:val="24"/>
          <w:szCs w:val="24"/>
          <w:lang w:val="es-ES" w:eastAsia="es-ES"/>
        </w:rPr>
        <w:t xml:space="preserve"> </w:t>
      </w:r>
      <w:r w:rsidR="00D17078" w:rsidRPr="00BF6C01">
        <w:rPr>
          <w:rFonts w:ascii="Times New Roman" w:eastAsia="Times New Roman" w:hAnsi="Times New Roman" w:cs="Times New Roman"/>
          <w:sz w:val="24"/>
          <w:szCs w:val="24"/>
          <w:lang w:val="es-ES" w:eastAsia="es-ES"/>
        </w:rPr>
        <w:t>ponía</w:t>
      </w:r>
      <w:r w:rsidRPr="00BF6C01">
        <w:rPr>
          <w:rFonts w:ascii="Times New Roman" w:eastAsia="Times New Roman" w:hAnsi="Times New Roman" w:cs="Times New Roman"/>
          <w:sz w:val="24"/>
          <w:szCs w:val="24"/>
          <w:lang w:val="es-ES" w:eastAsia="es-ES"/>
        </w:rPr>
        <w:t>n</w:t>
      </w:r>
      <w:r w:rsidR="00D17078" w:rsidRPr="00BF6C01">
        <w:rPr>
          <w:rFonts w:ascii="Times New Roman" w:eastAsia="Times New Roman" w:hAnsi="Times New Roman" w:cs="Times New Roman"/>
          <w:sz w:val="24"/>
          <w:szCs w:val="24"/>
          <w:lang w:val="es-ES" w:eastAsia="es-ES"/>
        </w:rPr>
        <w:t xml:space="preserve"> a arder</w:t>
      </w:r>
      <w:r w:rsidR="006A5E52" w:rsidRPr="00BF6C01">
        <w:rPr>
          <w:rFonts w:ascii="Times New Roman" w:eastAsia="Times New Roman" w:hAnsi="Times New Roman" w:cs="Times New Roman"/>
          <w:sz w:val="24"/>
          <w:szCs w:val="24"/>
          <w:lang w:val="es-ES" w:eastAsia="es-ES"/>
        </w:rPr>
        <w:t xml:space="preserve"> leña</w:t>
      </w:r>
      <w:r w:rsidR="00D17078" w:rsidRPr="00BF6C01">
        <w:rPr>
          <w:rFonts w:ascii="Times New Roman" w:eastAsia="Times New Roman" w:hAnsi="Times New Roman" w:cs="Times New Roman"/>
          <w:sz w:val="24"/>
          <w:szCs w:val="24"/>
          <w:lang w:val="es-ES" w:eastAsia="es-ES"/>
        </w:rPr>
        <w:t xml:space="preserve"> e</w:t>
      </w:r>
      <w:r w:rsidR="006A5E52" w:rsidRPr="00BF6C01">
        <w:rPr>
          <w:rFonts w:ascii="Times New Roman" w:eastAsia="Times New Roman" w:hAnsi="Times New Roman" w:cs="Times New Roman"/>
          <w:sz w:val="24"/>
          <w:szCs w:val="24"/>
          <w:lang w:val="es-ES" w:eastAsia="es-ES"/>
        </w:rPr>
        <w:t xml:space="preserve"> inmediatamente </w:t>
      </w:r>
      <w:r w:rsidR="00D17078" w:rsidRPr="00BF6C01">
        <w:rPr>
          <w:rFonts w:ascii="Times New Roman" w:eastAsia="Times New Roman" w:hAnsi="Times New Roman" w:cs="Times New Roman"/>
          <w:sz w:val="24"/>
          <w:szCs w:val="24"/>
          <w:lang w:val="es-ES" w:eastAsia="es-ES"/>
        </w:rPr>
        <w:t xml:space="preserve">después </w:t>
      </w:r>
      <w:r w:rsidR="006A5E52" w:rsidRPr="00BF6C01">
        <w:rPr>
          <w:rFonts w:ascii="Times New Roman" w:eastAsia="Times New Roman" w:hAnsi="Times New Roman" w:cs="Times New Roman"/>
          <w:sz w:val="24"/>
          <w:szCs w:val="24"/>
          <w:lang w:val="es-ES" w:eastAsia="es-ES"/>
        </w:rPr>
        <w:t>colgaba</w:t>
      </w:r>
      <w:r w:rsidR="00D17078" w:rsidRPr="00BF6C01">
        <w:rPr>
          <w:rFonts w:ascii="Times New Roman" w:eastAsia="Times New Roman" w:hAnsi="Times New Roman" w:cs="Times New Roman"/>
          <w:sz w:val="24"/>
          <w:szCs w:val="24"/>
          <w:lang w:val="es-ES" w:eastAsia="es-ES"/>
        </w:rPr>
        <w:t>n</w:t>
      </w:r>
      <w:r w:rsidR="006A5E52"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xml:space="preserve">ahí </w:t>
      </w:r>
      <w:r w:rsidR="006A5E52" w:rsidRPr="00BF6C01">
        <w:rPr>
          <w:rFonts w:ascii="Times New Roman" w:eastAsia="Times New Roman" w:hAnsi="Times New Roman" w:cs="Times New Roman"/>
          <w:sz w:val="24"/>
          <w:szCs w:val="24"/>
          <w:lang w:val="es-ES" w:eastAsia="es-ES"/>
        </w:rPr>
        <w:t>niños.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lastRenderedPageBreak/>
        <w:t>En Egipto cada año: “</w:t>
      </w:r>
      <w:r w:rsidR="009231D2" w:rsidRPr="00BF6C01">
        <w:rPr>
          <w:rFonts w:ascii="Times New Roman" w:eastAsia="Times New Roman" w:hAnsi="Times New Roman" w:cs="Times New Roman"/>
          <w:sz w:val="24"/>
          <w:szCs w:val="24"/>
          <w:lang w:val="es-ES" w:eastAsia="es-ES"/>
        </w:rPr>
        <w:t xml:space="preserve">se </w:t>
      </w:r>
      <w:r w:rsidR="004A28EF"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acrificaba </w:t>
      </w:r>
      <w:r w:rsidR="009231D2" w:rsidRPr="00BF6C01">
        <w:rPr>
          <w:rFonts w:ascii="Times New Roman" w:eastAsia="Times New Roman" w:hAnsi="Times New Roman" w:cs="Times New Roman"/>
          <w:sz w:val="24"/>
          <w:szCs w:val="24"/>
          <w:lang w:val="es-ES" w:eastAsia="es-ES"/>
        </w:rPr>
        <w:t xml:space="preserve">a </w:t>
      </w:r>
      <w:r w:rsidRPr="00BF6C01">
        <w:rPr>
          <w:rFonts w:ascii="Times New Roman" w:eastAsia="Times New Roman" w:hAnsi="Times New Roman" w:cs="Times New Roman"/>
          <w:sz w:val="24"/>
          <w:szCs w:val="24"/>
          <w:lang w:val="es-ES" w:eastAsia="es-ES"/>
        </w:rPr>
        <w:t>un niño en el rio Nilo, para que se desbordara y se fertiliza</w:t>
      </w:r>
      <w:r w:rsidR="004A28EF" w:rsidRPr="00BF6C01">
        <w:rPr>
          <w:rFonts w:ascii="Times New Roman" w:eastAsia="Times New Roman" w:hAnsi="Times New Roman" w:cs="Times New Roman"/>
          <w:sz w:val="24"/>
          <w:szCs w:val="24"/>
          <w:lang w:val="es-ES" w:eastAsia="es-ES"/>
        </w:rPr>
        <w:t>ra</w:t>
      </w:r>
      <w:r w:rsidRPr="00BF6C01">
        <w:rPr>
          <w:rFonts w:ascii="Times New Roman" w:eastAsia="Times New Roman" w:hAnsi="Times New Roman" w:cs="Times New Roman"/>
          <w:sz w:val="24"/>
          <w:szCs w:val="24"/>
          <w:lang w:val="es-ES" w:eastAsia="es-ES"/>
        </w:rPr>
        <w:t xml:space="preserve"> la tierra”.</w:t>
      </w:r>
      <w:r w:rsidRPr="00BF6C01">
        <w:rPr>
          <w:rFonts w:ascii="Times New Roman" w:eastAsia="Times New Roman" w:hAnsi="Times New Roman" w:cs="Times New Roman"/>
          <w:sz w:val="24"/>
          <w:szCs w:val="24"/>
          <w:vertAlign w:val="superscript"/>
          <w:lang w:val="es-ES" w:eastAsia="es-ES"/>
        </w:rPr>
        <w:footnoteReference w:id="32"/>
      </w:r>
    </w:p>
    <w:p w:rsidR="006A5E52" w:rsidRPr="00BF6C01" w:rsidRDefault="004A28EF"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Por su parte, </w:t>
      </w:r>
      <w:r w:rsidR="006A5E52" w:rsidRPr="00BF6C01">
        <w:rPr>
          <w:rFonts w:ascii="Times New Roman" w:eastAsia="Times New Roman" w:hAnsi="Times New Roman" w:cs="Times New Roman"/>
          <w:sz w:val="24"/>
          <w:szCs w:val="24"/>
          <w:lang w:val="es-ES" w:eastAsia="es-ES"/>
        </w:rPr>
        <w:t>Platón mando matar a los niños que no podían ser ciudadanos robustos.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Atenas</w:t>
      </w:r>
      <w:r w:rsidR="004A28EF"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el padre era dueño legítimo del recién nacido. También Aristóteles en </w:t>
      </w:r>
      <w:r w:rsidR="004A28EF" w:rsidRPr="00BF6C01">
        <w:rPr>
          <w:rFonts w:ascii="Times New Roman" w:eastAsia="Times New Roman" w:hAnsi="Times New Roman" w:cs="Times New Roman"/>
          <w:sz w:val="24"/>
          <w:szCs w:val="24"/>
          <w:lang w:val="es-ES" w:eastAsia="es-ES"/>
        </w:rPr>
        <w:t>la época de</w:t>
      </w:r>
      <w:r w:rsidRPr="00BF6C01">
        <w:rPr>
          <w:rFonts w:ascii="Times New Roman" w:eastAsia="Times New Roman" w:hAnsi="Times New Roman" w:cs="Times New Roman"/>
          <w:sz w:val="24"/>
          <w:szCs w:val="24"/>
          <w:lang w:val="es-ES" w:eastAsia="es-ES"/>
        </w:rPr>
        <w:t xml:space="preserve"> 400 </w:t>
      </w:r>
      <w:r w:rsidR="004A28EF"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.C. d</w:t>
      </w:r>
      <w:r w:rsidR="009231D2" w:rsidRPr="00BF6C01">
        <w:rPr>
          <w:rFonts w:ascii="Times New Roman" w:eastAsia="Times New Roman" w:hAnsi="Times New Roman" w:cs="Times New Roman"/>
          <w:sz w:val="24"/>
          <w:szCs w:val="24"/>
          <w:lang w:val="es-ES" w:eastAsia="es-ES"/>
        </w:rPr>
        <w:t>ijo</w:t>
      </w:r>
      <w:r w:rsidRPr="00BF6C01">
        <w:rPr>
          <w:rFonts w:ascii="Times New Roman" w:eastAsia="Times New Roman" w:hAnsi="Times New Roman" w:cs="Times New Roman"/>
          <w:sz w:val="24"/>
          <w:szCs w:val="24"/>
          <w:lang w:val="es-ES" w:eastAsia="es-ES"/>
        </w:rPr>
        <w:t>: “</w:t>
      </w:r>
      <w:r w:rsidR="004A28EF" w:rsidRPr="00BF6C01">
        <w:rPr>
          <w:rFonts w:ascii="Times New Roman" w:eastAsia="Times New Roman" w:hAnsi="Times New Roman" w:cs="Times New Roman"/>
          <w:sz w:val="24"/>
          <w:szCs w:val="24"/>
          <w:lang w:val="es-ES" w:eastAsia="es-ES"/>
        </w:rPr>
        <w:t>u</w:t>
      </w:r>
      <w:r w:rsidRPr="00BF6C01">
        <w:rPr>
          <w:rFonts w:ascii="Times New Roman" w:eastAsia="Times New Roman" w:hAnsi="Times New Roman" w:cs="Times New Roman"/>
          <w:sz w:val="24"/>
          <w:szCs w:val="24"/>
          <w:lang w:val="es-ES" w:eastAsia="es-ES"/>
        </w:rPr>
        <w:t>n hijo o un esclavo son propiedad y nada de lo que se hace con la propiedad es injusto”.</w:t>
      </w:r>
      <w:r w:rsidRPr="00BF6C01">
        <w:rPr>
          <w:rFonts w:ascii="Times New Roman" w:eastAsia="Times New Roman" w:hAnsi="Times New Roman" w:cs="Times New Roman"/>
          <w:sz w:val="24"/>
          <w:szCs w:val="24"/>
          <w:vertAlign w:val="superscript"/>
          <w:lang w:val="es-ES" w:eastAsia="es-ES"/>
        </w:rPr>
        <w:footnoteReference w:id="33"/>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la antigüedad la mujer era tratada como un objeto</w:t>
      </w:r>
      <w:r w:rsidR="004A28EF" w:rsidRPr="00BF6C01">
        <w:rPr>
          <w:rFonts w:ascii="Times New Roman" w:eastAsia="Times New Roman" w:hAnsi="Times New Roman" w:cs="Times New Roman"/>
          <w:sz w:val="24"/>
          <w:szCs w:val="24"/>
          <w:lang w:val="es-ES" w:eastAsia="es-ES"/>
        </w:rPr>
        <w:t xml:space="preserve">, como </w:t>
      </w:r>
      <w:r w:rsidRPr="00BF6C01">
        <w:rPr>
          <w:rFonts w:ascii="Times New Roman" w:eastAsia="Times New Roman" w:hAnsi="Times New Roman" w:cs="Times New Roman"/>
          <w:sz w:val="24"/>
          <w:szCs w:val="24"/>
          <w:lang w:val="es-ES" w:eastAsia="es-ES"/>
        </w:rPr>
        <w:t xml:space="preserve">un esclavo. </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En </w:t>
      </w:r>
      <w:r w:rsidR="009231D2" w:rsidRPr="00BF6C01">
        <w:rPr>
          <w:rFonts w:ascii="Times New Roman" w:eastAsia="Times New Roman" w:hAnsi="Times New Roman" w:cs="Times New Roman"/>
          <w:sz w:val="24"/>
          <w:szCs w:val="24"/>
          <w:lang w:val="es-ES" w:eastAsia="es-ES"/>
        </w:rPr>
        <w:t>Roma,</w:t>
      </w:r>
      <w:r w:rsidRPr="00BF6C01">
        <w:rPr>
          <w:rFonts w:ascii="Times New Roman" w:eastAsia="Times New Roman" w:hAnsi="Times New Roman" w:cs="Times New Roman"/>
          <w:sz w:val="24"/>
          <w:szCs w:val="24"/>
          <w:lang w:val="es-ES" w:eastAsia="es-ES"/>
        </w:rPr>
        <w:t xml:space="preserve"> cuna de las leyes y de la civilizaci</w:t>
      </w:r>
      <w:r w:rsidR="009231D2" w:rsidRPr="00BF6C01">
        <w:rPr>
          <w:rFonts w:ascii="Times New Roman" w:eastAsia="Times New Roman" w:hAnsi="Times New Roman" w:cs="Times New Roman"/>
          <w:sz w:val="24"/>
          <w:szCs w:val="24"/>
          <w:lang w:val="es-ES" w:eastAsia="es-ES"/>
        </w:rPr>
        <w:t>ón</w:t>
      </w:r>
      <w:r w:rsidRPr="00BF6C01">
        <w:rPr>
          <w:rFonts w:ascii="Times New Roman" w:eastAsia="Times New Roman" w:hAnsi="Times New Roman" w:cs="Times New Roman"/>
          <w:sz w:val="24"/>
          <w:szCs w:val="24"/>
          <w:lang w:val="es-ES" w:eastAsia="es-ES"/>
        </w:rPr>
        <w:t xml:space="preserve"> occidental</w:t>
      </w:r>
      <w:r w:rsidR="009231D2"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se consideraba a los niños </w:t>
      </w:r>
      <w:r w:rsidR="009231D2" w:rsidRPr="00BF6C01">
        <w:rPr>
          <w:rFonts w:ascii="Times New Roman" w:eastAsia="Times New Roman" w:hAnsi="Times New Roman" w:cs="Times New Roman"/>
          <w:sz w:val="24"/>
          <w:szCs w:val="24"/>
          <w:lang w:val="es-ES" w:eastAsia="es-ES"/>
        </w:rPr>
        <w:t xml:space="preserve">como </w:t>
      </w:r>
      <w:r w:rsidRPr="00BF6C01">
        <w:rPr>
          <w:rFonts w:ascii="Times New Roman" w:eastAsia="Times New Roman" w:hAnsi="Times New Roman" w:cs="Times New Roman"/>
          <w:sz w:val="24"/>
          <w:szCs w:val="24"/>
          <w:lang w:val="es-ES" w:eastAsia="es-ES"/>
        </w:rPr>
        <w:t>propiedad absoluta de los padres</w:t>
      </w:r>
      <w:r w:rsidR="009231D2"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pudiendo estos disponer incluso de sus vidas. </w:t>
      </w:r>
      <w:r w:rsidR="009231D2" w:rsidRPr="00BF6C01">
        <w:rPr>
          <w:rFonts w:ascii="Times New Roman" w:eastAsia="Times New Roman" w:hAnsi="Times New Roman" w:cs="Times New Roman"/>
          <w:sz w:val="24"/>
          <w:szCs w:val="24"/>
          <w:lang w:val="es-ES" w:eastAsia="es-ES"/>
        </w:rPr>
        <w:t>Y se consultaba a la</w:t>
      </w:r>
      <w:r w:rsidRPr="00BF6C01">
        <w:rPr>
          <w:rFonts w:ascii="Times New Roman" w:eastAsia="Times New Roman" w:hAnsi="Times New Roman" w:cs="Times New Roman"/>
          <w:sz w:val="24"/>
          <w:szCs w:val="24"/>
          <w:lang w:val="es-ES" w:eastAsia="es-ES"/>
        </w:rPr>
        <w:t xml:space="preserve"> diosa Levana </w:t>
      </w:r>
      <w:r w:rsidR="009231D2" w:rsidRPr="00BF6C01">
        <w:rPr>
          <w:rFonts w:ascii="Times New Roman" w:eastAsia="Times New Roman" w:hAnsi="Times New Roman" w:cs="Times New Roman"/>
          <w:sz w:val="24"/>
          <w:szCs w:val="24"/>
          <w:lang w:val="es-ES" w:eastAsia="es-ES"/>
        </w:rPr>
        <w:t>para decidir</w:t>
      </w:r>
      <w:r w:rsidRPr="00BF6C01">
        <w:rPr>
          <w:rFonts w:ascii="Times New Roman" w:eastAsia="Times New Roman" w:hAnsi="Times New Roman" w:cs="Times New Roman"/>
          <w:sz w:val="24"/>
          <w:szCs w:val="24"/>
          <w:lang w:val="es-ES" w:eastAsia="es-ES"/>
        </w:rPr>
        <w:t xml:space="preserve"> sobre la vida o muerte del recién nacido.</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En el </w:t>
      </w:r>
      <w:r w:rsidR="009231D2"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iglo IV </w:t>
      </w:r>
      <w:r w:rsidR="009231D2" w:rsidRPr="00BF6C01">
        <w:rPr>
          <w:rFonts w:ascii="Times New Roman" w:eastAsia="Times New Roman" w:hAnsi="Times New Roman" w:cs="Times New Roman"/>
          <w:sz w:val="24"/>
          <w:szCs w:val="24"/>
          <w:lang w:val="es-ES" w:eastAsia="es-ES"/>
        </w:rPr>
        <w:t>d</w:t>
      </w:r>
      <w:r w:rsidRPr="00BF6C01">
        <w:rPr>
          <w:rFonts w:ascii="Times New Roman" w:eastAsia="Times New Roman" w:hAnsi="Times New Roman" w:cs="Times New Roman"/>
          <w:sz w:val="24"/>
          <w:szCs w:val="24"/>
          <w:lang w:val="es-ES" w:eastAsia="es-ES"/>
        </w:rPr>
        <w:t>.</w:t>
      </w:r>
      <w:r w:rsidR="00BA33E8" w:rsidRPr="00BF6C01">
        <w:rPr>
          <w:rFonts w:ascii="Times New Roman" w:eastAsia="Times New Roman" w:hAnsi="Times New Roman" w:cs="Times New Roman"/>
          <w:sz w:val="24"/>
          <w:szCs w:val="24"/>
          <w:lang w:val="es-ES" w:eastAsia="es-ES"/>
        </w:rPr>
        <w:t>C</w:t>
      </w:r>
      <w:r w:rsidRPr="00BF6C01">
        <w:rPr>
          <w:rFonts w:ascii="Times New Roman" w:eastAsia="Times New Roman" w:hAnsi="Times New Roman" w:cs="Times New Roman"/>
          <w:sz w:val="24"/>
          <w:szCs w:val="24"/>
          <w:lang w:val="es-ES" w:eastAsia="es-ES"/>
        </w:rPr>
        <w:t xml:space="preserve">. en la antigua Grecia las niñas eran sacrificadas, </w:t>
      </w:r>
      <w:r w:rsidR="00007675" w:rsidRPr="00BF6C01">
        <w:rPr>
          <w:rFonts w:ascii="Times New Roman" w:eastAsia="Times New Roman" w:hAnsi="Times New Roman" w:cs="Times New Roman"/>
          <w:sz w:val="24"/>
          <w:szCs w:val="24"/>
          <w:lang w:val="es-ES" w:eastAsia="es-ES"/>
        </w:rPr>
        <w:t xml:space="preserve">y </w:t>
      </w:r>
      <w:r w:rsidRPr="00BF6C01">
        <w:rPr>
          <w:rFonts w:ascii="Times New Roman" w:eastAsia="Times New Roman" w:hAnsi="Times New Roman" w:cs="Times New Roman"/>
          <w:sz w:val="24"/>
          <w:szCs w:val="24"/>
          <w:lang w:val="es-ES" w:eastAsia="es-ES"/>
        </w:rPr>
        <w:t>en Jericó los niños eran: “</w:t>
      </w:r>
      <w:r w:rsidR="00007675"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mpotrados en los cimientos de las murallas, muros de los edificios y puentes para fortalecerlos”.</w:t>
      </w:r>
      <w:r w:rsidRPr="00BF6C01">
        <w:rPr>
          <w:rFonts w:ascii="Times New Roman" w:eastAsia="Times New Roman" w:hAnsi="Times New Roman" w:cs="Times New Roman"/>
          <w:sz w:val="24"/>
          <w:szCs w:val="24"/>
          <w:vertAlign w:val="superscript"/>
          <w:lang w:val="es-ES" w:eastAsia="es-ES"/>
        </w:rPr>
        <w:footnoteReference w:id="34"/>
      </w:r>
    </w:p>
    <w:p w:rsidR="006A5E52" w:rsidRPr="00BF6C01" w:rsidRDefault="006A5E52" w:rsidP="00BF6C01">
      <w:pPr>
        <w:tabs>
          <w:tab w:val="left" w:pos="2835"/>
        </w:tabs>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El Códice Mendocino describe diversos tipos de castigos que se imponían a los menores como: “</w:t>
      </w:r>
      <w:r w:rsidR="00007675" w:rsidRPr="00BF6C01">
        <w:rPr>
          <w:rFonts w:ascii="Times New Roman" w:eastAsia="Times New Roman" w:hAnsi="Times New Roman" w:cs="Times New Roman"/>
          <w:sz w:val="24"/>
          <w:szCs w:val="24"/>
          <w:lang w:val="es-ES" w:eastAsia="es-ES"/>
        </w:rPr>
        <w:t>p</w:t>
      </w:r>
      <w:r w:rsidRPr="00BF6C01">
        <w:rPr>
          <w:rFonts w:ascii="Times New Roman" w:eastAsia="Times New Roman" w:hAnsi="Times New Roman" w:cs="Times New Roman"/>
          <w:sz w:val="24"/>
          <w:szCs w:val="24"/>
          <w:lang w:val="es-ES" w:eastAsia="es-ES"/>
        </w:rPr>
        <w:t xml:space="preserve">incharlos con púas de maguey, aspirar humo de chile quemado, dejarlos sin comer, quemarles el pelo, </w:t>
      </w:r>
      <w:r w:rsidR="00007675" w:rsidRPr="00BF6C01">
        <w:rPr>
          <w:rFonts w:ascii="Times New Roman" w:eastAsia="Times New Roman" w:hAnsi="Times New Roman" w:cs="Times New Roman"/>
          <w:sz w:val="24"/>
          <w:szCs w:val="24"/>
          <w:lang w:val="es-ES" w:eastAsia="es-ES"/>
        </w:rPr>
        <w:t>hacerlos trabajar durante</w:t>
      </w:r>
      <w:r w:rsidRPr="00BF6C01">
        <w:rPr>
          <w:rFonts w:ascii="Times New Roman" w:eastAsia="Times New Roman" w:hAnsi="Times New Roman" w:cs="Times New Roman"/>
          <w:sz w:val="24"/>
          <w:szCs w:val="24"/>
          <w:lang w:val="es-ES" w:eastAsia="es-ES"/>
        </w:rPr>
        <w:t xml:space="preserve"> largas jornadas</w:t>
      </w:r>
      <w:r w:rsidR="00007675"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etcétera”.</w:t>
      </w:r>
      <w:r w:rsidRPr="00BF6C01">
        <w:rPr>
          <w:rFonts w:ascii="Times New Roman" w:eastAsia="Times New Roman" w:hAnsi="Times New Roman" w:cs="Times New Roman"/>
          <w:sz w:val="24"/>
          <w:szCs w:val="24"/>
          <w:vertAlign w:val="superscript"/>
          <w:lang w:val="es-ES" w:eastAsia="es-ES"/>
        </w:rPr>
        <w:footnoteReference w:id="35"/>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 Asimismo, un rey de Suecia llamado Aun sacrificó a nueve de sus diez hijos con el afán de prolongar su vida. En algunos textos aparece que un oráculo le predijo que gobernaría</w:t>
      </w:r>
      <w:r w:rsidR="00007675"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si cada año sacrificaba a uno de sus hijos.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En el </w:t>
      </w:r>
      <w:r w:rsidR="00007675" w:rsidRPr="00BF6C01">
        <w:rPr>
          <w:rFonts w:ascii="Times New Roman" w:eastAsia="Times New Roman" w:hAnsi="Times New Roman" w:cs="Times New Roman"/>
          <w:sz w:val="24"/>
          <w:szCs w:val="24"/>
          <w:lang w:val="es-ES" w:eastAsia="es-ES"/>
        </w:rPr>
        <w:t>c</w:t>
      </w:r>
      <w:r w:rsidRPr="00BF6C01">
        <w:rPr>
          <w:rFonts w:ascii="Times New Roman" w:eastAsia="Times New Roman" w:hAnsi="Times New Roman" w:cs="Times New Roman"/>
          <w:sz w:val="24"/>
          <w:szCs w:val="24"/>
          <w:lang w:val="es-ES" w:eastAsia="es-ES"/>
        </w:rPr>
        <w:t>ristianismo se practicaba el infanticidio y el aborto, El infanticidio se presentó</w:t>
      </w:r>
      <w:r w:rsidR="00007675" w:rsidRPr="00BF6C01">
        <w:rPr>
          <w:rFonts w:ascii="Times New Roman" w:eastAsia="Times New Roman" w:hAnsi="Times New Roman" w:cs="Times New Roman"/>
          <w:sz w:val="24"/>
          <w:szCs w:val="24"/>
          <w:lang w:val="es-ES" w:eastAsia="es-ES"/>
        </w:rPr>
        <w:t xml:space="preserve"> d</w:t>
      </w:r>
      <w:r w:rsidRPr="00BF6C01">
        <w:rPr>
          <w:rFonts w:ascii="Times New Roman" w:eastAsia="Times New Roman" w:hAnsi="Times New Roman" w:cs="Times New Roman"/>
          <w:sz w:val="24"/>
          <w:szCs w:val="24"/>
          <w:lang w:val="es-ES" w:eastAsia="es-ES"/>
        </w:rPr>
        <w:t>urante el nazismo</w:t>
      </w:r>
      <w:r w:rsidR="00007675" w:rsidRPr="00BF6C01">
        <w:rPr>
          <w:rFonts w:ascii="Times New Roman" w:eastAsia="Times New Roman" w:hAnsi="Times New Roman" w:cs="Times New Roman"/>
          <w:sz w:val="24"/>
          <w:szCs w:val="24"/>
          <w:lang w:val="es-ES" w:eastAsia="es-ES"/>
        </w:rPr>
        <w:t xml:space="preserve"> cuando </w:t>
      </w:r>
      <w:r w:rsidRPr="00BF6C01">
        <w:rPr>
          <w:rFonts w:ascii="Times New Roman" w:eastAsia="Times New Roman" w:hAnsi="Times New Roman" w:cs="Times New Roman"/>
          <w:sz w:val="24"/>
          <w:szCs w:val="24"/>
          <w:lang w:val="es-ES" w:eastAsia="es-ES"/>
        </w:rPr>
        <w:t>se exterminaba a los niños con defectos en el nacimiento con el propósito de conservar la raza pura”.</w:t>
      </w:r>
      <w:r w:rsidRPr="00BF6C01">
        <w:rPr>
          <w:rFonts w:ascii="Times New Roman" w:eastAsia="Times New Roman" w:hAnsi="Times New Roman" w:cs="Times New Roman"/>
          <w:sz w:val="24"/>
          <w:szCs w:val="24"/>
          <w:vertAlign w:val="superscript"/>
          <w:lang w:val="es-ES" w:eastAsia="es-ES"/>
        </w:rPr>
        <w:footnoteReference w:id="36"/>
      </w:r>
      <w:r w:rsidRPr="00BF6C01">
        <w:rPr>
          <w:rFonts w:ascii="Times New Roman" w:eastAsia="Times New Roman" w:hAnsi="Times New Roman" w:cs="Times New Roman"/>
          <w:sz w:val="24"/>
          <w:szCs w:val="24"/>
          <w:lang w:val="es-ES" w:eastAsia="es-ES"/>
        </w:rPr>
        <w:t xml:space="preserve"> </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De igual forma en algunos países como </w:t>
      </w:r>
      <w:r w:rsidR="00007675" w:rsidRPr="00BF6C01">
        <w:rPr>
          <w:rFonts w:ascii="Times New Roman" w:eastAsia="Times New Roman" w:hAnsi="Times New Roman" w:cs="Times New Roman"/>
          <w:sz w:val="24"/>
          <w:szCs w:val="24"/>
          <w:lang w:val="es-ES" w:eastAsia="es-ES"/>
        </w:rPr>
        <w:t>C</w:t>
      </w:r>
      <w:r w:rsidRPr="00BF6C01">
        <w:rPr>
          <w:rFonts w:ascii="Times New Roman" w:eastAsia="Times New Roman" w:hAnsi="Times New Roman" w:cs="Times New Roman"/>
          <w:sz w:val="24"/>
          <w:szCs w:val="24"/>
          <w:lang w:val="es-ES" w:eastAsia="es-ES"/>
        </w:rPr>
        <w:t>hina se llevaba</w:t>
      </w:r>
      <w:r w:rsidR="00007675"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xml:space="preserve">las niñas a las puertas de la </w:t>
      </w:r>
      <w:r w:rsidR="00007675" w:rsidRPr="00BF6C01">
        <w:rPr>
          <w:rFonts w:ascii="Times New Roman" w:eastAsia="Times New Roman" w:hAnsi="Times New Roman" w:cs="Times New Roman"/>
          <w:sz w:val="24"/>
          <w:szCs w:val="24"/>
          <w:lang w:val="es-ES" w:eastAsia="es-ES"/>
        </w:rPr>
        <w:t>c</w:t>
      </w:r>
      <w:r w:rsidRPr="00BF6C01">
        <w:rPr>
          <w:rFonts w:ascii="Times New Roman" w:eastAsia="Times New Roman" w:hAnsi="Times New Roman" w:cs="Times New Roman"/>
          <w:sz w:val="24"/>
          <w:szCs w:val="24"/>
          <w:lang w:val="es-ES" w:eastAsia="es-ES"/>
        </w:rPr>
        <w:t xml:space="preserve">iudad para </w:t>
      </w:r>
      <w:r w:rsidR="00007675" w:rsidRPr="00BF6C01">
        <w:rPr>
          <w:rFonts w:ascii="Times New Roman" w:eastAsia="Times New Roman" w:hAnsi="Times New Roman" w:cs="Times New Roman"/>
          <w:sz w:val="24"/>
          <w:szCs w:val="24"/>
          <w:lang w:val="es-ES" w:eastAsia="es-ES"/>
        </w:rPr>
        <w:t>que fueran</w:t>
      </w:r>
      <w:r w:rsidRPr="00BF6C01">
        <w:rPr>
          <w:rFonts w:ascii="Times New Roman" w:eastAsia="Times New Roman" w:hAnsi="Times New Roman" w:cs="Times New Roman"/>
          <w:sz w:val="24"/>
          <w:szCs w:val="24"/>
          <w:lang w:val="es-ES" w:eastAsia="es-ES"/>
        </w:rPr>
        <w:t xml:space="preserve"> devoradas por los lobos; estas prácticas se realizaban para controlar la natalidad.</w:t>
      </w:r>
      <w:r w:rsidRPr="00BF6C01">
        <w:rPr>
          <w:rFonts w:ascii="Times New Roman" w:eastAsia="Times New Roman" w:hAnsi="Times New Roman" w:cs="Times New Roman"/>
          <w:sz w:val="24"/>
          <w:szCs w:val="24"/>
          <w:vertAlign w:val="superscript"/>
          <w:lang w:val="es-ES" w:eastAsia="es-ES"/>
        </w:rPr>
        <w:footnoteReference w:id="37"/>
      </w:r>
    </w:p>
    <w:p w:rsidR="006A5E52" w:rsidRPr="00BF6C01" w:rsidRDefault="00007675"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la</w:t>
      </w:r>
      <w:r w:rsidR="006A5E52" w:rsidRPr="00BF6C01">
        <w:rPr>
          <w:rFonts w:ascii="Times New Roman" w:eastAsia="Times New Roman" w:hAnsi="Times New Roman" w:cs="Times New Roman"/>
          <w:sz w:val="24"/>
          <w:szCs w:val="24"/>
          <w:lang w:val="es-ES" w:eastAsia="es-ES"/>
        </w:rPr>
        <w:t xml:space="preserve"> política</w:t>
      </w:r>
      <w:r w:rsidRPr="00BF6C01">
        <w:rPr>
          <w:rFonts w:ascii="Times New Roman" w:eastAsia="Times New Roman" w:hAnsi="Times New Roman" w:cs="Times New Roman"/>
          <w:sz w:val="24"/>
          <w:szCs w:val="24"/>
          <w:lang w:val="es-ES" w:eastAsia="es-ES"/>
        </w:rPr>
        <w:t xml:space="preserve"> c</w:t>
      </w:r>
      <w:r w:rsidR="006A5E52" w:rsidRPr="00BF6C01">
        <w:rPr>
          <w:rFonts w:ascii="Times New Roman" w:eastAsia="Times New Roman" w:hAnsi="Times New Roman" w:cs="Times New Roman"/>
          <w:sz w:val="24"/>
          <w:szCs w:val="24"/>
          <w:lang w:val="es-ES" w:eastAsia="es-ES"/>
        </w:rPr>
        <w:t xml:space="preserve">hina </w:t>
      </w:r>
      <w:r w:rsidRPr="00BF6C01">
        <w:rPr>
          <w:rFonts w:ascii="Times New Roman" w:eastAsia="Times New Roman" w:hAnsi="Times New Roman" w:cs="Times New Roman"/>
          <w:sz w:val="24"/>
          <w:szCs w:val="24"/>
          <w:lang w:val="es-ES" w:eastAsia="es-ES"/>
        </w:rPr>
        <w:t>durante</w:t>
      </w:r>
      <w:r w:rsidR="006A5E52" w:rsidRPr="00BF6C01">
        <w:rPr>
          <w:rFonts w:ascii="Times New Roman" w:eastAsia="Times New Roman" w:hAnsi="Times New Roman" w:cs="Times New Roman"/>
          <w:sz w:val="24"/>
          <w:szCs w:val="24"/>
          <w:lang w:val="es-ES" w:eastAsia="es-ES"/>
        </w:rPr>
        <w:t xml:space="preserve"> algunos años los médicos desaparecían a los recién nacidos </w:t>
      </w:r>
      <w:r w:rsidRPr="00BF6C01">
        <w:rPr>
          <w:rFonts w:ascii="Times New Roman" w:eastAsia="Times New Roman" w:hAnsi="Times New Roman" w:cs="Times New Roman"/>
          <w:sz w:val="24"/>
          <w:szCs w:val="24"/>
          <w:lang w:val="es-ES" w:eastAsia="es-ES"/>
        </w:rPr>
        <w:t xml:space="preserve">después de </w:t>
      </w:r>
      <w:r w:rsidR="006A5E52" w:rsidRPr="00BF6C01">
        <w:rPr>
          <w:rFonts w:ascii="Times New Roman" w:eastAsia="Times New Roman" w:hAnsi="Times New Roman" w:cs="Times New Roman"/>
          <w:sz w:val="24"/>
          <w:szCs w:val="24"/>
          <w:lang w:val="es-ES" w:eastAsia="es-ES"/>
        </w:rPr>
        <w:t xml:space="preserve">conocer </w:t>
      </w:r>
      <w:r w:rsidRPr="00BF6C01">
        <w:rPr>
          <w:rFonts w:ascii="Times New Roman" w:eastAsia="Times New Roman" w:hAnsi="Times New Roman" w:cs="Times New Roman"/>
          <w:sz w:val="24"/>
          <w:szCs w:val="24"/>
          <w:lang w:val="es-ES" w:eastAsia="es-ES"/>
        </w:rPr>
        <w:t xml:space="preserve">su </w:t>
      </w:r>
      <w:r w:rsidR="006A5E52" w:rsidRPr="00BF6C01">
        <w:rPr>
          <w:rFonts w:ascii="Times New Roman" w:eastAsia="Times New Roman" w:hAnsi="Times New Roman" w:cs="Times New Roman"/>
          <w:sz w:val="24"/>
          <w:szCs w:val="24"/>
          <w:lang w:val="es-ES" w:eastAsia="es-ES"/>
        </w:rPr>
        <w:t xml:space="preserve">sexo, </w:t>
      </w:r>
      <w:r w:rsidRPr="00BF6C01">
        <w:rPr>
          <w:rFonts w:ascii="Times New Roman" w:eastAsia="Times New Roman" w:hAnsi="Times New Roman" w:cs="Times New Roman"/>
          <w:sz w:val="24"/>
          <w:szCs w:val="24"/>
          <w:lang w:val="es-ES" w:eastAsia="es-ES"/>
        </w:rPr>
        <w:t>pues era</w:t>
      </w:r>
      <w:r w:rsidR="006A5E52" w:rsidRPr="00BF6C01">
        <w:rPr>
          <w:rFonts w:ascii="Times New Roman" w:eastAsia="Times New Roman" w:hAnsi="Times New Roman" w:cs="Times New Roman"/>
          <w:sz w:val="24"/>
          <w:szCs w:val="24"/>
          <w:lang w:val="es-ES" w:eastAsia="es-ES"/>
        </w:rPr>
        <w:t xml:space="preserve"> pr</w:t>
      </w:r>
      <w:r w:rsidRPr="00BF6C01">
        <w:rPr>
          <w:rFonts w:ascii="Times New Roman" w:eastAsia="Times New Roman" w:hAnsi="Times New Roman" w:cs="Times New Roman"/>
          <w:sz w:val="24"/>
          <w:szCs w:val="24"/>
          <w:lang w:val="es-ES" w:eastAsia="es-ES"/>
        </w:rPr>
        <w:t>ioritario</w:t>
      </w:r>
      <w:r w:rsidR="006A5E52" w:rsidRPr="00BF6C01">
        <w:rPr>
          <w:rFonts w:ascii="Times New Roman" w:eastAsia="Times New Roman" w:hAnsi="Times New Roman" w:cs="Times New Roman"/>
          <w:sz w:val="24"/>
          <w:szCs w:val="24"/>
          <w:lang w:val="es-ES" w:eastAsia="es-ES"/>
        </w:rPr>
        <w:t xml:space="preserve"> tener un hijo varón. En algunos </w:t>
      </w:r>
      <w:r w:rsidR="006A5E52" w:rsidRPr="00BF6C01">
        <w:rPr>
          <w:rFonts w:ascii="Times New Roman" w:eastAsia="Times New Roman" w:hAnsi="Times New Roman" w:cs="Times New Roman"/>
          <w:sz w:val="24"/>
          <w:szCs w:val="24"/>
          <w:lang w:val="es-ES" w:eastAsia="es-ES"/>
        </w:rPr>
        <w:lastRenderedPageBreak/>
        <w:t xml:space="preserve">documentos se aprecia la forma </w:t>
      </w:r>
      <w:r w:rsidRPr="00BF6C01">
        <w:rPr>
          <w:rFonts w:ascii="Times New Roman" w:eastAsia="Times New Roman" w:hAnsi="Times New Roman" w:cs="Times New Roman"/>
          <w:sz w:val="24"/>
          <w:szCs w:val="24"/>
          <w:lang w:val="es-ES" w:eastAsia="es-ES"/>
        </w:rPr>
        <w:t>como</w:t>
      </w:r>
      <w:r w:rsidR="006A5E52" w:rsidRPr="00BF6C01">
        <w:rPr>
          <w:rFonts w:ascii="Times New Roman" w:eastAsia="Times New Roman" w:hAnsi="Times New Roman" w:cs="Times New Roman"/>
          <w:sz w:val="24"/>
          <w:szCs w:val="24"/>
          <w:lang w:val="es-ES" w:eastAsia="es-ES"/>
        </w:rPr>
        <w:t xml:space="preserve"> se comercializa</w:t>
      </w:r>
      <w:r w:rsidRPr="00BF6C01">
        <w:rPr>
          <w:rFonts w:ascii="Times New Roman" w:eastAsia="Times New Roman" w:hAnsi="Times New Roman" w:cs="Times New Roman"/>
          <w:sz w:val="24"/>
          <w:szCs w:val="24"/>
          <w:lang w:val="es-ES" w:eastAsia="es-ES"/>
        </w:rPr>
        <w:t>ba a</w:t>
      </w:r>
      <w:r w:rsidR="006A5E52" w:rsidRPr="00BF6C01">
        <w:rPr>
          <w:rFonts w:ascii="Times New Roman" w:eastAsia="Times New Roman" w:hAnsi="Times New Roman" w:cs="Times New Roman"/>
          <w:sz w:val="24"/>
          <w:szCs w:val="24"/>
          <w:lang w:val="es-ES" w:eastAsia="es-ES"/>
        </w:rPr>
        <w:t xml:space="preserve"> las niñas, o </w:t>
      </w:r>
      <w:r w:rsidRPr="00BF6C01">
        <w:rPr>
          <w:rFonts w:ascii="Times New Roman" w:eastAsia="Times New Roman" w:hAnsi="Times New Roman" w:cs="Times New Roman"/>
          <w:sz w:val="24"/>
          <w:szCs w:val="24"/>
          <w:lang w:val="es-ES" w:eastAsia="es-ES"/>
        </w:rPr>
        <w:t>cuando eran</w:t>
      </w:r>
      <w:r w:rsidR="006A5E52"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enviadas</w:t>
      </w:r>
      <w:r w:rsidR="006A5E52" w:rsidRPr="00BF6C01">
        <w:rPr>
          <w:rFonts w:ascii="Times New Roman" w:eastAsia="Times New Roman" w:hAnsi="Times New Roman" w:cs="Times New Roman"/>
          <w:sz w:val="24"/>
          <w:szCs w:val="24"/>
          <w:lang w:val="es-ES" w:eastAsia="es-ES"/>
        </w:rPr>
        <w:t xml:space="preserve"> a los orfanatos</w:t>
      </w:r>
      <w:r w:rsidRPr="00BF6C01">
        <w:rPr>
          <w:rFonts w:ascii="Times New Roman" w:eastAsia="Times New Roman" w:hAnsi="Times New Roman" w:cs="Times New Roman"/>
          <w:sz w:val="24"/>
          <w:szCs w:val="24"/>
          <w:lang w:val="es-ES" w:eastAsia="es-ES"/>
        </w:rPr>
        <w:t xml:space="preserve">, denominados granjas infantiles, </w:t>
      </w:r>
      <w:r w:rsidR="006A5E52" w:rsidRPr="00BF6C01">
        <w:rPr>
          <w:rFonts w:ascii="Times New Roman" w:eastAsia="Times New Roman" w:hAnsi="Times New Roman" w:cs="Times New Roman"/>
          <w:sz w:val="24"/>
          <w:szCs w:val="24"/>
          <w:lang w:val="es-ES" w:eastAsia="es-ES"/>
        </w:rPr>
        <w:t xml:space="preserve">para abastecer el mercado de la adopción. </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el siglo XVII la pérdida de las tres cuartas partes de los niños de una familia era común y</w:t>
      </w:r>
      <w:r w:rsidR="00786D7A"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por ende, la mortalidad infantil no se consideraba como algo insólito</w:t>
      </w:r>
      <w:r w:rsidR="00786D7A" w:rsidRPr="00BF6C01">
        <w:rPr>
          <w:rFonts w:ascii="Times New Roman" w:eastAsia="Times New Roman" w:hAnsi="Times New Roman" w:cs="Times New Roman"/>
          <w:sz w:val="24"/>
          <w:szCs w:val="24"/>
          <w:lang w:val="es-ES" w:eastAsia="es-ES"/>
        </w:rPr>
        <w:t>. D</w:t>
      </w:r>
      <w:r w:rsidRPr="00BF6C01">
        <w:rPr>
          <w:rFonts w:ascii="Times New Roman" w:eastAsia="Times New Roman" w:hAnsi="Times New Roman" w:cs="Times New Roman"/>
          <w:sz w:val="24"/>
          <w:szCs w:val="24"/>
          <w:lang w:val="es-ES" w:eastAsia="es-ES"/>
        </w:rPr>
        <w:t xml:space="preserve">urante esa época la forma </w:t>
      </w:r>
      <w:r w:rsidR="00786D7A" w:rsidRPr="00BF6C01">
        <w:rPr>
          <w:rFonts w:ascii="Times New Roman" w:eastAsia="Times New Roman" w:hAnsi="Times New Roman" w:cs="Times New Roman"/>
          <w:sz w:val="24"/>
          <w:szCs w:val="24"/>
          <w:lang w:val="es-ES" w:eastAsia="es-ES"/>
        </w:rPr>
        <w:t>de</w:t>
      </w:r>
      <w:r w:rsidRPr="00BF6C01">
        <w:rPr>
          <w:rFonts w:ascii="Times New Roman" w:eastAsia="Times New Roman" w:hAnsi="Times New Roman" w:cs="Times New Roman"/>
          <w:sz w:val="24"/>
          <w:szCs w:val="24"/>
          <w:lang w:val="es-ES" w:eastAsia="es-ES"/>
        </w:rPr>
        <w:t xml:space="preserve"> desaparecer a los niños era tan simple como los cuidados; se creía que el calor maternal era benéfico para el niño</w:t>
      </w:r>
      <w:r w:rsidR="00786D7A" w:rsidRPr="00BF6C01">
        <w:rPr>
          <w:rFonts w:ascii="Times New Roman" w:eastAsia="Times New Roman" w:hAnsi="Times New Roman" w:cs="Times New Roman"/>
          <w:sz w:val="24"/>
          <w:szCs w:val="24"/>
          <w:lang w:val="es-ES" w:eastAsia="es-ES"/>
        </w:rPr>
        <w:t xml:space="preserve">, así que </w:t>
      </w:r>
      <w:r w:rsidRPr="00BF6C01">
        <w:rPr>
          <w:rFonts w:ascii="Times New Roman" w:eastAsia="Times New Roman" w:hAnsi="Times New Roman" w:cs="Times New Roman"/>
          <w:sz w:val="24"/>
          <w:szCs w:val="24"/>
          <w:lang w:val="es-ES" w:eastAsia="es-ES"/>
        </w:rPr>
        <w:t xml:space="preserve">la madre generalmente dormía con él, de manera que era sumamente fácil para </w:t>
      </w:r>
      <w:r w:rsidR="00786D7A" w:rsidRPr="00BF6C01">
        <w:rPr>
          <w:rFonts w:ascii="Times New Roman" w:eastAsia="Times New Roman" w:hAnsi="Times New Roman" w:cs="Times New Roman"/>
          <w:sz w:val="24"/>
          <w:szCs w:val="24"/>
          <w:lang w:val="es-ES" w:eastAsia="es-ES"/>
        </w:rPr>
        <w:t>ella</w:t>
      </w:r>
      <w:r w:rsidRPr="00BF6C01">
        <w:rPr>
          <w:rFonts w:ascii="Times New Roman" w:eastAsia="Times New Roman" w:hAnsi="Times New Roman" w:cs="Times New Roman"/>
          <w:sz w:val="24"/>
          <w:szCs w:val="24"/>
          <w:lang w:val="es-ES" w:eastAsia="es-ES"/>
        </w:rPr>
        <w:t xml:space="preserve"> ahogar</w:t>
      </w:r>
      <w:r w:rsidR="00786D7A" w:rsidRPr="00BF6C01">
        <w:rPr>
          <w:rFonts w:ascii="Times New Roman" w:eastAsia="Times New Roman" w:hAnsi="Times New Roman" w:cs="Times New Roman"/>
          <w:sz w:val="24"/>
          <w:szCs w:val="24"/>
          <w:lang w:val="es-ES" w:eastAsia="es-ES"/>
        </w:rPr>
        <w:t>lo</w:t>
      </w:r>
      <w:r w:rsidRPr="00BF6C01">
        <w:rPr>
          <w:rFonts w:ascii="Times New Roman" w:eastAsia="Times New Roman" w:hAnsi="Times New Roman" w:cs="Times New Roman"/>
          <w:sz w:val="24"/>
          <w:szCs w:val="24"/>
          <w:lang w:val="es-ES" w:eastAsia="es-ES"/>
        </w:rPr>
        <w:t xml:space="preserve"> o aplastar</w:t>
      </w:r>
      <w:r w:rsidR="00786D7A" w:rsidRPr="00BF6C01">
        <w:rPr>
          <w:rFonts w:ascii="Times New Roman" w:eastAsia="Times New Roman" w:hAnsi="Times New Roman" w:cs="Times New Roman"/>
          <w:sz w:val="24"/>
          <w:szCs w:val="24"/>
          <w:lang w:val="es-ES" w:eastAsia="es-ES"/>
        </w:rPr>
        <w:t>lo</w:t>
      </w:r>
      <w:r w:rsidRPr="00BF6C01">
        <w:rPr>
          <w:rFonts w:ascii="Times New Roman" w:eastAsia="Times New Roman" w:hAnsi="Times New Roman" w:cs="Times New Roman"/>
          <w:sz w:val="24"/>
          <w:szCs w:val="24"/>
          <w:lang w:val="es-ES" w:eastAsia="es-ES"/>
        </w:rPr>
        <w:t xml:space="preserve">, pudiendo </w:t>
      </w:r>
      <w:r w:rsidR="00786D7A" w:rsidRPr="00BF6C01">
        <w:rPr>
          <w:rFonts w:ascii="Times New Roman" w:eastAsia="Times New Roman" w:hAnsi="Times New Roman" w:cs="Times New Roman"/>
          <w:sz w:val="24"/>
          <w:szCs w:val="24"/>
          <w:lang w:val="es-ES" w:eastAsia="es-ES"/>
        </w:rPr>
        <w:t xml:space="preserve">argumentar </w:t>
      </w:r>
      <w:r w:rsidRPr="00BF6C01">
        <w:rPr>
          <w:rFonts w:ascii="Times New Roman" w:eastAsia="Times New Roman" w:hAnsi="Times New Roman" w:cs="Times New Roman"/>
          <w:sz w:val="24"/>
          <w:szCs w:val="24"/>
          <w:lang w:val="es-ES" w:eastAsia="es-ES"/>
        </w:rPr>
        <w:t>después que la muerte había sido</w:t>
      </w:r>
      <w:r w:rsidR="00786D7A" w:rsidRPr="00BF6C01">
        <w:rPr>
          <w:rFonts w:ascii="Times New Roman" w:eastAsia="Times New Roman" w:hAnsi="Times New Roman" w:cs="Times New Roman"/>
          <w:sz w:val="24"/>
          <w:szCs w:val="24"/>
          <w:lang w:val="es-ES" w:eastAsia="es-ES"/>
        </w:rPr>
        <w:t xml:space="preserve"> un</w:t>
      </w:r>
      <w:r w:rsidRPr="00BF6C01">
        <w:rPr>
          <w:rFonts w:ascii="Times New Roman" w:eastAsia="Times New Roman" w:hAnsi="Times New Roman" w:cs="Times New Roman"/>
          <w:sz w:val="24"/>
          <w:szCs w:val="24"/>
          <w:lang w:val="es-ES" w:eastAsia="es-ES"/>
        </w:rPr>
        <w:t xml:space="preserve"> mero accidente.</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otras ocasiones los “</w:t>
      </w:r>
      <w:r w:rsidR="00786D7A"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nvolvían tan apretados que parecían momias y muchas veces terminaban como tales”.</w:t>
      </w:r>
      <w:r w:rsidRPr="00BF6C01">
        <w:rPr>
          <w:rFonts w:ascii="Times New Roman" w:eastAsia="Times New Roman" w:hAnsi="Times New Roman" w:cs="Times New Roman"/>
          <w:sz w:val="24"/>
          <w:szCs w:val="24"/>
          <w:vertAlign w:val="superscript"/>
          <w:lang w:val="es-ES" w:eastAsia="es-ES"/>
        </w:rPr>
        <w:footnoteReference w:id="38"/>
      </w:r>
      <w:r w:rsidRPr="00BF6C01">
        <w:rPr>
          <w:rFonts w:ascii="Times New Roman" w:eastAsia="Times New Roman" w:hAnsi="Times New Roman" w:cs="Times New Roman"/>
          <w:sz w:val="24"/>
          <w:szCs w:val="24"/>
          <w:lang w:val="es-ES" w:eastAsia="es-ES"/>
        </w:rPr>
        <w:t xml:space="preserve"> También se acostumbraba en las clases socioeconómicas inferiores, lisiar o deformar a los niños para causar l</w:t>
      </w:r>
      <w:r w:rsidR="00786D7A" w:rsidRPr="00BF6C01">
        <w:rPr>
          <w:rFonts w:ascii="Times New Roman" w:eastAsia="Times New Roman" w:hAnsi="Times New Roman" w:cs="Times New Roman"/>
          <w:sz w:val="24"/>
          <w:szCs w:val="24"/>
          <w:lang w:val="es-ES" w:eastAsia="es-ES"/>
        </w:rPr>
        <w:t>á</w:t>
      </w:r>
      <w:r w:rsidRPr="00BF6C01">
        <w:rPr>
          <w:rFonts w:ascii="Times New Roman" w:eastAsia="Times New Roman" w:hAnsi="Times New Roman" w:cs="Times New Roman"/>
          <w:sz w:val="24"/>
          <w:szCs w:val="24"/>
          <w:lang w:val="es-ES" w:eastAsia="es-ES"/>
        </w:rPr>
        <w:t xml:space="preserve">stima o posibilitar el ejercicio de la mendicidad </w:t>
      </w:r>
      <w:r w:rsidR="00786D7A" w:rsidRPr="00BF6C01">
        <w:rPr>
          <w:rFonts w:ascii="Times New Roman" w:eastAsia="Times New Roman" w:hAnsi="Times New Roman" w:cs="Times New Roman"/>
          <w:sz w:val="24"/>
          <w:szCs w:val="24"/>
          <w:lang w:val="es-ES" w:eastAsia="es-ES"/>
        </w:rPr>
        <w:t>para el</w:t>
      </w:r>
      <w:r w:rsidRPr="00BF6C01">
        <w:rPr>
          <w:rFonts w:ascii="Times New Roman" w:eastAsia="Times New Roman" w:hAnsi="Times New Roman" w:cs="Times New Roman"/>
          <w:sz w:val="24"/>
          <w:szCs w:val="24"/>
          <w:lang w:val="es-ES" w:eastAsia="es-ES"/>
        </w:rPr>
        <w:t xml:space="preserve"> beneficio de sus padres u otros explotadores. . </w:t>
      </w:r>
    </w:p>
    <w:p w:rsidR="00786D7A" w:rsidRPr="00BF6C01" w:rsidRDefault="00786D7A"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w:t>
      </w:r>
      <w:r w:rsidR="006A5E52" w:rsidRPr="00BF6C01">
        <w:rPr>
          <w:rFonts w:ascii="Times New Roman" w:eastAsia="Times New Roman" w:hAnsi="Times New Roman" w:cs="Times New Roman"/>
          <w:sz w:val="24"/>
          <w:szCs w:val="24"/>
          <w:lang w:val="es-ES" w:eastAsia="es-ES"/>
        </w:rPr>
        <w:t xml:space="preserve">n el </w:t>
      </w:r>
      <w:r w:rsidRPr="00BF6C01">
        <w:rPr>
          <w:rFonts w:ascii="Times New Roman" w:eastAsia="Times New Roman" w:hAnsi="Times New Roman" w:cs="Times New Roman"/>
          <w:sz w:val="24"/>
          <w:szCs w:val="24"/>
          <w:lang w:val="es-ES" w:eastAsia="es-ES"/>
        </w:rPr>
        <w:t>s</w:t>
      </w:r>
      <w:r w:rsidR="006A5E52" w:rsidRPr="00BF6C01">
        <w:rPr>
          <w:rFonts w:ascii="Times New Roman" w:eastAsia="Times New Roman" w:hAnsi="Times New Roman" w:cs="Times New Roman"/>
          <w:sz w:val="24"/>
          <w:szCs w:val="24"/>
          <w:lang w:val="es-ES" w:eastAsia="es-ES"/>
        </w:rPr>
        <w:t xml:space="preserve">iglo XVIII </w:t>
      </w:r>
      <w:r w:rsidRPr="00BF6C01">
        <w:rPr>
          <w:rFonts w:ascii="Times New Roman" w:eastAsia="Times New Roman" w:hAnsi="Times New Roman" w:cs="Times New Roman"/>
          <w:sz w:val="24"/>
          <w:szCs w:val="24"/>
          <w:lang w:val="es-ES" w:eastAsia="es-ES"/>
        </w:rPr>
        <w:t xml:space="preserve">hubo un cambio significativo </w:t>
      </w:r>
      <w:r w:rsidR="006A5E52" w:rsidRPr="00BF6C01">
        <w:rPr>
          <w:rFonts w:ascii="Times New Roman" w:eastAsia="Times New Roman" w:hAnsi="Times New Roman" w:cs="Times New Roman"/>
          <w:sz w:val="24"/>
          <w:szCs w:val="24"/>
          <w:lang w:val="es-ES" w:eastAsia="es-ES"/>
        </w:rPr>
        <w:t xml:space="preserve">con </w:t>
      </w:r>
      <w:r w:rsidRPr="00BF6C01">
        <w:rPr>
          <w:rFonts w:ascii="Times New Roman" w:eastAsia="Times New Roman" w:hAnsi="Times New Roman" w:cs="Times New Roman"/>
          <w:sz w:val="24"/>
          <w:szCs w:val="24"/>
          <w:lang w:val="es-ES" w:eastAsia="es-ES"/>
        </w:rPr>
        <w:t xml:space="preserve">la </w:t>
      </w:r>
      <w:r w:rsidR="006A5E52" w:rsidRPr="00BF6C01">
        <w:rPr>
          <w:rFonts w:ascii="Times New Roman" w:eastAsia="Times New Roman" w:hAnsi="Times New Roman" w:cs="Times New Roman"/>
          <w:sz w:val="24"/>
          <w:szCs w:val="24"/>
          <w:lang w:val="es-ES" w:eastAsia="es-ES"/>
        </w:rPr>
        <w:t>introducción de las ideas ilustradas</w:t>
      </w:r>
      <w:r w:rsidRPr="00BF6C01">
        <w:rPr>
          <w:rFonts w:ascii="Times New Roman" w:eastAsia="Times New Roman" w:hAnsi="Times New Roman" w:cs="Times New Roman"/>
          <w:sz w:val="24"/>
          <w:szCs w:val="24"/>
          <w:lang w:val="es-ES" w:eastAsia="es-ES"/>
        </w:rPr>
        <w:t>, donde</w:t>
      </w:r>
      <w:r w:rsidR="006A5E52" w:rsidRPr="00BF6C01">
        <w:rPr>
          <w:rFonts w:ascii="Times New Roman" w:eastAsia="Times New Roman" w:hAnsi="Times New Roman" w:cs="Times New Roman"/>
          <w:sz w:val="24"/>
          <w:szCs w:val="24"/>
          <w:lang w:val="es-ES" w:eastAsia="es-ES"/>
        </w:rPr>
        <w:t xml:space="preserve"> destaca la aportaci</w:t>
      </w:r>
      <w:r w:rsidRPr="00BF6C01">
        <w:rPr>
          <w:rFonts w:ascii="Times New Roman" w:eastAsia="Times New Roman" w:hAnsi="Times New Roman" w:cs="Times New Roman"/>
          <w:sz w:val="24"/>
          <w:szCs w:val="24"/>
          <w:lang w:val="es-ES" w:eastAsia="es-ES"/>
        </w:rPr>
        <w:t>ón</w:t>
      </w:r>
      <w:r w:rsidR="006A5E52" w:rsidRPr="00BF6C01">
        <w:rPr>
          <w:rFonts w:ascii="Times New Roman" w:eastAsia="Times New Roman" w:hAnsi="Times New Roman" w:cs="Times New Roman"/>
          <w:sz w:val="24"/>
          <w:szCs w:val="24"/>
          <w:lang w:val="es-ES" w:eastAsia="es-ES"/>
        </w:rPr>
        <w:t xml:space="preserve"> de Rousseau, quien considera</w:t>
      </w:r>
      <w:r w:rsidRPr="00BF6C01">
        <w:rPr>
          <w:rFonts w:ascii="Times New Roman" w:eastAsia="Times New Roman" w:hAnsi="Times New Roman" w:cs="Times New Roman"/>
          <w:sz w:val="24"/>
          <w:szCs w:val="24"/>
          <w:lang w:val="es-ES" w:eastAsia="es-ES"/>
        </w:rPr>
        <w:t>ba</w:t>
      </w:r>
      <w:r w:rsidR="006A5E52" w:rsidRPr="00BF6C01">
        <w:rPr>
          <w:rFonts w:ascii="Times New Roman" w:eastAsia="Times New Roman" w:hAnsi="Times New Roman" w:cs="Times New Roman"/>
          <w:sz w:val="24"/>
          <w:szCs w:val="24"/>
          <w:lang w:val="es-ES" w:eastAsia="es-ES"/>
        </w:rPr>
        <w:t xml:space="preserve"> al niño como un ser cargado de posibilidades</w:t>
      </w:r>
      <w:r w:rsidRPr="00BF6C01">
        <w:rPr>
          <w:rFonts w:ascii="Times New Roman" w:eastAsia="Times New Roman" w:hAnsi="Times New Roman" w:cs="Times New Roman"/>
          <w:sz w:val="24"/>
          <w:szCs w:val="24"/>
          <w:lang w:val="es-ES" w:eastAsia="es-ES"/>
        </w:rPr>
        <w:t>,</w:t>
      </w:r>
      <w:r w:rsidR="006A5E52" w:rsidRPr="00BF6C01">
        <w:rPr>
          <w:rFonts w:ascii="Times New Roman" w:eastAsia="Times New Roman" w:hAnsi="Times New Roman" w:cs="Times New Roman"/>
          <w:sz w:val="24"/>
          <w:szCs w:val="24"/>
          <w:lang w:val="es-ES" w:eastAsia="es-ES"/>
        </w:rPr>
        <w:t xml:space="preserve"> capacidades</w:t>
      </w:r>
      <w:r w:rsidRPr="00BF6C01">
        <w:rPr>
          <w:rFonts w:ascii="Times New Roman" w:eastAsia="Times New Roman" w:hAnsi="Times New Roman" w:cs="Times New Roman"/>
          <w:sz w:val="24"/>
          <w:szCs w:val="24"/>
          <w:lang w:val="es-ES" w:eastAsia="es-ES"/>
        </w:rPr>
        <w:t xml:space="preserve"> y</w:t>
      </w:r>
      <w:r w:rsidR="006A5E52" w:rsidRPr="00BF6C01">
        <w:rPr>
          <w:rFonts w:ascii="Times New Roman" w:eastAsia="Times New Roman" w:hAnsi="Times New Roman" w:cs="Times New Roman"/>
          <w:sz w:val="24"/>
          <w:szCs w:val="24"/>
          <w:lang w:val="es-ES" w:eastAsia="es-ES"/>
        </w:rPr>
        <w:t xml:space="preserve"> propios valores. </w:t>
      </w:r>
      <w:r w:rsidRPr="00BF6C01">
        <w:rPr>
          <w:rFonts w:ascii="Times New Roman" w:eastAsia="Times New Roman" w:hAnsi="Times New Roman" w:cs="Times New Roman"/>
          <w:sz w:val="24"/>
          <w:szCs w:val="24"/>
          <w:lang w:val="es-ES" w:eastAsia="es-ES"/>
        </w:rPr>
        <w:t>Sin embargo, e</w:t>
      </w:r>
      <w:r w:rsidR="006A5E52" w:rsidRPr="00BF6C01">
        <w:rPr>
          <w:rFonts w:ascii="Times New Roman" w:eastAsia="Times New Roman" w:hAnsi="Times New Roman" w:cs="Times New Roman"/>
          <w:sz w:val="24"/>
          <w:szCs w:val="24"/>
          <w:lang w:val="es-ES" w:eastAsia="es-ES"/>
        </w:rPr>
        <w:t>stos cambios se aprecia</w:t>
      </w:r>
      <w:r w:rsidRPr="00BF6C01">
        <w:rPr>
          <w:rFonts w:ascii="Times New Roman" w:eastAsia="Times New Roman" w:hAnsi="Times New Roman" w:cs="Times New Roman"/>
          <w:sz w:val="24"/>
          <w:szCs w:val="24"/>
          <w:lang w:val="es-ES" w:eastAsia="es-ES"/>
        </w:rPr>
        <w:t>ro</w:t>
      </w:r>
      <w:r w:rsidR="006A5E52" w:rsidRPr="00BF6C01">
        <w:rPr>
          <w:rFonts w:ascii="Times New Roman" w:eastAsia="Times New Roman" w:hAnsi="Times New Roman" w:cs="Times New Roman"/>
          <w:sz w:val="24"/>
          <w:szCs w:val="24"/>
          <w:lang w:val="es-ES" w:eastAsia="es-ES"/>
        </w:rPr>
        <w:t xml:space="preserve">n hasta el </w:t>
      </w:r>
      <w:r w:rsidRPr="00BF6C01">
        <w:rPr>
          <w:rFonts w:ascii="Times New Roman" w:eastAsia="Times New Roman" w:hAnsi="Times New Roman" w:cs="Times New Roman"/>
          <w:sz w:val="24"/>
          <w:szCs w:val="24"/>
          <w:lang w:val="es-ES" w:eastAsia="es-ES"/>
        </w:rPr>
        <w:t>s</w:t>
      </w:r>
      <w:r w:rsidR="006A5E52" w:rsidRPr="00BF6C01">
        <w:rPr>
          <w:rFonts w:ascii="Times New Roman" w:eastAsia="Times New Roman" w:hAnsi="Times New Roman" w:cs="Times New Roman"/>
          <w:sz w:val="24"/>
          <w:szCs w:val="24"/>
          <w:lang w:val="es-ES" w:eastAsia="es-ES"/>
        </w:rPr>
        <w:t xml:space="preserve">iglo XIX. </w:t>
      </w:r>
    </w:p>
    <w:p w:rsidR="006A5E52" w:rsidRPr="00BF6C01" w:rsidRDefault="00786D7A"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Así, se puede</w:t>
      </w:r>
      <w:r w:rsidR="006A5E52" w:rsidRPr="00BF6C01">
        <w:rPr>
          <w:rFonts w:ascii="Times New Roman" w:eastAsia="Times New Roman" w:hAnsi="Times New Roman" w:cs="Times New Roman"/>
          <w:sz w:val="24"/>
          <w:szCs w:val="24"/>
          <w:lang w:val="es-ES" w:eastAsia="es-ES"/>
        </w:rPr>
        <w:t xml:space="preserve"> observa</w:t>
      </w:r>
      <w:r w:rsidRPr="00BF6C01">
        <w:rPr>
          <w:rFonts w:ascii="Times New Roman" w:eastAsia="Times New Roman" w:hAnsi="Times New Roman" w:cs="Times New Roman"/>
          <w:sz w:val="24"/>
          <w:szCs w:val="24"/>
          <w:lang w:val="es-ES" w:eastAsia="es-ES"/>
        </w:rPr>
        <w:t>r</w:t>
      </w:r>
      <w:r w:rsidR="006A5E52" w:rsidRPr="00BF6C01">
        <w:rPr>
          <w:rFonts w:ascii="Times New Roman" w:eastAsia="Times New Roman" w:hAnsi="Times New Roman" w:cs="Times New Roman"/>
          <w:sz w:val="24"/>
          <w:szCs w:val="24"/>
          <w:lang w:val="es-ES" w:eastAsia="es-ES"/>
        </w:rPr>
        <w:t xml:space="preserve"> un proceso histórico de victimización y maltrato</w:t>
      </w:r>
      <w:r w:rsidR="001F74F8" w:rsidRPr="00BF6C01">
        <w:rPr>
          <w:rFonts w:ascii="Times New Roman" w:eastAsia="Times New Roman" w:hAnsi="Times New Roman" w:cs="Times New Roman"/>
          <w:sz w:val="24"/>
          <w:szCs w:val="24"/>
          <w:lang w:val="es-ES" w:eastAsia="es-ES"/>
        </w:rPr>
        <w:t>, a</w:t>
      </w:r>
      <w:r w:rsidR="006A5E52" w:rsidRPr="00BF6C01">
        <w:rPr>
          <w:rFonts w:ascii="Times New Roman" w:eastAsia="Times New Roman" w:hAnsi="Times New Roman" w:cs="Times New Roman"/>
          <w:sz w:val="24"/>
          <w:szCs w:val="24"/>
          <w:lang w:val="es-ES" w:eastAsia="es-ES"/>
        </w:rPr>
        <w:t xml:space="preserve">unque </w:t>
      </w:r>
      <w:r w:rsidR="001F74F8" w:rsidRPr="00BF6C01">
        <w:rPr>
          <w:rFonts w:ascii="Times New Roman" w:eastAsia="Times New Roman" w:hAnsi="Times New Roman" w:cs="Times New Roman"/>
          <w:sz w:val="24"/>
          <w:szCs w:val="24"/>
          <w:lang w:val="es-ES" w:eastAsia="es-ES"/>
        </w:rPr>
        <w:t xml:space="preserve">después </w:t>
      </w:r>
      <w:r w:rsidR="006A5E52" w:rsidRPr="00BF6C01">
        <w:rPr>
          <w:rFonts w:ascii="Times New Roman" w:eastAsia="Times New Roman" w:hAnsi="Times New Roman" w:cs="Times New Roman"/>
          <w:sz w:val="24"/>
          <w:szCs w:val="24"/>
          <w:lang w:val="es-ES" w:eastAsia="es-ES"/>
        </w:rPr>
        <w:t>esas prácticas fueron mal vistas y reprobadas.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En el </w:t>
      </w:r>
      <w:r w:rsidR="001F74F8"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iglo XIX hubo algunos aspectos favorables y desfavorables con relación a los patrones de crianza infantil. Se presenta</w:t>
      </w:r>
      <w:r w:rsidR="001F74F8" w:rsidRPr="00BF6C01">
        <w:rPr>
          <w:rFonts w:ascii="Times New Roman" w:eastAsia="Times New Roman" w:hAnsi="Times New Roman" w:cs="Times New Roman"/>
          <w:sz w:val="24"/>
          <w:szCs w:val="24"/>
          <w:lang w:val="es-ES" w:eastAsia="es-ES"/>
        </w:rPr>
        <w:t>ro</w:t>
      </w:r>
      <w:r w:rsidRPr="00BF6C01">
        <w:rPr>
          <w:rFonts w:ascii="Times New Roman" w:eastAsia="Times New Roman" w:hAnsi="Times New Roman" w:cs="Times New Roman"/>
          <w:sz w:val="24"/>
          <w:szCs w:val="24"/>
          <w:lang w:val="es-ES" w:eastAsia="es-ES"/>
        </w:rPr>
        <w:t xml:space="preserve">n casos </w:t>
      </w:r>
      <w:r w:rsidR="001F74F8" w:rsidRPr="00BF6C01">
        <w:rPr>
          <w:rFonts w:ascii="Times New Roman" w:eastAsia="Times New Roman" w:hAnsi="Times New Roman" w:cs="Times New Roman"/>
          <w:sz w:val="24"/>
          <w:szCs w:val="24"/>
          <w:lang w:val="es-ES" w:eastAsia="es-ES"/>
        </w:rPr>
        <w:t>como el de</w:t>
      </w:r>
      <w:r w:rsidRPr="00BF6C01">
        <w:rPr>
          <w:rFonts w:ascii="Times New Roman" w:eastAsia="Times New Roman" w:hAnsi="Times New Roman" w:cs="Times New Roman"/>
          <w:sz w:val="24"/>
          <w:szCs w:val="24"/>
          <w:lang w:val="es-ES" w:eastAsia="es-ES"/>
        </w:rPr>
        <w:t xml:space="preserve"> 1852 </w:t>
      </w:r>
      <w:r w:rsidR="001F74F8" w:rsidRPr="00BF6C01">
        <w:rPr>
          <w:rFonts w:ascii="Times New Roman" w:eastAsia="Times New Roman" w:hAnsi="Times New Roman" w:cs="Times New Roman"/>
          <w:sz w:val="24"/>
          <w:szCs w:val="24"/>
          <w:lang w:val="es-ES" w:eastAsia="es-ES"/>
        </w:rPr>
        <w:t>en Francia, por</w:t>
      </w:r>
      <w:r w:rsidRPr="00BF6C01">
        <w:rPr>
          <w:rFonts w:ascii="Times New Roman" w:eastAsia="Times New Roman" w:hAnsi="Times New Roman" w:cs="Times New Roman"/>
          <w:sz w:val="24"/>
          <w:szCs w:val="24"/>
          <w:lang w:val="es-ES" w:eastAsia="es-ES"/>
        </w:rPr>
        <w:t xml:space="preserve"> lesiones </w:t>
      </w:r>
      <w:r w:rsidR="001F74F8" w:rsidRPr="00BF6C01">
        <w:rPr>
          <w:rFonts w:ascii="Times New Roman" w:eastAsia="Times New Roman" w:hAnsi="Times New Roman" w:cs="Times New Roman"/>
          <w:sz w:val="24"/>
          <w:szCs w:val="24"/>
          <w:lang w:val="es-ES" w:eastAsia="es-ES"/>
        </w:rPr>
        <w:t>y</w:t>
      </w:r>
      <w:r w:rsidRPr="00BF6C01">
        <w:rPr>
          <w:rFonts w:ascii="Times New Roman" w:eastAsia="Times New Roman" w:hAnsi="Times New Roman" w:cs="Times New Roman"/>
          <w:sz w:val="24"/>
          <w:szCs w:val="24"/>
          <w:lang w:val="es-ES" w:eastAsia="es-ES"/>
        </w:rPr>
        <w:t xml:space="preserve"> malos tratos a los niños</w:t>
      </w:r>
      <w:r w:rsidR="001F74F8" w:rsidRPr="00BF6C01">
        <w:rPr>
          <w:rFonts w:ascii="Times New Roman" w:eastAsia="Times New Roman" w:hAnsi="Times New Roman" w:cs="Times New Roman"/>
          <w:sz w:val="24"/>
          <w:szCs w:val="24"/>
          <w:lang w:val="es-ES" w:eastAsia="es-ES"/>
        </w:rPr>
        <w:t>; e</w:t>
      </w:r>
      <w:r w:rsidRPr="00BF6C01">
        <w:rPr>
          <w:rFonts w:ascii="Times New Roman" w:eastAsia="Times New Roman" w:hAnsi="Times New Roman" w:cs="Times New Roman"/>
          <w:sz w:val="24"/>
          <w:szCs w:val="24"/>
          <w:lang w:val="es-ES" w:eastAsia="es-ES"/>
        </w:rPr>
        <w:t xml:space="preserve">l </w:t>
      </w:r>
      <w:r w:rsidR="001F74F8" w:rsidRPr="00BF6C01">
        <w:rPr>
          <w:rFonts w:ascii="Times New Roman" w:eastAsia="Times New Roman" w:hAnsi="Times New Roman" w:cs="Times New Roman"/>
          <w:sz w:val="24"/>
          <w:szCs w:val="24"/>
          <w:lang w:val="es-ES" w:eastAsia="es-ES"/>
        </w:rPr>
        <w:t xml:space="preserve">médico </w:t>
      </w:r>
      <w:r w:rsidRPr="00BF6C01">
        <w:rPr>
          <w:rFonts w:ascii="Times New Roman" w:eastAsia="Times New Roman" w:hAnsi="Times New Roman" w:cs="Times New Roman"/>
          <w:sz w:val="24"/>
          <w:szCs w:val="24"/>
          <w:lang w:val="es-ES" w:eastAsia="es-ES"/>
        </w:rPr>
        <w:t>forense Toulmouche public</w:t>
      </w:r>
      <w:r w:rsidR="001F74F8" w:rsidRPr="00BF6C01">
        <w:rPr>
          <w:rFonts w:ascii="Times New Roman" w:eastAsia="Times New Roman" w:hAnsi="Times New Roman" w:cs="Times New Roman"/>
          <w:sz w:val="24"/>
          <w:szCs w:val="24"/>
          <w:lang w:val="es-ES" w:eastAsia="es-ES"/>
        </w:rPr>
        <w:t>ó el</w:t>
      </w:r>
      <w:r w:rsidRPr="00BF6C01">
        <w:rPr>
          <w:rFonts w:ascii="Times New Roman" w:eastAsia="Times New Roman" w:hAnsi="Times New Roman" w:cs="Times New Roman"/>
          <w:sz w:val="24"/>
          <w:szCs w:val="24"/>
          <w:lang w:val="es-ES" w:eastAsia="es-ES"/>
        </w:rPr>
        <w:t xml:space="preserve"> libro </w:t>
      </w:r>
      <w:r w:rsidRPr="00BF6C01">
        <w:rPr>
          <w:rFonts w:ascii="Times New Roman" w:eastAsia="Times New Roman" w:hAnsi="Times New Roman" w:cs="Times New Roman"/>
          <w:i/>
          <w:sz w:val="24"/>
          <w:szCs w:val="24"/>
          <w:lang w:val="es-ES" w:eastAsia="es-ES"/>
        </w:rPr>
        <w:t xml:space="preserve">Élude médico-legal sur les services et mauvais traitments excercés sur les enfants, </w:t>
      </w:r>
      <w:r w:rsidR="001F74F8" w:rsidRPr="00BF6C01">
        <w:rPr>
          <w:rFonts w:ascii="Times New Roman" w:eastAsia="Times New Roman" w:hAnsi="Times New Roman" w:cs="Times New Roman"/>
          <w:sz w:val="24"/>
          <w:szCs w:val="24"/>
          <w:lang w:val="es-ES" w:eastAsia="es-ES"/>
        </w:rPr>
        <w:t>donde</w:t>
      </w:r>
      <w:r w:rsidRPr="00BF6C01">
        <w:rPr>
          <w:rFonts w:ascii="Times New Roman" w:eastAsia="Times New Roman" w:hAnsi="Times New Roman" w:cs="Times New Roman"/>
          <w:i/>
          <w:sz w:val="24"/>
          <w:szCs w:val="24"/>
          <w:lang w:val="es-ES" w:eastAsia="es-ES"/>
        </w:rPr>
        <w:t xml:space="preserve"> </w:t>
      </w:r>
      <w:r w:rsidRPr="00BF6C01">
        <w:rPr>
          <w:rFonts w:ascii="Times New Roman" w:eastAsia="Times New Roman" w:hAnsi="Times New Roman" w:cs="Times New Roman"/>
          <w:sz w:val="24"/>
          <w:szCs w:val="24"/>
          <w:lang w:val="es-ES" w:eastAsia="es-ES"/>
        </w:rPr>
        <w:t xml:space="preserve">recoge casos de niños golpeados </w:t>
      </w:r>
      <w:r w:rsidR="001F74F8" w:rsidRPr="00BF6C01">
        <w:rPr>
          <w:rFonts w:ascii="Times New Roman" w:eastAsia="Times New Roman" w:hAnsi="Times New Roman" w:cs="Times New Roman"/>
          <w:sz w:val="24"/>
          <w:szCs w:val="24"/>
          <w:lang w:val="es-ES" w:eastAsia="es-ES"/>
        </w:rPr>
        <w:t>que murieron</w:t>
      </w:r>
      <w:r w:rsidRPr="00BF6C01">
        <w:rPr>
          <w:rFonts w:ascii="Times New Roman" w:eastAsia="Times New Roman" w:hAnsi="Times New Roman" w:cs="Times New Roman"/>
          <w:sz w:val="24"/>
          <w:szCs w:val="24"/>
          <w:lang w:val="es-ES" w:eastAsia="es-ES"/>
        </w:rPr>
        <w:t xml:space="preserve"> por sacudidas, azotes y quemaduras, y donde describe el denominado Síndrome del niño maltratado. </w:t>
      </w:r>
    </w:p>
    <w:p w:rsidR="006A5E52" w:rsidRPr="00BF6C01" w:rsidRDefault="006A5E52" w:rsidP="00BF6C01">
      <w:pPr>
        <w:spacing w:after="0" w:line="360" w:lineRule="auto"/>
        <w:ind w:firstLine="168"/>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Al referirnos al párrafo anterior se promulg</w:t>
      </w:r>
      <w:r w:rsidR="001F74F8" w:rsidRPr="00BF6C01">
        <w:rPr>
          <w:rFonts w:ascii="Times New Roman" w:eastAsia="Times New Roman" w:hAnsi="Times New Roman" w:cs="Times New Roman"/>
          <w:sz w:val="24"/>
          <w:szCs w:val="24"/>
          <w:lang w:val="es-ES" w:eastAsia="es-ES"/>
        </w:rPr>
        <w:t>ó</w:t>
      </w:r>
      <w:r w:rsidRPr="00BF6C01">
        <w:rPr>
          <w:rFonts w:ascii="Times New Roman" w:eastAsia="Times New Roman" w:hAnsi="Times New Roman" w:cs="Times New Roman"/>
          <w:sz w:val="24"/>
          <w:szCs w:val="24"/>
          <w:lang w:val="es-ES" w:eastAsia="es-ES"/>
        </w:rPr>
        <w:t xml:space="preserve"> en Francia en 1889, </w:t>
      </w:r>
      <w:r w:rsidR="001F74F8"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una ley de protección de niños maltratados”.</w:t>
      </w:r>
      <w:r w:rsidRPr="00BF6C01">
        <w:rPr>
          <w:rFonts w:ascii="Times New Roman" w:eastAsia="Times New Roman" w:hAnsi="Times New Roman" w:cs="Times New Roman"/>
          <w:sz w:val="24"/>
          <w:szCs w:val="24"/>
          <w:vertAlign w:val="superscript"/>
          <w:lang w:val="es-ES" w:eastAsia="es-ES"/>
        </w:rPr>
        <w:footnoteReference w:id="39"/>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En </w:t>
      </w:r>
      <w:r w:rsidR="001F74F8" w:rsidRPr="00BF6C01">
        <w:rPr>
          <w:rFonts w:ascii="Times New Roman" w:eastAsia="Times New Roman" w:hAnsi="Times New Roman" w:cs="Times New Roman"/>
          <w:sz w:val="24"/>
          <w:szCs w:val="24"/>
          <w:lang w:val="es-ES" w:eastAsia="es-ES"/>
        </w:rPr>
        <w:t>P</w:t>
      </w:r>
      <w:r w:rsidRPr="00BF6C01">
        <w:rPr>
          <w:rFonts w:ascii="Times New Roman" w:eastAsia="Times New Roman" w:hAnsi="Times New Roman" w:cs="Times New Roman"/>
          <w:sz w:val="24"/>
          <w:szCs w:val="24"/>
          <w:lang w:val="es-ES" w:eastAsia="es-ES"/>
        </w:rPr>
        <w:t>arís y Londres se funda</w:t>
      </w:r>
      <w:r w:rsidR="001F74F8" w:rsidRPr="00BF6C01">
        <w:rPr>
          <w:rFonts w:ascii="Times New Roman" w:eastAsia="Times New Roman" w:hAnsi="Times New Roman" w:cs="Times New Roman"/>
          <w:sz w:val="24"/>
          <w:szCs w:val="24"/>
          <w:lang w:val="es-ES" w:eastAsia="es-ES"/>
        </w:rPr>
        <w:t>ron</w:t>
      </w:r>
      <w:r w:rsidRPr="00BF6C01">
        <w:rPr>
          <w:rFonts w:ascii="Times New Roman" w:eastAsia="Times New Roman" w:hAnsi="Times New Roman" w:cs="Times New Roman"/>
          <w:sz w:val="24"/>
          <w:szCs w:val="24"/>
          <w:lang w:val="es-ES" w:eastAsia="es-ES"/>
        </w:rPr>
        <w:t xml:space="preserve"> los primeros hospitales pediátricos para prevenir el maltrato y atacar las enfermedades.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lastRenderedPageBreak/>
        <w:t>En 1874 se fund</w:t>
      </w:r>
      <w:r w:rsidR="001F74F8" w:rsidRPr="00BF6C01">
        <w:rPr>
          <w:rFonts w:ascii="Times New Roman" w:eastAsia="Times New Roman" w:hAnsi="Times New Roman" w:cs="Times New Roman"/>
          <w:sz w:val="24"/>
          <w:szCs w:val="24"/>
          <w:lang w:val="es-ES" w:eastAsia="es-ES"/>
        </w:rPr>
        <w:t>ó</w:t>
      </w:r>
      <w:r w:rsidRPr="00BF6C01">
        <w:rPr>
          <w:rFonts w:ascii="Times New Roman" w:eastAsia="Times New Roman" w:hAnsi="Times New Roman" w:cs="Times New Roman"/>
          <w:sz w:val="24"/>
          <w:szCs w:val="24"/>
          <w:lang w:val="es-ES" w:eastAsia="es-ES"/>
        </w:rPr>
        <w:t xml:space="preserve"> en Nueva York la Society for the prevention of cruelty to Children</w:t>
      </w:r>
      <w:r w:rsidRPr="00BF6C01">
        <w:rPr>
          <w:rFonts w:ascii="Times New Roman" w:eastAsia="Times New Roman" w:hAnsi="Times New Roman" w:cs="Times New Roman"/>
          <w:sz w:val="24"/>
          <w:szCs w:val="24"/>
          <w:vertAlign w:val="superscript"/>
          <w:lang w:val="es-ES" w:eastAsia="es-ES"/>
        </w:rPr>
        <w:footnoteReference w:id="40"/>
      </w:r>
      <w:r w:rsidRPr="00BF6C01">
        <w:rPr>
          <w:rFonts w:ascii="Times New Roman" w:eastAsia="Times New Roman" w:hAnsi="Times New Roman" w:cs="Times New Roman"/>
          <w:sz w:val="24"/>
          <w:szCs w:val="24"/>
          <w:lang w:val="es-ES" w:eastAsia="es-ES"/>
        </w:rPr>
        <w:t xml:space="preserve">, </w:t>
      </w:r>
      <w:r w:rsidR="001F74F8" w:rsidRPr="00BF6C01">
        <w:rPr>
          <w:rFonts w:ascii="Times New Roman" w:eastAsia="Times New Roman" w:hAnsi="Times New Roman" w:cs="Times New Roman"/>
          <w:sz w:val="24"/>
          <w:szCs w:val="24"/>
          <w:lang w:val="es-ES" w:eastAsia="es-ES"/>
        </w:rPr>
        <w:t>que</w:t>
      </w:r>
      <w:r w:rsidRPr="00BF6C01">
        <w:rPr>
          <w:rFonts w:ascii="Times New Roman" w:eastAsia="Times New Roman" w:hAnsi="Times New Roman" w:cs="Times New Roman"/>
          <w:sz w:val="24"/>
          <w:szCs w:val="24"/>
          <w:lang w:val="es-ES" w:eastAsia="es-ES"/>
        </w:rPr>
        <w:t xml:space="preserve"> surge a raíz de que algunas personas acudieron a la sociedad protectora de animales para denunciar el caso de la niña Mary Ellen McCormack en Nueva York</w:t>
      </w:r>
      <w:r w:rsidR="001F74F8" w:rsidRPr="00BF6C01">
        <w:rPr>
          <w:rFonts w:ascii="Times New Roman" w:eastAsia="Times New Roman" w:hAnsi="Times New Roman" w:cs="Times New Roman"/>
          <w:sz w:val="24"/>
          <w:szCs w:val="24"/>
          <w:lang w:val="es-ES" w:eastAsia="es-ES"/>
        </w:rPr>
        <w:t xml:space="preserve">, quien </w:t>
      </w:r>
      <w:r w:rsidRPr="00BF6C01">
        <w:rPr>
          <w:rFonts w:ascii="Times New Roman" w:eastAsia="Times New Roman" w:hAnsi="Times New Roman" w:cs="Times New Roman"/>
          <w:sz w:val="24"/>
          <w:szCs w:val="24"/>
          <w:lang w:val="es-ES" w:eastAsia="es-ES"/>
        </w:rPr>
        <w:t>era severamente golpeada y encadenada  por sus padres adoptivos.</w:t>
      </w:r>
      <w:r w:rsidRPr="00BF6C01">
        <w:rPr>
          <w:rFonts w:ascii="Times New Roman" w:eastAsia="Times New Roman" w:hAnsi="Times New Roman" w:cs="Times New Roman"/>
          <w:sz w:val="24"/>
          <w:szCs w:val="24"/>
          <w:vertAlign w:val="superscript"/>
          <w:lang w:val="es-ES" w:eastAsia="es-ES"/>
        </w:rPr>
        <w:footnoteReference w:id="41"/>
      </w:r>
      <w:r w:rsidRPr="00BF6C01">
        <w:rPr>
          <w:rFonts w:ascii="Times New Roman" w:eastAsia="Times New Roman" w:hAnsi="Times New Roman" w:cs="Times New Roman"/>
          <w:sz w:val="24"/>
          <w:szCs w:val="24"/>
          <w:lang w:val="es-ES" w:eastAsia="es-ES"/>
        </w:rPr>
        <w:t xml:space="preserve"> Y como tal esa sociedad tuvo que representar a la menor ante los </w:t>
      </w:r>
      <w:r w:rsidR="001F74F8" w:rsidRPr="00BF6C01">
        <w:rPr>
          <w:rFonts w:ascii="Times New Roman" w:eastAsia="Times New Roman" w:hAnsi="Times New Roman" w:cs="Times New Roman"/>
          <w:sz w:val="24"/>
          <w:szCs w:val="24"/>
          <w:lang w:val="es-ES" w:eastAsia="es-ES"/>
        </w:rPr>
        <w:t>t</w:t>
      </w:r>
      <w:r w:rsidRPr="00BF6C01">
        <w:rPr>
          <w:rFonts w:ascii="Times New Roman" w:eastAsia="Times New Roman" w:hAnsi="Times New Roman" w:cs="Times New Roman"/>
          <w:sz w:val="24"/>
          <w:szCs w:val="24"/>
          <w:lang w:val="es-ES" w:eastAsia="es-ES"/>
        </w:rPr>
        <w:t>ribunales, ya que no existía instancia legal que la defendiera.</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 A raíz de esto surg</w:t>
      </w:r>
      <w:r w:rsidR="001F74F8" w:rsidRPr="00BF6C01">
        <w:rPr>
          <w:rFonts w:ascii="Times New Roman" w:eastAsia="Times New Roman" w:hAnsi="Times New Roman" w:cs="Times New Roman"/>
          <w:sz w:val="24"/>
          <w:szCs w:val="24"/>
          <w:lang w:val="es-ES" w:eastAsia="es-ES"/>
        </w:rPr>
        <w:t>ió</w:t>
      </w:r>
      <w:r w:rsidRPr="00BF6C01">
        <w:rPr>
          <w:rFonts w:ascii="Times New Roman" w:eastAsia="Times New Roman" w:hAnsi="Times New Roman" w:cs="Times New Roman"/>
          <w:sz w:val="24"/>
          <w:szCs w:val="24"/>
          <w:lang w:val="es-ES" w:eastAsia="es-ES"/>
        </w:rPr>
        <w:t xml:space="preserve"> en Nueva York la primera Sociedad para la Prevención de la Crueldad en los Niños; no obstante, el síndrome del niño maltratado fue descrito por primera vez</w:t>
      </w:r>
      <w:r w:rsidR="001F74F8" w:rsidRPr="00BF6C01">
        <w:rPr>
          <w:rFonts w:ascii="Times New Roman" w:eastAsia="Times New Roman" w:hAnsi="Times New Roman" w:cs="Times New Roman"/>
          <w:sz w:val="24"/>
          <w:szCs w:val="24"/>
          <w:lang w:val="es-ES" w:eastAsia="es-ES"/>
        </w:rPr>
        <w:t xml:space="preserve"> en 1868 por </w:t>
      </w:r>
      <w:r w:rsidRPr="00BF6C01">
        <w:rPr>
          <w:rFonts w:ascii="Times New Roman" w:eastAsia="Times New Roman" w:hAnsi="Times New Roman" w:cs="Times New Roman"/>
          <w:sz w:val="24"/>
          <w:szCs w:val="24"/>
          <w:lang w:val="es-ES" w:eastAsia="es-ES"/>
        </w:rPr>
        <w:t>Ambrosie Tardieu</w:t>
      </w:r>
      <w:r w:rsidR="001F74F8"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w:t>
      </w:r>
      <w:r w:rsidR="001F74F8" w:rsidRPr="00BF6C01">
        <w:rPr>
          <w:rFonts w:ascii="Times New Roman" w:eastAsia="Times New Roman" w:hAnsi="Times New Roman" w:cs="Times New Roman"/>
          <w:sz w:val="24"/>
          <w:szCs w:val="24"/>
          <w:lang w:val="es-ES" w:eastAsia="es-ES"/>
        </w:rPr>
        <w:t xml:space="preserve">un </w:t>
      </w:r>
      <w:r w:rsidRPr="00BF6C01">
        <w:rPr>
          <w:rFonts w:ascii="Times New Roman" w:eastAsia="Times New Roman" w:hAnsi="Times New Roman" w:cs="Times New Roman"/>
          <w:sz w:val="24"/>
          <w:szCs w:val="24"/>
          <w:lang w:val="es-ES" w:eastAsia="es-ES"/>
        </w:rPr>
        <w:t xml:space="preserve">catedrático de  medicina legal en </w:t>
      </w:r>
      <w:r w:rsidR="001F74F8" w:rsidRPr="00BF6C01">
        <w:rPr>
          <w:rFonts w:ascii="Times New Roman" w:eastAsia="Times New Roman" w:hAnsi="Times New Roman" w:cs="Times New Roman"/>
          <w:sz w:val="24"/>
          <w:szCs w:val="24"/>
          <w:lang w:val="es-ES" w:eastAsia="es-ES"/>
        </w:rPr>
        <w:t>P</w:t>
      </w:r>
      <w:r w:rsidRPr="00BF6C01">
        <w:rPr>
          <w:rFonts w:ascii="Times New Roman" w:eastAsia="Times New Roman" w:hAnsi="Times New Roman" w:cs="Times New Roman"/>
          <w:sz w:val="24"/>
          <w:szCs w:val="24"/>
          <w:lang w:val="es-ES" w:eastAsia="es-ES"/>
        </w:rPr>
        <w:t>arís, luego de realizar las autopsias de 32 niños golpeados y quemados hasta la muerte”.</w:t>
      </w:r>
      <w:r w:rsidRPr="00BF6C01">
        <w:rPr>
          <w:rFonts w:ascii="Times New Roman" w:eastAsia="Times New Roman" w:hAnsi="Times New Roman" w:cs="Times New Roman"/>
          <w:sz w:val="24"/>
          <w:szCs w:val="24"/>
          <w:vertAlign w:val="superscript"/>
          <w:lang w:val="es-ES" w:eastAsia="es-ES"/>
        </w:rPr>
        <w:footnoteReference w:id="42"/>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El pediatra y radiólogo estadounidense John Caffey dio a conocer: “</w:t>
      </w:r>
      <w:r w:rsidR="001F74F8" w:rsidRPr="00BF6C01">
        <w:rPr>
          <w:rFonts w:ascii="Times New Roman" w:eastAsia="Times New Roman" w:hAnsi="Times New Roman" w:cs="Times New Roman"/>
          <w:sz w:val="24"/>
          <w:szCs w:val="24"/>
          <w:lang w:val="es-ES" w:eastAsia="es-ES"/>
        </w:rPr>
        <w:t>u</w:t>
      </w:r>
      <w:r w:rsidRPr="00BF6C01">
        <w:rPr>
          <w:rFonts w:ascii="Times New Roman" w:eastAsia="Times New Roman" w:hAnsi="Times New Roman" w:cs="Times New Roman"/>
          <w:sz w:val="24"/>
          <w:szCs w:val="24"/>
          <w:lang w:val="es-ES" w:eastAsia="es-ES"/>
        </w:rPr>
        <w:t>na investigación relativa a seis lactantes y niños pequeños en quienes se apreció un síndrome que presentaba hematoma subdural y fracturas múltiples de los huesos largos, en ocasiones con lesiones epifisarias”.</w:t>
      </w:r>
      <w:r w:rsidRPr="00BF6C01">
        <w:rPr>
          <w:rFonts w:ascii="Times New Roman" w:eastAsia="Times New Roman" w:hAnsi="Times New Roman" w:cs="Times New Roman"/>
          <w:sz w:val="24"/>
          <w:szCs w:val="24"/>
          <w:vertAlign w:val="superscript"/>
          <w:lang w:val="es-ES" w:eastAsia="es-ES"/>
        </w:rPr>
        <w:footnoteReference w:id="43"/>
      </w:r>
      <w:r w:rsidRPr="00BF6C01">
        <w:rPr>
          <w:rFonts w:ascii="Times New Roman" w:eastAsia="Times New Roman" w:hAnsi="Times New Roman" w:cs="Times New Roman"/>
          <w:sz w:val="24"/>
          <w:szCs w:val="24"/>
          <w:lang w:val="es-ES" w:eastAsia="es-ES"/>
        </w:rPr>
        <w:t xml:space="preserve"> Los seis niños examinados presentaban un total de 23 fracturas en diferentes etapas de consolidación en los niños; el médico concibió la posibilidad de que tales lesiones tuviesen un origen traumático que, en todo caso se había ocultado.</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1953, otro especialista llamado Silverman determin</w:t>
      </w:r>
      <w:r w:rsidR="001F74F8" w:rsidRPr="00BF6C01">
        <w:rPr>
          <w:rFonts w:ascii="Times New Roman" w:eastAsia="Times New Roman" w:hAnsi="Times New Roman" w:cs="Times New Roman"/>
          <w:sz w:val="24"/>
          <w:szCs w:val="24"/>
          <w:lang w:val="es-ES" w:eastAsia="es-ES"/>
        </w:rPr>
        <w:t>ó</w:t>
      </w:r>
      <w:r w:rsidRPr="00BF6C01">
        <w:rPr>
          <w:rFonts w:ascii="Times New Roman" w:eastAsia="Times New Roman" w:hAnsi="Times New Roman" w:cs="Times New Roman"/>
          <w:sz w:val="24"/>
          <w:szCs w:val="24"/>
          <w:lang w:val="es-ES" w:eastAsia="es-ES"/>
        </w:rPr>
        <w:t xml:space="preserve"> la causa traumática en casos similares. En 1955, P.V. Woolley Evans, había apuntado que en tales casos el origen era traumático e intencional.</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1959</w:t>
      </w:r>
      <w:r w:rsidR="001F74F8"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la Organización de las Naciones Unidas (ONU) firmó</w:t>
      </w:r>
      <w:r w:rsidR="001F74F8" w:rsidRPr="00BF6C01">
        <w:rPr>
          <w:rFonts w:ascii="Times New Roman" w:eastAsia="Times New Roman" w:hAnsi="Times New Roman" w:cs="Times New Roman"/>
          <w:sz w:val="24"/>
          <w:szCs w:val="24"/>
          <w:lang w:val="es-ES" w:eastAsia="es-ES"/>
        </w:rPr>
        <w:t xml:space="preserve"> l</w:t>
      </w:r>
      <w:r w:rsidRPr="00BF6C01">
        <w:rPr>
          <w:rFonts w:ascii="Times New Roman" w:eastAsia="Times New Roman" w:hAnsi="Times New Roman" w:cs="Times New Roman"/>
          <w:sz w:val="24"/>
          <w:szCs w:val="24"/>
          <w:lang w:val="es-ES" w:eastAsia="es-ES"/>
        </w:rPr>
        <w:t>a Declaración de los Derechos del Niño, la cual proclam</w:t>
      </w:r>
      <w:r w:rsidR="001F74F8" w:rsidRPr="00BF6C01">
        <w:rPr>
          <w:rFonts w:ascii="Times New Roman" w:eastAsia="Times New Roman" w:hAnsi="Times New Roman" w:cs="Times New Roman"/>
          <w:sz w:val="24"/>
          <w:szCs w:val="24"/>
          <w:lang w:val="es-ES" w:eastAsia="es-ES"/>
        </w:rPr>
        <w:t>aba</w:t>
      </w:r>
      <w:r w:rsidRPr="00BF6C01">
        <w:rPr>
          <w:rFonts w:ascii="Times New Roman" w:eastAsia="Times New Roman" w:hAnsi="Times New Roman" w:cs="Times New Roman"/>
          <w:sz w:val="24"/>
          <w:szCs w:val="24"/>
          <w:lang w:val="es-ES" w:eastAsia="es-ES"/>
        </w:rPr>
        <w:t xml:space="preserve"> el derecho de la infancia de todo el mundo a recibir un cuidado adecuado por parte de los padres y de la comunidad.</w:t>
      </w:r>
    </w:p>
    <w:p w:rsidR="006A5E52" w:rsidRPr="00BF6C01" w:rsidRDefault="00733B3D"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En 1962, </w:t>
      </w:r>
      <w:r w:rsidR="006A5E52" w:rsidRPr="00BF6C01">
        <w:rPr>
          <w:rFonts w:ascii="Times New Roman" w:eastAsia="Times New Roman" w:hAnsi="Times New Roman" w:cs="Times New Roman"/>
          <w:sz w:val="24"/>
          <w:szCs w:val="24"/>
          <w:lang w:val="es-ES" w:eastAsia="es-ES"/>
        </w:rPr>
        <w:t>Henry Kempe y Silverman</w:t>
      </w:r>
      <w:r w:rsidRPr="00BF6C01">
        <w:rPr>
          <w:rFonts w:ascii="Times New Roman" w:eastAsia="Times New Roman" w:hAnsi="Times New Roman" w:cs="Times New Roman"/>
          <w:sz w:val="24"/>
          <w:szCs w:val="24"/>
          <w:lang w:val="es-ES" w:eastAsia="es-ES"/>
        </w:rPr>
        <w:t xml:space="preserve"> </w:t>
      </w:r>
      <w:r w:rsidR="006A5E52" w:rsidRPr="00BF6C01">
        <w:rPr>
          <w:rFonts w:ascii="Times New Roman" w:eastAsia="Times New Roman" w:hAnsi="Times New Roman" w:cs="Times New Roman"/>
          <w:sz w:val="24"/>
          <w:szCs w:val="24"/>
          <w:lang w:val="es-ES" w:eastAsia="es-ES"/>
        </w:rPr>
        <w:t>crearon la expresión: “Síndrome del niño golpeado, con base en las características clínicas presentadas por los casos que ingresaban al servicio de pediatría del Hospital General de Denver, en Colorado”.</w:t>
      </w:r>
      <w:r w:rsidR="006A5E52" w:rsidRPr="00BF6C01">
        <w:rPr>
          <w:rFonts w:ascii="Times New Roman" w:eastAsia="Times New Roman" w:hAnsi="Times New Roman" w:cs="Times New Roman"/>
          <w:sz w:val="24"/>
          <w:szCs w:val="24"/>
          <w:vertAlign w:val="superscript"/>
          <w:lang w:val="es-ES" w:eastAsia="es-ES"/>
        </w:rPr>
        <w:footnoteReference w:id="44"/>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lastRenderedPageBreak/>
        <w:t>Este concepto fue ampliado por Fontana al indicar que estos niños podían ser agredidos “</w:t>
      </w:r>
      <w:r w:rsidR="00733B3D" w:rsidRPr="00BF6C01">
        <w:rPr>
          <w:rFonts w:ascii="Times New Roman" w:eastAsia="Times New Roman" w:hAnsi="Times New Roman" w:cs="Times New Roman"/>
          <w:sz w:val="24"/>
          <w:szCs w:val="24"/>
          <w:lang w:val="es-ES" w:eastAsia="es-ES"/>
        </w:rPr>
        <w:t>n</w:t>
      </w:r>
      <w:r w:rsidRPr="00BF6C01">
        <w:rPr>
          <w:rFonts w:ascii="Times New Roman" w:eastAsia="Times New Roman" w:hAnsi="Times New Roman" w:cs="Times New Roman"/>
          <w:sz w:val="24"/>
          <w:szCs w:val="24"/>
          <w:lang w:val="es-ES" w:eastAsia="es-ES"/>
        </w:rPr>
        <w:t>o s</w:t>
      </w:r>
      <w:r w:rsidR="00733B3D" w:rsidRPr="00BF6C01">
        <w:rPr>
          <w:rFonts w:ascii="Times New Roman" w:eastAsia="Times New Roman" w:hAnsi="Times New Roman" w:cs="Times New Roman"/>
          <w:sz w:val="24"/>
          <w:szCs w:val="24"/>
          <w:lang w:val="es-ES" w:eastAsia="es-ES"/>
        </w:rPr>
        <w:t>o</w:t>
      </w:r>
      <w:r w:rsidRPr="00BF6C01">
        <w:rPr>
          <w:rFonts w:ascii="Times New Roman" w:eastAsia="Times New Roman" w:hAnsi="Times New Roman" w:cs="Times New Roman"/>
          <w:sz w:val="24"/>
          <w:szCs w:val="24"/>
          <w:lang w:val="es-ES" w:eastAsia="es-ES"/>
        </w:rPr>
        <w:t>lo en forma física sino también emocionalmente o por negligencia, de modo que sustituyó el término golpeado por el de maltratado”.</w:t>
      </w:r>
      <w:r w:rsidRPr="00BF6C01">
        <w:rPr>
          <w:rFonts w:ascii="Times New Roman" w:eastAsia="Times New Roman" w:hAnsi="Times New Roman" w:cs="Times New Roman"/>
          <w:sz w:val="24"/>
          <w:szCs w:val="24"/>
          <w:vertAlign w:val="superscript"/>
          <w:lang w:val="es-ES" w:eastAsia="es-ES"/>
        </w:rPr>
        <w:footnoteReference w:id="45"/>
      </w:r>
      <w:r w:rsidRPr="00BF6C01">
        <w:rPr>
          <w:rFonts w:ascii="Times New Roman" w:eastAsia="Times New Roman" w:hAnsi="Times New Roman" w:cs="Times New Roman"/>
          <w:sz w:val="24"/>
          <w:szCs w:val="24"/>
          <w:lang w:val="es-ES" w:eastAsia="es-ES"/>
        </w:rPr>
        <w:t xml:space="preserve"> Desde entonces se ha publicado una serie de artículos sobre el concepto.</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1957 y 1965, el mismo Caffey manifestó afirmativamente en nuevas publicaciones que “</w:t>
      </w:r>
      <w:r w:rsidR="00733B3D"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 xml:space="preserve">l origen de esas alteraciones de la salud se encontraba en traumatismos derivados de malos tratos”. </w:t>
      </w:r>
      <w:r w:rsidRPr="00BF6C01">
        <w:rPr>
          <w:rFonts w:ascii="Times New Roman" w:eastAsia="Times New Roman" w:hAnsi="Times New Roman" w:cs="Times New Roman"/>
          <w:sz w:val="24"/>
          <w:szCs w:val="24"/>
          <w:vertAlign w:val="superscript"/>
          <w:lang w:val="es-ES" w:eastAsia="es-ES"/>
        </w:rPr>
        <w:footnoteReference w:id="46"/>
      </w:r>
      <w:r w:rsidRPr="00BF6C01">
        <w:rPr>
          <w:rFonts w:ascii="Times New Roman" w:eastAsia="Times New Roman" w:hAnsi="Times New Roman" w:cs="Times New Roman"/>
          <w:sz w:val="24"/>
          <w:szCs w:val="24"/>
          <w:lang w:val="es-ES" w:eastAsia="es-ES"/>
        </w:rPr>
        <w:t xml:space="preserve"> En algunos documentos que datan de 1965 del hospital de pediatría del Centro Médico Nacional de México aparece textualmente reconocido el primer grupo de niños maltratados.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Para el año 1962, C. H. Kempe, F. N. Silverman, B. F. Steele, W. Droegemueller  y H.K. Silver dieron a conocer una cifra elevada de casos de niños que presentaban el llamado</w:t>
      </w:r>
      <w:r w:rsidR="00733B3D"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xml:space="preserve">Síndrome del niño maltratado, y en el lapso de un año recopilaron 749 casos. </w:t>
      </w:r>
      <w:r w:rsidRPr="00BF6C01">
        <w:rPr>
          <w:rFonts w:ascii="Times New Roman" w:eastAsia="Times New Roman" w:hAnsi="Times New Roman" w:cs="Times New Roman"/>
          <w:sz w:val="24"/>
          <w:szCs w:val="24"/>
          <w:vertAlign w:val="superscript"/>
          <w:lang w:val="es-ES" w:eastAsia="es-ES"/>
        </w:rPr>
        <w:footnoteReference w:id="47"/>
      </w:r>
    </w:p>
    <w:p w:rsidR="006A5E52" w:rsidRPr="00BF6C01" w:rsidRDefault="00733B3D"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De</w:t>
      </w:r>
      <w:r w:rsidR="006A5E52" w:rsidRPr="00BF6C01">
        <w:rPr>
          <w:rFonts w:ascii="Times New Roman" w:eastAsia="Times New Roman" w:hAnsi="Times New Roman" w:cs="Times New Roman"/>
          <w:sz w:val="24"/>
          <w:szCs w:val="24"/>
          <w:lang w:val="es-ES" w:eastAsia="es-ES"/>
        </w:rPr>
        <w:t xml:space="preserve"> 1966 a 1976 en la Ciudad de México, el Hospital de Pediatría report</w:t>
      </w:r>
      <w:r w:rsidRPr="00BF6C01">
        <w:rPr>
          <w:rFonts w:ascii="Times New Roman" w:eastAsia="Times New Roman" w:hAnsi="Times New Roman" w:cs="Times New Roman"/>
          <w:sz w:val="24"/>
          <w:szCs w:val="24"/>
          <w:lang w:val="es-ES" w:eastAsia="es-ES"/>
        </w:rPr>
        <w:t>ó</w:t>
      </w:r>
      <w:r w:rsidR="006A5E52"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xml:space="preserve">por </w:t>
      </w:r>
      <w:r w:rsidR="006A5E52" w:rsidRPr="00BF6C01">
        <w:rPr>
          <w:rFonts w:ascii="Times New Roman" w:eastAsia="Times New Roman" w:hAnsi="Times New Roman" w:cs="Times New Roman"/>
          <w:sz w:val="24"/>
          <w:szCs w:val="24"/>
          <w:lang w:val="es-ES" w:eastAsia="es-ES"/>
        </w:rPr>
        <w:t xml:space="preserve">las trabajadoras sociales 83 casos de niños maltratados, lo cual nos proporciona un dato real de la incidencia de tales hechos. Carlos Heredia Jasso, especialista en el tema, con base </w:t>
      </w:r>
      <w:r w:rsidRPr="00BF6C01">
        <w:rPr>
          <w:rFonts w:ascii="Times New Roman" w:eastAsia="Times New Roman" w:hAnsi="Times New Roman" w:cs="Times New Roman"/>
          <w:sz w:val="24"/>
          <w:szCs w:val="24"/>
          <w:lang w:val="es-ES" w:eastAsia="es-ES"/>
        </w:rPr>
        <w:t>en</w:t>
      </w:r>
      <w:r w:rsidR="006A5E52" w:rsidRPr="00BF6C01">
        <w:rPr>
          <w:rFonts w:ascii="Times New Roman" w:eastAsia="Times New Roman" w:hAnsi="Times New Roman" w:cs="Times New Roman"/>
          <w:sz w:val="24"/>
          <w:szCs w:val="24"/>
          <w:lang w:val="es-ES" w:eastAsia="es-ES"/>
        </w:rPr>
        <w:t xml:space="preserve"> un estudio del estadígrafo Rodolfo Torres Talavera, afirma que en México se presentan seis millones de casos de niños golpeados por sus padres. </w:t>
      </w:r>
    </w:p>
    <w:p w:rsidR="006A5E52" w:rsidRPr="00BF6C01" w:rsidRDefault="00C37177"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U</w:t>
      </w:r>
      <w:r w:rsidR="006A5E52" w:rsidRPr="00BF6C01">
        <w:rPr>
          <w:rFonts w:ascii="Times New Roman" w:eastAsia="Times New Roman" w:hAnsi="Times New Roman" w:cs="Times New Roman"/>
          <w:sz w:val="24"/>
          <w:szCs w:val="24"/>
          <w:lang w:val="es-ES" w:eastAsia="es-ES"/>
        </w:rPr>
        <w:t xml:space="preserve">n artículo publicado en el </w:t>
      </w:r>
      <w:r w:rsidR="0034122B" w:rsidRPr="00BF6C01">
        <w:rPr>
          <w:rFonts w:ascii="Times New Roman" w:eastAsia="Times New Roman" w:hAnsi="Times New Roman" w:cs="Times New Roman"/>
          <w:sz w:val="24"/>
          <w:szCs w:val="24"/>
          <w:lang w:val="es-ES" w:eastAsia="es-ES"/>
        </w:rPr>
        <w:t xml:space="preserve">periódico </w:t>
      </w:r>
      <w:r w:rsidR="006A5E52" w:rsidRPr="00BF6C01">
        <w:rPr>
          <w:rFonts w:ascii="Times New Roman" w:eastAsia="Times New Roman" w:hAnsi="Times New Roman" w:cs="Times New Roman"/>
          <w:i/>
          <w:sz w:val="24"/>
          <w:szCs w:val="24"/>
          <w:lang w:val="es-ES" w:eastAsia="es-ES"/>
        </w:rPr>
        <w:t>Excélsior</w:t>
      </w:r>
      <w:r w:rsidR="0034122B" w:rsidRPr="00BF6C01">
        <w:rPr>
          <w:rFonts w:ascii="Times New Roman" w:eastAsia="Times New Roman" w:hAnsi="Times New Roman" w:cs="Times New Roman"/>
          <w:i/>
          <w:sz w:val="24"/>
          <w:szCs w:val="24"/>
          <w:lang w:val="es-ES" w:eastAsia="es-ES"/>
        </w:rPr>
        <w:t xml:space="preserve"> </w:t>
      </w:r>
      <w:r w:rsidR="006A5E52" w:rsidRPr="00BF6C01">
        <w:rPr>
          <w:rFonts w:ascii="Times New Roman" w:eastAsia="Times New Roman" w:hAnsi="Times New Roman" w:cs="Times New Roman"/>
          <w:sz w:val="24"/>
          <w:szCs w:val="24"/>
          <w:lang w:val="es-ES" w:eastAsia="es-ES"/>
        </w:rPr>
        <w:t xml:space="preserve">el 25 de mayo de 1978, manifiesta que más de un millón y medio de menores son explotados por comerciantes o sus propios padres, datos </w:t>
      </w:r>
      <w:r w:rsidR="0034122B" w:rsidRPr="00BF6C01">
        <w:rPr>
          <w:rFonts w:ascii="Times New Roman" w:eastAsia="Times New Roman" w:hAnsi="Times New Roman" w:cs="Times New Roman"/>
          <w:sz w:val="24"/>
          <w:szCs w:val="24"/>
          <w:lang w:val="es-ES" w:eastAsia="es-ES"/>
        </w:rPr>
        <w:t xml:space="preserve">que </w:t>
      </w:r>
      <w:r w:rsidR="006A5E52" w:rsidRPr="00BF6C01">
        <w:rPr>
          <w:rFonts w:ascii="Times New Roman" w:eastAsia="Times New Roman" w:hAnsi="Times New Roman" w:cs="Times New Roman"/>
          <w:sz w:val="24"/>
          <w:szCs w:val="24"/>
          <w:lang w:val="es-ES" w:eastAsia="es-ES"/>
        </w:rPr>
        <w:t>provienen de declaraciones hechas por la Organización Juvenil.</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En México en </w:t>
      </w:r>
      <w:r w:rsidR="0034122B" w:rsidRPr="00BF6C01">
        <w:rPr>
          <w:rFonts w:ascii="Times New Roman" w:eastAsia="Times New Roman" w:hAnsi="Times New Roman" w:cs="Times New Roman"/>
          <w:sz w:val="24"/>
          <w:szCs w:val="24"/>
          <w:lang w:val="es-ES" w:eastAsia="es-ES"/>
        </w:rPr>
        <w:t>1</w:t>
      </w:r>
      <w:r w:rsidRPr="00BF6C01">
        <w:rPr>
          <w:rFonts w:ascii="Times New Roman" w:eastAsia="Times New Roman" w:hAnsi="Times New Roman" w:cs="Times New Roman"/>
          <w:sz w:val="24"/>
          <w:szCs w:val="24"/>
          <w:lang w:val="es-ES" w:eastAsia="es-ES"/>
        </w:rPr>
        <w:t>971</w:t>
      </w:r>
      <w:r w:rsidR="0034122B"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los días 6 y 8 de </w:t>
      </w:r>
      <w:r w:rsidR="0034122B"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eptiembre, se celebró un ciclo de conferencias sobre el tema de Maltrato Físico al Niño, en el cual se analizaron aspectos psiquiátricos, médicos, de trabajo social y jurídicos; el ciclo se llevó a cabo bajo los auspicios del Instituto Mexicano del </w:t>
      </w:r>
      <w:r w:rsidR="0034122B"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eguro Social y la Barra Mexicana del Colegio de Abogados. Como resultado de este evento se editó una publicación que contiene trabajos de los doctores Miguel Foncerrada, Ubaldo Riojas, María Kitsu Ogasawara, Alfonso Aguilar Sánchez, de la trabajadora social Virginia García Méndez y del </w:t>
      </w:r>
      <w:r w:rsidR="0034122B"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icenciado Carlos Heredia Jasso.</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La empresa productos Nestlé, S. A. publicó una recopilación sobre los niños maltratados, trabajo de diversos autores de múltiples países. Dicha publicación apareció con el título de </w:t>
      </w:r>
      <w:r w:rsidR="0034122B" w:rsidRPr="00BF6C01">
        <w:rPr>
          <w:rFonts w:ascii="Times New Roman" w:eastAsia="Times New Roman" w:hAnsi="Times New Roman" w:cs="Times New Roman"/>
          <w:sz w:val="24"/>
          <w:szCs w:val="24"/>
          <w:lang w:val="es-ES" w:eastAsia="es-ES"/>
        </w:rPr>
        <w:lastRenderedPageBreak/>
        <w:t>“</w:t>
      </w:r>
      <w:r w:rsidRPr="00BF6C01">
        <w:rPr>
          <w:rFonts w:ascii="Times New Roman" w:eastAsia="Times New Roman" w:hAnsi="Times New Roman" w:cs="Times New Roman"/>
          <w:sz w:val="24"/>
          <w:szCs w:val="24"/>
          <w:lang w:val="es-ES" w:eastAsia="es-ES"/>
        </w:rPr>
        <w:t>Anales Nestlé. Del niño abandonado al niño mártir</w:t>
      </w:r>
      <w:r w:rsidR="0034122B"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y representa una valiosa aportación al tema.</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nuestro país se celebró en 1973 el primer Congreso Nacional sobre el Régimen Jurídico mediante el cual se presentó como propuesta crear un orden normativo aplicable en forma exclusiva al niño.</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1976 se celebraron las XIX Jornada Médico Regionales, en las que se examinó este problema.</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 Además distinguidos periodistas como </w:t>
      </w:r>
      <w:r w:rsidR="0034122B" w:rsidRPr="00BF6C01">
        <w:rPr>
          <w:rFonts w:ascii="Times New Roman" w:eastAsia="Times New Roman" w:hAnsi="Times New Roman" w:cs="Times New Roman"/>
          <w:sz w:val="24"/>
          <w:szCs w:val="24"/>
          <w:lang w:val="es-ES" w:eastAsia="es-ES"/>
        </w:rPr>
        <w:t>Í</w:t>
      </w:r>
      <w:r w:rsidRPr="00BF6C01">
        <w:rPr>
          <w:rFonts w:ascii="Times New Roman" w:eastAsia="Times New Roman" w:hAnsi="Times New Roman" w:cs="Times New Roman"/>
          <w:sz w:val="24"/>
          <w:szCs w:val="24"/>
          <w:lang w:val="es-ES" w:eastAsia="es-ES"/>
        </w:rPr>
        <w:t>ñigo La viada, Gustavo Cort</w:t>
      </w:r>
      <w:r w:rsidR="0034122B" w:rsidRPr="00BF6C01">
        <w:rPr>
          <w:rFonts w:ascii="Times New Roman" w:eastAsia="Times New Roman" w:hAnsi="Times New Roman" w:cs="Times New Roman"/>
          <w:sz w:val="24"/>
          <w:szCs w:val="24"/>
          <w:lang w:val="es-ES" w:eastAsia="es-ES"/>
        </w:rPr>
        <w:t>é</w:t>
      </w:r>
      <w:r w:rsidRPr="00BF6C01">
        <w:rPr>
          <w:rFonts w:ascii="Times New Roman" w:eastAsia="Times New Roman" w:hAnsi="Times New Roman" w:cs="Times New Roman"/>
          <w:sz w:val="24"/>
          <w:szCs w:val="24"/>
          <w:lang w:val="es-ES" w:eastAsia="es-ES"/>
        </w:rPr>
        <w:t>s, Carlos A. Medina, Miguel Guardia y otros, se han interesado en este tema y mediante artículos aparecidos en los diarios capitalinos han ofrecido  interesantes opiniones.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El </w:t>
      </w:r>
      <w:r w:rsidR="0034122B" w:rsidRPr="00BF6C01">
        <w:rPr>
          <w:rFonts w:ascii="Times New Roman" w:eastAsia="Times New Roman" w:hAnsi="Times New Roman" w:cs="Times New Roman"/>
          <w:sz w:val="24"/>
          <w:szCs w:val="24"/>
          <w:lang w:val="es-ES" w:eastAsia="es-ES"/>
        </w:rPr>
        <w:t>doctor</w:t>
      </w:r>
      <w:r w:rsidRPr="00BF6C01">
        <w:rPr>
          <w:rFonts w:ascii="Times New Roman" w:eastAsia="Times New Roman" w:hAnsi="Times New Roman" w:cs="Times New Roman"/>
          <w:sz w:val="24"/>
          <w:szCs w:val="24"/>
          <w:lang w:val="es-ES" w:eastAsia="es-ES"/>
        </w:rPr>
        <w:t xml:space="preserve"> Marcovich realizó una profunda investigación “</w:t>
      </w:r>
      <w:r w:rsidR="0034122B" w:rsidRPr="00BF6C01">
        <w:rPr>
          <w:rFonts w:ascii="Times New Roman" w:eastAsia="Times New Roman" w:hAnsi="Times New Roman" w:cs="Times New Roman"/>
          <w:sz w:val="24"/>
          <w:szCs w:val="24"/>
          <w:lang w:val="es-ES" w:eastAsia="es-ES"/>
        </w:rPr>
        <w:t>o</w:t>
      </w:r>
      <w:r w:rsidRPr="00BF6C01">
        <w:rPr>
          <w:rFonts w:ascii="Times New Roman" w:eastAsia="Times New Roman" w:hAnsi="Times New Roman" w:cs="Times New Roman"/>
          <w:sz w:val="24"/>
          <w:szCs w:val="24"/>
          <w:lang w:val="es-ES" w:eastAsia="es-ES"/>
        </w:rPr>
        <w:t>bservando 686 casos de niños víctimas de maltrato infantil; por tanto</w:t>
      </w:r>
      <w:r w:rsidR="0034122B"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a partir del presente año se iniciaron indagaciones sobre el multicitado fenómeno social</w:t>
      </w:r>
      <w:r w:rsidR="0034122B" w:rsidRPr="00BF6C01">
        <w:rPr>
          <w:rFonts w:ascii="Times New Roman" w:eastAsia="Times New Roman" w:hAnsi="Times New Roman" w:cs="Times New Roman"/>
          <w:sz w:val="24"/>
          <w:szCs w:val="24"/>
          <w:lang w:val="es-ES" w:eastAsia="es-ES"/>
        </w:rPr>
        <w:t>, s</w:t>
      </w:r>
      <w:r w:rsidRPr="00BF6C01">
        <w:rPr>
          <w:rFonts w:ascii="Times New Roman" w:eastAsia="Times New Roman" w:hAnsi="Times New Roman" w:cs="Times New Roman"/>
          <w:sz w:val="24"/>
          <w:szCs w:val="24"/>
          <w:lang w:val="es-ES" w:eastAsia="es-ES"/>
        </w:rPr>
        <w:t>in que se realizaran acciones para combatirlo o prevenirlo con eficacia como se ha venido haciendo en otros países.</w:t>
      </w:r>
      <w:r w:rsidRPr="00BF6C01">
        <w:rPr>
          <w:rFonts w:ascii="Times New Roman" w:eastAsia="Times New Roman" w:hAnsi="Times New Roman" w:cs="Times New Roman"/>
          <w:sz w:val="24"/>
          <w:szCs w:val="24"/>
          <w:vertAlign w:val="superscript"/>
          <w:lang w:val="es-ES" w:eastAsia="es-ES"/>
        </w:rPr>
        <w:footnoteReference w:id="48"/>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el año de 1980, se adicion</w:t>
      </w:r>
      <w:r w:rsidR="0034122B" w:rsidRPr="00BF6C01">
        <w:rPr>
          <w:rFonts w:ascii="Times New Roman" w:eastAsia="Times New Roman" w:hAnsi="Times New Roman" w:cs="Times New Roman"/>
          <w:sz w:val="24"/>
          <w:szCs w:val="24"/>
          <w:lang w:val="es-ES" w:eastAsia="es-ES"/>
        </w:rPr>
        <w:t>ó</w:t>
      </w:r>
      <w:r w:rsidRPr="00BF6C01">
        <w:rPr>
          <w:rFonts w:ascii="Times New Roman" w:eastAsia="Times New Roman" w:hAnsi="Times New Roman" w:cs="Times New Roman"/>
          <w:sz w:val="24"/>
          <w:szCs w:val="24"/>
          <w:lang w:val="es-ES" w:eastAsia="es-ES"/>
        </w:rPr>
        <w:t xml:space="preserve"> al artículo 4 de la Constitución de los Estados Unidos Mexicanos un sexto párrafo que a la letra dice: “</w:t>
      </w:r>
      <w:r w:rsidR="0034122B"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os padres deberán preservar el derecho de los menores y la satisfacción de sus necesidades y la salud física y mental”.</w:t>
      </w:r>
      <w:r w:rsidRPr="00BF6C01">
        <w:rPr>
          <w:rFonts w:ascii="Times New Roman" w:eastAsia="Times New Roman" w:hAnsi="Times New Roman" w:cs="Times New Roman"/>
          <w:sz w:val="24"/>
          <w:szCs w:val="24"/>
          <w:vertAlign w:val="superscript"/>
          <w:lang w:val="es-ES" w:eastAsia="es-ES"/>
        </w:rPr>
        <w:footnoteReference w:id="49"/>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El 21 de </w:t>
      </w:r>
      <w:r w:rsidR="0034122B" w:rsidRPr="00BF6C01">
        <w:rPr>
          <w:rFonts w:ascii="Times New Roman" w:eastAsia="Times New Roman" w:hAnsi="Times New Roman" w:cs="Times New Roman"/>
          <w:sz w:val="24"/>
          <w:szCs w:val="24"/>
          <w:lang w:val="es-ES" w:eastAsia="es-ES"/>
        </w:rPr>
        <w:t>d</w:t>
      </w:r>
      <w:r w:rsidRPr="00BF6C01">
        <w:rPr>
          <w:rFonts w:ascii="Times New Roman" w:eastAsia="Times New Roman" w:hAnsi="Times New Roman" w:cs="Times New Roman"/>
          <w:sz w:val="24"/>
          <w:szCs w:val="24"/>
          <w:lang w:val="es-ES" w:eastAsia="es-ES"/>
        </w:rPr>
        <w:t>iciembre de 1976,</w:t>
      </w:r>
      <w:r w:rsidR="0034122B" w:rsidRPr="00BF6C01">
        <w:rPr>
          <w:rFonts w:ascii="Times New Roman" w:eastAsia="Times New Roman" w:hAnsi="Times New Roman" w:cs="Times New Roman"/>
          <w:sz w:val="24"/>
          <w:szCs w:val="24"/>
          <w:lang w:val="es-ES" w:eastAsia="es-ES"/>
        </w:rPr>
        <w:t xml:space="preserve"> l</w:t>
      </w:r>
      <w:r w:rsidRPr="00BF6C01">
        <w:rPr>
          <w:rFonts w:ascii="Times New Roman" w:eastAsia="Times New Roman" w:hAnsi="Times New Roman" w:cs="Times New Roman"/>
          <w:sz w:val="24"/>
          <w:szCs w:val="24"/>
          <w:lang w:val="es-ES" w:eastAsia="es-ES"/>
        </w:rPr>
        <w:t>a Asamblea General de las Naciones determin</w:t>
      </w:r>
      <w:r w:rsidR="0034122B" w:rsidRPr="00BF6C01">
        <w:rPr>
          <w:rFonts w:ascii="Times New Roman" w:eastAsia="Times New Roman" w:hAnsi="Times New Roman" w:cs="Times New Roman"/>
          <w:sz w:val="24"/>
          <w:szCs w:val="24"/>
          <w:lang w:val="es-ES" w:eastAsia="es-ES"/>
        </w:rPr>
        <w:t>ó</w:t>
      </w:r>
      <w:r w:rsidRPr="00BF6C01">
        <w:rPr>
          <w:rFonts w:ascii="Times New Roman" w:eastAsia="Times New Roman" w:hAnsi="Times New Roman" w:cs="Times New Roman"/>
          <w:sz w:val="24"/>
          <w:szCs w:val="24"/>
          <w:lang w:val="es-ES" w:eastAsia="es-ES"/>
        </w:rPr>
        <w:t>: “</w:t>
      </w:r>
      <w:r w:rsidR="0034122B"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 xml:space="preserve">l año 1979 como </w:t>
      </w:r>
      <w:r w:rsidR="0034122B" w:rsidRPr="00BF6C01">
        <w:rPr>
          <w:rFonts w:ascii="Times New Roman" w:eastAsia="Times New Roman" w:hAnsi="Times New Roman" w:cs="Times New Roman"/>
          <w:sz w:val="24"/>
          <w:szCs w:val="24"/>
          <w:lang w:val="es-ES" w:eastAsia="es-ES"/>
        </w:rPr>
        <w:t xml:space="preserve">el </w:t>
      </w:r>
      <w:r w:rsidRPr="00BF6C01">
        <w:rPr>
          <w:rFonts w:ascii="Times New Roman" w:eastAsia="Times New Roman" w:hAnsi="Times New Roman" w:cs="Times New Roman"/>
          <w:sz w:val="24"/>
          <w:szCs w:val="24"/>
          <w:lang w:val="es-ES" w:eastAsia="es-ES"/>
        </w:rPr>
        <w:t>año Internacional del niño”.</w:t>
      </w:r>
      <w:r w:rsidRPr="00BF6C01">
        <w:rPr>
          <w:rFonts w:ascii="Times New Roman" w:eastAsia="Times New Roman" w:hAnsi="Times New Roman" w:cs="Times New Roman"/>
          <w:sz w:val="24"/>
          <w:szCs w:val="24"/>
          <w:vertAlign w:val="superscript"/>
          <w:lang w:val="es-ES" w:eastAsia="es-ES"/>
        </w:rPr>
        <w:footnoteReference w:id="50"/>
      </w:r>
      <w:r w:rsidRPr="00BF6C01">
        <w:rPr>
          <w:rFonts w:ascii="Times New Roman" w:eastAsia="Times New Roman" w:hAnsi="Times New Roman" w:cs="Times New Roman"/>
          <w:sz w:val="24"/>
          <w:szCs w:val="24"/>
          <w:lang w:val="es-ES" w:eastAsia="es-ES"/>
        </w:rPr>
        <w:t xml:space="preserve"> Además</w:t>
      </w:r>
      <w:r w:rsidR="0034122B"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w:t>
      </w:r>
      <w:r w:rsidR="0034122B"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as reglas mínimas de las Naciones Unidas para la Administración de Justicia de Menores, también denominadas reglas de Beijing, 1985”.</w:t>
      </w:r>
      <w:r w:rsidRPr="00BF6C01">
        <w:rPr>
          <w:rFonts w:ascii="Times New Roman" w:eastAsia="Times New Roman" w:hAnsi="Times New Roman" w:cs="Times New Roman"/>
          <w:sz w:val="24"/>
          <w:szCs w:val="24"/>
          <w:vertAlign w:val="superscript"/>
          <w:lang w:val="es-ES" w:eastAsia="es-ES"/>
        </w:rPr>
        <w:footnoteReference w:id="51"/>
      </w:r>
      <w:r w:rsidRPr="00BF6C01">
        <w:rPr>
          <w:rFonts w:ascii="Times New Roman" w:eastAsia="Times New Roman" w:hAnsi="Times New Roman" w:cs="Times New Roman"/>
          <w:sz w:val="24"/>
          <w:szCs w:val="24"/>
          <w:lang w:val="es-ES" w:eastAsia="es-ES"/>
        </w:rPr>
        <w:t xml:space="preserve"> </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Por otra parte, la Convención de los Derechos del Niño de 1989 entr</w:t>
      </w:r>
      <w:r w:rsidR="009C4F57" w:rsidRPr="00BF6C01">
        <w:rPr>
          <w:rFonts w:ascii="Times New Roman" w:eastAsia="Times New Roman" w:hAnsi="Times New Roman" w:cs="Times New Roman"/>
          <w:sz w:val="24"/>
          <w:szCs w:val="24"/>
          <w:lang w:val="es-ES" w:eastAsia="es-ES"/>
        </w:rPr>
        <w:t>ó</w:t>
      </w:r>
      <w:r w:rsidRPr="00BF6C01">
        <w:rPr>
          <w:rFonts w:ascii="Times New Roman" w:eastAsia="Times New Roman" w:hAnsi="Times New Roman" w:cs="Times New Roman"/>
          <w:sz w:val="24"/>
          <w:szCs w:val="24"/>
          <w:lang w:val="es-ES" w:eastAsia="es-ES"/>
        </w:rPr>
        <w:t xml:space="preserve"> en vigor a raíz de la Convención de las Naciones Unidas sobre los Derechos de la Niñez el 2 de </w:t>
      </w:r>
      <w:r w:rsidR="009C4F57"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eptiembre de 1990. De </w:t>
      </w:r>
      <w:r w:rsidR="009C4F57" w:rsidRPr="00BF6C01">
        <w:rPr>
          <w:rFonts w:ascii="Times New Roman" w:eastAsia="Times New Roman" w:hAnsi="Times New Roman" w:cs="Times New Roman"/>
          <w:sz w:val="24"/>
          <w:szCs w:val="24"/>
          <w:lang w:val="es-ES" w:eastAsia="es-ES"/>
        </w:rPr>
        <w:t>esa</w:t>
      </w:r>
      <w:r w:rsidRPr="00BF6C01">
        <w:rPr>
          <w:rFonts w:ascii="Times New Roman" w:eastAsia="Times New Roman" w:hAnsi="Times New Roman" w:cs="Times New Roman"/>
          <w:sz w:val="24"/>
          <w:szCs w:val="24"/>
          <w:lang w:val="es-ES" w:eastAsia="es-ES"/>
        </w:rPr>
        <w:t xml:space="preserve"> forma transcurrieron algunos años para poder reconocer en los distintos niveles los derechos de los infantes.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La Convención de las Naciones Unidas sobre los Derechos del Niño celebrada en 1989, intentó consolidar la legislación internacional sobre derechos básicos del niño en cuanto a supervivencia, educación y protección frente a la explotación  y los malos tratos.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lastRenderedPageBreak/>
        <w:t xml:space="preserve">La sesión especial </w:t>
      </w:r>
      <w:r w:rsidR="009C4F57" w:rsidRPr="00BF6C01">
        <w:rPr>
          <w:rFonts w:ascii="Times New Roman" w:eastAsia="Times New Roman" w:hAnsi="Times New Roman" w:cs="Times New Roman"/>
          <w:sz w:val="24"/>
          <w:szCs w:val="24"/>
          <w:lang w:val="es-ES" w:eastAsia="es-ES"/>
        </w:rPr>
        <w:t xml:space="preserve">dedicada </w:t>
      </w:r>
      <w:r w:rsidRPr="00BF6C01">
        <w:rPr>
          <w:rFonts w:ascii="Times New Roman" w:eastAsia="Times New Roman" w:hAnsi="Times New Roman" w:cs="Times New Roman"/>
          <w:sz w:val="24"/>
          <w:szCs w:val="24"/>
          <w:lang w:val="es-ES" w:eastAsia="es-ES"/>
        </w:rPr>
        <w:t>a la infancia constituy</w:t>
      </w:r>
      <w:r w:rsidR="009C4F57" w:rsidRPr="00BF6C01">
        <w:rPr>
          <w:rFonts w:ascii="Times New Roman" w:eastAsia="Times New Roman" w:hAnsi="Times New Roman" w:cs="Times New Roman"/>
          <w:sz w:val="24"/>
          <w:szCs w:val="24"/>
          <w:lang w:val="es-ES" w:eastAsia="es-ES"/>
        </w:rPr>
        <w:t>ó</w:t>
      </w:r>
      <w:r w:rsidRPr="00BF6C01">
        <w:rPr>
          <w:rFonts w:ascii="Times New Roman" w:eastAsia="Times New Roman" w:hAnsi="Times New Roman" w:cs="Times New Roman"/>
          <w:sz w:val="24"/>
          <w:szCs w:val="24"/>
          <w:lang w:val="es-ES" w:eastAsia="es-ES"/>
        </w:rPr>
        <w:t xml:space="preserve"> un </w:t>
      </w:r>
      <w:r w:rsidR="009C4F57" w:rsidRPr="00BF6C01">
        <w:rPr>
          <w:rFonts w:ascii="Times New Roman" w:eastAsia="Times New Roman" w:hAnsi="Times New Roman" w:cs="Times New Roman"/>
          <w:sz w:val="24"/>
          <w:szCs w:val="24"/>
          <w:lang w:val="es-ES" w:eastAsia="es-ES"/>
        </w:rPr>
        <w:t xml:space="preserve">importante y </w:t>
      </w:r>
      <w:r w:rsidRPr="00BF6C01">
        <w:rPr>
          <w:rFonts w:ascii="Times New Roman" w:eastAsia="Times New Roman" w:hAnsi="Times New Roman" w:cs="Times New Roman"/>
          <w:sz w:val="24"/>
          <w:szCs w:val="24"/>
          <w:lang w:val="es-ES" w:eastAsia="es-ES"/>
        </w:rPr>
        <w:t xml:space="preserve">nuevo paso después de la </w:t>
      </w:r>
      <w:r w:rsidR="009C4F57" w:rsidRPr="00BF6C01">
        <w:rPr>
          <w:rFonts w:ascii="Times New Roman" w:eastAsia="Times New Roman" w:hAnsi="Times New Roman" w:cs="Times New Roman"/>
          <w:sz w:val="24"/>
          <w:szCs w:val="24"/>
          <w:lang w:val="es-ES" w:eastAsia="es-ES"/>
        </w:rPr>
        <w:t>C</w:t>
      </w:r>
      <w:r w:rsidRPr="00BF6C01">
        <w:rPr>
          <w:rFonts w:ascii="Times New Roman" w:eastAsia="Times New Roman" w:hAnsi="Times New Roman" w:cs="Times New Roman"/>
          <w:sz w:val="24"/>
          <w:szCs w:val="24"/>
          <w:lang w:val="es-ES" w:eastAsia="es-ES"/>
        </w:rPr>
        <w:t xml:space="preserve">umbre </w:t>
      </w:r>
      <w:r w:rsidR="009C4F57" w:rsidRPr="00BF6C01">
        <w:rPr>
          <w:rFonts w:ascii="Times New Roman" w:eastAsia="Times New Roman" w:hAnsi="Times New Roman" w:cs="Times New Roman"/>
          <w:sz w:val="24"/>
          <w:szCs w:val="24"/>
          <w:lang w:val="es-ES" w:eastAsia="es-ES"/>
        </w:rPr>
        <w:t>Mu</w:t>
      </w:r>
      <w:r w:rsidRPr="00BF6C01">
        <w:rPr>
          <w:rFonts w:ascii="Times New Roman" w:eastAsia="Times New Roman" w:hAnsi="Times New Roman" w:cs="Times New Roman"/>
          <w:sz w:val="24"/>
          <w:szCs w:val="24"/>
          <w:lang w:val="es-ES" w:eastAsia="es-ES"/>
        </w:rPr>
        <w:t xml:space="preserve">ndial </w:t>
      </w:r>
      <w:r w:rsidR="009C4F57" w:rsidRPr="00BF6C01">
        <w:rPr>
          <w:rFonts w:ascii="Times New Roman" w:eastAsia="Times New Roman" w:hAnsi="Times New Roman" w:cs="Times New Roman"/>
          <w:sz w:val="24"/>
          <w:szCs w:val="24"/>
          <w:lang w:val="es-ES" w:eastAsia="es-ES"/>
        </w:rPr>
        <w:t>de 1990 en</w:t>
      </w:r>
      <w:r w:rsidRPr="00BF6C01">
        <w:rPr>
          <w:rFonts w:ascii="Times New Roman" w:eastAsia="Times New Roman" w:hAnsi="Times New Roman" w:cs="Times New Roman"/>
          <w:sz w:val="24"/>
          <w:szCs w:val="24"/>
          <w:lang w:val="es-ES" w:eastAsia="es-ES"/>
        </w:rPr>
        <w:t xml:space="preserve"> favor de la infancia, en la que </w:t>
      </w:r>
      <w:r w:rsidR="009C4F57" w:rsidRPr="00BF6C01">
        <w:rPr>
          <w:rFonts w:ascii="Times New Roman" w:eastAsia="Times New Roman" w:hAnsi="Times New Roman" w:cs="Times New Roman"/>
          <w:sz w:val="24"/>
          <w:szCs w:val="24"/>
          <w:lang w:val="es-ES" w:eastAsia="es-ES"/>
        </w:rPr>
        <w:t>71</w:t>
      </w:r>
      <w:r w:rsidRPr="00BF6C01">
        <w:rPr>
          <w:rFonts w:ascii="Times New Roman" w:eastAsia="Times New Roman" w:hAnsi="Times New Roman" w:cs="Times New Roman"/>
          <w:sz w:val="24"/>
          <w:szCs w:val="24"/>
          <w:lang w:val="es-ES" w:eastAsia="es-ES"/>
        </w:rPr>
        <w:t xml:space="preserve"> jefes de </w:t>
      </w:r>
      <w:r w:rsidR="009C4F57"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 xml:space="preserve">stado y de </w:t>
      </w:r>
      <w:r w:rsidR="009C4F57" w:rsidRPr="00BF6C01">
        <w:rPr>
          <w:rFonts w:ascii="Times New Roman" w:eastAsia="Times New Roman" w:hAnsi="Times New Roman" w:cs="Times New Roman"/>
          <w:sz w:val="24"/>
          <w:szCs w:val="24"/>
          <w:lang w:val="es-ES" w:eastAsia="es-ES"/>
        </w:rPr>
        <w:t>g</w:t>
      </w:r>
      <w:r w:rsidRPr="00BF6C01">
        <w:rPr>
          <w:rFonts w:ascii="Times New Roman" w:eastAsia="Times New Roman" w:hAnsi="Times New Roman" w:cs="Times New Roman"/>
          <w:sz w:val="24"/>
          <w:szCs w:val="24"/>
          <w:lang w:val="es-ES" w:eastAsia="es-ES"/>
        </w:rPr>
        <w:t>obierno</w:t>
      </w:r>
      <w:r w:rsidR="009C4F57" w:rsidRPr="00BF6C01">
        <w:rPr>
          <w:rFonts w:ascii="Times New Roman" w:eastAsia="Times New Roman" w:hAnsi="Times New Roman" w:cs="Times New Roman"/>
          <w:sz w:val="24"/>
          <w:szCs w:val="24"/>
          <w:lang w:val="es-ES" w:eastAsia="es-ES"/>
        </w:rPr>
        <w:t>, además de</w:t>
      </w:r>
      <w:r w:rsidRPr="00BF6C01">
        <w:rPr>
          <w:rFonts w:ascii="Times New Roman" w:eastAsia="Times New Roman" w:hAnsi="Times New Roman" w:cs="Times New Roman"/>
          <w:sz w:val="24"/>
          <w:szCs w:val="24"/>
          <w:lang w:val="es-ES" w:eastAsia="es-ES"/>
        </w:rPr>
        <w:t xml:space="preserve"> otros dirigentes mundiales</w:t>
      </w:r>
      <w:r w:rsidR="009C4F57"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refren</w:t>
      </w:r>
      <w:r w:rsidR="009C4F57" w:rsidRPr="00BF6C01">
        <w:rPr>
          <w:rFonts w:ascii="Times New Roman" w:eastAsia="Times New Roman" w:hAnsi="Times New Roman" w:cs="Times New Roman"/>
          <w:sz w:val="24"/>
          <w:szCs w:val="24"/>
          <w:lang w:val="es-ES" w:eastAsia="es-ES"/>
        </w:rPr>
        <w:t>d</w:t>
      </w:r>
      <w:r w:rsidRPr="00BF6C01">
        <w:rPr>
          <w:rFonts w:ascii="Times New Roman" w:eastAsia="Times New Roman" w:hAnsi="Times New Roman" w:cs="Times New Roman"/>
          <w:sz w:val="24"/>
          <w:szCs w:val="24"/>
          <w:lang w:val="es-ES" w:eastAsia="es-ES"/>
        </w:rPr>
        <w:t>aron la declaración mundial sobre la supervivencia, la protección y el desarrollo del niño  y aprobaron un Plan de Acción para conquistar un conjunto de metas específicas en plazos determinados.</w:t>
      </w:r>
    </w:p>
    <w:p w:rsidR="006A5E52" w:rsidRPr="00BF6C01" w:rsidRDefault="00CF7ACC"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1994, l</w:t>
      </w:r>
      <w:r w:rsidR="006A5E52" w:rsidRPr="00BF6C01">
        <w:rPr>
          <w:rFonts w:ascii="Times New Roman" w:eastAsia="Times New Roman" w:hAnsi="Times New Roman" w:cs="Times New Roman"/>
          <w:sz w:val="24"/>
          <w:szCs w:val="24"/>
          <w:lang w:val="es-ES" w:eastAsia="es-ES"/>
        </w:rPr>
        <w:t xml:space="preserve">a Fundación para el </w:t>
      </w:r>
      <w:r w:rsidR="00BA33E8" w:rsidRPr="00BF6C01">
        <w:rPr>
          <w:rFonts w:ascii="Times New Roman" w:eastAsia="Times New Roman" w:hAnsi="Times New Roman" w:cs="Times New Roman"/>
          <w:sz w:val="24"/>
          <w:szCs w:val="24"/>
          <w:lang w:val="es-ES" w:eastAsia="es-ES"/>
        </w:rPr>
        <w:t>d</w:t>
      </w:r>
      <w:r w:rsidR="006A5E52" w:rsidRPr="00BF6C01">
        <w:rPr>
          <w:rFonts w:ascii="Times New Roman" w:eastAsia="Times New Roman" w:hAnsi="Times New Roman" w:cs="Times New Roman"/>
          <w:sz w:val="24"/>
          <w:szCs w:val="24"/>
          <w:lang w:val="es-ES" w:eastAsia="es-ES"/>
        </w:rPr>
        <w:t>iseño y aplicación de un modelo de intervención preventiva del maltrato infantil en el contexto familiar, realizó un estudio y demostró que: “</w:t>
      </w:r>
      <w:r w:rsidR="00BA33E8" w:rsidRPr="00BF6C01">
        <w:rPr>
          <w:rFonts w:ascii="Times New Roman" w:eastAsia="Times New Roman" w:hAnsi="Times New Roman" w:cs="Times New Roman"/>
          <w:sz w:val="24"/>
          <w:szCs w:val="24"/>
          <w:lang w:val="es-ES" w:eastAsia="es-ES"/>
        </w:rPr>
        <w:t>l</w:t>
      </w:r>
      <w:r w:rsidR="006A5E52" w:rsidRPr="00BF6C01">
        <w:rPr>
          <w:rFonts w:ascii="Times New Roman" w:eastAsia="Times New Roman" w:hAnsi="Times New Roman" w:cs="Times New Roman"/>
          <w:sz w:val="24"/>
          <w:szCs w:val="24"/>
          <w:lang w:val="es-ES" w:eastAsia="es-ES"/>
        </w:rPr>
        <w:t>as niñas, los niños y los jóvenes querían aprender a ser papás y los papás aprender a relacionarse más con sus hijos</w:t>
      </w:r>
      <w:r w:rsidR="00BA33E8" w:rsidRPr="00BF6C01">
        <w:rPr>
          <w:rFonts w:ascii="Times New Roman" w:eastAsia="Times New Roman" w:hAnsi="Times New Roman" w:cs="Times New Roman"/>
          <w:sz w:val="24"/>
          <w:szCs w:val="24"/>
          <w:lang w:val="es-ES" w:eastAsia="es-ES"/>
        </w:rPr>
        <w:t>”</w:t>
      </w:r>
      <w:r w:rsidR="006A5E52" w:rsidRPr="00BF6C01">
        <w:rPr>
          <w:rFonts w:ascii="Times New Roman" w:eastAsia="Times New Roman" w:hAnsi="Times New Roman" w:cs="Times New Roman"/>
          <w:sz w:val="24"/>
          <w:szCs w:val="24"/>
          <w:lang w:val="es-ES" w:eastAsia="es-ES"/>
        </w:rPr>
        <w:t>.</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El estudio del Estado de Arte del maltrato infantil en Colombia 1985-1996, muestra que no se han desarrollado estudios sobre la incidencia de los patrones de crianza en el maltrato infantil, programas suficientemente flexibles con capacidad de ser replicados en diversos contextos que faciliten los propósitos de educación a los padres y de preparación para los jóvenes en la función de la maternidad y la paternidad. Mediante </w:t>
      </w:r>
      <w:r w:rsidR="00CF7ACC" w:rsidRPr="00BF6C01">
        <w:rPr>
          <w:rFonts w:ascii="Times New Roman" w:eastAsia="Times New Roman" w:hAnsi="Times New Roman" w:cs="Times New Roman"/>
          <w:sz w:val="24"/>
          <w:szCs w:val="24"/>
          <w:lang w:val="es-ES" w:eastAsia="es-ES"/>
        </w:rPr>
        <w:t>ellos</w:t>
      </w:r>
      <w:r w:rsidRPr="00BF6C01">
        <w:rPr>
          <w:rFonts w:ascii="Times New Roman" w:eastAsia="Times New Roman" w:hAnsi="Times New Roman" w:cs="Times New Roman"/>
          <w:sz w:val="24"/>
          <w:szCs w:val="24"/>
          <w:lang w:val="es-ES" w:eastAsia="es-ES"/>
        </w:rPr>
        <w:t xml:space="preserve"> se h</w:t>
      </w:r>
      <w:r w:rsidR="00CF7ACC" w:rsidRPr="00BF6C01">
        <w:rPr>
          <w:rFonts w:ascii="Times New Roman" w:eastAsia="Times New Roman" w:hAnsi="Times New Roman" w:cs="Times New Roman"/>
          <w:sz w:val="24"/>
          <w:szCs w:val="24"/>
          <w:lang w:val="es-ES" w:eastAsia="es-ES"/>
        </w:rPr>
        <w:t>izo</w:t>
      </w:r>
      <w:r w:rsidRPr="00BF6C01">
        <w:rPr>
          <w:rFonts w:ascii="Times New Roman" w:eastAsia="Times New Roman" w:hAnsi="Times New Roman" w:cs="Times New Roman"/>
          <w:sz w:val="24"/>
          <w:szCs w:val="24"/>
          <w:lang w:val="es-ES" w:eastAsia="es-ES"/>
        </w:rPr>
        <w:t xml:space="preserve"> una propuesta de cambio de las pautas tradicionales hacia la construcción de nuevas formas de crianza y aunque se han </w:t>
      </w:r>
      <w:r w:rsidR="00CF7ACC" w:rsidRPr="00BF6C01">
        <w:rPr>
          <w:rFonts w:ascii="Times New Roman" w:eastAsia="Times New Roman" w:hAnsi="Times New Roman" w:cs="Times New Roman"/>
          <w:sz w:val="24"/>
          <w:szCs w:val="24"/>
          <w:lang w:val="es-ES" w:eastAsia="es-ES"/>
        </w:rPr>
        <w:t>hecho</w:t>
      </w:r>
      <w:r w:rsidRPr="00BF6C01">
        <w:rPr>
          <w:rFonts w:ascii="Times New Roman" w:eastAsia="Times New Roman" w:hAnsi="Times New Roman" w:cs="Times New Roman"/>
          <w:sz w:val="24"/>
          <w:szCs w:val="24"/>
          <w:lang w:val="es-ES" w:eastAsia="es-ES"/>
        </w:rPr>
        <w:t xml:space="preserve"> esfuerzos aislados, estos no han sido evaluados</w:t>
      </w:r>
      <w:r w:rsidR="00CF7ACC" w:rsidRPr="00BF6C01">
        <w:rPr>
          <w:rFonts w:ascii="Times New Roman" w:eastAsia="Times New Roman" w:hAnsi="Times New Roman" w:cs="Times New Roman"/>
          <w:sz w:val="24"/>
          <w:szCs w:val="24"/>
          <w:lang w:val="es-ES" w:eastAsia="es-ES"/>
        </w:rPr>
        <w:t>, divulgados ni tampoco se</w:t>
      </w:r>
      <w:r w:rsidRPr="00BF6C01">
        <w:rPr>
          <w:rFonts w:ascii="Times New Roman" w:eastAsia="Times New Roman" w:hAnsi="Times New Roman" w:cs="Times New Roman"/>
          <w:sz w:val="24"/>
          <w:szCs w:val="24"/>
          <w:lang w:val="es-ES" w:eastAsia="es-ES"/>
        </w:rPr>
        <w:t xml:space="preserve"> </w:t>
      </w:r>
      <w:r w:rsidR="00CF7ACC" w:rsidRPr="00BF6C01">
        <w:rPr>
          <w:rFonts w:ascii="Times New Roman" w:eastAsia="Times New Roman" w:hAnsi="Times New Roman" w:cs="Times New Roman"/>
          <w:sz w:val="24"/>
          <w:szCs w:val="24"/>
          <w:lang w:val="es-ES" w:eastAsia="es-ES"/>
        </w:rPr>
        <w:t xml:space="preserve">les </w:t>
      </w:r>
      <w:r w:rsidRPr="00BF6C01">
        <w:rPr>
          <w:rFonts w:ascii="Times New Roman" w:eastAsia="Times New Roman" w:hAnsi="Times New Roman" w:cs="Times New Roman"/>
          <w:sz w:val="24"/>
          <w:szCs w:val="24"/>
          <w:lang w:val="es-ES" w:eastAsia="es-ES"/>
        </w:rPr>
        <w:t xml:space="preserve">ha </w:t>
      </w:r>
      <w:r w:rsidR="00CF7ACC" w:rsidRPr="00BF6C01">
        <w:rPr>
          <w:rFonts w:ascii="Times New Roman" w:eastAsia="Times New Roman" w:hAnsi="Times New Roman" w:cs="Times New Roman"/>
          <w:sz w:val="24"/>
          <w:szCs w:val="24"/>
          <w:lang w:val="es-ES" w:eastAsia="es-ES"/>
        </w:rPr>
        <w:t>dado</w:t>
      </w:r>
      <w:r w:rsidRPr="00BF6C01">
        <w:rPr>
          <w:rFonts w:ascii="Times New Roman" w:eastAsia="Times New Roman" w:hAnsi="Times New Roman" w:cs="Times New Roman"/>
          <w:sz w:val="24"/>
          <w:szCs w:val="24"/>
          <w:lang w:val="es-ES" w:eastAsia="es-ES"/>
        </w:rPr>
        <w:t xml:space="preserve"> seguimiento.</w:t>
      </w:r>
    </w:p>
    <w:p w:rsidR="006A5E52" w:rsidRPr="00BF6C01" w:rsidRDefault="00CF7ACC"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Se han escrito innumerables textos</w:t>
      </w:r>
      <w:r w:rsidR="006A5E52" w:rsidRPr="00BF6C01">
        <w:rPr>
          <w:rFonts w:ascii="Times New Roman" w:eastAsia="Times New Roman" w:hAnsi="Times New Roman" w:cs="Times New Roman"/>
          <w:sz w:val="24"/>
          <w:szCs w:val="24"/>
          <w:lang w:val="es-ES" w:eastAsia="es-ES"/>
        </w:rPr>
        <w:t xml:space="preserve"> sobre el tema motivo de </w:t>
      </w:r>
      <w:r w:rsidRPr="00BF6C01">
        <w:rPr>
          <w:rFonts w:ascii="Times New Roman" w:eastAsia="Times New Roman" w:hAnsi="Times New Roman" w:cs="Times New Roman"/>
          <w:sz w:val="24"/>
          <w:szCs w:val="24"/>
          <w:lang w:val="es-ES" w:eastAsia="es-ES"/>
        </w:rPr>
        <w:t xml:space="preserve">esta </w:t>
      </w:r>
      <w:r w:rsidR="006A5E52" w:rsidRPr="00BF6C01">
        <w:rPr>
          <w:rFonts w:ascii="Times New Roman" w:eastAsia="Times New Roman" w:hAnsi="Times New Roman" w:cs="Times New Roman"/>
          <w:sz w:val="24"/>
          <w:szCs w:val="24"/>
          <w:lang w:val="es-ES" w:eastAsia="es-ES"/>
        </w:rPr>
        <w:t>investigación</w:t>
      </w:r>
      <w:r w:rsidRPr="00BF6C01">
        <w:rPr>
          <w:rFonts w:ascii="Times New Roman" w:eastAsia="Times New Roman" w:hAnsi="Times New Roman" w:cs="Times New Roman"/>
          <w:sz w:val="24"/>
          <w:szCs w:val="24"/>
          <w:lang w:val="es-ES" w:eastAsia="es-ES"/>
        </w:rPr>
        <w:t>, donde</w:t>
      </w:r>
      <w:r w:rsidR="006A5E52" w:rsidRPr="00BF6C01">
        <w:rPr>
          <w:rFonts w:ascii="Times New Roman" w:eastAsia="Times New Roman" w:hAnsi="Times New Roman" w:cs="Times New Roman"/>
          <w:sz w:val="24"/>
          <w:szCs w:val="24"/>
          <w:lang w:val="es-ES" w:eastAsia="es-ES"/>
        </w:rPr>
        <w:t xml:space="preserve"> los expertos concluyen que el origen del multicitado fenómeno social s</w:t>
      </w:r>
      <w:r w:rsidRPr="00BF6C01">
        <w:rPr>
          <w:rFonts w:ascii="Times New Roman" w:eastAsia="Times New Roman" w:hAnsi="Times New Roman" w:cs="Times New Roman"/>
          <w:sz w:val="24"/>
          <w:szCs w:val="24"/>
          <w:lang w:val="es-ES" w:eastAsia="es-ES"/>
        </w:rPr>
        <w:t>urge</w:t>
      </w:r>
      <w:r w:rsidR="006A5E52" w:rsidRPr="00BF6C01">
        <w:rPr>
          <w:rFonts w:ascii="Times New Roman" w:eastAsia="Times New Roman" w:hAnsi="Times New Roman" w:cs="Times New Roman"/>
          <w:sz w:val="24"/>
          <w:szCs w:val="24"/>
          <w:lang w:val="es-ES" w:eastAsia="es-ES"/>
        </w:rPr>
        <w:t xml:space="preserve"> desde los patrones de crianza, </w:t>
      </w:r>
      <w:r w:rsidRPr="00BF6C01">
        <w:rPr>
          <w:rFonts w:ascii="Times New Roman" w:eastAsia="Times New Roman" w:hAnsi="Times New Roman" w:cs="Times New Roman"/>
          <w:sz w:val="24"/>
          <w:szCs w:val="24"/>
          <w:lang w:val="es-ES" w:eastAsia="es-ES"/>
        </w:rPr>
        <w:t xml:space="preserve">que </w:t>
      </w:r>
      <w:r w:rsidR="006A5E52" w:rsidRPr="00BF6C01">
        <w:rPr>
          <w:rFonts w:ascii="Times New Roman" w:eastAsia="Times New Roman" w:hAnsi="Times New Roman" w:cs="Times New Roman"/>
          <w:sz w:val="24"/>
          <w:szCs w:val="24"/>
          <w:lang w:val="es-ES" w:eastAsia="es-ES"/>
        </w:rPr>
        <w:t>desafortunadamente se tra</w:t>
      </w:r>
      <w:r w:rsidRPr="00BF6C01">
        <w:rPr>
          <w:rFonts w:ascii="Times New Roman" w:eastAsia="Times New Roman" w:hAnsi="Times New Roman" w:cs="Times New Roman"/>
          <w:sz w:val="24"/>
          <w:szCs w:val="24"/>
          <w:lang w:val="es-ES" w:eastAsia="es-ES"/>
        </w:rPr>
        <w:t>n</w:t>
      </w:r>
      <w:r w:rsidR="006A5E52" w:rsidRPr="00BF6C01">
        <w:rPr>
          <w:rFonts w:ascii="Times New Roman" w:eastAsia="Times New Roman" w:hAnsi="Times New Roman" w:cs="Times New Roman"/>
          <w:sz w:val="24"/>
          <w:szCs w:val="24"/>
          <w:lang w:val="es-ES" w:eastAsia="es-ES"/>
        </w:rPr>
        <w:t xml:space="preserve">smiten de generación en generación. </w:t>
      </w:r>
      <w:r w:rsidR="00E02738" w:rsidRPr="00BF6C01">
        <w:rPr>
          <w:rFonts w:ascii="Times New Roman" w:eastAsia="Times New Roman" w:hAnsi="Times New Roman" w:cs="Times New Roman"/>
          <w:sz w:val="24"/>
          <w:szCs w:val="24"/>
          <w:lang w:val="es-ES" w:eastAsia="es-ES"/>
        </w:rPr>
        <w:t>En algunos casos t</w:t>
      </w:r>
      <w:r w:rsidR="006A5E52" w:rsidRPr="00BF6C01">
        <w:rPr>
          <w:rFonts w:ascii="Times New Roman" w:eastAsia="Times New Roman" w:hAnsi="Times New Roman" w:cs="Times New Roman"/>
          <w:sz w:val="24"/>
          <w:szCs w:val="24"/>
          <w:lang w:val="es-ES" w:eastAsia="es-ES"/>
        </w:rPr>
        <w:t xml:space="preserve">odo ello obedece a las relaciones que se tejen entre </w:t>
      </w:r>
      <w:r w:rsidR="00E02738" w:rsidRPr="00BF6C01">
        <w:rPr>
          <w:rFonts w:ascii="Times New Roman" w:eastAsia="Times New Roman" w:hAnsi="Times New Roman" w:cs="Times New Roman"/>
          <w:sz w:val="24"/>
          <w:szCs w:val="24"/>
          <w:lang w:val="es-ES" w:eastAsia="es-ES"/>
        </w:rPr>
        <w:t>los hijos y los padres</w:t>
      </w:r>
      <w:r w:rsidR="006A5E52" w:rsidRPr="00BF6C01">
        <w:rPr>
          <w:rFonts w:ascii="Times New Roman" w:eastAsia="Times New Roman" w:hAnsi="Times New Roman" w:cs="Times New Roman"/>
          <w:sz w:val="24"/>
          <w:szCs w:val="24"/>
          <w:lang w:val="es-ES" w:eastAsia="es-ES"/>
        </w:rPr>
        <w:t xml:space="preserve">, </w:t>
      </w:r>
      <w:r w:rsidR="00E02738" w:rsidRPr="00BF6C01">
        <w:rPr>
          <w:rFonts w:ascii="Times New Roman" w:eastAsia="Times New Roman" w:hAnsi="Times New Roman" w:cs="Times New Roman"/>
          <w:sz w:val="24"/>
          <w:szCs w:val="24"/>
          <w:lang w:val="es-ES" w:eastAsia="es-ES"/>
        </w:rPr>
        <w:t xml:space="preserve">quienes </w:t>
      </w:r>
      <w:r w:rsidR="006A5E52" w:rsidRPr="00BF6C01">
        <w:rPr>
          <w:rFonts w:ascii="Times New Roman" w:eastAsia="Times New Roman" w:hAnsi="Times New Roman" w:cs="Times New Roman"/>
          <w:sz w:val="24"/>
          <w:szCs w:val="24"/>
          <w:lang w:val="es-ES" w:eastAsia="es-ES"/>
        </w:rPr>
        <w:t>tratan</w:t>
      </w:r>
      <w:r w:rsidR="00E02738" w:rsidRPr="00BF6C01">
        <w:rPr>
          <w:rFonts w:ascii="Times New Roman" w:eastAsia="Times New Roman" w:hAnsi="Times New Roman" w:cs="Times New Roman"/>
          <w:sz w:val="24"/>
          <w:szCs w:val="24"/>
          <w:lang w:val="es-ES" w:eastAsia="es-ES"/>
        </w:rPr>
        <w:t xml:space="preserve"> </w:t>
      </w:r>
      <w:r w:rsidR="006A5E52" w:rsidRPr="00BF6C01">
        <w:rPr>
          <w:rFonts w:ascii="Times New Roman" w:eastAsia="Times New Roman" w:hAnsi="Times New Roman" w:cs="Times New Roman"/>
          <w:sz w:val="24"/>
          <w:szCs w:val="24"/>
          <w:lang w:val="es-ES" w:eastAsia="es-ES"/>
        </w:rPr>
        <w:t>de educar imponi</w:t>
      </w:r>
      <w:r w:rsidR="00E02738" w:rsidRPr="00BF6C01">
        <w:rPr>
          <w:rFonts w:ascii="Times New Roman" w:eastAsia="Times New Roman" w:hAnsi="Times New Roman" w:cs="Times New Roman"/>
          <w:sz w:val="24"/>
          <w:szCs w:val="24"/>
          <w:lang w:val="es-ES" w:eastAsia="es-ES"/>
        </w:rPr>
        <w:t>éndose</w:t>
      </w:r>
      <w:r w:rsidR="006A5E52" w:rsidRPr="00BF6C01">
        <w:rPr>
          <w:rFonts w:ascii="Times New Roman" w:eastAsia="Times New Roman" w:hAnsi="Times New Roman" w:cs="Times New Roman"/>
          <w:sz w:val="24"/>
          <w:szCs w:val="24"/>
          <w:lang w:val="es-ES" w:eastAsia="es-ES"/>
        </w:rPr>
        <w:t xml:space="preserve"> por las buenas o por las malas, como única </w:t>
      </w:r>
      <w:r w:rsidR="00E02738" w:rsidRPr="00BF6C01">
        <w:rPr>
          <w:rFonts w:ascii="Times New Roman" w:eastAsia="Times New Roman" w:hAnsi="Times New Roman" w:cs="Times New Roman"/>
          <w:sz w:val="24"/>
          <w:szCs w:val="24"/>
          <w:lang w:val="es-ES" w:eastAsia="es-ES"/>
        </w:rPr>
        <w:t>alternativa para</w:t>
      </w:r>
      <w:r w:rsidR="006A5E52" w:rsidRPr="00BF6C01">
        <w:rPr>
          <w:rFonts w:ascii="Times New Roman" w:eastAsia="Times New Roman" w:hAnsi="Times New Roman" w:cs="Times New Roman"/>
          <w:sz w:val="24"/>
          <w:szCs w:val="24"/>
          <w:lang w:val="es-ES" w:eastAsia="es-ES"/>
        </w:rPr>
        <w:t xml:space="preserve"> </w:t>
      </w:r>
      <w:r w:rsidR="00E02738" w:rsidRPr="00BF6C01">
        <w:rPr>
          <w:rFonts w:ascii="Times New Roman" w:eastAsia="Times New Roman" w:hAnsi="Times New Roman" w:cs="Times New Roman"/>
          <w:sz w:val="24"/>
          <w:szCs w:val="24"/>
          <w:lang w:val="es-ES" w:eastAsia="es-ES"/>
        </w:rPr>
        <w:t>formar</w:t>
      </w:r>
      <w:r w:rsidR="006A5E52" w:rsidRPr="00BF6C01">
        <w:rPr>
          <w:rFonts w:ascii="Times New Roman" w:eastAsia="Times New Roman" w:hAnsi="Times New Roman" w:cs="Times New Roman"/>
          <w:sz w:val="24"/>
          <w:szCs w:val="24"/>
          <w:lang w:val="es-ES" w:eastAsia="es-ES"/>
        </w:rPr>
        <w:t xml:space="preserve"> a hombres y mujeres</w:t>
      </w:r>
      <w:r w:rsidR="00E02738" w:rsidRPr="00BF6C01">
        <w:rPr>
          <w:rFonts w:ascii="Times New Roman" w:eastAsia="Times New Roman" w:hAnsi="Times New Roman" w:cs="Times New Roman"/>
          <w:sz w:val="24"/>
          <w:szCs w:val="24"/>
          <w:lang w:val="es-ES" w:eastAsia="es-ES"/>
        </w:rPr>
        <w:t xml:space="preserve"> </w:t>
      </w:r>
      <w:r w:rsidR="006A5E52" w:rsidRPr="00BF6C01">
        <w:rPr>
          <w:rFonts w:ascii="Times New Roman" w:eastAsia="Times New Roman" w:hAnsi="Times New Roman" w:cs="Times New Roman"/>
          <w:sz w:val="24"/>
          <w:szCs w:val="24"/>
          <w:lang w:val="es-ES" w:eastAsia="es-ES"/>
        </w:rPr>
        <w:t>proactivos.</w:t>
      </w:r>
    </w:p>
    <w:p w:rsidR="006A5E52" w:rsidRPr="00BF6C01" w:rsidRDefault="00E02738"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1998, l</w:t>
      </w:r>
      <w:r w:rsidR="006A5E52" w:rsidRPr="00BF6C01">
        <w:rPr>
          <w:rFonts w:ascii="Times New Roman" w:eastAsia="Times New Roman" w:hAnsi="Times New Roman" w:cs="Times New Roman"/>
          <w:sz w:val="24"/>
          <w:szCs w:val="24"/>
          <w:lang w:val="es-ES" w:eastAsia="es-ES"/>
        </w:rPr>
        <w:t>a Organización de las Naciones Unidas planteó la realización de una: “Campaña Interagencial contra la violencia hacia las mujeres, los Niños y Niñas de México”</w:t>
      </w:r>
      <w:r w:rsidRPr="00BF6C01">
        <w:rPr>
          <w:rFonts w:ascii="Times New Roman" w:eastAsia="Times New Roman" w:hAnsi="Times New Roman" w:cs="Times New Roman"/>
          <w:sz w:val="24"/>
          <w:szCs w:val="24"/>
          <w:lang w:val="es-ES" w:eastAsia="es-ES"/>
        </w:rPr>
        <w:t>,</w:t>
      </w:r>
      <w:r w:rsidR="006A5E52" w:rsidRPr="00BF6C01">
        <w:rPr>
          <w:rFonts w:ascii="Times New Roman" w:eastAsia="Times New Roman" w:hAnsi="Times New Roman" w:cs="Times New Roman"/>
          <w:sz w:val="24"/>
          <w:szCs w:val="24"/>
          <w:vertAlign w:val="superscript"/>
          <w:lang w:val="es-ES" w:eastAsia="es-ES"/>
        </w:rPr>
        <w:footnoteReference w:id="52"/>
      </w:r>
      <w:r w:rsidR="006A5E52" w:rsidRPr="00BF6C01">
        <w:rPr>
          <w:rFonts w:ascii="Times New Roman" w:eastAsia="Times New Roman" w:hAnsi="Times New Roman" w:cs="Times New Roman"/>
          <w:sz w:val="24"/>
          <w:szCs w:val="24"/>
          <w:lang w:val="es-ES" w:eastAsia="es-ES"/>
        </w:rPr>
        <w:t xml:space="preserve"> en el marco de la celebración del Cincuenta Aniversario de la Celebración Universal de los Derechos Humanos, inspirada principalmente en los logros alcanzados en la Convención de Viena y la Convención de los Derechos de la Niñez; </w:t>
      </w:r>
      <w:r w:rsidRPr="00BF6C01">
        <w:rPr>
          <w:rFonts w:ascii="Times New Roman" w:eastAsia="Times New Roman" w:hAnsi="Times New Roman" w:cs="Times New Roman"/>
          <w:sz w:val="24"/>
          <w:szCs w:val="24"/>
          <w:lang w:val="es-ES" w:eastAsia="es-ES"/>
        </w:rPr>
        <w:t>incluyendo</w:t>
      </w:r>
      <w:r w:rsidR="006A5E52" w:rsidRPr="00BF6C01">
        <w:rPr>
          <w:rFonts w:ascii="Times New Roman" w:eastAsia="Times New Roman" w:hAnsi="Times New Roman" w:cs="Times New Roman"/>
          <w:sz w:val="24"/>
          <w:szCs w:val="24"/>
          <w:lang w:val="es-ES" w:eastAsia="es-ES"/>
        </w:rPr>
        <w:t xml:space="preserve"> la Conferencia </w:t>
      </w:r>
      <w:r w:rsidR="006A5E52" w:rsidRPr="00BF6C01">
        <w:rPr>
          <w:rFonts w:ascii="Times New Roman" w:eastAsia="Times New Roman" w:hAnsi="Times New Roman" w:cs="Times New Roman"/>
          <w:sz w:val="24"/>
          <w:szCs w:val="24"/>
          <w:lang w:val="es-ES" w:eastAsia="es-ES"/>
        </w:rPr>
        <w:lastRenderedPageBreak/>
        <w:t xml:space="preserve">Internacional sobre la Población y el Desarrollo del Cairo en 1994 y la IV Conferencia Mundial de la </w:t>
      </w:r>
      <w:r w:rsidRPr="00BF6C01">
        <w:rPr>
          <w:rFonts w:ascii="Times New Roman" w:eastAsia="Times New Roman" w:hAnsi="Times New Roman" w:cs="Times New Roman"/>
          <w:sz w:val="24"/>
          <w:szCs w:val="24"/>
          <w:lang w:val="es-ES" w:eastAsia="es-ES"/>
        </w:rPr>
        <w:t>M</w:t>
      </w:r>
      <w:r w:rsidR="006A5E52" w:rsidRPr="00BF6C01">
        <w:rPr>
          <w:rFonts w:ascii="Times New Roman" w:eastAsia="Times New Roman" w:hAnsi="Times New Roman" w:cs="Times New Roman"/>
          <w:sz w:val="24"/>
          <w:szCs w:val="24"/>
          <w:lang w:val="es-ES" w:eastAsia="es-ES"/>
        </w:rPr>
        <w:t>ujer en Pekín 1995.</w:t>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Además, </w:t>
      </w:r>
      <w:r w:rsidR="00E02738" w:rsidRPr="00BF6C01">
        <w:rPr>
          <w:rFonts w:ascii="Times New Roman" w:eastAsia="Times New Roman" w:hAnsi="Times New Roman" w:cs="Times New Roman"/>
          <w:sz w:val="24"/>
          <w:szCs w:val="24"/>
          <w:lang w:val="es-ES" w:eastAsia="es-ES"/>
        </w:rPr>
        <w:t xml:space="preserve">en 1997 </w:t>
      </w:r>
      <w:r w:rsidRPr="00BF6C01">
        <w:rPr>
          <w:rFonts w:ascii="Times New Roman" w:eastAsia="Times New Roman" w:hAnsi="Times New Roman" w:cs="Times New Roman"/>
          <w:sz w:val="24"/>
          <w:szCs w:val="24"/>
          <w:lang w:val="es-ES" w:eastAsia="es-ES"/>
        </w:rPr>
        <w:t>Cort</w:t>
      </w:r>
      <w:r w:rsidR="00E02738" w:rsidRPr="00BF6C01">
        <w:rPr>
          <w:rFonts w:ascii="Times New Roman" w:eastAsia="Times New Roman" w:hAnsi="Times New Roman" w:cs="Times New Roman"/>
          <w:sz w:val="24"/>
          <w:szCs w:val="24"/>
          <w:lang w:val="es-ES" w:eastAsia="es-ES"/>
        </w:rPr>
        <w:t>é</w:t>
      </w:r>
      <w:r w:rsidRPr="00BF6C01">
        <w:rPr>
          <w:rFonts w:ascii="Times New Roman" w:eastAsia="Times New Roman" w:hAnsi="Times New Roman" w:cs="Times New Roman"/>
          <w:sz w:val="24"/>
          <w:szCs w:val="24"/>
          <w:lang w:val="es-ES" w:eastAsia="es-ES"/>
        </w:rPr>
        <w:t>s y Cantón argumenta</w:t>
      </w:r>
      <w:r w:rsidR="00E02738" w:rsidRPr="00BF6C01">
        <w:rPr>
          <w:rFonts w:ascii="Times New Roman" w:eastAsia="Times New Roman" w:hAnsi="Times New Roman" w:cs="Times New Roman"/>
          <w:sz w:val="24"/>
          <w:szCs w:val="24"/>
          <w:lang w:val="es-ES" w:eastAsia="es-ES"/>
        </w:rPr>
        <w:t>ro</w:t>
      </w:r>
      <w:r w:rsidRPr="00BF6C01">
        <w:rPr>
          <w:rFonts w:ascii="Times New Roman" w:eastAsia="Times New Roman" w:hAnsi="Times New Roman" w:cs="Times New Roman"/>
          <w:sz w:val="24"/>
          <w:szCs w:val="24"/>
          <w:lang w:val="es-ES" w:eastAsia="es-ES"/>
        </w:rPr>
        <w:t>n que: “</w:t>
      </w:r>
      <w:r w:rsidR="00E02738"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l abuso infantil ha prevalecido siempre</w:t>
      </w:r>
      <w:r w:rsidR="00E02738"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aunque ha sido durante los </w:t>
      </w:r>
      <w:r w:rsidR="00E02738" w:rsidRPr="00BF6C01">
        <w:rPr>
          <w:rFonts w:ascii="Times New Roman" w:eastAsia="Times New Roman" w:hAnsi="Times New Roman" w:cs="Times New Roman"/>
          <w:sz w:val="24"/>
          <w:szCs w:val="24"/>
          <w:lang w:val="es-ES" w:eastAsia="es-ES"/>
        </w:rPr>
        <w:t xml:space="preserve">últimos </w:t>
      </w:r>
      <w:r w:rsidRPr="00BF6C01">
        <w:rPr>
          <w:rFonts w:ascii="Times New Roman" w:eastAsia="Times New Roman" w:hAnsi="Times New Roman" w:cs="Times New Roman"/>
          <w:sz w:val="24"/>
          <w:szCs w:val="24"/>
          <w:lang w:val="es-ES" w:eastAsia="es-ES"/>
        </w:rPr>
        <w:t xml:space="preserve">150 años cuando ha </w:t>
      </w:r>
      <w:r w:rsidR="00E02738" w:rsidRPr="00BF6C01">
        <w:rPr>
          <w:rFonts w:ascii="Times New Roman" w:eastAsia="Times New Roman" w:hAnsi="Times New Roman" w:cs="Times New Roman"/>
          <w:sz w:val="24"/>
          <w:szCs w:val="24"/>
          <w:lang w:val="es-ES" w:eastAsia="es-ES"/>
        </w:rPr>
        <w:t>estado</w:t>
      </w:r>
      <w:r w:rsidRPr="00BF6C01">
        <w:rPr>
          <w:rFonts w:ascii="Times New Roman" w:eastAsia="Times New Roman" w:hAnsi="Times New Roman" w:cs="Times New Roman"/>
          <w:sz w:val="24"/>
          <w:szCs w:val="24"/>
          <w:lang w:val="es-ES" w:eastAsia="es-ES"/>
        </w:rPr>
        <w:t xml:space="preserve"> emergiendo como problema social</w:t>
      </w:r>
      <w:r w:rsidR="00E02738" w:rsidRPr="00BF6C01">
        <w:rPr>
          <w:rFonts w:ascii="Times New Roman" w:eastAsia="Times New Roman" w:hAnsi="Times New Roman" w:cs="Times New Roman"/>
          <w:sz w:val="24"/>
          <w:szCs w:val="24"/>
          <w:lang w:val="es-ES" w:eastAsia="es-ES"/>
        </w:rPr>
        <w:t>, ocupando a</w:t>
      </w:r>
      <w:r w:rsidRPr="00BF6C01">
        <w:rPr>
          <w:rFonts w:ascii="Times New Roman" w:eastAsia="Times New Roman" w:hAnsi="Times New Roman" w:cs="Times New Roman"/>
          <w:sz w:val="24"/>
          <w:szCs w:val="24"/>
          <w:lang w:val="es-ES" w:eastAsia="es-ES"/>
        </w:rPr>
        <w:t xml:space="preserve"> una gran cantidad de instituciones sociales y legales”</w:t>
      </w:r>
      <w:r w:rsidR="00E9768E"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vertAlign w:val="superscript"/>
          <w:lang w:val="es-ES" w:eastAsia="es-ES"/>
        </w:rPr>
        <w:footnoteReference w:id="53"/>
      </w:r>
      <w:r w:rsidR="00E9768E" w:rsidRPr="00BF6C01">
        <w:rPr>
          <w:rFonts w:ascii="Times New Roman" w:eastAsia="Times New Roman" w:hAnsi="Times New Roman" w:cs="Times New Roman"/>
          <w:sz w:val="24"/>
          <w:szCs w:val="24"/>
          <w:lang w:val="es-ES" w:eastAsia="es-ES"/>
        </w:rPr>
        <w:t xml:space="preserve"> E</w:t>
      </w:r>
      <w:r w:rsidRPr="00BF6C01">
        <w:rPr>
          <w:rFonts w:ascii="Times New Roman" w:eastAsia="Times New Roman" w:hAnsi="Times New Roman" w:cs="Times New Roman"/>
          <w:sz w:val="24"/>
          <w:szCs w:val="24"/>
          <w:lang w:val="es-ES" w:eastAsia="es-ES"/>
        </w:rPr>
        <w:t>ste fenómeno no recibió atención como tal,</w:t>
      </w:r>
      <w:r w:rsidR="00E9768E" w:rsidRPr="00BF6C01">
        <w:rPr>
          <w:rFonts w:ascii="Times New Roman" w:eastAsia="Times New Roman" w:hAnsi="Times New Roman" w:cs="Times New Roman"/>
          <w:sz w:val="24"/>
          <w:szCs w:val="24"/>
          <w:lang w:val="es-ES" w:eastAsia="es-ES"/>
        </w:rPr>
        <w:t xml:space="preserve"> es decir, se encontraron diversos casos de maltrato cuando se hicieron</w:t>
      </w:r>
      <w:r w:rsidRPr="00BF6C01">
        <w:rPr>
          <w:rFonts w:ascii="Times New Roman" w:eastAsia="Times New Roman" w:hAnsi="Times New Roman" w:cs="Times New Roman"/>
          <w:sz w:val="24"/>
          <w:szCs w:val="24"/>
          <w:lang w:val="es-ES" w:eastAsia="es-ES"/>
        </w:rPr>
        <w:t xml:space="preserve"> esfuerzo</w:t>
      </w:r>
      <w:r w:rsidR="00E9768E"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 por acabar o reducir el problema de los niños vagabundos e indigentes</w:t>
      </w:r>
      <w:r w:rsidR="00E9768E" w:rsidRPr="00BF6C01">
        <w:rPr>
          <w:rFonts w:ascii="Times New Roman" w:eastAsia="Times New Roman" w:hAnsi="Times New Roman" w:cs="Times New Roman"/>
          <w:sz w:val="24"/>
          <w:szCs w:val="24"/>
          <w:lang w:val="es-ES" w:eastAsia="es-ES"/>
        </w:rPr>
        <w:t>.</w:t>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Sin embargo, a partir de 1999 el Sistema Nacional para la Prevención del Desarrollo Integral de la Familia y el Instituto Nacional de Estadística Geográfica e Informática</w:t>
      </w:r>
      <w:r w:rsidR="00E9768E" w:rsidRPr="00BF6C01">
        <w:rPr>
          <w:rFonts w:ascii="Times New Roman" w:eastAsia="Times New Roman" w:hAnsi="Times New Roman" w:cs="Times New Roman"/>
          <w:sz w:val="24"/>
          <w:szCs w:val="24"/>
          <w:lang w:val="es-ES" w:eastAsia="es-ES"/>
        </w:rPr>
        <w:t xml:space="preserve"> comenzaron a llevar </w:t>
      </w:r>
      <w:r w:rsidRPr="00BF6C01">
        <w:rPr>
          <w:rFonts w:ascii="Times New Roman" w:eastAsia="Times New Roman" w:hAnsi="Times New Roman" w:cs="Times New Roman"/>
          <w:sz w:val="24"/>
          <w:szCs w:val="24"/>
          <w:lang w:val="es-ES" w:eastAsia="es-ES"/>
        </w:rPr>
        <w:t>un control de las denuncias, las cuales resultan muy útiles para identificar el grado de vulnerabilidad que viven los infantes.</w:t>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el año 2001</w:t>
      </w:r>
      <w:r w:rsidR="00E9768E"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el Plan de Acción de la Cumbre Mundial Unicef estableció: “</w:t>
      </w:r>
      <w:r w:rsidR="00E9768E" w:rsidRPr="00BF6C01">
        <w:rPr>
          <w:rFonts w:ascii="Times New Roman" w:eastAsia="Times New Roman" w:hAnsi="Times New Roman" w:cs="Times New Roman"/>
          <w:sz w:val="24"/>
          <w:szCs w:val="24"/>
          <w:lang w:val="es-ES" w:eastAsia="es-ES"/>
        </w:rPr>
        <w:t>u</w:t>
      </w:r>
      <w:r w:rsidRPr="00BF6C01">
        <w:rPr>
          <w:rFonts w:ascii="Times New Roman" w:eastAsia="Times New Roman" w:hAnsi="Times New Roman" w:cs="Times New Roman"/>
          <w:sz w:val="24"/>
          <w:szCs w:val="24"/>
          <w:lang w:val="es-ES" w:eastAsia="es-ES"/>
        </w:rPr>
        <w:t>na amplia gama de medidas con respecto a las actividades de seguimiento y vigilancia en los ámbitos nacionales e internacionales”</w:t>
      </w:r>
      <w:r w:rsidRPr="00BF6C01">
        <w:rPr>
          <w:rFonts w:ascii="Times New Roman" w:eastAsia="Times New Roman" w:hAnsi="Times New Roman" w:cs="Times New Roman"/>
          <w:sz w:val="24"/>
          <w:szCs w:val="24"/>
          <w:vertAlign w:val="superscript"/>
          <w:lang w:val="es-ES" w:eastAsia="es-ES"/>
        </w:rPr>
        <w:footnoteReference w:id="54"/>
      </w:r>
      <w:r w:rsidRPr="00BF6C01">
        <w:rPr>
          <w:rFonts w:ascii="Times New Roman" w:eastAsia="Times New Roman" w:hAnsi="Times New Roman" w:cs="Times New Roman"/>
          <w:sz w:val="24"/>
          <w:szCs w:val="24"/>
          <w:lang w:val="es-ES" w:eastAsia="es-ES"/>
        </w:rPr>
        <w:t>, a las que consideró indispensables para el cumplimiento de los compromisos con respecto a las metas y las acciones específicas.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Entre las mismas figuraron la elaboración de planes de acción nacionales y subnacionales; la revisión de los programas nacionales e internacionales, las políticas y los presupuestos ya existentes, a fin de decidir de qué manera podían otorgar mayor prioridad a los niños; el aliento a las familias, comunidades e instituciones religiosas, así como </w:t>
      </w:r>
      <w:r w:rsidR="00502625"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l sector empresarial y los medios de comunicación</w:t>
      </w:r>
      <w:r w:rsidR="00502625" w:rsidRPr="00BF6C01">
        <w:rPr>
          <w:rFonts w:ascii="Times New Roman" w:eastAsia="Times New Roman" w:hAnsi="Times New Roman" w:cs="Times New Roman"/>
          <w:sz w:val="24"/>
          <w:szCs w:val="24"/>
          <w:lang w:val="es-ES" w:eastAsia="es-ES"/>
        </w:rPr>
        <w:t xml:space="preserve"> para</w:t>
      </w:r>
      <w:r w:rsidRPr="00BF6C01">
        <w:rPr>
          <w:rFonts w:ascii="Times New Roman" w:eastAsia="Times New Roman" w:hAnsi="Times New Roman" w:cs="Times New Roman"/>
          <w:sz w:val="24"/>
          <w:szCs w:val="24"/>
          <w:lang w:val="es-ES" w:eastAsia="es-ES"/>
        </w:rPr>
        <w:t xml:space="preserve"> que respaldaran las metas de</w:t>
      </w:r>
      <w:r w:rsidR="00502625"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 xml:space="preserve"> </w:t>
      </w:r>
      <w:r w:rsidR="00502625" w:rsidRPr="00BF6C01">
        <w:rPr>
          <w:rFonts w:ascii="Times New Roman" w:eastAsia="Times New Roman" w:hAnsi="Times New Roman" w:cs="Times New Roman"/>
          <w:sz w:val="24"/>
          <w:szCs w:val="24"/>
          <w:lang w:val="es-ES" w:eastAsia="es-ES"/>
        </w:rPr>
        <w:t>p</w:t>
      </w:r>
      <w:r w:rsidRPr="00BF6C01">
        <w:rPr>
          <w:rFonts w:ascii="Times New Roman" w:eastAsia="Times New Roman" w:hAnsi="Times New Roman" w:cs="Times New Roman"/>
          <w:sz w:val="24"/>
          <w:szCs w:val="24"/>
          <w:lang w:val="es-ES" w:eastAsia="es-ES"/>
        </w:rPr>
        <w:t xml:space="preserve">lan de </w:t>
      </w:r>
      <w:r w:rsidR="00502625"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 xml:space="preserve">cción. </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Además </w:t>
      </w:r>
      <w:r w:rsidR="00264258" w:rsidRPr="00BF6C01">
        <w:rPr>
          <w:rFonts w:ascii="Times New Roman" w:eastAsia="Times New Roman" w:hAnsi="Times New Roman" w:cs="Times New Roman"/>
          <w:sz w:val="24"/>
          <w:szCs w:val="24"/>
          <w:lang w:val="es-ES" w:eastAsia="es-ES"/>
        </w:rPr>
        <w:t>se establecieron</w:t>
      </w:r>
      <w:r w:rsidRPr="00BF6C01">
        <w:rPr>
          <w:rFonts w:ascii="Times New Roman" w:eastAsia="Times New Roman" w:hAnsi="Times New Roman" w:cs="Times New Roman"/>
          <w:sz w:val="24"/>
          <w:szCs w:val="24"/>
          <w:lang w:val="es-ES" w:eastAsia="es-ES"/>
        </w:rPr>
        <w:t xml:space="preserve"> mecanismos para la obtención y difusión periódica de datos para la vigilancia de los indicadores sobre el bienestar de los niños; esfuerzo</w:t>
      </w:r>
      <w:r w:rsidR="00264258"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 de los mecanismos de respuesta ante los desastres naturales y las calamidades causadas por los hombres; y esfuerzos de los gobiernos, la industria y las instituciones académicas por lograr innovaciones tecnológicas, una movilización social más eficaz y una mejor prestación de servicios con el fin de acelerar el progreso hacia las metas de la Cumbre Mundial.</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lastRenderedPageBreak/>
        <w:t>Durante los primeros años de vigencia de la Convención sobre los Derechos de los Niño</w:t>
      </w:r>
      <w:r w:rsidR="00264258"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 </w:t>
      </w:r>
      <w:r w:rsidR="00264258"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l Comité de Derechos del Niño insistió a los Estados para que aprobaran un conjunto de medidas similares, además de otras destinadas a intensificar la promoción de los intereses de los niños y aumentar el grado de conciencia, reformar las normas jurídicas y crear organismos independientes de vigilancia, fomento y protección de los derechos de los niños.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Por otra parte, entidades públicas y privadas han efectuado conferencias, debates, mesas redondas, campañas de concientización y otros actos análogos, para </w:t>
      </w:r>
      <w:r w:rsidR="00264258" w:rsidRPr="00BF6C01">
        <w:rPr>
          <w:rFonts w:ascii="Times New Roman" w:eastAsia="Times New Roman" w:hAnsi="Times New Roman" w:cs="Times New Roman"/>
          <w:sz w:val="24"/>
          <w:szCs w:val="24"/>
          <w:lang w:val="es-ES" w:eastAsia="es-ES"/>
        </w:rPr>
        <w:t>p</w:t>
      </w:r>
      <w:r w:rsidRPr="00BF6C01">
        <w:rPr>
          <w:rFonts w:ascii="Times New Roman" w:eastAsia="Times New Roman" w:hAnsi="Times New Roman" w:cs="Times New Roman"/>
          <w:sz w:val="24"/>
          <w:szCs w:val="24"/>
          <w:lang w:val="es-ES" w:eastAsia="es-ES"/>
        </w:rPr>
        <w:t>reven</w:t>
      </w:r>
      <w:r w:rsidR="00264258" w:rsidRPr="00BF6C01">
        <w:rPr>
          <w:rFonts w:ascii="Times New Roman" w:eastAsia="Times New Roman" w:hAnsi="Times New Roman" w:cs="Times New Roman"/>
          <w:sz w:val="24"/>
          <w:szCs w:val="24"/>
          <w:lang w:val="es-ES" w:eastAsia="es-ES"/>
        </w:rPr>
        <w:t>ir</w:t>
      </w:r>
      <w:r w:rsidRPr="00BF6C01">
        <w:rPr>
          <w:rFonts w:ascii="Times New Roman" w:eastAsia="Times New Roman" w:hAnsi="Times New Roman" w:cs="Times New Roman"/>
          <w:sz w:val="24"/>
          <w:szCs w:val="24"/>
          <w:lang w:val="es-ES" w:eastAsia="es-ES"/>
        </w:rPr>
        <w:t xml:space="preserve"> la violencia contra los infantes.</w:t>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Finalmente</w:t>
      </w:r>
      <w:r w:rsidR="00264258"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la violencia comenzó a abordarse como problema social hace aproximadamente 50 años, es decir, a mediados de l</w:t>
      </w:r>
      <w:r w:rsidR="00264258" w:rsidRPr="00BF6C01">
        <w:rPr>
          <w:rFonts w:ascii="Times New Roman" w:eastAsia="Times New Roman" w:hAnsi="Times New Roman" w:cs="Times New Roman"/>
          <w:sz w:val="24"/>
          <w:szCs w:val="24"/>
          <w:lang w:val="es-ES" w:eastAsia="es-ES"/>
        </w:rPr>
        <w:t>a década de los sesenta</w:t>
      </w:r>
      <w:r w:rsidRPr="00BF6C01">
        <w:rPr>
          <w:rFonts w:ascii="Times New Roman" w:eastAsia="Times New Roman" w:hAnsi="Times New Roman" w:cs="Times New Roman"/>
          <w:sz w:val="24"/>
          <w:szCs w:val="24"/>
          <w:lang w:val="es-ES" w:eastAsia="es-ES"/>
        </w:rPr>
        <w:t>, cuando surg</w:t>
      </w:r>
      <w:r w:rsidR="00264258" w:rsidRPr="00BF6C01">
        <w:rPr>
          <w:rFonts w:ascii="Times New Roman" w:eastAsia="Times New Roman" w:hAnsi="Times New Roman" w:cs="Times New Roman"/>
          <w:sz w:val="24"/>
          <w:szCs w:val="24"/>
          <w:lang w:val="es-ES" w:eastAsia="es-ES"/>
        </w:rPr>
        <w:t>ió</w:t>
      </w:r>
      <w:r w:rsidRPr="00BF6C01">
        <w:rPr>
          <w:rFonts w:ascii="Times New Roman" w:eastAsia="Times New Roman" w:hAnsi="Times New Roman" w:cs="Times New Roman"/>
          <w:sz w:val="24"/>
          <w:szCs w:val="24"/>
          <w:lang w:val="es-ES" w:eastAsia="es-ES"/>
        </w:rPr>
        <w:t xml:space="preserve"> el </w:t>
      </w:r>
      <w:r w:rsidR="00264258"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índrome del niño golpeado. </w:t>
      </w:r>
      <w:r w:rsidR="00264258" w:rsidRPr="00BF6C01">
        <w:rPr>
          <w:rFonts w:ascii="Times New Roman" w:eastAsia="Times New Roman" w:hAnsi="Times New Roman" w:cs="Times New Roman"/>
          <w:sz w:val="24"/>
          <w:szCs w:val="24"/>
          <w:lang w:val="es-ES" w:eastAsia="es-ES"/>
        </w:rPr>
        <w:t xml:space="preserve">Lamentablemente, </w:t>
      </w:r>
      <w:r w:rsidRPr="00BF6C01">
        <w:rPr>
          <w:rFonts w:ascii="Times New Roman" w:eastAsia="Times New Roman" w:hAnsi="Times New Roman" w:cs="Times New Roman"/>
          <w:sz w:val="24"/>
          <w:szCs w:val="24"/>
          <w:lang w:val="es-ES" w:eastAsia="es-ES"/>
        </w:rPr>
        <w:t>en muchos de los casos el agresor del infante es un familiar directo. Por tanto, los malos tratos se presenta</w:t>
      </w:r>
      <w:r w:rsidR="00264258" w:rsidRPr="00BF6C01">
        <w:rPr>
          <w:rFonts w:ascii="Times New Roman" w:eastAsia="Times New Roman" w:hAnsi="Times New Roman" w:cs="Times New Roman"/>
          <w:sz w:val="24"/>
          <w:szCs w:val="24"/>
          <w:lang w:val="es-ES" w:eastAsia="es-ES"/>
        </w:rPr>
        <w:t>n</w:t>
      </w:r>
      <w:r w:rsidRPr="00BF6C01">
        <w:rPr>
          <w:rFonts w:ascii="Times New Roman" w:eastAsia="Times New Roman" w:hAnsi="Times New Roman" w:cs="Times New Roman"/>
          <w:sz w:val="24"/>
          <w:szCs w:val="24"/>
          <w:lang w:val="es-ES" w:eastAsia="es-ES"/>
        </w:rPr>
        <w:t xml:space="preserve"> </w:t>
      </w:r>
      <w:r w:rsidR="00264258" w:rsidRPr="00BF6C01">
        <w:rPr>
          <w:rFonts w:ascii="Times New Roman" w:eastAsia="Times New Roman" w:hAnsi="Times New Roman" w:cs="Times New Roman"/>
          <w:sz w:val="24"/>
          <w:szCs w:val="24"/>
          <w:lang w:val="es-ES" w:eastAsia="es-ES"/>
        </w:rPr>
        <w:t>de manera</w:t>
      </w:r>
      <w:r w:rsidRPr="00BF6C01">
        <w:rPr>
          <w:rFonts w:ascii="Times New Roman" w:eastAsia="Times New Roman" w:hAnsi="Times New Roman" w:cs="Times New Roman"/>
          <w:sz w:val="24"/>
          <w:szCs w:val="24"/>
          <w:lang w:val="es-ES" w:eastAsia="es-ES"/>
        </w:rPr>
        <w:t xml:space="preserve"> históric</w:t>
      </w:r>
      <w:r w:rsidR="00264258"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 social</w:t>
      </w:r>
      <w:r w:rsidR="00264258" w:rsidRPr="00BF6C01">
        <w:rPr>
          <w:rFonts w:ascii="Times New Roman" w:eastAsia="Times New Roman" w:hAnsi="Times New Roman" w:cs="Times New Roman"/>
          <w:sz w:val="24"/>
          <w:szCs w:val="24"/>
          <w:lang w:val="es-ES" w:eastAsia="es-ES"/>
        </w:rPr>
        <w:t xml:space="preserve"> y</w:t>
      </w:r>
      <w:r w:rsidRPr="00BF6C01">
        <w:rPr>
          <w:rFonts w:ascii="Times New Roman" w:eastAsia="Times New Roman" w:hAnsi="Times New Roman" w:cs="Times New Roman"/>
          <w:sz w:val="24"/>
          <w:szCs w:val="24"/>
          <w:lang w:val="es-ES" w:eastAsia="es-ES"/>
        </w:rPr>
        <w:t xml:space="preserve"> cultural </w:t>
      </w:r>
      <w:r w:rsidR="00264258" w:rsidRPr="00BF6C01">
        <w:rPr>
          <w:rFonts w:ascii="Times New Roman" w:eastAsia="Times New Roman" w:hAnsi="Times New Roman" w:cs="Times New Roman"/>
          <w:sz w:val="24"/>
          <w:szCs w:val="24"/>
          <w:lang w:val="es-ES" w:eastAsia="es-ES"/>
        </w:rPr>
        <w:t>en todo el mundo</w:t>
      </w:r>
      <w:r w:rsidRPr="00BF6C01">
        <w:rPr>
          <w:rFonts w:ascii="Times New Roman" w:eastAsia="Times New Roman" w:hAnsi="Times New Roman" w:cs="Times New Roman"/>
          <w:sz w:val="24"/>
          <w:szCs w:val="24"/>
          <w:lang w:val="es-ES" w:eastAsia="es-ES"/>
        </w:rPr>
        <w:t xml:space="preserve">, </w:t>
      </w:r>
      <w:r w:rsidR="00264258" w:rsidRPr="00BF6C01">
        <w:rPr>
          <w:rFonts w:ascii="Times New Roman" w:eastAsia="Times New Roman" w:hAnsi="Times New Roman" w:cs="Times New Roman"/>
          <w:sz w:val="24"/>
          <w:szCs w:val="24"/>
          <w:lang w:val="es-ES" w:eastAsia="es-ES"/>
        </w:rPr>
        <w:t xml:space="preserve">y </w:t>
      </w:r>
      <w:r w:rsidRPr="00BF6C01">
        <w:rPr>
          <w:rFonts w:ascii="Times New Roman" w:eastAsia="Times New Roman" w:hAnsi="Times New Roman" w:cs="Times New Roman"/>
          <w:sz w:val="24"/>
          <w:szCs w:val="24"/>
          <w:lang w:val="es-ES" w:eastAsia="es-ES"/>
        </w:rPr>
        <w:t xml:space="preserve">transitan por escenarios </w:t>
      </w:r>
      <w:r w:rsidR="00264258" w:rsidRPr="00BF6C01">
        <w:rPr>
          <w:rFonts w:ascii="Times New Roman" w:eastAsia="Times New Roman" w:hAnsi="Times New Roman" w:cs="Times New Roman"/>
          <w:sz w:val="24"/>
          <w:szCs w:val="24"/>
          <w:lang w:val="es-ES" w:eastAsia="es-ES"/>
        </w:rPr>
        <w:t xml:space="preserve">tales como el </w:t>
      </w:r>
      <w:r w:rsidRPr="00BF6C01">
        <w:rPr>
          <w:rFonts w:ascii="Times New Roman" w:eastAsia="Times New Roman" w:hAnsi="Times New Roman" w:cs="Times New Roman"/>
          <w:sz w:val="24"/>
          <w:szCs w:val="24"/>
          <w:lang w:val="es-ES" w:eastAsia="es-ES"/>
        </w:rPr>
        <w:t>familiar, m</w:t>
      </w:r>
      <w:r w:rsidR="00264258" w:rsidRPr="00BF6C01">
        <w:rPr>
          <w:rFonts w:ascii="Times New Roman" w:eastAsia="Times New Roman" w:hAnsi="Times New Roman" w:cs="Times New Roman"/>
          <w:sz w:val="24"/>
          <w:szCs w:val="24"/>
          <w:lang w:val="es-ES" w:eastAsia="es-ES"/>
        </w:rPr>
        <w:t>é</w:t>
      </w:r>
      <w:r w:rsidRPr="00BF6C01">
        <w:rPr>
          <w:rFonts w:ascii="Times New Roman" w:eastAsia="Times New Roman" w:hAnsi="Times New Roman" w:cs="Times New Roman"/>
          <w:sz w:val="24"/>
          <w:szCs w:val="24"/>
          <w:lang w:val="es-ES" w:eastAsia="es-ES"/>
        </w:rPr>
        <w:t>dico, jurídico y social.</w:t>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b/>
          <w:i/>
          <w:sz w:val="24"/>
          <w:szCs w:val="24"/>
          <w:lang w:val="es-ES" w:eastAsia="es-ES"/>
        </w:rPr>
      </w:pP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b/>
          <w:sz w:val="24"/>
          <w:szCs w:val="24"/>
          <w:lang w:val="es-ES" w:eastAsia="es-ES"/>
        </w:rPr>
      </w:pPr>
      <w:r w:rsidRPr="00BF6C01">
        <w:rPr>
          <w:rFonts w:ascii="Times New Roman" w:eastAsia="Times New Roman" w:hAnsi="Times New Roman" w:cs="Times New Roman"/>
          <w:b/>
          <w:sz w:val="24"/>
          <w:szCs w:val="24"/>
          <w:lang w:val="es-ES" w:eastAsia="es-ES"/>
        </w:rPr>
        <w:t xml:space="preserve">Estadísticas de </w:t>
      </w:r>
      <w:r w:rsidR="0075228E" w:rsidRPr="00BF6C01">
        <w:rPr>
          <w:rFonts w:ascii="Times New Roman" w:eastAsia="Times New Roman" w:hAnsi="Times New Roman" w:cs="Times New Roman"/>
          <w:b/>
          <w:sz w:val="24"/>
          <w:szCs w:val="24"/>
          <w:lang w:val="es-ES" w:eastAsia="es-ES"/>
        </w:rPr>
        <w:t>m</w:t>
      </w:r>
      <w:r w:rsidRPr="00BF6C01">
        <w:rPr>
          <w:rFonts w:ascii="Times New Roman" w:eastAsia="Times New Roman" w:hAnsi="Times New Roman" w:cs="Times New Roman"/>
          <w:b/>
          <w:sz w:val="24"/>
          <w:szCs w:val="24"/>
          <w:lang w:val="es-ES" w:eastAsia="es-ES"/>
        </w:rPr>
        <w:t xml:space="preserve">altrato </w:t>
      </w:r>
      <w:r w:rsidR="0075228E" w:rsidRPr="00BF6C01">
        <w:rPr>
          <w:rFonts w:ascii="Times New Roman" w:eastAsia="Times New Roman" w:hAnsi="Times New Roman" w:cs="Times New Roman"/>
          <w:b/>
          <w:sz w:val="24"/>
          <w:szCs w:val="24"/>
          <w:lang w:val="es-ES" w:eastAsia="es-ES"/>
        </w:rPr>
        <w:t>i</w:t>
      </w:r>
      <w:r w:rsidRPr="00BF6C01">
        <w:rPr>
          <w:rFonts w:ascii="Times New Roman" w:eastAsia="Times New Roman" w:hAnsi="Times New Roman" w:cs="Times New Roman"/>
          <w:b/>
          <w:sz w:val="24"/>
          <w:szCs w:val="24"/>
          <w:lang w:val="es-ES" w:eastAsia="es-ES"/>
        </w:rPr>
        <w:t>nfantil en Sinaloa</w:t>
      </w:r>
    </w:p>
    <w:p w:rsidR="006A5E52" w:rsidRPr="00BF6C01" w:rsidRDefault="006A5E52" w:rsidP="00BF6C01">
      <w:pPr>
        <w:pStyle w:val="Sinespaciado"/>
        <w:spacing w:line="360" w:lineRule="auto"/>
        <w:jc w:val="both"/>
        <w:rPr>
          <w:rFonts w:ascii="Times New Roman" w:eastAsia="Times New Roman" w:hAnsi="Times New Roman" w:cs="Times New Roman"/>
          <w:sz w:val="24"/>
          <w:szCs w:val="24"/>
        </w:rPr>
      </w:pPr>
      <w:r w:rsidRPr="00BF6C01">
        <w:rPr>
          <w:rFonts w:ascii="Times New Roman" w:eastAsia="Times New Roman" w:hAnsi="Times New Roman" w:cs="Times New Roman"/>
          <w:sz w:val="24"/>
          <w:szCs w:val="24"/>
        </w:rPr>
        <w:t>Los malos tratos a los menores e</w:t>
      </w:r>
      <w:r w:rsidR="00896AED" w:rsidRPr="00BF6C01">
        <w:rPr>
          <w:rFonts w:ascii="Times New Roman" w:eastAsia="Times New Roman" w:hAnsi="Times New Roman" w:cs="Times New Roman"/>
          <w:sz w:val="24"/>
          <w:szCs w:val="24"/>
        </w:rPr>
        <w:t>s</w:t>
      </w:r>
      <w:r w:rsidRPr="00BF6C01">
        <w:rPr>
          <w:rFonts w:ascii="Times New Roman" w:eastAsia="Times New Roman" w:hAnsi="Times New Roman" w:cs="Times New Roman"/>
          <w:sz w:val="24"/>
          <w:szCs w:val="24"/>
        </w:rPr>
        <w:t xml:space="preserve"> un problema en todo el mundo. La </w:t>
      </w:r>
      <w:r w:rsidR="00896AED" w:rsidRPr="00BF6C01">
        <w:rPr>
          <w:rFonts w:ascii="Times New Roman" w:eastAsia="Times New Roman" w:hAnsi="Times New Roman" w:cs="Times New Roman"/>
          <w:sz w:val="24"/>
          <w:szCs w:val="24"/>
        </w:rPr>
        <w:t>O</w:t>
      </w:r>
      <w:r w:rsidRPr="00BF6C01">
        <w:rPr>
          <w:rFonts w:ascii="Times New Roman" w:eastAsia="Times New Roman" w:hAnsi="Times New Roman" w:cs="Times New Roman"/>
          <w:sz w:val="24"/>
          <w:szCs w:val="24"/>
        </w:rPr>
        <w:t xml:space="preserve">rganización Mundial de la Salud informa que una cuarta parte de los adultos, manifiestan haber sufrido maltrato físico </w:t>
      </w:r>
      <w:r w:rsidR="00896AED" w:rsidRPr="00BF6C01">
        <w:rPr>
          <w:rFonts w:ascii="Times New Roman" w:eastAsia="Times New Roman" w:hAnsi="Times New Roman" w:cs="Times New Roman"/>
          <w:sz w:val="24"/>
          <w:szCs w:val="24"/>
        </w:rPr>
        <w:t>cuando eran</w:t>
      </w:r>
      <w:r w:rsidRPr="00BF6C01">
        <w:rPr>
          <w:rFonts w:ascii="Times New Roman" w:eastAsia="Times New Roman" w:hAnsi="Times New Roman" w:cs="Times New Roman"/>
          <w:sz w:val="24"/>
          <w:szCs w:val="24"/>
        </w:rPr>
        <w:t xml:space="preserve"> niños y 1 de cada 5 mujeres y 1 de cada 5 hombres declaran haber sufrido abuso sexual durante su infancia. </w:t>
      </w:r>
      <w:r w:rsidR="00896AED" w:rsidRPr="00BF6C01">
        <w:rPr>
          <w:rFonts w:ascii="Times New Roman" w:eastAsia="Times New Roman" w:hAnsi="Times New Roman" w:cs="Times New Roman"/>
          <w:sz w:val="24"/>
          <w:szCs w:val="24"/>
        </w:rPr>
        <w:t>De igual manera,</w:t>
      </w:r>
      <w:r w:rsidRPr="00BF6C01">
        <w:rPr>
          <w:rFonts w:ascii="Times New Roman" w:eastAsia="Times New Roman" w:hAnsi="Times New Roman" w:cs="Times New Roman"/>
          <w:sz w:val="24"/>
          <w:szCs w:val="24"/>
        </w:rPr>
        <w:t xml:space="preserve"> muchas niñas, niños y adolescentes </w:t>
      </w:r>
      <w:r w:rsidR="00896AED" w:rsidRPr="00BF6C01">
        <w:rPr>
          <w:rFonts w:ascii="Times New Roman" w:eastAsia="Times New Roman" w:hAnsi="Times New Roman" w:cs="Times New Roman"/>
          <w:sz w:val="24"/>
          <w:szCs w:val="24"/>
        </w:rPr>
        <w:t>han sido objetos</w:t>
      </w:r>
      <w:r w:rsidRPr="00BF6C01">
        <w:rPr>
          <w:rFonts w:ascii="Times New Roman" w:eastAsia="Times New Roman" w:hAnsi="Times New Roman" w:cs="Times New Roman"/>
          <w:sz w:val="24"/>
          <w:szCs w:val="24"/>
        </w:rPr>
        <w:t xml:space="preserve"> de maltrato psicológico y víctimas de desatención. Se calcula que cada año mueren 41 000 menores de 15 años por homicidio. Una gran parte de esas cifras </w:t>
      </w:r>
      <w:r w:rsidR="00896AED" w:rsidRPr="00BF6C01">
        <w:rPr>
          <w:rFonts w:ascii="Times New Roman" w:eastAsia="Times New Roman" w:hAnsi="Times New Roman" w:cs="Times New Roman"/>
          <w:sz w:val="24"/>
          <w:szCs w:val="24"/>
        </w:rPr>
        <w:t>la ocasionan</w:t>
      </w:r>
      <w:r w:rsidRPr="00BF6C01">
        <w:rPr>
          <w:rFonts w:ascii="Times New Roman" w:eastAsia="Times New Roman" w:hAnsi="Times New Roman" w:cs="Times New Roman"/>
          <w:sz w:val="24"/>
          <w:szCs w:val="24"/>
        </w:rPr>
        <w:t xml:space="preserve"> caídas, quemaduras</w:t>
      </w:r>
      <w:r w:rsidR="00896AED" w:rsidRPr="00BF6C01">
        <w:rPr>
          <w:rFonts w:ascii="Times New Roman" w:eastAsia="Times New Roman" w:hAnsi="Times New Roman" w:cs="Times New Roman"/>
          <w:sz w:val="24"/>
          <w:szCs w:val="24"/>
        </w:rPr>
        <w:t>,</w:t>
      </w:r>
      <w:r w:rsidRPr="00BF6C01">
        <w:rPr>
          <w:rFonts w:ascii="Times New Roman" w:eastAsia="Times New Roman" w:hAnsi="Times New Roman" w:cs="Times New Roman"/>
          <w:sz w:val="24"/>
          <w:szCs w:val="24"/>
        </w:rPr>
        <w:t xml:space="preserve"> ahogamiento</w:t>
      </w:r>
      <w:r w:rsidR="00896AED" w:rsidRPr="00BF6C01">
        <w:rPr>
          <w:rFonts w:ascii="Times New Roman" w:eastAsia="Times New Roman" w:hAnsi="Times New Roman" w:cs="Times New Roman"/>
          <w:sz w:val="24"/>
          <w:szCs w:val="24"/>
        </w:rPr>
        <w:t>, etcétera</w:t>
      </w:r>
      <w:r w:rsidRPr="00BF6C01">
        <w:rPr>
          <w:rFonts w:ascii="Times New Roman" w:eastAsia="Times New Roman" w:hAnsi="Times New Roman" w:cs="Times New Roman"/>
          <w:sz w:val="24"/>
          <w:szCs w:val="24"/>
        </w:rPr>
        <w:t>.</w:t>
      </w:r>
    </w:p>
    <w:p w:rsidR="006A5E52" w:rsidRPr="00BF6C01" w:rsidRDefault="006A5E52" w:rsidP="00BF6C01">
      <w:pPr>
        <w:pStyle w:val="Sinespaciado"/>
        <w:spacing w:line="360" w:lineRule="auto"/>
        <w:jc w:val="both"/>
        <w:rPr>
          <w:rFonts w:ascii="Times New Roman" w:eastAsia="Times New Roman" w:hAnsi="Times New Roman" w:cs="Times New Roman"/>
          <w:sz w:val="24"/>
          <w:szCs w:val="24"/>
        </w:rPr>
      </w:pPr>
      <w:r w:rsidRPr="00BF6C01">
        <w:rPr>
          <w:rFonts w:ascii="Times New Roman" w:eastAsia="Times New Roman" w:hAnsi="Times New Roman" w:cs="Times New Roman"/>
          <w:sz w:val="24"/>
          <w:szCs w:val="24"/>
        </w:rPr>
        <w:t>La Unicef y su cuerpo consultivo para el rango comprendido entre los 12 y 17 años de edad, muestra preocupantes datos de muerte violenta, especialmente en adolescentes varones. Según datos de la Secretaría de Salud</w:t>
      </w:r>
      <w:r w:rsidR="00896AED" w:rsidRPr="00BF6C01">
        <w:rPr>
          <w:rFonts w:ascii="Times New Roman" w:eastAsia="Times New Roman" w:hAnsi="Times New Roman" w:cs="Times New Roman"/>
          <w:sz w:val="24"/>
          <w:szCs w:val="24"/>
        </w:rPr>
        <w:t>, en</w:t>
      </w:r>
      <w:r w:rsidRPr="00BF6C01">
        <w:rPr>
          <w:rFonts w:ascii="Times New Roman" w:eastAsia="Times New Roman" w:hAnsi="Times New Roman" w:cs="Times New Roman"/>
          <w:sz w:val="24"/>
          <w:szCs w:val="24"/>
        </w:rPr>
        <w:t xml:space="preserve"> 2004 cada semana 12 adolescentes fueron asesinados y otros 10 se suicidaron.</w:t>
      </w:r>
    </w:p>
    <w:p w:rsidR="006A5E52" w:rsidRPr="00BF6C01" w:rsidRDefault="006A5E52" w:rsidP="00BF6C01">
      <w:pPr>
        <w:pStyle w:val="Sinespaciado"/>
        <w:spacing w:line="360" w:lineRule="auto"/>
        <w:jc w:val="both"/>
        <w:rPr>
          <w:rFonts w:ascii="Times New Roman" w:eastAsia="Times New Roman" w:hAnsi="Times New Roman" w:cs="Times New Roman"/>
          <w:sz w:val="24"/>
          <w:szCs w:val="24"/>
        </w:rPr>
      </w:pPr>
      <w:r w:rsidRPr="00BF6C01">
        <w:rPr>
          <w:rFonts w:ascii="Times New Roman" w:eastAsia="Times New Roman" w:hAnsi="Times New Roman" w:cs="Times New Roman"/>
          <w:sz w:val="24"/>
          <w:szCs w:val="24"/>
        </w:rPr>
        <w:t>El Instituto Nacional de Estadística, Geográfica e Informática, registró un total de 677 muertes causadas por homicidio entre los jóvenes de este grupo de edad. Según el INEGI, 56</w:t>
      </w:r>
      <w:r w:rsidR="0075228E" w:rsidRPr="00BF6C01">
        <w:rPr>
          <w:rFonts w:ascii="Times New Roman" w:eastAsia="Times New Roman" w:hAnsi="Times New Roman" w:cs="Times New Roman"/>
          <w:sz w:val="24"/>
          <w:szCs w:val="24"/>
        </w:rPr>
        <w:t xml:space="preserve"> </w:t>
      </w:r>
      <w:r w:rsidRPr="00BF6C01">
        <w:rPr>
          <w:rFonts w:ascii="Times New Roman" w:eastAsia="Times New Roman" w:hAnsi="Times New Roman" w:cs="Times New Roman"/>
          <w:sz w:val="24"/>
          <w:szCs w:val="24"/>
        </w:rPr>
        <w:t xml:space="preserve">% de las mujeres de 15 a 19 años vive en pareja </w:t>
      </w:r>
      <w:r w:rsidR="00DA16A0" w:rsidRPr="00BF6C01">
        <w:rPr>
          <w:rFonts w:ascii="Times New Roman" w:eastAsia="Times New Roman" w:hAnsi="Times New Roman" w:cs="Times New Roman"/>
          <w:sz w:val="24"/>
          <w:szCs w:val="24"/>
        </w:rPr>
        <w:t xml:space="preserve">y </w:t>
      </w:r>
      <w:r w:rsidRPr="00BF6C01">
        <w:rPr>
          <w:rFonts w:ascii="Times New Roman" w:eastAsia="Times New Roman" w:hAnsi="Times New Roman" w:cs="Times New Roman"/>
          <w:sz w:val="24"/>
          <w:szCs w:val="24"/>
        </w:rPr>
        <w:t xml:space="preserve">ha sufrido al menos un incidente de </w:t>
      </w:r>
      <w:r w:rsidRPr="00BF6C01">
        <w:rPr>
          <w:rFonts w:ascii="Times New Roman" w:eastAsia="Times New Roman" w:hAnsi="Times New Roman" w:cs="Times New Roman"/>
          <w:sz w:val="24"/>
          <w:szCs w:val="24"/>
        </w:rPr>
        <w:lastRenderedPageBreak/>
        <w:t xml:space="preserve">violencia en los últimos 12 meses. El maltrato a los menores se da principalmente en los hogares. </w:t>
      </w:r>
      <w:r w:rsidR="00DA16A0" w:rsidRPr="00BF6C01">
        <w:rPr>
          <w:rFonts w:ascii="Times New Roman" w:eastAsia="Times New Roman" w:hAnsi="Times New Roman" w:cs="Times New Roman"/>
          <w:sz w:val="24"/>
          <w:szCs w:val="24"/>
        </w:rPr>
        <w:t xml:space="preserve">Los estados de </w:t>
      </w:r>
      <w:r w:rsidRPr="00BF6C01">
        <w:rPr>
          <w:rFonts w:ascii="Times New Roman" w:eastAsia="Times New Roman" w:hAnsi="Times New Roman" w:cs="Times New Roman"/>
          <w:sz w:val="24"/>
          <w:szCs w:val="24"/>
        </w:rPr>
        <w:t>Yucatán, Coahuila, Quintana Roo y Sinaloa</w:t>
      </w:r>
      <w:r w:rsidR="00DA16A0" w:rsidRPr="00BF6C01">
        <w:rPr>
          <w:rFonts w:ascii="Times New Roman" w:eastAsia="Times New Roman" w:hAnsi="Times New Roman" w:cs="Times New Roman"/>
          <w:sz w:val="24"/>
          <w:szCs w:val="24"/>
        </w:rPr>
        <w:t xml:space="preserve"> son </w:t>
      </w:r>
      <w:r w:rsidRPr="00BF6C01">
        <w:rPr>
          <w:rFonts w:ascii="Times New Roman" w:eastAsia="Times New Roman" w:hAnsi="Times New Roman" w:cs="Times New Roman"/>
          <w:sz w:val="24"/>
          <w:szCs w:val="24"/>
        </w:rPr>
        <w:t xml:space="preserve">“donde más casos de maltrato se comprobaron en el año 2010”. </w:t>
      </w:r>
      <w:r w:rsidRPr="00BF6C01">
        <w:rPr>
          <w:rFonts w:ascii="Times New Roman" w:eastAsia="Times New Roman" w:hAnsi="Times New Roman" w:cs="Times New Roman"/>
          <w:sz w:val="24"/>
          <w:szCs w:val="24"/>
          <w:vertAlign w:val="superscript"/>
        </w:rPr>
        <w:footnoteReference w:id="55"/>
      </w:r>
      <w:r w:rsidRPr="00BF6C01">
        <w:rPr>
          <w:rFonts w:ascii="Times New Roman" w:eastAsia="Times New Roman" w:hAnsi="Times New Roman" w:cs="Times New Roman"/>
          <w:sz w:val="24"/>
          <w:szCs w:val="24"/>
        </w:rPr>
        <w:t xml:space="preserve"> </w:t>
      </w:r>
    </w:p>
    <w:p w:rsidR="006A5E52" w:rsidRPr="00BF6C01" w:rsidRDefault="006A5E52" w:rsidP="00BF6C01">
      <w:pPr>
        <w:pStyle w:val="Sinespaciado"/>
        <w:spacing w:line="360" w:lineRule="auto"/>
        <w:jc w:val="both"/>
        <w:rPr>
          <w:rFonts w:ascii="Times New Roman" w:eastAsia="Times New Roman" w:hAnsi="Times New Roman" w:cs="Times New Roman"/>
          <w:sz w:val="24"/>
          <w:szCs w:val="24"/>
        </w:rPr>
      </w:pPr>
      <w:r w:rsidRPr="00BF6C01">
        <w:rPr>
          <w:rFonts w:ascii="Times New Roman" w:eastAsia="Times New Roman" w:hAnsi="Times New Roman" w:cs="Times New Roman"/>
          <w:sz w:val="24"/>
          <w:szCs w:val="24"/>
        </w:rPr>
        <w:t xml:space="preserve">El registro anual de las Procuradurías de la Defensa del Menor y la Familia de los Sistemas Estatales del DIF, </w:t>
      </w:r>
      <w:r w:rsidR="00C501FD" w:rsidRPr="00BF6C01">
        <w:rPr>
          <w:rFonts w:ascii="Times New Roman" w:eastAsia="Times New Roman" w:hAnsi="Times New Roman" w:cs="Times New Roman"/>
          <w:sz w:val="24"/>
          <w:szCs w:val="24"/>
        </w:rPr>
        <w:t xml:space="preserve">encontró que </w:t>
      </w:r>
      <w:r w:rsidRPr="00BF6C01">
        <w:rPr>
          <w:rFonts w:ascii="Times New Roman" w:eastAsia="Times New Roman" w:hAnsi="Times New Roman" w:cs="Times New Roman"/>
          <w:sz w:val="24"/>
          <w:szCs w:val="24"/>
        </w:rPr>
        <w:t xml:space="preserve">en los últimos años el maltrato infantil </w:t>
      </w:r>
      <w:r w:rsidR="00C501FD" w:rsidRPr="00BF6C01">
        <w:rPr>
          <w:rFonts w:ascii="Times New Roman" w:eastAsia="Times New Roman" w:hAnsi="Times New Roman" w:cs="Times New Roman"/>
          <w:sz w:val="24"/>
          <w:szCs w:val="24"/>
        </w:rPr>
        <w:t>ha crecido</w:t>
      </w:r>
      <w:r w:rsidRPr="00BF6C01">
        <w:rPr>
          <w:rFonts w:ascii="Times New Roman" w:eastAsia="Times New Roman" w:hAnsi="Times New Roman" w:cs="Times New Roman"/>
          <w:sz w:val="24"/>
          <w:szCs w:val="24"/>
        </w:rPr>
        <w:t xml:space="preserve"> en México en 50</w:t>
      </w:r>
      <w:r w:rsidR="0075228E" w:rsidRPr="00BF6C01">
        <w:rPr>
          <w:rFonts w:ascii="Times New Roman" w:eastAsia="Times New Roman" w:hAnsi="Times New Roman" w:cs="Times New Roman"/>
          <w:sz w:val="24"/>
          <w:szCs w:val="24"/>
        </w:rPr>
        <w:t xml:space="preserve"> </w:t>
      </w:r>
      <w:r w:rsidRPr="00BF6C01">
        <w:rPr>
          <w:rFonts w:ascii="Times New Roman" w:eastAsia="Times New Roman" w:hAnsi="Times New Roman" w:cs="Times New Roman"/>
          <w:sz w:val="24"/>
          <w:szCs w:val="24"/>
        </w:rPr>
        <w:t xml:space="preserve">% al pasar de 18 mil 297 en el año 2013 a 27 mil 675 durante el pasado 2014. La </w:t>
      </w:r>
      <w:r w:rsidR="00C501FD" w:rsidRPr="00BF6C01">
        <w:rPr>
          <w:rFonts w:ascii="Times New Roman" w:eastAsia="Times New Roman" w:hAnsi="Times New Roman" w:cs="Times New Roman"/>
          <w:sz w:val="24"/>
          <w:szCs w:val="24"/>
        </w:rPr>
        <w:t>d</w:t>
      </w:r>
      <w:r w:rsidRPr="00BF6C01">
        <w:rPr>
          <w:rFonts w:ascii="Times New Roman" w:eastAsia="Times New Roman" w:hAnsi="Times New Roman" w:cs="Times New Roman"/>
          <w:sz w:val="24"/>
          <w:szCs w:val="24"/>
        </w:rPr>
        <w:t xml:space="preserve">irectora de la asociación Save </w:t>
      </w:r>
      <w:r w:rsidR="00C501FD" w:rsidRPr="00BF6C01">
        <w:rPr>
          <w:rFonts w:ascii="Times New Roman" w:eastAsia="Times New Roman" w:hAnsi="Times New Roman" w:cs="Times New Roman"/>
          <w:sz w:val="24"/>
          <w:szCs w:val="24"/>
        </w:rPr>
        <w:t>t</w:t>
      </w:r>
      <w:r w:rsidRPr="00BF6C01">
        <w:rPr>
          <w:rFonts w:ascii="Times New Roman" w:eastAsia="Times New Roman" w:hAnsi="Times New Roman" w:cs="Times New Roman"/>
          <w:sz w:val="24"/>
          <w:szCs w:val="24"/>
        </w:rPr>
        <w:t>he Children, María Josefina Menéndez Carvajall, comparte lo siguiente</w:t>
      </w:r>
      <w:r w:rsidR="00C501FD" w:rsidRPr="00BF6C01">
        <w:rPr>
          <w:rFonts w:ascii="Times New Roman" w:eastAsia="Times New Roman" w:hAnsi="Times New Roman" w:cs="Times New Roman"/>
          <w:sz w:val="24"/>
          <w:szCs w:val="24"/>
        </w:rPr>
        <w:t>:</w:t>
      </w:r>
      <w:r w:rsidRPr="00BF6C01">
        <w:rPr>
          <w:rFonts w:ascii="Times New Roman" w:eastAsia="Times New Roman" w:hAnsi="Times New Roman" w:cs="Times New Roman"/>
          <w:sz w:val="24"/>
          <w:szCs w:val="24"/>
        </w:rPr>
        <w:t xml:space="preserve"> “Sinaloa</w:t>
      </w:r>
      <w:r w:rsidR="00C501FD" w:rsidRPr="00BF6C01">
        <w:rPr>
          <w:rFonts w:ascii="Times New Roman" w:eastAsia="Times New Roman" w:hAnsi="Times New Roman" w:cs="Times New Roman"/>
          <w:sz w:val="24"/>
          <w:szCs w:val="24"/>
        </w:rPr>
        <w:t xml:space="preserve"> es el estado</w:t>
      </w:r>
      <w:r w:rsidRPr="00BF6C01">
        <w:rPr>
          <w:rFonts w:ascii="Times New Roman" w:eastAsia="Times New Roman" w:hAnsi="Times New Roman" w:cs="Times New Roman"/>
          <w:sz w:val="24"/>
          <w:szCs w:val="24"/>
        </w:rPr>
        <w:t xml:space="preserve"> con mayor índice de maltrato en el país”. </w:t>
      </w:r>
      <w:r w:rsidR="00C501FD" w:rsidRPr="00BF6C01">
        <w:rPr>
          <w:rFonts w:ascii="Times New Roman" w:eastAsia="Times New Roman" w:hAnsi="Times New Roman" w:cs="Times New Roman"/>
          <w:sz w:val="24"/>
          <w:szCs w:val="24"/>
        </w:rPr>
        <w:t xml:space="preserve">Este dato proviene de un </w:t>
      </w:r>
      <w:r w:rsidRPr="00BF6C01">
        <w:rPr>
          <w:rFonts w:ascii="Times New Roman" w:eastAsia="Times New Roman" w:hAnsi="Times New Roman" w:cs="Times New Roman"/>
          <w:sz w:val="24"/>
          <w:szCs w:val="24"/>
        </w:rPr>
        <w:t>estudio realizado en conjunto con el sistema DIF Sinaloa y promovido por la Unión Europea.</w:t>
      </w:r>
    </w:p>
    <w:p w:rsidR="006A5E52" w:rsidRPr="00BF6C01" w:rsidRDefault="006A5E52" w:rsidP="00BF6C01">
      <w:pPr>
        <w:pStyle w:val="Sinespaciado"/>
        <w:spacing w:line="360" w:lineRule="auto"/>
        <w:jc w:val="both"/>
        <w:rPr>
          <w:rFonts w:ascii="Times New Roman" w:eastAsia="Times New Roman" w:hAnsi="Times New Roman" w:cs="Times New Roman"/>
          <w:sz w:val="24"/>
          <w:szCs w:val="24"/>
        </w:rPr>
      </w:pPr>
      <w:r w:rsidRPr="00BF6C01">
        <w:rPr>
          <w:rFonts w:ascii="Times New Roman" w:eastAsia="Times New Roman" w:hAnsi="Times New Roman" w:cs="Times New Roman"/>
          <w:sz w:val="24"/>
          <w:szCs w:val="24"/>
        </w:rPr>
        <w:t xml:space="preserve">Por tanto, </w:t>
      </w:r>
      <w:r w:rsidR="00C501FD" w:rsidRPr="00BF6C01">
        <w:rPr>
          <w:rFonts w:ascii="Times New Roman" w:eastAsia="Times New Roman" w:hAnsi="Times New Roman" w:cs="Times New Roman"/>
          <w:sz w:val="24"/>
          <w:szCs w:val="24"/>
        </w:rPr>
        <w:t>el estado de Sinaloa se</w:t>
      </w:r>
      <w:r w:rsidRPr="00BF6C01">
        <w:rPr>
          <w:rFonts w:ascii="Times New Roman" w:eastAsia="Times New Roman" w:hAnsi="Times New Roman" w:cs="Times New Roman"/>
          <w:sz w:val="24"/>
          <w:szCs w:val="24"/>
        </w:rPr>
        <w:t xml:space="preserve"> posiciona tristemente en situación alarmante. Además de Sinaloa se llevó cabo en Quintana Roo y el Distrito Federal</w:t>
      </w:r>
      <w:r w:rsidR="00C501FD" w:rsidRPr="00BF6C01">
        <w:rPr>
          <w:rFonts w:ascii="Times New Roman" w:eastAsia="Times New Roman" w:hAnsi="Times New Roman" w:cs="Times New Roman"/>
          <w:sz w:val="24"/>
          <w:szCs w:val="24"/>
        </w:rPr>
        <w:t>,</w:t>
      </w:r>
      <w:r w:rsidRPr="00BF6C01">
        <w:rPr>
          <w:rFonts w:ascii="Times New Roman" w:eastAsia="Times New Roman" w:hAnsi="Times New Roman" w:cs="Times New Roman"/>
          <w:sz w:val="24"/>
          <w:szCs w:val="24"/>
        </w:rPr>
        <w:t xml:space="preserve"> donde se tomó una muestra de 8 mil niños de los cuales 63 </w:t>
      </w:r>
      <w:r w:rsidR="0075228E" w:rsidRPr="00BF6C01">
        <w:rPr>
          <w:rFonts w:ascii="Times New Roman" w:eastAsia="Times New Roman" w:hAnsi="Times New Roman" w:cs="Times New Roman"/>
          <w:sz w:val="24"/>
          <w:szCs w:val="24"/>
        </w:rPr>
        <w:t>%</w:t>
      </w:r>
      <w:r w:rsidRPr="00BF6C01">
        <w:rPr>
          <w:rFonts w:ascii="Times New Roman" w:eastAsia="Times New Roman" w:hAnsi="Times New Roman" w:cs="Times New Roman"/>
          <w:sz w:val="24"/>
          <w:szCs w:val="24"/>
        </w:rPr>
        <w:t xml:space="preserve"> acept</w:t>
      </w:r>
      <w:r w:rsidR="0075228E" w:rsidRPr="00BF6C01">
        <w:rPr>
          <w:rFonts w:ascii="Times New Roman" w:eastAsia="Times New Roman" w:hAnsi="Times New Roman" w:cs="Times New Roman"/>
          <w:sz w:val="24"/>
          <w:szCs w:val="24"/>
        </w:rPr>
        <w:t>ó</w:t>
      </w:r>
      <w:r w:rsidRPr="00BF6C01">
        <w:rPr>
          <w:rFonts w:ascii="Times New Roman" w:eastAsia="Times New Roman" w:hAnsi="Times New Roman" w:cs="Times New Roman"/>
          <w:sz w:val="24"/>
          <w:szCs w:val="24"/>
        </w:rPr>
        <w:t xml:space="preserve"> haber vivido violencia en los sistemas educativos, 48 </w:t>
      </w:r>
      <w:r w:rsidR="0075228E" w:rsidRPr="00BF6C01">
        <w:rPr>
          <w:rFonts w:ascii="Times New Roman" w:eastAsia="Times New Roman" w:hAnsi="Times New Roman" w:cs="Times New Roman"/>
          <w:sz w:val="24"/>
          <w:szCs w:val="24"/>
        </w:rPr>
        <w:t>%</w:t>
      </w:r>
      <w:r w:rsidRPr="00BF6C01">
        <w:rPr>
          <w:rFonts w:ascii="Times New Roman" w:eastAsia="Times New Roman" w:hAnsi="Times New Roman" w:cs="Times New Roman"/>
          <w:sz w:val="24"/>
          <w:szCs w:val="24"/>
        </w:rPr>
        <w:t xml:space="preserve"> dentro de su familia y 43 </w:t>
      </w:r>
      <w:r w:rsidR="0075228E" w:rsidRPr="00BF6C01">
        <w:rPr>
          <w:rFonts w:ascii="Times New Roman" w:eastAsia="Times New Roman" w:hAnsi="Times New Roman" w:cs="Times New Roman"/>
          <w:sz w:val="24"/>
          <w:szCs w:val="24"/>
        </w:rPr>
        <w:t>%</w:t>
      </w:r>
      <w:r w:rsidRPr="00BF6C01">
        <w:rPr>
          <w:rFonts w:ascii="Times New Roman" w:eastAsia="Times New Roman" w:hAnsi="Times New Roman" w:cs="Times New Roman"/>
          <w:sz w:val="24"/>
          <w:szCs w:val="24"/>
        </w:rPr>
        <w:t xml:space="preserve"> en su comunidad</w:t>
      </w:r>
      <w:r w:rsidR="00C501FD" w:rsidRPr="00BF6C01">
        <w:rPr>
          <w:rFonts w:ascii="Times New Roman" w:eastAsia="Times New Roman" w:hAnsi="Times New Roman" w:cs="Times New Roman"/>
          <w:sz w:val="24"/>
          <w:szCs w:val="24"/>
        </w:rPr>
        <w:t xml:space="preserve">; con respecto a </w:t>
      </w:r>
      <w:r w:rsidRPr="00BF6C01">
        <w:rPr>
          <w:rFonts w:ascii="Times New Roman" w:eastAsia="Times New Roman" w:hAnsi="Times New Roman" w:cs="Times New Roman"/>
          <w:sz w:val="24"/>
          <w:szCs w:val="24"/>
        </w:rPr>
        <w:t>Sinaloa</w:t>
      </w:r>
      <w:r w:rsidR="00C501FD" w:rsidRPr="00BF6C01">
        <w:rPr>
          <w:rFonts w:ascii="Times New Roman" w:eastAsia="Times New Roman" w:hAnsi="Times New Roman" w:cs="Times New Roman"/>
          <w:sz w:val="24"/>
          <w:szCs w:val="24"/>
        </w:rPr>
        <w:t>,</w:t>
      </w:r>
      <w:r w:rsidRPr="00BF6C01">
        <w:rPr>
          <w:rFonts w:ascii="Times New Roman" w:eastAsia="Times New Roman" w:hAnsi="Times New Roman" w:cs="Times New Roman"/>
          <w:sz w:val="24"/>
          <w:szCs w:val="24"/>
        </w:rPr>
        <w:t xml:space="preserve"> la asociación </w:t>
      </w:r>
      <w:r w:rsidR="00C501FD" w:rsidRPr="00BF6C01">
        <w:rPr>
          <w:rFonts w:ascii="Times New Roman" w:eastAsia="Times New Roman" w:hAnsi="Times New Roman" w:cs="Times New Roman"/>
          <w:sz w:val="24"/>
          <w:szCs w:val="24"/>
        </w:rPr>
        <w:t>revela que esto mismo sucedió en</w:t>
      </w:r>
      <w:r w:rsidRPr="00BF6C01">
        <w:rPr>
          <w:rFonts w:ascii="Times New Roman" w:eastAsia="Times New Roman" w:hAnsi="Times New Roman" w:cs="Times New Roman"/>
          <w:sz w:val="24"/>
          <w:szCs w:val="24"/>
        </w:rPr>
        <w:t xml:space="preserve"> Culiacán y los Mochis. </w:t>
      </w:r>
      <w:r w:rsidR="00C501FD" w:rsidRPr="00BF6C01">
        <w:rPr>
          <w:rFonts w:ascii="Times New Roman" w:eastAsia="Times New Roman" w:hAnsi="Times New Roman" w:cs="Times New Roman"/>
          <w:sz w:val="24"/>
          <w:szCs w:val="24"/>
        </w:rPr>
        <w:t xml:space="preserve">Por otra parte, </w:t>
      </w:r>
      <w:r w:rsidRPr="00BF6C01">
        <w:rPr>
          <w:rFonts w:ascii="Times New Roman" w:eastAsia="Times New Roman" w:hAnsi="Times New Roman" w:cs="Times New Roman"/>
          <w:sz w:val="24"/>
          <w:szCs w:val="24"/>
        </w:rPr>
        <w:t xml:space="preserve">81 </w:t>
      </w:r>
      <w:r w:rsidR="0075228E" w:rsidRPr="00BF6C01">
        <w:rPr>
          <w:rFonts w:ascii="Times New Roman" w:eastAsia="Times New Roman" w:hAnsi="Times New Roman" w:cs="Times New Roman"/>
          <w:sz w:val="24"/>
          <w:szCs w:val="24"/>
        </w:rPr>
        <w:t>%</w:t>
      </w:r>
      <w:r w:rsidRPr="00BF6C01">
        <w:rPr>
          <w:rFonts w:ascii="Times New Roman" w:eastAsia="Times New Roman" w:hAnsi="Times New Roman" w:cs="Times New Roman"/>
          <w:sz w:val="24"/>
          <w:szCs w:val="24"/>
        </w:rPr>
        <w:t xml:space="preserve"> de los niños </w:t>
      </w:r>
      <w:r w:rsidR="0075228E" w:rsidRPr="00BF6C01">
        <w:rPr>
          <w:rFonts w:ascii="Times New Roman" w:eastAsia="Times New Roman" w:hAnsi="Times New Roman" w:cs="Times New Roman"/>
          <w:sz w:val="24"/>
          <w:szCs w:val="24"/>
        </w:rPr>
        <w:t>s</w:t>
      </w:r>
      <w:r w:rsidRPr="00BF6C01">
        <w:rPr>
          <w:rFonts w:ascii="Times New Roman" w:eastAsia="Times New Roman" w:hAnsi="Times New Roman" w:cs="Times New Roman"/>
          <w:sz w:val="24"/>
          <w:szCs w:val="24"/>
        </w:rPr>
        <w:t>inaloenses declar</w:t>
      </w:r>
      <w:r w:rsidR="0075228E" w:rsidRPr="00BF6C01">
        <w:rPr>
          <w:rFonts w:ascii="Times New Roman" w:eastAsia="Times New Roman" w:hAnsi="Times New Roman" w:cs="Times New Roman"/>
          <w:sz w:val="24"/>
          <w:szCs w:val="24"/>
        </w:rPr>
        <w:t>ó</w:t>
      </w:r>
      <w:r w:rsidRPr="00BF6C01">
        <w:rPr>
          <w:rFonts w:ascii="Times New Roman" w:eastAsia="Times New Roman" w:hAnsi="Times New Roman" w:cs="Times New Roman"/>
          <w:sz w:val="24"/>
          <w:szCs w:val="24"/>
        </w:rPr>
        <w:t xml:space="preserve"> haber visto una pistola y 44 </w:t>
      </w:r>
      <w:r w:rsidR="0075228E" w:rsidRPr="00BF6C01">
        <w:rPr>
          <w:rFonts w:ascii="Times New Roman" w:eastAsia="Times New Roman" w:hAnsi="Times New Roman" w:cs="Times New Roman"/>
          <w:sz w:val="24"/>
          <w:szCs w:val="24"/>
        </w:rPr>
        <w:t>%</w:t>
      </w:r>
      <w:r w:rsidRPr="00BF6C01">
        <w:rPr>
          <w:rFonts w:ascii="Times New Roman" w:eastAsia="Times New Roman" w:hAnsi="Times New Roman" w:cs="Times New Roman"/>
          <w:sz w:val="24"/>
          <w:szCs w:val="24"/>
        </w:rPr>
        <w:t xml:space="preserve"> haber sido maltratado por sus amigos.</w:t>
      </w:r>
    </w:p>
    <w:p w:rsidR="006A5E52" w:rsidRPr="00BF6C01" w:rsidRDefault="00C501FD" w:rsidP="00BF6C01">
      <w:pPr>
        <w:pStyle w:val="Sinespaciado"/>
        <w:spacing w:line="360" w:lineRule="auto"/>
        <w:jc w:val="both"/>
        <w:rPr>
          <w:rFonts w:ascii="Times New Roman" w:eastAsia="Times New Roman" w:hAnsi="Times New Roman" w:cs="Times New Roman"/>
          <w:sz w:val="24"/>
          <w:szCs w:val="24"/>
        </w:rPr>
      </w:pPr>
      <w:r w:rsidRPr="00BF6C01">
        <w:rPr>
          <w:rFonts w:ascii="Times New Roman" w:eastAsia="Times New Roman" w:hAnsi="Times New Roman" w:cs="Times New Roman"/>
          <w:sz w:val="24"/>
          <w:szCs w:val="24"/>
        </w:rPr>
        <w:t>En</w:t>
      </w:r>
      <w:r w:rsidR="006A5E52" w:rsidRPr="00BF6C01">
        <w:rPr>
          <w:rFonts w:ascii="Times New Roman" w:eastAsia="Times New Roman" w:hAnsi="Times New Roman" w:cs="Times New Roman"/>
          <w:sz w:val="24"/>
          <w:szCs w:val="24"/>
        </w:rPr>
        <w:t xml:space="preserve"> 2014</w:t>
      </w:r>
      <w:r w:rsidRPr="00BF6C01">
        <w:rPr>
          <w:rFonts w:ascii="Times New Roman" w:eastAsia="Times New Roman" w:hAnsi="Times New Roman" w:cs="Times New Roman"/>
          <w:sz w:val="24"/>
          <w:szCs w:val="24"/>
        </w:rPr>
        <w:t>,</w:t>
      </w:r>
      <w:r w:rsidR="006A5E52" w:rsidRPr="00BF6C01">
        <w:rPr>
          <w:rFonts w:ascii="Times New Roman" w:eastAsia="Times New Roman" w:hAnsi="Times New Roman" w:cs="Times New Roman"/>
          <w:sz w:val="24"/>
          <w:szCs w:val="24"/>
        </w:rPr>
        <w:t xml:space="preserve"> la Procuraduría de la Defensa del Menor, la Mujer y la Familia report</w:t>
      </w:r>
      <w:r w:rsidRPr="00BF6C01">
        <w:rPr>
          <w:rFonts w:ascii="Times New Roman" w:eastAsia="Times New Roman" w:hAnsi="Times New Roman" w:cs="Times New Roman"/>
          <w:sz w:val="24"/>
          <w:szCs w:val="24"/>
        </w:rPr>
        <w:t>ó</w:t>
      </w:r>
      <w:r w:rsidR="006A5E52" w:rsidRPr="00BF6C01">
        <w:rPr>
          <w:rFonts w:ascii="Times New Roman" w:eastAsia="Times New Roman" w:hAnsi="Times New Roman" w:cs="Times New Roman"/>
          <w:sz w:val="24"/>
          <w:szCs w:val="24"/>
        </w:rPr>
        <w:t xml:space="preserve"> más de ocho mil casos comprobados de algún tipo de agresión de infantes, ya sea sexual, psicológica o física. Los primeros cuatro meses del año </w:t>
      </w:r>
      <w:r w:rsidRPr="00BF6C01">
        <w:rPr>
          <w:rFonts w:ascii="Times New Roman" w:eastAsia="Times New Roman" w:hAnsi="Times New Roman" w:cs="Times New Roman"/>
          <w:sz w:val="24"/>
          <w:szCs w:val="24"/>
        </w:rPr>
        <w:t xml:space="preserve">fueron </w:t>
      </w:r>
      <w:r w:rsidR="006A5E52" w:rsidRPr="00BF6C01">
        <w:rPr>
          <w:rFonts w:ascii="Times New Roman" w:eastAsia="Times New Roman" w:hAnsi="Times New Roman" w:cs="Times New Roman"/>
          <w:sz w:val="24"/>
          <w:szCs w:val="24"/>
        </w:rPr>
        <w:t>reporta</w:t>
      </w:r>
      <w:r w:rsidRPr="00BF6C01">
        <w:rPr>
          <w:rFonts w:ascii="Times New Roman" w:eastAsia="Times New Roman" w:hAnsi="Times New Roman" w:cs="Times New Roman"/>
          <w:sz w:val="24"/>
          <w:szCs w:val="24"/>
        </w:rPr>
        <w:t>dos</w:t>
      </w:r>
      <w:r w:rsidR="006A5E52" w:rsidRPr="00BF6C01">
        <w:rPr>
          <w:rFonts w:ascii="Times New Roman" w:eastAsia="Times New Roman" w:hAnsi="Times New Roman" w:cs="Times New Roman"/>
          <w:sz w:val="24"/>
          <w:szCs w:val="24"/>
        </w:rPr>
        <w:t xml:space="preserve"> 575 casos. La subprocuradora Elvia Teresa Bejarano Lugo afirm</w:t>
      </w:r>
      <w:r w:rsidRPr="00BF6C01">
        <w:rPr>
          <w:rFonts w:ascii="Times New Roman" w:eastAsia="Times New Roman" w:hAnsi="Times New Roman" w:cs="Times New Roman"/>
          <w:sz w:val="24"/>
          <w:szCs w:val="24"/>
        </w:rPr>
        <w:t>ó</w:t>
      </w:r>
      <w:r w:rsidR="006A5E52" w:rsidRPr="00BF6C01">
        <w:rPr>
          <w:rFonts w:ascii="Times New Roman" w:eastAsia="Times New Roman" w:hAnsi="Times New Roman" w:cs="Times New Roman"/>
          <w:sz w:val="24"/>
          <w:szCs w:val="24"/>
        </w:rPr>
        <w:t xml:space="preserve"> que las afectaciones contra los menores de edad se han convertido en casos cada vez más recurrentes de abuso sexual. De acuerdo a estadísticas</w:t>
      </w:r>
      <w:r w:rsidR="006747D8" w:rsidRPr="00BF6C01">
        <w:rPr>
          <w:rFonts w:ascii="Times New Roman" w:eastAsia="Times New Roman" w:hAnsi="Times New Roman" w:cs="Times New Roman"/>
          <w:sz w:val="24"/>
          <w:szCs w:val="24"/>
        </w:rPr>
        <w:t>, los que más agreden a los infantes suelen ser sus familiares</w:t>
      </w:r>
      <w:r w:rsidR="006A5E52" w:rsidRPr="00BF6C01">
        <w:rPr>
          <w:rFonts w:ascii="Times New Roman" w:eastAsia="Times New Roman" w:hAnsi="Times New Roman" w:cs="Times New Roman"/>
          <w:sz w:val="24"/>
          <w:szCs w:val="24"/>
        </w:rPr>
        <w:t xml:space="preserve"> directos</w:t>
      </w:r>
      <w:r w:rsidR="006747D8" w:rsidRPr="00BF6C01">
        <w:rPr>
          <w:rFonts w:ascii="Times New Roman" w:eastAsia="Times New Roman" w:hAnsi="Times New Roman" w:cs="Times New Roman"/>
          <w:sz w:val="24"/>
          <w:szCs w:val="24"/>
        </w:rPr>
        <w:t>, principalmente</w:t>
      </w:r>
      <w:r w:rsidR="006A5E52" w:rsidRPr="00BF6C01">
        <w:rPr>
          <w:rFonts w:ascii="Times New Roman" w:eastAsia="Times New Roman" w:hAnsi="Times New Roman" w:cs="Times New Roman"/>
          <w:sz w:val="24"/>
          <w:szCs w:val="24"/>
        </w:rPr>
        <w:t xml:space="preserve"> el padrastro y en otros casos, los padres biológicos. </w:t>
      </w:r>
    </w:p>
    <w:p w:rsidR="006747D8" w:rsidRDefault="006747D8"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una</w:t>
      </w:r>
      <w:r w:rsidR="006A5E52" w:rsidRPr="00BF6C01">
        <w:rPr>
          <w:rFonts w:ascii="Times New Roman" w:eastAsia="Times New Roman" w:hAnsi="Times New Roman" w:cs="Times New Roman"/>
          <w:sz w:val="24"/>
          <w:szCs w:val="24"/>
          <w:lang w:val="es-ES" w:eastAsia="es-ES"/>
        </w:rPr>
        <w:t xml:space="preserve"> visita de campo </w:t>
      </w:r>
      <w:r w:rsidRPr="00BF6C01">
        <w:rPr>
          <w:rFonts w:ascii="Times New Roman" w:eastAsia="Times New Roman" w:hAnsi="Times New Roman" w:cs="Times New Roman"/>
          <w:sz w:val="24"/>
          <w:szCs w:val="24"/>
          <w:lang w:val="es-ES" w:eastAsia="es-ES"/>
        </w:rPr>
        <w:t>a</w:t>
      </w:r>
      <w:r w:rsidR="006A5E52" w:rsidRPr="00BF6C01">
        <w:rPr>
          <w:rFonts w:ascii="Times New Roman" w:eastAsia="Times New Roman" w:hAnsi="Times New Roman" w:cs="Times New Roman"/>
          <w:sz w:val="24"/>
          <w:szCs w:val="24"/>
          <w:lang w:val="es-ES" w:eastAsia="es-ES"/>
        </w:rPr>
        <w:t xml:space="preserve"> las instalaciones de la Procuraduría de la Defensa del Menor</w:t>
      </w:r>
      <w:r w:rsidRPr="00BF6C01">
        <w:rPr>
          <w:rFonts w:ascii="Times New Roman" w:eastAsia="Times New Roman" w:hAnsi="Times New Roman" w:cs="Times New Roman"/>
          <w:sz w:val="24"/>
          <w:szCs w:val="24"/>
          <w:lang w:val="es-ES" w:eastAsia="es-ES"/>
        </w:rPr>
        <w:t>,</w:t>
      </w:r>
      <w:r w:rsidR="006A5E52" w:rsidRPr="00BF6C01">
        <w:rPr>
          <w:rFonts w:ascii="Times New Roman" w:eastAsia="Times New Roman" w:hAnsi="Times New Roman" w:cs="Times New Roman"/>
          <w:sz w:val="24"/>
          <w:szCs w:val="24"/>
          <w:lang w:val="es-ES" w:eastAsia="es-ES"/>
        </w:rPr>
        <w:t xml:space="preserve"> la Mujer y la Familia</w:t>
      </w:r>
      <w:r w:rsidRPr="00BF6C01">
        <w:rPr>
          <w:rFonts w:ascii="Times New Roman" w:eastAsia="Times New Roman" w:hAnsi="Times New Roman" w:cs="Times New Roman"/>
          <w:sz w:val="24"/>
          <w:szCs w:val="24"/>
          <w:lang w:val="es-ES" w:eastAsia="es-ES"/>
        </w:rPr>
        <w:t>,</w:t>
      </w:r>
      <w:r w:rsidR="006A5E52" w:rsidRPr="00BF6C01">
        <w:rPr>
          <w:rFonts w:ascii="Times New Roman" w:eastAsia="Times New Roman" w:hAnsi="Times New Roman" w:cs="Times New Roman"/>
          <w:sz w:val="24"/>
          <w:szCs w:val="24"/>
          <w:lang w:val="es-ES" w:eastAsia="es-ES"/>
        </w:rPr>
        <w:t xml:space="preserve"> del Sistema DIF Sinaloa, </w:t>
      </w:r>
      <w:r w:rsidRPr="00BF6C01">
        <w:rPr>
          <w:rFonts w:ascii="Times New Roman" w:eastAsia="Times New Roman" w:hAnsi="Times New Roman" w:cs="Times New Roman"/>
          <w:sz w:val="24"/>
          <w:szCs w:val="24"/>
          <w:lang w:val="es-ES" w:eastAsia="es-ES"/>
        </w:rPr>
        <w:t>se obtuvieron</w:t>
      </w:r>
      <w:r w:rsidR="006A5E52" w:rsidRPr="00BF6C01">
        <w:rPr>
          <w:rFonts w:ascii="Times New Roman" w:eastAsia="Times New Roman" w:hAnsi="Times New Roman" w:cs="Times New Roman"/>
          <w:sz w:val="24"/>
          <w:szCs w:val="24"/>
          <w:lang w:val="es-ES" w:eastAsia="es-ES"/>
        </w:rPr>
        <w:t xml:space="preserve"> las siguientes cifras:</w:t>
      </w:r>
      <w:r w:rsidR="00261DB8" w:rsidRPr="00BF6C01">
        <w:rPr>
          <w:rFonts w:ascii="Times New Roman" w:eastAsia="Times New Roman" w:hAnsi="Times New Roman" w:cs="Times New Roman"/>
          <w:sz w:val="24"/>
          <w:szCs w:val="24"/>
          <w:lang w:val="es-ES" w:eastAsia="es-ES"/>
        </w:rPr>
        <w:t xml:space="preserve"> </w:t>
      </w:r>
    </w:p>
    <w:p w:rsidR="00BF6C01" w:rsidRDefault="00BF6C01"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BF6C01" w:rsidRDefault="00BF6C01"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BF6C01" w:rsidRPr="00BF6C01" w:rsidRDefault="00BF6C01"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6747D8" w:rsidRPr="00BF6C01" w:rsidRDefault="006747D8"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6A5E52" w:rsidRPr="003957A2" w:rsidRDefault="006A5E52" w:rsidP="00BF6C01">
      <w:pPr>
        <w:autoSpaceDE w:val="0"/>
        <w:autoSpaceDN w:val="0"/>
        <w:adjustRightInd w:val="0"/>
        <w:spacing w:after="0" w:line="360" w:lineRule="auto"/>
        <w:jc w:val="center"/>
        <w:rPr>
          <w:rFonts w:ascii="Arial" w:eastAsia="Times New Roman" w:hAnsi="Arial" w:cs="Arial"/>
          <w:sz w:val="24"/>
          <w:szCs w:val="24"/>
          <w:lang w:val="es-ES" w:eastAsia="es-ES"/>
        </w:rPr>
      </w:pPr>
      <w:r w:rsidRPr="00BF6C01">
        <w:rPr>
          <w:rFonts w:ascii="Times New Roman" w:eastAsia="Times New Roman" w:hAnsi="Times New Roman" w:cs="Times New Roman"/>
          <w:sz w:val="24"/>
          <w:szCs w:val="24"/>
          <w:lang w:val="es-ES" w:eastAsia="es-ES"/>
        </w:rPr>
        <w:lastRenderedPageBreak/>
        <w:t>ENERO – DICIEMBRE 2014</w:t>
      </w:r>
      <w:r w:rsidR="00261DB8" w:rsidRPr="00BF6C01">
        <w:rPr>
          <w:rFonts w:ascii="Times New Roman" w:eastAsia="Times New Roman" w:hAnsi="Times New Roman" w:cs="Times New Roman"/>
          <w:sz w:val="24"/>
          <w:szCs w:val="24"/>
          <w:lang w:val="es-ES" w:eastAsia="es-ES"/>
        </w:rPr>
        <w:t>.</w:t>
      </w:r>
    </w:p>
    <w:tbl>
      <w:tblPr>
        <w:tblStyle w:val="Tablaconcuadrcula"/>
        <w:tblW w:w="0" w:type="auto"/>
        <w:tblInd w:w="392" w:type="dxa"/>
        <w:tblLook w:val="04A0" w:firstRow="1" w:lastRow="0" w:firstColumn="1" w:lastColumn="0" w:noHBand="0" w:noVBand="1"/>
      </w:tblPr>
      <w:tblGrid>
        <w:gridCol w:w="1856"/>
        <w:gridCol w:w="2024"/>
        <w:gridCol w:w="2133"/>
        <w:gridCol w:w="2082"/>
      </w:tblGrid>
      <w:tr w:rsidR="006A5E52" w:rsidRPr="003957A2" w:rsidTr="0070385B">
        <w:tc>
          <w:tcPr>
            <w:tcW w:w="1856" w:type="dxa"/>
          </w:tcPr>
          <w:p w:rsidR="006A5E52" w:rsidRPr="003957A2" w:rsidRDefault="006A5E52" w:rsidP="0070385B">
            <w:pPr>
              <w:autoSpaceDE w:val="0"/>
              <w:autoSpaceDN w:val="0"/>
              <w:adjustRightInd w:val="0"/>
              <w:spacing w:line="360" w:lineRule="auto"/>
              <w:jc w:val="center"/>
              <w:rPr>
                <w:rFonts w:ascii="Arial" w:eastAsia="Times New Roman" w:hAnsi="Arial" w:cs="Arial"/>
                <w:b/>
                <w:sz w:val="24"/>
                <w:szCs w:val="24"/>
                <w:lang w:val="es-ES" w:eastAsia="es-ES"/>
              </w:rPr>
            </w:pPr>
          </w:p>
          <w:p w:rsidR="006A5E52" w:rsidRPr="003957A2" w:rsidRDefault="006A5E52" w:rsidP="0070385B">
            <w:pPr>
              <w:autoSpaceDE w:val="0"/>
              <w:autoSpaceDN w:val="0"/>
              <w:adjustRightInd w:val="0"/>
              <w:spacing w:line="360" w:lineRule="auto"/>
              <w:jc w:val="center"/>
              <w:rPr>
                <w:rFonts w:ascii="Arial" w:eastAsia="Times New Roman" w:hAnsi="Arial" w:cs="Arial"/>
                <w:b/>
                <w:sz w:val="24"/>
                <w:szCs w:val="24"/>
                <w:lang w:val="es-ES" w:eastAsia="es-ES"/>
              </w:rPr>
            </w:pPr>
            <w:r w:rsidRPr="003957A2">
              <w:rPr>
                <w:rFonts w:ascii="Arial" w:eastAsia="Times New Roman" w:hAnsi="Arial" w:cs="Arial"/>
                <w:b/>
                <w:sz w:val="24"/>
                <w:szCs w:val="24"/>
                <w:lang w:val="es-ES" w:eastAsia="es-ES"/>
              </w:rPr>
              <w:t>Denuncias</w:t>
            </w:r>
          </w:p>
        </w:tc>
        <w:tc>
          <w:tcPr>
            <w:tcW w:w="2024" w:type="dxa"/>
          </w:tcPr>
          <w:p w:rsidR="006A5E52" w:rsidRPr="003957A2" w:rsidRDefault="006A5E52" w:rsidP="0070385B">
            <w:pPr>
              <w:autoSpaceDE w:val="0"/>
              <w:autoSpaceDN w:val="0"/>
              <w:adjustRightInd w:val="0"/>
              <w:spacing w:line="360" w:lineRule="auto"/>
              <w:jc w:val="center"/>
              <w:rPr>
                <w:rFonts w:ascii="Arial" w:eastAsia="Times New Roman" w:hAnsi="Arial" w:cs="Arial"/>
                <w:b/>
                <w:sz w:val="24"/>
                <w:szCs w:val="24"/>
                <w:lang w:val="es-ES" w:eastAsia="es-ES"/>
              </w:rPr>
            </w:pPr>
          </w:p>
          <w:p w:rsidR="006A5E52" w:rsidRPr="003957A2" w:rsidRDefault="006A5E52" w:rsidP="0070385B">
            <w:pPr>
              <w:autoSpaceDE w:val="0"/>
              <w:autoSpaceDN w:val="0"/>
              <w:adjustRightInd w:val="0"/>
              <w:spacing w:line="360" w:lineRule="auto"/>
              <w:jc w:val="center"/>
              <w:rPr>
                <w:rFonts w:ascii="Arial" w:eastAsia="Times New Roman" w:hAnsi="Arial" w:cs="Arial"/>
                <w:b/>
                <w:sz w:val="24"/>
                <w:szCs w:val="24"/>
                <w:lang w:val="es-ES" w:eastAsia="es-ES"/>
              </w:rPr>
            </w:pPr>
            <w:r w:rsidRPr="003957A2">
              <w:rPr>
                <w:rFonts w:ascii="Arial" w:eastAsia="Times New Roman" w:hAnsi="Arial" w:cs="Arial"/>
                <w:b/>
                <w:sz w:val="24"/>
                <w:szCs w:val="24"/>
                <w:lang w:val="es-ES" w:eastAsia="es-ES"/>
              </w:rPr>
              <w:t>Denuncias recibidas</w:t>
            </w:r>
          </w:p>
        </w:tc>
        <w:tc>
          <w:tcPr>
            <w:tcW w:w="2133" w:type="dxa"/>
          </w:tcPr>
          <w:p w:rsidR="006A5E52" w:rsidRPr="003957A2" w:rsidRDefault="006A5E52" w:rsidP="0070385B">
            <w:pPr>
              <w:autoSpaceDE w:val="0"/>
              <w:autoSpaceDN w:val="0"/>
              <w:adjustRightInd w:val="0"/>
              <w:spacing w:line="360" w:lineRule="auto"/>
              <w:jc w:val="center"/>
              <w:rPr>
                <w:rFonts w:ascii="Arial" w:eastAsia="Times New Roman" w:hAnsi="Arial" w:cs="Arial"/>
                <w:b/>
                <w:sz w:val="24"/>
                <w:szCs w:val="24"/>
                <w:lang w:val="es-ES" w:eastAsia="es-ES"/>
              </w:rPr>
            </w:pPr>
          </w:p>
          <w:p w:rsidR="006A5E52" w:rsidRPr="003957A2" w:rsidRDefault="006A5E52" w:rsidP="0070385B">
            <w:pPr>
              <w:autoSpaceDE w:val="0"/>
              <w:autoSpaceDN w:val="0"/>
              <w:adjustRightInd w:val="0"/>
              <w:spacing w:line="360" w:lineRule="auto"/>
              <w:jc w:val="center"/>
              <w:rPr>
                <w:rFonts w:ascii="Arial" w:eastAsia="Times New Roman" w:hAnsi="Arial" w:cs="Arial"/>
                <w:b/>
                <w:sz w:val="24"/>
                <w:szCs w:val="24"/>
                <w:lang w:val="es-ES" w:eastAsia="es-ES"/>
              </w:rPr>
            </w:pPr>
            <w:r w:rsidRPr="003957A2">
              <w:rPr>
                <w:rFonts w:ascii="Arial" w:eastAsia="Times New Roman" w:hAnsi="Arial" w:cs="Arial"/>
                <w:b/>
                <w:sz w:val="24"/>
                <w:szCs w:val="24"/>
                <w:lang w:val="es-ES" w:eastAsia="es-ES"/>
              </w:rPr>
              <w:t>Comprobadas de maltrato</w:t>
            </w:r>
          </w:p>
        </w:tc>
        <w:tc>
          <w:tcPr>
            <w:tcW w:w="2082" w:type="dxa"/>
          </w:tcPr>
          <w:p w:rsidR="006A5E52" w:rsidRPr="003957A2" w:rsidRDefault="006A5E52" w:rsidP="006747D8">
            <w:pPr>
              <w:autoSpaceDE w:val="0"/>
              <w:autoSpaceDN w:val="0"/>
              <w:adjustRightInd w:val="0"/>
              <w:spacing w:line="360" w:lineRule="auto"/>
              <w:jc w:val="center"/>
              <w:rPr>
                <w:rFonts w:ascii="Arial" w:eastAsia="Times New Roman" w:hAnsi="Arial" w:cs="Arial"/>
                <w:b/>
                <w:sz w:val="24"/>
                <w:szCs w:val="24"/>
                <w:lang w:val="es-ES" w:eastAsia="es-ES"/>
              </w:rPr>
            </w:pPr>
            <w:r w:rsidRPr="003957A2">
              <w:rPr>
                <w:rFonts w:ascii="Arial" w:eastAsia="Times New Roman" w:hAnsi="Arial" w:cs="Arial"/>
                <w:b/>
                <w:sz w:val="24"/>
                <w:szCs w:val="24"/>
                <w:lang w:val="es-ES" w:eastAsia="es-ES"/>
              </w:rPr>
              <w:t xml:space="preserve">Presentadas ante el </w:t>
            </w:r>
            <w:r w:rsidR="006747D8">
              <w:rPr>
                <w:rFonts w:ascii="Arial" w:eastAsia="Times New Roman" w:hAnsi="Arial" w:cs="Arial"/>
                <w:b/>
                <w:sz w:val="24"/>
                <w:szCs w:val="24"/>
                <w:lang w:val="es-ES" w:eastAsia="es-ES"/>
              </w:rPr>
              <w:t>M</w:t>
            </w:r>
            <w:r w:rsidRPr="003957A2">
              <w:rPr>
                <w:rFonts w:ascii="Arial" w:eastAsia="Times New Roman" w:hAnsi="Arial" w:cs="Arial"/>
                <w:b/>
                <w:sz w:val="24"/>
                <w:szCs w:val="24"/>
                <w:lang w:val="es-ES" w:eastAsia="es-ES"/>
              </w:rPr>
              <w:t xml:space="preserve">inisterio </w:t>
            </w:r>
            <w:r w:rsidR="006747D8">
              <w:rPr>
                <w:rFonts w:ascii="Arial" w:eastAsia="Times New Roman" w:hAnsi="Arial" w:cs="Arial"/>
                <w:b/>
                <w:sz w:val="24"/>
                <w:szCs w:val="24"/>
                <w:lang w:val="es-ES" w:eastAsia="es-ES"/>
              </w:rPr>
              <w:t>P</w:t>
            </w:r>
            <w:r w:rsidRPr="003957A2">
              <w:rPr>
                <w:rFonts w:ascii="Arial" w:eastAsia="Times New Roman" w:hAnsi="Arial" w:cs="Arial"/>
                <w:b/>
                <w:sz w:val="24"/>
                <w:szCs w:val="24"/>
                <w:lang w:val="es-ES" w:eastAsia="es-ES"/>
              </w:rPr>
              <w:t>úblico</w:t>
            </w:r>
          </w:p>
        </w:tc>
      </w:tr>
      <w:tr w:rsidR="006A5E52" w:rsidRPr="003957A2" w:rsidTr="0070385B">
        <w:tc>
          <w:tcPr>
            <w:tcW w:w="1856" w:type="dxa"/>
          </w:tcPr>
          <w:p w:rsidR="006A5E52" w:rsidRPr="003957A2" w:rsidRDefault="006A5E52" w:rsidP="0070385B">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Menores</w:t>
            </w:r>
          </w:p>
        </w:tc>
        <w:tc>
          <w:tcPr>
            <w:tcW w:w="2024" w:type="dxa"/>
          </w:tcPr>
          <w:p w:rsidR="006A5E52" w:rsidRPr="003957A2" w:rsidRDefault="006A5E52" w:rsidP="00261DB8">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w:t>
            </w:r>
            <w:r w:rsidR="00261DB8">
              <w:rPr>
                <w:rFonts w:ascii="Arial" w:eastAsia="Times New Roman" w:hAnsi="Arial" w:cs="Arial"/>
                <w:sz w:val="24"/>
                <w:szCs w:val="24"/>
                <w:lang w:val="es-ES" w:eastAsia="es-ES"/>
              </w:rPr>
              <w:t xml:space="preserve"> </w:t>
            </w:r>
            <w:r w:rsidRPr="003957A2">
              <w:rPr>
                <w:rFonts w:ascii="Arial" w:eastAsia="Times New Roman" w:hAnsi="Arial" w:cs="Arial"/>
                <w:sz w:val="24"/>
                <w:szCs w:val="24"/>
                <w:lang w:val="es-ES" w:eastAsia="es-ES"/>
              </w:rPr>
              <w:t>381</w:t>
            </w:r>
          </w:p>
        </w:tc>
        <w:tc>
          <w:tcPr>
            <w:tcW w:w="2133" w:type="dxa"/>
          </w:tcPr>
          <w:p w:rsidR="006A5E52" w:rsidRPr="003957A2" w:rsidRDefault="006A5E52" w:rsidP="00261DB8">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w:t>
            </w:r>
            <w:r w:rsidR="00261DB8">
              <w:rPr>
                <w:rFonts w:ascii="Arial" w:eastAsia="Times New Roman" w:hAnsi="Arial" w:cs="Arial"/>
                <w:sz w:val="24"/>
                <w:szCs w:val="24"/>
                <w:lang w:val="es-ES" w:eastAsia="es-ES"/>
              </w:rPr>
              <w:t xml:space="preserve"> </w:t>
            </w:r>
            <w:r w:rsidRPr="003957A2">
              <w:rPr>
                <w:rFonts w:ascii="Arial" w:eastAsia="Times New Roman" w:hAnsi="Arial" w:cs="Arial"/>
                <w:sz w:val="24"/>
                <w:szCs w:val="24"/>
                <w:lang w:val="es-ES" w:eastAsia="es-ES"/>
              </w:rPr>
              <w:t>003</w:t>
            </w:r>
          </w:p>
        </w:tc>
        <w:tc>
          <w:tcPr>
            <w:tcW w:w="2082" w:type="dxa"/>
          </w:tcPr>
          <w:p w:rsidR="006A5E52" w:rsidRPr="003957A2" w:rsidRDefault="006A5E52" w:rsidP="0070385B">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434</w:t>
            </w:r>
          </w:p>
        </w:tc>
      </w:tr>
      <w:tr w:rsidR="006A5E52" w:rsidRPr="003957A2" w:rsidTr="0070385B">
        <w:tc>
          <w:tcPr>
            <w:tcW w:w="1856" w:type="dxa"/>
          </w:tcPr>
          <w:p w:rsidR="006A5E52" w:rsidRPr="003957A2" w:rsidRDefault="006A5E52" w:rsidP="0070385B">
            <w:pPr>
              <w:autoSpaceDE w:val="0"/>
              <w:autoSpaceDN w:val="0"/>
              <w:adjustRightInd w:val="0"/>
              <w:spacing w:line="360" w:lineRule="auto"/>
              <w:jc w:val="center"/>
              <w:rPr>
                <w:rFonts w:ascii="Arial" w:eastAsia="Times New Roman" w:hAnsi="Arial" w:cs="Arial"/>
                <w:b/>
                <w:sz w:val="24"/>
                <w:szCs w:val="24"/>
                <w:lang w:val="es-ES" w:eastAsia="es-ES"/>
              </w:rPr>
            </w:pPr>
            <w:r w:rsidRPr="003957A2">
              <w:rPr>
                <w:rFonts w:ascii="Arial" w:eastAsia="Times New Roman" w:hAnsi="Arial" w:cs="Arial"/>
                <w:b/>
                <w:sz w:val="24"/>
                <w:szCs w:val="24"/>
                <w:lang w:val="es-ES" w:eastAsia="es-ES"/>
              </w:rPr>
              <w:t>Total</w:t>
            </w:r>
          </w:p>
        </w:tc>
        <w:tc>
          <w:tcPr>
            <w:tcW w:w="2024" w:type="dxa"/>
          </w:tcPr>
          <w:p w:rsidR="006A5E52" w:rsidRPr="003957A2" w:rsidRDefault="006A5E52" w:rsidP="00261DB8">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2</w:t>
            </w:r>
            <w:r w:rsidR="00261DB8">
              <w:rPr>
                <w:rFonts w:ascii="Arial" w:eastAsia="Times New Roman" w:hAnsi="Arial" w:cs="Arial"/>
                <w:sz w:val="24"/>
                <w:szCs w:val="24"/>
                <w:lang w:val="es-ES" w:eastAsia="es-ES"/>
              </w:rPr>
              <w:t xml:space="preserve"> </w:t>
            </w:r>
            <w:r w:rsidRPr="003957A2">
              <w:rPr>
                <w:rFonts w:ascii="Arial" w:eastAsia="Times New Roman" w:hAnsi="Arial" w:cs="Arial"/>
                <w:sz w:val="24"/>
                <w:szCs w:val="24"/>
                <w:lang w:val="es-ES" w:eastAsia="es-ES"/>
              </w:rPr>
              <w:t>946</w:t>
            </w:r>
          </w:p>
        </w:tc>
        <w:tc>
          <w:tcPr>
            <w:tcW w:w="2133" w:type="dxa"/>
          </w:tcPr>
          <w:p w:rsidR="006A5E52" w:rsidRPr="003957A2" w:rsidRDefault="006A5E52" w:rsidP="00261DB8">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2</w:t>
            </w:r>
            <w:r w:rsidR="00261DB8">
              <w:rPr>
                <w:rFonts w:ascii="Arial" w:eastAsia="Times New Roman" w:hAnsi="Arial" w:cs="Arial"/>
                <w:sz w:val="24"/>
                <w:szCs w:val="24"/>
                <w:lang w:val="es-ES" w:eastAsia="es-ES"/>
              </w:rPr>
              <w:t xml:space="preserve"> </w:t>
            </w:r>
            <w:r w:rsidRPr="003957A2">
              <w:rPr>
                <w:rFonts w:ascii="Arial" w:eastAsia="Times New Roman" w:hAnsi="Arial" w:cs="Arial"/>
                <w:sz w:val="24"/>
                <w:szCs w:val="24"/>
                <w:lang w:val="es-ES" w:eastAsia="es-ES"/>
              </w:rPr>
              <w:t>225</w:t>
            </w:r>
          </w:p>
        </w:tc>
        <w:tc>
          <w:tcPr>
            <w:tcW w:w="2082" w:type="dxa"/>
          </w:tcPr>
          <w:p w:rsidR="006A5E52" w:rsidRPr="003957A2" w:rsidRDefault="006A5E52" w:rsidP="0070385B">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879</w:t>
            </w:r>
          </w:p>
        </w:tc>
      </w:tr>
    </w:tbl>
    <w:p w:rsidR="00261DB8" w:rsidRDefault="00261DB8" w:rsidP="006A5E52">
      <w:pPr>
        <w:autoSpaceDE w:val="0"/>
        <w:autoSpaceDN w:val="0"/>
        <w:adjustRightInd w:val="0"/>
        <w:spacing w:after="0" w:line="360" w:lineRule="auto"/>
        <w:jc w:val="both"/>
        <w:rPr>
          <w:rFonts w:ascii="Arial" w:eastAsia="Times New Roman" w:hAnsi="Arial" w:cs="Arial"/>
          <w:sz w:val="24"/>
          <w:szCs w:val="24"/>
          <w:lang w:val="es-ES" w:eastAsia="es-ES"/>
        </w:rPr>
      </w:pP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el año 2014 se presentaron 2</w:t>
      </w:r>
      <w:r w:rsidR="00261DB8"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xml:space="preserve">946 denuncias de </w:t>
      </w:r>
      <w:r w:rsidR="00261DB8" w:rsidRPr="00BF6C01">
        <w:rPr>
          <w:rFonts w:ascii="Times New Roman" w:eastAsia="Times New Roman" w:hAnsi="Times New Roman" w:cs="Times New Roman"/>
          <w:sz w:val="24"/>
          <w:szCs w:val="24"/>
          <w:lang w:val="es-ES" w:eastAsia="es-ES"/>
        </w:rPr>
        <w:t>m</w:t>
      </w:r>
      <w:r w:rsidRPr="00BF6C01">
        <w:rPr>
          <w:rFonts w:ascii="Times New Roman" w:eastAsia="Times New Roman" w:hAnsi="Times New Roman" w:cs="Times New Roman"/>
          <w:sz w:val="24"/>
          <w:szCs w:val="24"/>
          <w:lang w:val="es-ES" w:eastAsia="es-ES"/>
        </w:rPr>
        <w:t>altrato tomando como referencia maltrato a mujeres, a adultos mayores y a menores de edad. Sin embargo</w:t>
      </w:r>
      <w:r w:rsidR="006747D8"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nuestro tema de estudio únicamente muestra lo relacionado </w:t>
      </w:r>
      <w:r w:rsidR="00FD1D3A" w:rsidRPr="00BF6C01">
        <w:rPr>
          <w:rFonts w:ascii="Times New Roman" w:eastAsia="Times New Roman" w:hAnsi="Times New Roman" w:cs="Times New Roman"/>
          <w:sz w:val="24"/>
          <w:szCs w:val="24"/>
          <w:lang w:val="es-ES" w:eastAsia="es-ES"/>
        </w:rPr>
        <w:t>con el</w:t>
      </w:r>
      <w:r w:rsidRPr="00BF6C01">
        <w:rPr>
          <w:rFonts w:ascii="Times New Roman" w:eastAsia="Times New Roman" w:hAnsi="Times New Roman" w:cs="Times New Roman"/>
          <w:sz w:val="24"/>
          <w:szCs w:val="24"/>
          <w:lang w:val="es-ES" w:eastAsia="es-ES"/>
        </w:rPr>
        <w:t xml:space="preserve"> </w:t>
      </w:r>
      <w:r w:rsidR="00261DB8" w:rsidRPr="00BF6C01">
        <w:rPr>
          <w:rFonts w:ascii="Times New Roman" w:eastAsia="Times New Roman" w:hAnsi="Times New Roman" w:cs="Times New Roman"/>
          <w:sz w:val="24"/>
          <w:szCs w:val="24"/>
          <w:lang w:val="es-ES" w:eastAsia="es-ES"/>
        </w:rPr>
        <w:t>m</w:t>
      </w:r>
      <w:r w:rsidRPr="00BF6C01">
        <w:rPr>
          <w:rFonts w:ascii="Times New Roman" w:eastAsia="Times New Roman" w:hAnsi="Times New Roman" w:cs="Times New Roman"/>
          <w:sz w:val="24"/>
          <w:szCs w:val="24"/>
          <w:lang w:val="es-ES" w:eastAsia="es-ES"/>
        </w:rPr>
        <w:t xml:space="preserve">altrato </w:t>
      </w:r>
      <w:r w:rsidR="00261DB8" w:rsidRPr="00BF6C01">
        <w:rPr>
          <w:rFonts w:ascii="Times New Roman" w:eastAsia="Times New Roman" w:hAnsi="Times New Roman" w:cs="Times New Roman"/>
          <w:sz w:val="24"/>
          <w:szCs w:val="24"/>
          <w:lang w:val="es-ES" w:eastAsia="es-ES"/>
        </w:rPr>
        <w:t>i</w:t>
      </w:r>
      <w:r w:rsidRPr="00BF6C01">
        <w:rPr>
          <w:rFonts w:ascii="Times New Roman" w:eastAsia="Times New Roman" w:hAnsi="Times New Roman" w:cs="Times New Roman"/>
          <w:sz w:val="24"/>
          <w:szCs w:val="24"/>
          <w:lang w:val="es-ES" w:eastAsia="es-ES"/>
        </w:rPr>
        <w:t>nfantil. En el maltrato a menores se presentaron 1</w:t>
      </w:r>
      <w:r w:rsidR="00261DB8"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381 denuncias, de l</w:t>
      </w:r>
      <w:r w:rsidR="00FD1D3A"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s cuales se pud</w:t>
      </w:r>
      <w:r w:rsidR="00FD1D3A" w:rsidRPr="00BF6C01">
        <w:rPr>
          <w:rFonts w:ascii="Times New Roman" w:eastAsia="Times New Roman" w:hAnsi="Times New Roman" w:cs="Times New Roman"/>
          <w:sz w:val="24"/>
          <w:szCs w:val="24"/>
          <w:lang w:val="es-ES" w:eastAsia="es-ES"/>
        </w:rPr>
        <w:t>ieron</w:t>
      </w:r>
      <w:r w:rsidRPr="00BF6C01">
        <w:rPr>
          <w:rFonts w:ascii="Times New Roman" w:eastAsia="Times New Roman" w:hAnsi="Times New Roman" w:cs="Times New Roman"/>
          <w:sz w:val="24"/>
          <w:szCs w:val="24"/>
          <w:lang w:val="es-ES" w:eastAsia="es-ES"/>
        </w:rPr>
        <w:t xml:space="preserve"> comprobar 1</w:t>
      </w:r>
      <w:r w:rsidR="00261DB8"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xml:space="preserve">003 y se presentaron al </w:t>
      </w:r>
      <w:r w:rsidR="00FD1D3A" w:rsidRPr="00BF6C01">
        <w:rPr>
          <w:rFonts w:ascii="Times New Roman" w:eastAsia="Times New Roman" w:hAnsi="Times New Roman" w:cs="Times New Roman"/>
          <w:sz w:val="24"/>
          <w:szCs w:val="24"/>
          <w:lang w:val="es-ES" w:eastAsia="es-ES"/>
        </w:rPr>
        <w:t>M</w:t>
      </w:r>
      <w:r w:rsidRPr="00BF6C01">
        <w:rPr>
          <w:rFonts w:ascii="Times New Roman" w:eastAsia="Times New Roman" w:hAnsi="Times New Roman" w:cs="Times New Roman"/>
          <w:sz w:val="24"/>
          <w:szCs w:val="24"/>
          <w:lang w:val="es-ES" w:eastAsia="es-ES"/>
        </w:rPr>
        <w:t xml:space="preserve">inisterio </w:t>
      </w:r>
      <w:r w:rsidR="00FD1D3A" w:rsidRPr="00BF6C01">
        <w:rPr>
          <w:rFonts w:ascii="Times New Roman" w:eastAsia="Times New Roman" w:hAnsi="Times New Roman" w:cs="Times New Roman"/>
          <w:sz w:val="24"/>
          <w:szCs w:val="24"/>
          <w:lang w:val="es-ES" w:eastAsia="es-ES"/>
        </w:rPr>
        <w:t>P</w:t>
      </w:r>
      <w:r w:rsidRPr="00BF6C01">
        <w:rPr>
          <w:rFonts w:ascii="Times New Roman" w:eastAsia="Times New Roman" w:hAnsi="Times New Roman" w:cs="Times New Roman"/>
          <w:sz w:val="24"/>
          <w:szCs w:val="24"/>
          <w:lang w:val="es-ES" w:eastAsia="es-ES"/>
        </w:rPr>
        <w:t xml:space="preserve">úblico 434. </w:t>
      </w:r>
    </w:p>
    <w:p w:rsidR="006A5E52" w:rsidRPr="003957A2" w:rsidRDefault="006A5E52" w:rsidP="00BF6C01">
      <w:pPr>
        <w:autoSpaceDE w:val="0"/>
        <w:autoSpaceDN w:val="0"/>
        <w:adjustRightInd w:val="0"/>
        <w:spacing w:after="0" w:line="360" w:lineRule="auto"/>
        <w:jc w:val="both"/>
        <w:rPr>
          <w:rFonts w:ascii="Arial" w:eastAsia="Times New Roman" w:hAnsi="Arial" w:cs="Arial"/>
          <w:sz w:val="24"/>
          <w:szCs w:val="24"/>
          <w:lang w:val="es-ES" w:eastAsia="es-ES"/>
        </w:rPr>
      </w:pPr>
      <w:r w:rsidRPr="00BF6C01">
        <w:rPr>
          <w:rFonts w:ascii="Times New Roman" w:eastAsia="Times New Roman" w:hAnsi="Times New Roman" w:cs="Times New Roman"/>
          <w:sz w:val="24"/>
          <w:szCs w:val="24"/>
          <w:lang w:val="es-ES" w:eastAsia="es-ES"/>
        </w:rPr>
        <w:t xml:space="preserve">El número de denuncias por maltrato para el año 2015, </w:t>
      </w:r>
      <w:r w:rsidR="00FD1D3A" w:rsidRPr="00BF6C01">
        <w:rPr>
          <w:rFonts w:ascii="Times New Roman" w:eastAsia="Times New Roman" w:hAnsi="Times New Roman" w:cs="Times New Roman"/>
          <w:sz w:val="24"/>
          <w:szCs w:val="24"/>
          <w:lang w:val="es-ES" w:eastAsia="es-ES"/>
        </w:rPr>
        <w:t>fue</w:t>
      </w:r>
      <w:r w:rsidRPr="00BF6C01">
        <w:rPr>
          <w:rFonts w:ascii="Times New Roman" w:eastAsia="Times New Roman" w:hAnsi="Times New Roman" w:cs="Times New Roman"/>
          <w:sz w:val="24"/>
          <w:szCs w:val="24"/>
          <w:lang w:val="es-ES" w:eastAsia="es-ES"/>
        </w:rPr>
        <w:t>:</w:t>
      </w:r>
    </w:p>
    <w:p w:rsidR="006A5E52" w:rsidRPr="003957A2" w:rsidRDefault="006A5E52" w:rsidP="006A5E52">
      <w:pPr>
        <w:autoSpaceDE w:val="0"/>
        <w:autoSpaceDN w:val="0"/>
        <w:adjustRightInd w:val="0"/>
        <w:spacing w:after="0" w:line="360" w:lineRule="auto"/>
        <w:jc w:val="both"/>
        <w:rPr>
          <w:rFonts w:ascii="Arial" w:eastAsia="Times New Roman" w:hAnsi="Arial" w:cs="Arial"/>
          <w:b/>
          <w:sz w:val="24"/>
          <w:szCs w:val="24"/>
          <w:lang w:val="es-ES" w:eastAsia="es-ES"/>
        </w:rPr>
      </w:pPr>
    </w:p>
    <w:tbl>
      <w:tblPr>
        <w:tblStyle w:val="Tablaconcuadrcula"/>
        <w:tblW w:w="0" w:type="auto"/>
        <w:tblInd w:w="817" w:type="dxa"/>
        <w:tblLook w:val="04A0" w:firstRow="1" w:lastRow="0" w:firstColumn="1" w:lastColumn="0" w:noHBand="0" w:noVBand="1"/>
      </w:tblPr>
      <w:tblGrid>
        <w:gridCol w:w="1824"/>
        <w:gridCol w:w="2101"/>
        <w:gridCol w:w="2172"/>
        <w:gridCol w:w="2140"/>
      </w:tblGrid>
      <w:tr w:rsidR="006A5E52" w:rsidRPr="003957A2" w:rsidTr="0070385B">
        <w:tc>
          <w:tcPr>
            <w:tcW w:w="1824" w:type="dxa"/>
          </w:tcPr>
          <w:p w:rsidR="006A5E52" w:rsidRPr="003957A2" w:rsidRDefault="006A5E52" w:rsidP="0070385B">
            <w:pPr>
              <w:autoSpaceDE w:val="0"/>
              <w:autoSpaceDN w:val="0"/>
              <w:adjustRightInd w:val="0"/>
              <w:spacing w:line="360" w:lineRule="auto"/>
              <w:jc w:val="center"/>
              <w:rPr>
                <w:rFonts w:ascii="Arial" w:eastAsia="Times New Roman" w:hAnsi="Arial" w:cs="Arial"/>
                <w:b/>
                <w:sz w:val="24"/>
                <w:szCs w:val="24"/>
                <w:lang w:val="es-ES" w:eastAsia="es-ES"/>
              </w:rPr>
            </w:pPr>
          </w:p>
          <w:p w:rsidR="006A5E52" w:rsidRPr="003957A2" w:rsidRDefault="006A5E52" w:rsidP="0070385B">
            <w:pPr>
              <w:autoSpaceDE w:val="0"/>
              <w:autoSpaceDN w:val="0"/>
              <w:adjustRightInd w:val="0"/>
              <w:spacing w:line="360" w:lineRule="auto"/>
              <w:jc w:val="center"/>
              <w:rPr>
                <w:rFonts w:ascii="Arial" w:eastAsia="Times New Roman" w:hAnsi="Arial" w:cs="Arial"/>
                <w:b/>
                <w:sz w:val="24"/>
                <w:szCs w:val="24"/>
                <w:lang w:val="es-ES" w:eastAsia="es-ES"/>
              </w:rPr>
            </w:pPr>
            <w:r w:rsidRPr="003957A2">
              <w:rPr>
                <w:rFonts w:ascii="Arial" w:eastAsia="Times New Roman" w:hAnsi="Arial" w:cs="Arial"/>
                <w:b/>
                <w:sz w:val="24"/>
                <w:szCs w:val="24"/>
                <w:lang w:val="es-ES" w:eastAsia="es-ES"/>
              </w:rPr>
              <w:t>Denuncias</w:t>
            </w:r>
          </w:p>
        </w:tc>
        <w:tc>
          <w:tcPr>
            <w:tcW w:w="2101" w:type="dxa"/>
          </w:tcPr>
          <w:p w:rsidR="006A5E52" w:rsidRPr="003957A2" w:rsidRDefault="006A5E52" w:rsidP="0070385B">
            <w:pPr>
              <w:autoSpaceDE w:val="0"/>
              <w:autoSpaceDN w:val="0"/>
              <w:adjustRightInd w:val="0"/>
              <w:spacing w:line="360" w:lineRule="auto"/>
              <w:jc w:val="center"/>
              <w:rPr>
                <w:rFonts w:ascii="Arial" w:eastAsia="Times New Roman" w:hAnsi="Arial" w:cs="Arial"/>
                <w:b/>
                <w:sz w:val="24"/>
                <w:szCs w:val="24"/>
                <w:lang w:val="es-ES" w:eastAsia="es-ES"/>
              </w:rPr>
            </w:pPr>
          </w:p>
          <w:p w:rsidR="006A5E52" w:rsidRPr="003957A2" w:rsidRDefault="006A5E52" w:rsidP="0070385B">
            <w:pPr>
              <w:autoSpaceDE w:val="0"/>
              <w:autoSpaceDN w:val="0"/>
              <w:adjustRightInd w:val="0"/>
              <w:spacing w:line="360" w:lineRule="auto"/>
              <w:jc w:val="center"/>
              <w:rPr>
                <w:rFonts w:ascii="Arial" w:eastAsia="Times New Roman" w:hAnsi="Arial" w:cs="Arial"/>
                <w:b/>
                <w:sz w:val="24"/>
                <w:szCs w:val="24"/>
                <w:lang w:val="es-ES" w:eastAsia="es-ES"/>
              </w:rPr>
            </w:pPr>
            <w:r w:rsidRPr="003957A2">
              <w:rPr>
                <w:rFonts w:ascii="Arial" w:eastAsia="Times New Roman" w:hAnsi="Arial" w:cs="Arial"/>
                <w:b/>
                <w:sz w:val="24"/>
                <w:szCs w:val="24"/>
                <w:lang w:val="es-ES" w:eastAsia="es-ES"/>
              </w:rPr>
              <w:t>Denuncias recibidas</w:t>
            </w:r>
          </w:p>
        </w:tc>
        <w:tc>
          <w:tcPr>
            <w:tcW w:w="2172" w:type="dxa"/>
          </w:tcPr>
          <w:p w:rsidR="006A5E52" w:rsidRPr="003957A2" w:rsidRDefault="006A5E52" w:rsidP="0070385B">
            <w:pPr>
              <w:autoSpaceDE w:val="0"/>
              <w:autoSpaceDN w:val="0"/>
              <w:adjustRightInd w:val="0"/>
              <w:spacing w:line="360" w:lineRule="auto"/>
              <w:jc w:val="center"/>
              <w:rPr>
                <w:rFonts w:ascii="Arial" w:eastAsia="Times New Roman" w:hAnsi="Arial" w:cs="Arial"/>
                <w:b/>
                <w:sz w:val="24"/>
                <w:szCs w:val="24"/>
                <w:lang w:val="es-ES" w:eastAsia="es-ES"/>
              </w:rPr>
            </w:pPr>
          </w:p>
          <w:p w:rsidR="006A5E52" w:rsidRPr="003957A2" w:rsidRDefault="006A5E52" w:rsidP="0070385B">
            <w:pPr>
              <w:autoSpaceDE w:val="0"/>
              <w:autoSpaceDN w:val="0"/>
              <w:adjustRightInd w:val="0"/>
              <w:spacing w:line="360" w:lineRule="auto"/>
              <w:jc w:val="center"/>
              <w:rPr>
                <w:rFonts w:ascii="Arial" w:eastAsia="Times New Roman" w:hAnsi="Arial" w:cs="Arial"/>
                <w:b/>
                <w:sz w:val="24"/>
                <w:szCs w:val="24"/>
                <w:lang w:val="es-ES" w:eastAsia="es-ES"/>
              </w:rPr>
            </w:pPr>
            <w:r w:rsidRPr="003957A2">
              <w:rPr>
                <w:rFonts w:ascii="Arial" w:eastAsia="Times New Roman" w:hAnsi="Arial" w:cs="Arial"/>
                <w:b/>
                <w:sz w:val="24"/>
                <w:szCs w:val="24"/>
                <w:lang w:val="es-ES" w:eastAsia="es-ES"/>
              </w:rPr>
              <w:t>Comprobadas de maltrato</w:t>
            </w:r>
          </w:p>
        </w:tc>
        <w:tc>
          <w:tcPr>
            <w:tcW w:w="2140" w:type="dxa"/>
          </w:tcPr>
          <w:p w:rsidR="006A5E52" w:rsidRPr="003957A2" w:rsidRDefault="006A5E52" w:rsidP="0004006C">
            <w:pPr>
              <w:autoSpaceDE w:val="0"/>
              <w:autoSpaceDN w:val="0"/>
              <w:adjustRightInd w:val="0"/>
              <w:spacing w:line="360" w:lineRule="auto"/>
              <w:jc w:val="center"/>
              <w:rPr>
                <w:rFonts w:ascii="Arial" w:eastAsia="Times New Roman" w:hAnsi="Arial" w:cs="Arial"/>
                <w:b/>
                <w:sz w:val="24"/>
                <w:szCs w:val="24"/>
                <w:lang w:val="es-ES" w:eastAsia="es-ES"/>
              </w:rPr>
            </w:pPr>
            <w:r w:rsidRPr="003957A2">
              <w:rPr>
                <w:rFonts w:ascii="Arial" w:eastAsia="Times New Roman" w:hAnsi="Arial" w:cs="Arial"/>
                <w:b/>
                <w:sz w:val="24"/>
                <w:szCs w:val="24"/>
                <w:lang w:val="es-ES" w:eastAsia="es-ES"/>
              </w:rPr>
              <w:t xml:space="preserve">Presentadas ante </w:t>
            </w:r>
            <w:r w:rsidR="0004006C">
              <w:rPr>
                <w:rFonts w:ascii="Arial" w:eastAsia="Times New Roman" w:hAnsi="Arial" w:cs="Arial"/>
                <w:b/>
                <w:sz w:val="24"/>
                <w:szCs w:val="24"/>
                <w:lang w:val="es-ES" w:eastAsia="es-ES"/>
              </w:rPr>
              <w:t>el M</w:t>
            </w:r>
            <w:r w:rsidRPr="003957A2">
              <w:rPr>
                <w:rFonts w:ascii="Arial" w:eastAsia="Times New Roman" w:hAnsi="Arial" w:cs="Arial"/>
                <w:b/>
                <w:sz w:val="24"/>
                <w:szCs w:val="24"/>
                <w:lang w:val="es-ES" w:eastAsia="es-ES"/>
              </w:rPr>
              <w:t xml:space="preserve">inisterio </w:t>
            </w:r>
            <w:r w:rsidR="0004006C">
              <w:rPr>
                <w:rFonts w:ascii="Arial" w:eastAsia="Times New Roman" w:hAnsi="Arial" w:cs="Arial"/>
                <w:b/>
                <w:sz w:val="24"/>
                <w:szCs w:val="24"/>
                <w:lang w:val="es-ES" w:eastAsia="es-ES"/>
              </w:rPr>
              <w:t>P</w:t>
            </w:r>
            <w:r w:rsidRPr="003957A2">
              <w:rPr>
                <w:rFonts w:ascii="Arial" w:eastAsia="Times New Roman" w:hAnsi="Arial" w:cs="Arial"/>
                <w:b/>
                <w:sz w:val="24"/>
                <w:szCs w:val="24"/>
                <w:lang w:val="es-ES" w:eastAsia="es-ES"/>
              </w:rPr>
              <w:t>úblico</w:t>
            </w:r>
          </w:p>
        </w:tc>
      </w:tr>
      <w:tr w:rsidR="006A5E52" w:rsidRPr="003957A2" w:rsidTr="0070385B">
        <w:tc>
          <w:tcPr>
            <w:tcW w:w="1824" w:type="dxa"/>
          </w:tcPr>
          <w:p w:rsidR="006A5E52" w:rsidRPr="003957A2" w:rsidRDefault="006A5E52" w:rsidP="0070385B">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Menores</w:t>
            </w:r>
          </w:p>
        </w:tc>
        <w:tc>
          <w:tcPr>
            <w:tcW w:w="2101" w:type="dxa"/>
          </w:tcPr>
          <w:p w:rsidR="006A5E52" w:rsidRPr="003957A2" w:rsidRDefault="006A5E52" w:rsidP="00261DB8">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w:t>
            </w:r>
            <w:r w:rsidR="00261DB8">
              <w:rPr>
                <w:rFonts w:ascii="Arial" w:eastAsia="Times New Roman" w:hAnsi="Arial" w:cs="Arial"/>
                <w:sz w:val="24"/>
                <w:szCs w:val="24"/>
                <w:lang w:val="es-ES" w:eastAsia="es-ES"/>
              </w:rPr>
              <w:t xml:space="preserve"> </w:t>
            </w:r>
            <w:r w:rsidRPr="003957A2">
              <w:rPr>
                <w:rFonts w:ascii="Arial" w:eastAsia="Times New Roman" w:hAnsi="Arial" w:cs="Arial"/>
                <w:sz w:val="24"/>
                <w:szCs w:val="24"/>
                <w:lang w:val="es-ES" w:eastAsia="es-ES"/>
              </w:rPr>
              <w:t>362</w:t>
            </w:r>
          </w:p>
        </w:tc>
        <w:tc>
          <w:tcPr>
            <w:tcW w:w="2172" w:type="dxa"/>
          </w:tcPr>
          <w:p w:rsidR="006A5E52" w:rsidRPr="003957A2" w:rsidRDefault="006A5E52" w:rsidP="00261DB8">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w:t>
            </w:r>
            <w:r w:rsidR="00261DB8">
              <w:rPr>
                <w:rFonts w:ascii="Arial" w:eastAsia="Times New Roman" w:hAnsi="Arial" w:cs="Arial"/>
                <w:sz w:val="24"/>
                <w:szCs w:val="24"/>
                <w:lang w:val="es-ES" w:eastAsia="es-ES"/>
              </w:rPr>
              <w:t xml:space="preserve"> </w:t>
            </w:r>
            <w:r w:rsidRPr="003957A2">
              <w:rPr>
                <w:rFonts w:ascii="Arial" w:eastAsia="Times New Roman" w:hAnsi="Arial" w:cs="Arial"/>
                <w:sz w:val="24"/>
                <w:szCs w:val="24"/>
                <w:lang w:val="es-ES" w:eastAsia="es-ES"/>
              </w:rPr>
              <w:t>013</w:t>
            </w:r>
          </w:p>
        </w:tc>
        <w:tc>
          <w:tcPr>
            <w:tcW w:w="2140" w:type="dxa"/>
          </w:tcPr>
          <w:p w:rsidR="006A5E52" w:rsidRPr="003957A2" w:rsidRDefault="006A5E52" w:rsidP="0070385B">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471</w:t>
            </w:r>
          </w:p>
        </w:tc>
      </w:tr>
      <w:tr w:rsidR="006A5E52" w:rsidRPr="003957A2" w:rsidTr="0070385B">
        <w:tc>
          <w:tcPr>
            <w:tcW w:w="1824" w:type="dxa"/>
          </w:tcPr>
          <w:p w:rsidR="006A5E52" w:rsidRPr="003957A2" w:rsidRDefault="006A5E52" w:rsidP="0070385B">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Total</w:t>
            </w:r>
          </w:p>
        </w:tc>
        <w:tc>
          <w:tcPr>
            <w:tcW w:w="2101" w:type="dxa"/>
          </w:tcPr>
          <w:p w:rsidR="006A5E52" w:rsidRPr="003957A2" w:rsidRDefault="006A5E52" w:rsidP="00261DB8">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2</w:t>
            </w:r>
            <w:r w:rsidR="00261DB8">
              <w:rPr>
                <w:rFonts w:ascii="Arial" w:eastAsia="Times New Roman" w:hAnsi="Arial" w:cs="Arial"/>
                <w:sz w:val="24"/>
                <w:szCs w:val="24"/>
                <w:lang w:val="es-ES" w:eastAsia="es-ES"/>
              </w:rPr>
              <w:t xml:space="preserve"> </w:t>
            </w:r>
            <w:r w:rsidRPr="003957A2">
              <w:rPr>
                <w:rFonts w:ascii="Arial" w:eastAsia="Times New Roman" w:hAnsi="Arial" w:cs="Arial"/>
                <w:sz w:val="24"/>
                <w:szCs w:val="24"/>
                <w:lang w:val="es-ES" w:eastAsia="es-ES"/>
              </w:rPr>
              <w:t>560</w:t>
            </w:r>
          </w:p>
        </w:tc>
        <w:tc>
          <w:tcPr>
            <w:tcW w:w="2172" w:type="dxa"/>
          </w:tcPr>
          <w:p w:rsidR="006A5E52" w:rsidRPr="003957A2" w:rsidRDefault="006A5E52" w:rsidP="00261DB8">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w:t>
            </w:r>
            <w:r w:rsidR="00261DB8">
              <w:rPr>
                <w:rFonts w:ascii="Arial" w:eastAsia="Times New Roman" w:hAnsi="Arial" w:cs="Arial"/>
                <w:sz w:val="24"/>
                <w:szCs w:val="24"/>
                <w:lang w:val="es-ES" w:eastAsia="es-ES"/>
              </w:rPr>
              <w:t xml:space="preserve"> </w:t>
            </w:r>
            <w:r w:rsidRPr="003957A2">
              <w:rPr>
                <w:rFonts w:ascii="Arial" w:eastAsia="Times New Roman" w:hAnsi="Arial" w:cs="Arial"/>
                <w:sz w:val="24"/>
                <w:szCs w:val="24"/>
                <w:lang w:val="es-ES" w:eastAsia="es-ES"/>
              </w:rPr>
              <w:t>859</w:t>
            </w:r>
          </w:p>
        </w:tc>
        <w:tc>
          <w:tcPr>
            <w:tcW w:w="2140" w:type="dxa"/>
          </w:tcPr>
          <w:p w:rsidR="006A5E52" w:rsidRPr="003957A2" w:rsidRDefault="006A5E52" w:rsidP="0070385B">
            <w:pPr>
              <w:autoSpaceDE w:val="0"/>
              <w:autoSpaceDN w:val="0"/>
              <w:adjustRightInd w:val="0"/>
              <w:spacing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826</w:t>
            </w:r>
          </w:p>
        </w:tc>
      </w:tr>
    </w:tbl>
    <w:p w:rsidR="006A5E52" w:rsidRPr="003957A2" w:rsidRDefault="006A5E52" w:rsidP="006A5E52">
      <w:pPr>
        <w:autoSpaceDE w:val="0"/>
        <w:autoSpaceDN w:val="0"/>
        <w:adjustRightInd w:val="0"/>
        <w:spacing w:after="0" w:line="360" w:lineRule="auto"/>
        <w:jc w:val="center"/>
        <w:rPr>
          <w:rFonts w:ascii="Arial" w:eastAsia="Times New Roman" w:hAnsi="Arial" w:cs="Arial"/>
          <w:sz w:val="24"/>
          <w:szCs w:val="24"/>
          <w:lang w:val="es-ES" w:eastAsia="es-ES"/>
        </w:rPr>
      </w:pP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El problema </w:t>
      </w:r>
      <w:r w:rsidR="0004006C" w:rsidRPr="00BF6C01">
        <w:rPr>
          <w:rFonts w:ascii="Times New Roman" w:eastAsia="Times New Roman" w:hAnsi="Times New Roman" w:cs="Times New Roman"/>
          <w:sz w:val="24"/>
          <w:szCs w:val="24"/>
          <w:lang w:val="es-ES" w:eastAsia="es-ES"/>
        </w:rPr>
        <w:t xml:space="preserve">del maltrato al menor </w:t>
      </w:r>
      <w:r w:rsidRPr="00BF6C01">
        <w:rPr>
          <w:rFonts w:ascii="Times New Roman" w:eastAsia="Times New Roman" w:hAnsi="Times New Roman" w:cs="Times New Roman"/>
          <w:sz w:val="24"/>
          <w:szCs w:val="24"/>
          <w:lang w:val="es-ES" w:eastAsia="es-ES"/>
        </w:rPr>
        <w:t xml:space="preserve">persiste hasta nuestros días. Son muchos los factores que influyen en este fenómeno social difícil de erradicar, </w:t>
      </w:r>
      <w:r w:rsidR="0004006C" w:rsidRPr="00BF6C01">
        <w:rPr>
          <w:rFonts w:ascii="Times New Roman" w:eastAsia="Times New Roman" w:hAnsi="Times New Roman" w:cs="Times New Roman"/>
          <w:sz w:val="24"/>
          <w:szCs w:val="24"/>
          <w:lang w:val="es-ES" w:eastAsia="es-ES"/>
        </w:rPr>
        <w:t>así que es importante</w:t>
      </w:r>
      <w:r w:rsidRPr="00BF6C01">
        <w:rPr>
          <w:rFonts w:ascii="Times New Roman" w:eastAsia="Times New Roman" w:hAnsi="Times New Roman" w:cs="Times New Roman"/>
          <w:sz w:val="24"/>
          <w:szCs w:val="24"/>
          <w:lang w:val="es-ES" w:eastAsia="es-ES"/>
        </w:rPr>
        <w:t xml:space="preserve"> conocer las instancias para denunciar a los posibles agresores, </w:t>
      </w:r>
      <w:r w:rsidR="0004006C" w:rsidRPr="00BF6C01">
        <w:rPr>
          <w:rFonts w:ascii="Times New Roman" w:eastAsia="Times New Roman" w:hAnsi="Times New Roman" w:cs="Times New Roman"/>
          <w:sz w:val="24"/>
          <w:szCs w:val="24"/>
          <w:lang w:val="es-ES" w:eastAsia="es-ES"/>
        </w:rPr>
        <w:t xml:space="preserve">así como </w:t>
      </w:r>
      <w:r w:rsidRPr="00BF6C01">
        <w:rPr>
          <w:rFonts w:ascii="Times New Roman" w:eastAsia="Times New Roman" w:hAnsi="Times New Roman" w:cs="Times New Roman"/>
          <w:sz w:val="24"/>
          <w:szCs w:val="24"/>
          <w:lang w:val="es-ES" w:eastAsia="es-ES"/>
        </w:rPr>
        <w:t xml:space="preserve">los programas que </w:t>
      </w:r>
      <w:r w:rsidR="0004006C" w:rsidRPr="00BF6C01">
        <w:rPr>
          <w:rFonts w:ascii="Times New Roman" w:eastAsia="Times New Roman" w:hAnsi="Times New Roman" w:cs="Times New Roman"/>
          <w:sz w:val="24"/>
          <w:szCs w:val="24"/>
          <w:lang w:val="es-ES" w:eastAsia="es-ES"/>
        </w:rPr>
        <w:t xml:space="preserve">ha </w:t>
      </w:r>
      <w:r w:rsidRPr="00BF6C01">
        <w:rPr>
          <w:rFonts w:ascii="Times New Roman" w:eastAsia="Times New Roman" w:hAnsi="Times New Roman" w:cs="Times New Roman"/>
          <w:sz w:val="24"/>
          <w:szCs w:val="24"/>
          <w:lang w:val="es-ES" w:eastAsia="es-ES"/>
        </w:rPr>
        <w:t>implementa</w:t>
      </w:r>
      <w:r w:rsidR="0004006C" w:rsidRPr="00BF6C01">
        <w:rPr>
          <w:rFonts w:ascii="Times New Roman" w:eastAsia="Times New Roman" w:hAnsi="Times New Roman" w:cs="Times New Roman"/>
          <w:sz w:val="24"/>
          <w:szCs w:val="24"/>
          <w:lang w:val="es-ES" w:eastAsia="es-ES"/>
        </w:rPr>
        <w:t>do</w:t>
      </w:r>
      <w:r w:rsidRPr="00BF6C01">
        <w:rPr>
          <w:rFonts w:ascii="Times New Roman" w:eastAsia="Times New Roman" w:hAnsi="Times New Roman" w:cs="Times New Roman"/>
          <w:sz w:val="24"/>
          <w:szCs w:val="24"/>
          <w:lang w:val="es-ES" w:eastAsia="es-ES"/>
        </w:rPr>
        <w:t xml:space="preserve"> el Gobierno del Estado, los equipos multidisciplinarios, e</w:t>
      </w:r>
      <w:r w:rsidR="0004006C" w:rsidRPr="00BF6C01">
        <w:rPr>
          <w:rFonts w:ascii="Times New Roman" w:eastAsia="Times New Roman" w:hAnsi="Times New Roman" w:cs="Times New Roman"/>
          <w:sz w:val="24"/>
          <w:szCs w:val="24"/>
          <w:lang w:val="es-ES" w:eastAsia="es-ES"/>
        </w:rPr>
        <w:t>tcétera</w:t>
      </w:r>
      <w:r w:rsidRPr="00BF6C01">
        <w:rPr>
          <w:rFonts w:ascii="Times New Roman" w:eastAsia="Times New Roman" w:hAnsi="Times New Roman" w:cs="Times New Roman"/>
          <w:sz w:val="24"/>
          <w:szCs w:val="24"/>
          <w:lang w:val="es-ES" w:eastAsia="es-ES"/>
        </w:rPr>
        <w:t>.</w:t>
      </w:r>
    </w:p>
    <w:p w:rsidR="006A5E52"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entrevista realizada afuera de las instalaciones de la Procuraduría de la Defensa del Menor</w:t>
      </w:r>
      <w:r w:rsidR="0004006C"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la Mujer y la Familia</w:t>
      </w:r>
      <w:r w:rsidR="0004006C"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xml:space="preserve">una madre de familia manifestó: </w:t>
      </w:r>
    </w:p>
    <w:p w:rsidR="00BF6C01" w:rsidRPr="00BF6C01" w:rsidRDefault="00BF6C01"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04006C" w:rsidRPr="00BF6C01" w:rsidRDefault="0004006C"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6A5E52" w:rsidRPr="00BF6C01" w:rsidRDefault="0004006C" w:rsidP="00BF6C01">
      <w:pPr>
        <w:autoSpaceDE w:val="0"/>
        <w:autoSpaceDN w:val="0"/>
        <w:adjustRightInd w:val="0"/>
        <w:spacing w:after="0" w:line="360" w:lineRule="auto"/>
        <w:ind w:left="708"/>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lastRenderedPageBreak/>
        <w:t>E</w:t>
      </w:r>
      <w:r w:rsidR="006A5E52" w:rsidRPr="00BF6C01">
        <w:rPr>
          <w:rFonts w:ascii="Times New Roman" w:eastAsia="Times New Roman" w:hAnsi="Times New Roman" w:cs="Times New Roman"/>
          <w:sz w:val="24"/>
          <w:szCs w:val="24"/>
          <w:lang w:val="es-ES" w:eastAsia="es-ES"/>
        </w:rPr>
        <w:t xml:space="preserve">s cansado dar vueltas y vueltas para que se sancione al presunto responsable, los días pasan </w:t>
      </w:r>
      <w:r w:rsidRPr="00BF6C01">
        <w:rPr>
          <w:rFonts w:ascii="Times New Roman" w:eastAsia="Times New Roman" w:hAnsi="Times New Roman" w:cs="Times New Roman"/>
          <w:sz w:val="24"/>
          <w:szCs w:val="24"/>
          <w:lang w:val="es-ES" w:eastAsia="es-ES"/>
        </w:rPr>
        <w:t xml:space="preserve">y </w:t>
      </w:r>
      <w:r w:rsidR="006A5E52" w:rsidRPr="00BF6C01">
        <w:rPr>
          <w:rFonts w:ascii="Times New Roman" w:eastAsia="Times New Roman" w:hAnsi="Times New Roman" w:cs="Times New Roman"/>
          <w:sz w:val="24"/>
          <w:szCs w:val="24"/>
          <w:lang w:val="es-ES" w:eastAsia="es-ES"/>
        </w:rPr>
        <w:t xml:space="preserve">siguen mandando oficios para que se presente el responsable por maltrato a menores, por tanto, algunas compañeras han desistido, porque algunas trabajan en actividades domésticas para alimentar a sus hijos, otras los tienen que recoger de las </w:t>
      </w:r>
      <w:r w:rsidRPr="00BF6C01">
        <w:rPr>
          <w:rFonts w:ascii="Times New Roman" w:eastAsia="Times New Roman" w:hAnsi="Times New Roman" w:cs="Times New Roman"/>
          <w:sz w:val="24"/>
          <w:szCs w:val="24"/>
          <w:lang w:val="es-ES" w:eastAsia="es-ES"/>
        </w:rPr>
        <w:t>e</w:t>
      </w:r>
      <w:r w:rsidR="006A5E52" w:rsidRPr="00BF6C01">
        <w:rPr>
          <w:rFonts w:ascii="Times New Roman" w:eastAsia="Times New Roman" w:hAnsi="Times New Roman" w:cs="Times New Roman"/>
          <w:sz w:val="24"/>
          <w:szCs w:val="24"/>
          <w:lang w:val="es-ES" w:eastAsia="es-ES"/>
        </w:rPr>
        <w:t xml:space="preserve">scuelas, y no queda otra más que seguir lidiando con esto. </w:t>
      </w:r>
    </w:p>
    <w:p w:rsidR="0004006C" w:rsidRPr="00BF6C01" w:rsidRDefault="0004006C" w:rsidP="00BF6C01">
      <w:pPr>
        <w:autoSpaceDE w:val="0"/>
        <w:autoSpaceDN w:val="0"/>
        <w:adjustRightInd w:val="0"/>
        <w:spacing w:after="0" w:line="360" w:lineRule="auto"/>
        <w:ind w:left="708"/>
        <w:jc w:val="both"/>
        <w:rPr>
          <w:rFonts w:ascii="Times New Roman" w:eastAsia="Times New Roman" w:hAnsi="Times New Roman" w:cs="Times New Roman"/>
          <w:sz w:val="24"/>
          <w:szCs w:val="24"/>
          <w:lang w:val="es-ES" w:eastAsia="es-ES"/>
        </w:rPr>
      </w:pPr>
    </w:p>
    <w:p w:rsidR="006A5E52" w:rsidRPr="003957A2" w:rsidRDefault="006A5E52" w:rsidP="00BF6C01">
      <w:pPr>
        <w:autoSpaceDE w:val="0"/>
        <w:autoSpaceDN w:val="0"/>
        <w:adjustRightInd w:val="0"/>
        <w:spacing w:after="0" w:line="360" w:lineRule="auto"/>
        <w:jc w:val="both"/>
        <w:rPr>
          <w:rFonts w:ascii="Arial" w:eastAsia="Times New Roman" w:hAnsi="Arial" w:cs="Arial"/>
          <w:sz w:val="24"/>
          <w:szCs w:val="24"/>
          <w:lang w:val="es-ES" w:eastAsia="es-ES"/>
        </w:rPr>
      </w:pPr>
      <w:r w:rsidRPr="00BF6C01">
        <w:rPr>
          <w:rFonts w:ascii="Times New Roman" w:eastAsia="Times New Roman" w:hAnsi="Times New Roman" w:cs="Times New Roman"/>
          <w:sz w:val="24"/>
          <w:szCs w:val="24"/>
          <w:lang w:val="es-ES" w:eastAsia="es-ES"/>
        </w:rPr>
        <w:t>Índice de reportes de maltrato recibidos, atendidos, comprobados y denuncias presentadas por cada 100 mil niños, por entidad federativa, 2010.</w:t>
      </w:r>
      <w:r w:rsidRPr="003957A2">
        <w:rPr>
          <w:rFonts w:ascii="Arial" w:eastAsia="Times New Roman" w:hAnsi="Arial" w:cs="Arial"/>
          <w:sz w:val="24"/>
          <w:szCs w:val="24"/>
          <w:lang w:val="es-ES" w:eastAsia="es-ES"/>
        </w:rPr>
        <w:t xml:space="preserve"> </w:t>
      </w:r>
    </w:p>
    <w:tbl>
      <w:tblPr>
        <w:tblStyle w:val="Tablaconcuadrcula"/>
        <w:tblW w:w="0" w:type="auto"/>
        <w:tblInd w:w="675" w:type="dxa"/>
        <w:tblLook w:val="04A0" w:firstRow="1" w:lastRow="0" w:firstColumn="1" w:lastColumn="0" w:noHBand="0" w:noVBand="1"/>
      </w:tblPr>
      <w:tblGrid>
        <w:gridCol w:w="1580"/>
        <w:gridCol w:w="1659"/>
        <w:gridCol w:w="1670"/>
        <w:gridCol w:w="1724"/>
        <w:gridCol w:w="1746"/>
      </w:tblGrid>
      <w:tr w:rsidR="006A5E52" w:rsidRPr="003957A2" w:rsidTr="0070385B">
        <w:tc>
          <w:tcPr>
            <w:tcW w:w="1580" w:type="dxa"/>
          </w:tcPr>
          <w:p w:rsidR="006A5E52" w:rsidRPr="003957A2" w:rsidRDefault="006A5E52" w:rsidP="0070385B">
            <w:pPr>
              <w:spacing w:before="100" w:beforeAutospacing="1" w:after="100" w:afterAutospacing="1" w:line="360" w:lineRule="auto"/>
              <w:jc w:val="both"/>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Estatal</w:t>
            </w:r>
          </w:p>
        </w:tc>
        <w:tc>
          <w:tcPr>
            <w:tcW w:w="1659"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Reporte de maltrato recibido</w:t>
            </w:r>
          </w:p>
        </w:tc>
        <w:tc>
          <w:tcPr>
            <w:tcW w:w="1670"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Reporte de maltrato atendido</w:t>
            </w:r>
          </w:p>
        </w:tc>
        <w:tc>
          <w:tcPr>
            <w:tcW w:w="1724"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Reportes en los que se comprueba el maltrato</w:t>
            </w:r>
          </w:p>
        </w:tc>
        <w:tc>
          <w:tcPr>
            <w:tcW w:w="1746" w:type="dxa"/>
          </w:tcPr>
          <w:p w:rsidR="006A5E52" w:rsidRPr="003957A2" w:rsidRDefault="006A5E52" w:rsidP="0004006C">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 xml:space="preserve">Denuncias presentadas ante el </w:t>
            </w:r>
            <w:r w:rsidR="0004006C">
              <w:rPr>
                <w:rFonts w:ascii="Arial" w:eastAsia="Times New Roman" w:hAnsi="Arial" w:cs="Arial"/>
                <w:sz w:val="24"/>
                <w:szCs w:val="24"/>
                <w:lang w:val="es-ES" w:eastAsia="es-ES"/>
              </w:rPr>
              <w:t>M</w:t>
            </w:r>
            <w:r w:rsidRPr="003957A2">
              <w:rPr>
                <w:rFonts w:ascii="Arial" w:eastAsia="Times New Roman" w:hAnsi="Arial" w:cs="Arial"/>
                <w:sz w:val="24"/>
                <w:szCs w:val="24"/>
                <w:lang w:val="es-ES" w:eastAsia="es-ES"/>
              </w:rPr>
              <w:t xml:space="preserve">inisterio </w:t>
            </w:r>
            <w:r w:rsidR="0004006C">
              <w:rPr>
                <w:rFonts w:ascii="Arial" w:eastAsia="Times New Roman" w:hAnsi="Arial" w:cs="Arial"/>
                <w:sz w:val="24"/>
                <w:szCs w:val="24"/>
                <w:lang w:val="es-ES" w:eastAsia="es-ES"/>
              </w:rPr>
              <w:t>P</w:t>
            </w:r>
            <w:r w:rsidRPr="003957A2">
              <w:rPr>
                <w:rFonts w:ascii="Arial" w:eastAsia="Times New Roman" w:hAnsi="Arial" w:cs="Arial"/>
                <w:sz w:val="24"/>
                <w:szCs w:val="24"/>
                <w:lang w:val="es-ES" w:eastAsia="es-ES"/>
              </w:rPr>
              <w:t>úblico</w:t>
            </w:r>
          </w:p>
        </w:tc>
      </w:tr>
      <w:tr w:rsidR="006A5E52" w:rsidRPr="003957A2" w:rsidTr="0070385B">
        <w:tc>
          <w:tcPr>
            <w:tcW w:w="1580" w:type="dxa"/>
          </w:tcPr>
          <w:p w:rsidR="006A5E52" w:rsidRPr="003957A2" w:rsidRDefault="006A5E52" w:rsidP="0070385B">
            <w:pPr>
              <w:spacing w:before="100" w:beforeAutospacing="1" w:after="100" w:afterAutospacing="1" w:line="360" w:lineRule="auto"/>
              <w:jc w:val="both"/>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Yucatán</w:t>
            </w:r>
          </w:p>
        </w:tc>
        <w:tc>
          <w:tcPr>
            <w:tcW w:w="1659"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464</w:t>
            </w:r>
          </w:p>
        </w:tc>
        <w:tc>
          <w:tcPr>
            <w:tcW w:w="1670"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469.4</w:t>
            </w:r>
          </w:p>
        </w:tc>
        <w:tc>
          <w:tcPr>
            <w:tcW w:w="1724"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354.6</w:t>
            </w:r>
          </w:p>
        </w:tc>
        <w:tc>
          <w:tcPr>
            <w:tcW w:w="1746"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121.9</w:t>
            </w:r>
          </w:p>
        </w:tc>
      </w:tr>
      <w:tr w:rsidR="006A5E52" w:rsidRPr="003957A2" w:rsidTr="0070385B">
        <w:tc>
          <w:tcPr>
            <w:tcW w:w="1580" w:type="dxa"/>
          </w:tcPr>
          <w:p w:rsidR="006A5E52" w:rsidRPr="003957A2" w:rsidRDefault="006A5E52" w:rsidP="0070385B">
            <w:pPr>
              <w:spacing w:before="100" w:beforeAutospacing="1" w:after="100" w:afterAutospacing="1" w:line="360" w:lineRule="auto"/>
              <w:jc w:val="both"/>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Coahuila</w:t>
            </w:r>
          </w:p>
        </w:tc>
        <w:tc>
          <w:tcPr>
            <w:tcW w:w="1659"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386.7</w:t>
            </w:r>
          </w:p>
        </w:tc>
        <w:tc>
          <w:tcPr>
            <w:tcW w:w="1670"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386.7</w:t>
            </w:r>
          </w:p>
        </w:tc>
        <w:tc>
          <w:tcPr>
            <w:tcW w:w="1724"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304.1</w:t>
            </w:r>
          </w:p>
        </w:tc>
        <w:tc>
          <w:tcPr>
            <w:tcW w:w="1746"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41.2</w:t>
            </w:r>
          </w:p>
        </w:tc>
      </w:tr>
      <w:tr w:rsidR="006A5E52" w:rsidRPr="003957A2" w:rsidTr="0070385B">
        <w:tc>
          <w:tcPr>
            <w:tcW w:w="1580" w:type="dxa"/>
          </w:tcPr>
          <w:p w:rsidR="006A5E52" w:rsidRPr="003957A2" w:rsidRDefault="006A5E52" w:rsidP="0070385B">
            <w:pPr>
              <w:spacing w:before="100" w:beforeAutospacing="1" w:after="100" w:afterAutospacing="1" w:line="360" w:lineRule="auto"/>
              <w:jc w:val="both"/>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Sinaloa</w:t>
            </w:r>
          </w:p>
        </w:tc>
        <w:tc>
          <w:tcPr>
            <w:tcW w:w="1659"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182</w:t>
            </w:r>
          </w:p>
        </w:tc>
        <w:tc>
          <w:tcPr>
            <w:tcW w:w="1670"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180.7</w:t>
            </w:r>
          </w:p>
        </w:tc>
        <w:tc>
          <w:tcPr>
            <w:tcW w:w="1724"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134.6</w:t>
            </w:r>
          </w:p>
        </w:tc>
        <w:tc>
          <w:tcPr>
            <w:tcW w:w="1746"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41.4</w:t>
            </w:r>
          </w:p>
        </w:tc>
      </w:tr>
      <w:tr w:rsidR="006A5E52" w:rsidRPr="003957A2" w:rsidTr="0070385B">
        <w:tc>
          <w:tcPr>
            <w:tcW w:w="1580" w:type="dxa"/>
          </w:tcPr>
          <w:p w:rsidR="006A5E52" w:rsidRPr="003957A2" w:rsidRDefault="006A5E52" w:rsidP="0070385B">
            <w:pPr>
              <w:spacing w:before="100" w:beforeAutospacing="1" w:after="100" w:afterAutospacing="1" w:line="360" w:lineRule="auto"/>
              <w:jc w:val="both"/>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Quintana Roo</w:t>
            </w:r>
          </w:p>
        </w:tc>
        <w:tc>
          <w:tcPr>
            <w:tcW w:w="1659"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355.3</w:t>
            </w:r>
          </w:p>
        </w:tc>
        <w:tc>
          <w:tcPr>
            <w:tcW w:w="1670"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355.3</w:t>
            </w:r>
          </w:p>
        </w:tc>
        <w:tc>
          <w:tcPr>
            <w:tcW w:w="1724"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144.2</w:t>
            </w:r>
          </w:p>
        </w:tc>
        <w:tc>
          <w:tcPr>
            <w:tcW w:w="1746"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21.9</w:t>
            </w:r>
          </w:p>
        </w:tc>
      </w:tr>
      <w:tr w:rsidR="006A5E52" w:rsidRPr="003957A2" w:rsidTr="0070385B">
        <w:tc>
          <w:tcPr>
            <w:tcW w:w="1580" w:type="dxa"/>
          </w:tcPr>
          <w:p w:rsidR="006A5E52" w:rsidRPr="003957A2" w:rsidRDefault="006A5E52" w:rsidP="0070385B">
            <w:pPr>
              <w:spacing w:before="100" w:beforeAutospacing="1" w:after="100" w:afterAutospacing="1" w:line="360" w:lineRule="auto"/>
              <w:jc w:val="both"/>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Chihuahua</w:t>
            </w:r>
          </w:p>
        </w:tc>
        <w:tc>
          <w:tcPr>
            <w:tcW w:w="1659"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300.9</w:t>
            </w:r>
          </w:p>
        </w:tc>
        <w:tc>
          <w:tcPr>
            <w:tcW w:w="1670"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250.6</w:t>
            </w:r>
          </w:p>
        </w:tc>
        <w:tc>
          <w:tcPr>
            <w:tcW w:w="1724"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141.8</w:t>
            </w:r>
          </w:p>
        </w:tc>
        <w:tc>
          <w:tcPr>
            <w:tcW w:w="1746"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12.7</w:t>
            </w:r>
          </w:p>
        </w:tc>
      </w:tr>
    </w:tbl>
    <w:p w:rsidR="006A5E52" w:rsidRDefault="006A5E52" w:rsidP="006A5E52">
      <w:pPr>
        <w:pStyle w:val="Sinespaciado"/>
        <w:jc w:val="both"/>
        <w:rPr>
          <w:rFonts w:ascii="Arial" w:eastAsia="Times New Roman" w:hAnsi="Arial" w:cs="Arial"/>
          <w:sz w:val="24"/>
          <w:szCs w:val="24"/>
        </w:rPr>
      </w:pPr>
    </w:p>
    <w:p w:rsidR="006A5E52" w:rsidRPr="00BF6C01" w:rsidRDefault="006A5E52" w:rsidP="00BF6C01">
      <w:pPr>
        <w:pStyle w:val="Sinespaciado"/>
        <w:spacing w:line="360" w:lineRule="auto"/>
        <w:jc w:val="both"/>
        <w:rPr>
          <w:rFonts w:ascii="Times New Roman" w:eastAsia="Times New Roman" w:hAnsi="Times New Roman" w:cs="Times New Roman"/>
          <w:sz w:val="24"/>
          <w:szCs w:val="24"/>
        </w:rPr>
      </w:pPr>
      <w:r w:rsidRPr="00BF6C01">
        <w:rPr>
          <w:rFonts w:ascii="Times New Roman" w:eastAsia="Times New Roman" w:hAnsi="Times New Roman" w:cs="Times New Roman"/>
          <w:sz w:val="24"/>
          <w:szCs w:val="24"/>
        </w:rPr>
        <w:t xml:space="preserve">Fuente: </w:t>
      </w:r>
      <w:r w:rsidR="0004006C" w:rsidRPr="00BF6C01">
        <w:rPr>
          <w:rFonts w:ascii="Times New Roman" w:eastAsia="Times New Roman" w:hAnsi="Times New Roman" w:cs="Times New Roman"/>
          <w:sz w:val="24"/>
          <w:szCs w:val="24"/>
        </w:rPr>
        <w:t>e</w:t>
      </w:r>
      <w:r w:rsidRPr="00BF6C01">
        <w:rPr>
          <w:rFonts w:ascii="Times New Roman" w:eastAsia="Times New Roman" w:hAnsi="Times New Roman" w:cs="Times New Roman"/>
          <w:sz w:val="24"/>
          <w:szCs w:val="24"/>
        </w:rPr>
        <w:t>stadística del DIF Procuraduría de la Defensa del Menor, la Mujer y la Familia. Maltrato e INEGI, Censo de Población y Vivienda 2010.</w:t>
      </w:r>
    </w:p>
    <w:p w:rsidR="006A5E52" w:rsidRPr="00BF6C01" w:rsidRDefault="006A5E52" w:rsidP="00BF6C01">
      <w:pPr>
        <w:pStyle w:val="Sinespaciado"/>
        <w:spacing w:line="360" w:lineRule="auto"/>
        <w:jc w:val="both"/>
        <w:rPr>
          <w:rFonts w:ascii="Times New Roman" w:eastAsia="Times New Roman" w:hAnsi="Times New Roman" w:cs="Times New Roman"/>
          <w:sz w:val="24"/>
          <w:szCs w:val="24"/>
        </w:rPr>
      </w:pPr>
    </w:p>
    <w:p w:rsidR="006A5E52" w:rsidRPr="00BF6C01" w:rsidRDefault="006A5E52" w:rsidP="00BF6C01">
      <w:pPr>
        <w:pStyle w:val="Sinespaciado"/>
        <w:spacing w:line="360" w:lineRule="auto"/>
        <w:jc w:val="both"/>
        <w:rPr>
          <w:rFonts w:ascii="Times New Roman" w:eastAsia="Times New Roman" w:hAnsi="Times New Roman" w:cs="Times New Roman"/>
          <w:sz w:val="24"/>
          <w:szCs w:val="24"/>
        </w:rPr>
      </w:pPr>
      <w:r w:rsidRPr="00BF6C01">
        <w:rPr>
          <w:rFonts w:ascii="Times New Roman" w:eastAsia="Times New Roman" w:hAnsi="Times New Roman" w:cs="Times New Roman"/>
          <w:sz w:val="24"/>
          <w:szCs w:val="24"/>
        </w:rPr>
        <w:t>El siguiente cuadro hace el comparativo entre niñas y niños víctimas de maltrato.</w:t>
      </w:r>
    </w:p>
    <w:p w:rsidR="006A5E52" w:rsidRPr="00BF6C01" w:rsidRDefault="006A5E52" w:rsidP="00BF6C01">
      <w:pPr>
        <w:pStyle w:val="Sinespaciado"/>
        <w:spacing w:line="360" w:lineRule="auto"/>
        <w:jc w:val="both"/>
        <w:rPr>
          <w:rFonts w:ascii="Times New Roman" w:eastAsia="Times New Roman" w:hAnsi="Times New Roman" w:cs="Times New Roman"/>
          <w:sz w:val="24"/>
          <w:szCs w:val="24"/>
        </w:rPr>
      </w:pPr>
    </w:p>
    <w:p w:rsidR="006A5E52" w:rsidRDefault="006A5E52" w:rsidP="00BF6C01">
      <w:pPr>
        <w:pStyle w:val="Sinespaciado"/>
        <w:spacing w:line="360" w:lineRule="auto"/>
        <w:jc w:val="both"/>
        <w:rPr>
          <w:rFonts w:ascii="Times New Roman" w:eastAsia="Times New Roman" w:hAnsi="Times New Roman" w:cs="Times New Roman"/>
          <w:sz w:val="24"/>
          <w:szCs w:val="24"/>
        </w:rPr>
      </w:pPr>
    </w:p>
    <w:p w:rsidR="00BF6C01" w:rsidRDefault="00BF6C01" w:rsidP="00BF6C01">
      <w:pPr>
        <w:pStyle w:val="Sinespaciado"/>
        <w:spacing w:line="360" w:lineRule="auto"/>
        <w:jc w:val="both"/>
        <w:rPr>
          <w:rFonts w:ascii="Times New Roman" w:eastAsia="Times New Roman" w:hAnsi="Times New Roman" w:cs="Times New Roman"/>
          <w:sz w:val="24"/>
          <w:szCs w:val="24"/>
        </w:rPr>
      </w:pPr>
    </w:p>
    <w:p w:rsidR="00BF6C01" w:rsidRDefault="00BF6C01" w:rsidP="00BF6C01">
      <w:pPr>
        <w:pStyle w:val="Sinespaciado"/>
        <w:spacing w:line="360" w:lineRule="auto"/>
        <w:jc w:val="both"/>
        <w:rPr>
          <w:rFonts w:ascii="Times New Roman" w:eastAsia="Times New Roman" w:hAnsi="Times New Roman" w:cs="Times New Roman"/>
          <w:sz w:val="24"/>
          <w:szCs w:val="24"/>
        </w:rPr>
      </w:pPr>
    </w:p>
    <w:p w:rsidR="00BF6C01" w:rsidRDefault="00BF6C01" w:rsidP="00BF6C01">
      <w:pPr>
        <w:pStyle w:val="Sinespaciado"/>
        <w:spacing w:line="360" w:lineRule="auto"/>
        <w:jc w:val="both"/>
        <w:rPr>
          <w:rFonts w:ascii="Times New Roman" w:eastAsia="Times New Roman" w:hAnsi="Times New Roman" w:cs="Times New Roman"/>
          <w:sz w:val="24"/>
          <w:szCs w:val="24"/>
        </w:rPr>
      </w:pPr>
    </w:p>
    <w:p w:rsidR="00BF6C01" w:rsidRDefault="00BF6C01" w:rsidP="00BF6C01">
      <w:pPr>
        <w:pStyle w:val="Sinespaciado"/>
        <w:spacing w:line="360" w:lineRule="auto"/>
        <w:jc w:val="both"/>
        <w:rPr>
          <w:rFonts w:ascii="Times New Roman" w:eastAsia="Times New Roman" w:hAnsi="Times New Roman" w:cs="Times New Roman"/>
          <w:sz w:val="24"/>
          <w:szCs w:val="24"/>
        </w:rPr>
      </w:pPr>
    </w:p>
    <w:p w:rsidR="00BF6C01" w:rsidRPr="00BF6C01" w:rsidRDefault="00BF6C01" w:rsidP="00BF6C01">
      <w:pPr>
        <w:pStyle w:val="Sinespaciado"/>
        <w:spacing w:line="360" w:lineRule="auto"/>
        <w:jc w:val="both"/>
        <w:rPr>
          <w:rFonts w:ascii="Times New Roman" w:eastAsia="Times New Roman" w:hAnsi="Times New Roman" w:cs="Times New Roman"/>
          <w:sz w:val="24"/>
          <w:szCs w:val="24"/>
        </w:rPr>
      </w:pPr>
    </w:p>
    <w:p w:rsidR="006A5E52" w:rsidRPr="002A3862" w:rsidRDefault="006A5E52" w:rsidP="00BF6C01">
      <w:pPr>
        <w:pStyle w:val="Sinespaciado"/>
        <w:spacing w:line="360" w:lineRule="auto"/>
        <w:jc w:val="both"/>
        <w:rPr>
          <w:rFonts w:ascii="Arial" w:eastAsia="Times New Roman" w:hAnsi="Arial" w:cs="Arial"/>
          <w:sz w:val="24"/>
          <w:szCs w:val="24"/>
        </w:rPr>
      </w:pPr>
      <w:r w:rsidRPr="00BF6C01">
        <w:rPr>
          <w:rFonts w:ascii="Times New Roman" w:eastAsia="Times New Roman" w:hAnsi="Times New Roman" w:cs="Times New Roman"/>
          <w:sz w:val="24"/>
          <w:szCs w:val="24"/>
        </w:rPr>
        <w:lastRenderedPageBreak/>
        <w:t>Número de menores maltratados atendidos por cada 100 mil por entidad federativa, 2010.</w:t>
      </w:r>
    </w:p>
    <w:tbl>
      <w:tblPr>
        <w:tblStyle w:val="Tablaconcuadrcula"/>
        <w:tblW w:w="0" w:type="auto"/>
        <w:tblInd w:w="675" w:type="dxa"/>
        <w:tblLook w:val="04A0" w:firstRow="1" w:lastRow="0" w:firstColumn="1" w:lastColumn="0" w:noHBand="0" w:noVBand="1"/>
      </w:tblPr>
      <w:tblGrid>
        <w:gridCol w:w="1984"/>
        <w:gridCol w:w="2131"/>
        <w:gridCol w:w="2132"/>
        <w:gridCol w:w="2132"/>
      </w:tblGrid>
      <w:tr w:rsidR="006A5E52" w:rsidRPr="003957A2" w:rsidTr="0070385B">
        <w:tc>
          <w:tcPr>
            <w:tcW w:w="1984" w:type="dxa"/>
          </w:tcPr>
          <w:p w:rsidR="006A5E52" w:rsidRPr="003957A2" w:rsidRDefault="006A5E52" w:rsidP="0070385B">
            <w:pPr>
              <w:spacing w:before="100" w:beforeAutospacing="1" w:after="100" w:afterAutospacing="1" w:line="360" w:lineRule="auto"/>
              <w:jc w:val="both"/>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 xml:space="preserve">Entidad </w:t>
            </w:r>
          </w:p>
        </w:tc>
        <w:tc>
          <w:tcPr>
            <w:tcW w:w="2131"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Menores maltratados atendidos</w:t>
            </w:r>
          </w:p>
        </w:tc>
        <w:tc>
          <w:tcPr>
            <w:tcW w:w="2132"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Niñas maltratadas</w:t>
            </w:r>
          </w:p>
        </w:tc>
        <w:tc>
          <w:tcPr>
            <w:tcW w:w="2132"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Niños Maltratados</w:t>
            </w:r>
          </w:p>
        </w:tc>
      </w:tr>
      <w:tr w:rsidR="006A5E52" w:rsidRPr="003957A2" w:rsidTr="0070385B">
        <w:tc>
          <w:tcPr>
            <w:tcW w:w="1984" w:type="dxa"/>
          </w:tcPr>
          <w:p w:rsidR="006A5E52" w:rsidRPr="003957A2" w:rsidRDefault="006A5E52" w:rsidP="0070385B">
            <w:pPr>
              <w:spacing w:before="100" w:beforeAutospacing="1" w:after="100" w:afterAutospacing="1" w:line="360" w:lineRule="auto"/>
              <w:jc w:val="both"/>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Yucatán</w:t>
            </w:r>
          </w:p>
        </w:tc>
        <w:tc>
          <w:tcPr>
            <w:tcW w:w="2131"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370.4</w:t>
            </w:r>
          </w:p>
        </w:tc>
        <w:tc>
          <w:tcPr>
            <w:tcW w:w="2132"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370.4</w:t>
            </w:r>
          </w:p>
        </w:tc>
        <w:tc>
          <w:tcPr>
            <w:tcW w:w="2132"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370.4</w:t>
            </w:r>
          </w:p>
        </w:tc>
      </w:tr>
      <w:tr w:rsidR="006A5E52" w:rsidRPr="003957A2" w:rsidTr="0070385B">
        <w:tc>
          <w:tcPr>
            <w:tcW w:w="1984" w:type="dxa"/>
          </w:tcPr>
          <w:p w:rsidR="006A5E52" w:rsidRPr="003957A2" w:rsidRDefault="006A5E52" w:rsidP="0070385B">
            <w:pPr>
              <w:spacing w:before="100" w:beforeAutospacing="1" w:after="100" w:afterAutospacing="1" w:line="360" w:lineRule="auto"/>
              <w:jc w:val="both"/>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Coahuila</w:t>
            </w:r>
          </w:p>
        </w:tc>
        <w:tc>
          <w:tcPr>
            <w:tcW w:w="2131"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552.3</w:t>
            </w:r>
          </w:p>
        </w:tc>
        <w:tc>
          <w:tcPr>
            <w:tcW w:w="2132"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601.6</w:t>
            </w:r>
          </w:p>
        </w:tc>
        <w:tc>
          <w:tcPr>
            <w:tcW w:w="2132"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504.6</w:t>
            </w:r>
          </w:p>
        </w:tc>
      </w:tr>
      <w:tr w:rsidR="006A5E52" w:rsidRPr="003957A2" w:rsidTr="0070385B">
        <w:tc>
          <w:tcPr>
            <w:tcW w:w="1984" w:type="dxa"/>
          </w:tcPr>
          <w:p w:rsidR="006A5E52" w:rsidRPr="003957A2" w:rsidRDefault="006A5E52" w:rsidP="0070385B">
            <w:pPr>
              <w:spacing w:before="100" w:beforeAutospacing="1" w:after="100" w:afterAutospacing="1" w:line="360" w:lineRule="auto"/>
              <w:jc w:val="both"/>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Sinaloa</w:t>
            </w:r>
          </w:p>
        </w:tc>
        <w:tc>
          <w:tcPr>
            <w:tcW w:w="2131"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247.3</w:t>
            </w:r>
          </w:p>
        </w:tc>
        <w:tc>
          <w:tcPr>
            <w:tcW w:w="2132"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252.9</w:t>
            </w:r>
          </w:p>
        </w:tc>
        <w:tc>
          <w:tcPr>
            <w:tcW w:w="2132"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241.8</w:t>
            </w:r>
          </w:p>
        </w:tc>
      </w:tr>
      <w:tr w:rsidR="006A5E52" w:rsidRPr="003957A2" w:rsidTr="0070385B">
        <w:tc>
          <w:tcPr>
            <w:tcW w:w="1984" w:type="dxa"/>
          </w:tcPr>
          <w:p w:rsidR="006A5E52" w:rsidRPr="003957A2" w:rsidRDefault="006A5E52" w:rsidP="0070385B">
            <w:pPr>
              <w:spacing w:before="100" w:beforeAutospacing="1" w:after="100" w:afterAutospacing="1" w:line="360" w:lineRule="auto"/>
              <w:jc w:val="both"/>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Quintana Roo</w:t>
            </w:r>
          </w:p>
        </w:tc>
        <w:tc>
          <w:tcPr>
            <w:tcW w:w="2131"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62.1</w:t>
            </w:r>
          </w:p>
        </w:tc>
        <w:tc>
          <w:tcPr>
            <w:tcW w:w="2132"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66.5</w:t>
            </w:r>
          </w:p>
        </w:tc>
        <w:tc>
          <w:tcPr>
            <w:tcW w:w="2132"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57.7</w:t>
            </w:r>
          </w:p>
        </w:tc>
      </w:tr>
      <w:tr w:rsidR="006A5E52" w:rsidRPr="003957A2" w:rsidTr="0070385B">
        <w:tc>
          <w:tcPr>
            <w:tcW w:w="1984" w:type="dxa"/>
          </w:tcPr>
          <w:p w:rsidR="006A5E52" w:rsidRPr="003957A2" w:rsidRDefault="006A5E52" w:rsidP="0070385B">
            <w:pPr>
              <w:spacing w:before="100" w:beforeAutospacing="1" w:after="100" w:afterAutospacing="1" w:line="360" w:lineRule="auto"/>
              <w:jc w:val="both"/>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Chihuahua</w:t>
            </w:r>
          </w:p>
        </w:tc>
        <w:tc>
          <w:tcPr>
            <w:tcW w:w="2131"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194.6</w:t>
            </w:r>
          </w:p>
        </w:tc>
        <w:tc>
          <w:tcPr>
            <w:tcW w:w="2132"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193.8</w:t>
            </w:r>
          </w:p>
        </w:tc>
        <w:tc>
          <w:tcPr>
            <w:tcW w:w="2132" w:type="dxa"/>
          </w:tcPr>
          <w:p w:rsidR="006A5E52" w:rsidRPr="003957A2" w:rsidRDefault="006A5E52" w:rsidP="0070385B">
            <w:pPr>
              <w:spacing w:before="100" w:beforeAutospacing="1" w:after="100" w:afterAutospacing="1" w:line="360" w:lineRule="auto"/>
              <w:jc w:val="center"/>
              <w:rPr>
                <w:rFonts w:ascii="Arial" w:eastAsia="Times New Roman" w:hAnsi="Arial" w:cs="Arial"/>
                <w:sz w:val="24"/>
                <w:szCs w:val="24"/>
                <w:lang w:val="es-ES" w:eastAsia="es-ES"/>
              </w:rPr>
            </w:pPr>
            <w:r w:rsidRPr="003957A2">
              <w:rPr>
                <w:rFonts w:ascii="Arial" w:eastAsia="Times New Roman" w:hAnsi="Arial" w:cs="Arial"/>
                <w:sz w:val="24"/>
                <w:szCs w:val="24"/>
                <w:lang w:val="es-ES" w:eastAsia="es-ES"/>
              </w:rPr>
              <w:t>195.3</w:t>
            </w:r>
          </w:p>
        </w:tc>
      </w:tr>
    </w:tbl>
    <w:p w:rsidR="006A5E52" w:rsidRPr="00BF6C01" w:rsidRDefault="006A5E52" w:rsidP="00BF6C01">
      <w:pPr>
        <w:spacing w:before="100" w:beforeAutospacing="1" w:after="100" w:afterAutospacing="1"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Fuente: Estadística del DIF Procuraduría de la Defensa del Menor, la Mujer y la Familia. Maltrato e INEGI, Censo de Población y Vivienda 2010.</w:t>
      </w:r>
    </w:p>
    <w:p w:rsidR="006A5E52" w:rsidRPr="00BF6C01" w:rsidRDefault="00261DB8" w:rsidP="00BF6C01">
      <w:pPr>
        <w:autoSpaceDE w:val="0"/>
        <w:autoSpaceDN w:val="0"/>
        <w:adjustRightInd w:val="0"/>
        <w:spacing w:after="0" w:line="360" w:lineRule="auto"/>
        <w:contextualSpacing/>
        <w:jc w:val="both"/>
        <w:rPr>
          <w:rFonts w:ascii="Times New Roman" w:eastAsia="Times New Roman" w:hAnsi="Times New Roman" w:cs="Times New Roman"/>
          <w:b/>
          <w:bCs/>
          <w:sz w:val="24"/>
          <w:szCs w:val="24"/>
          <w:lang w:val="es-ES" w:eastAsia="es-ES"/>
        </w:rPr>
      </w:pPr>
      <w:r w:rsidRPr="00BF6C01">
        <w:rPr>
          <w:rFonts w:ascii="Times New Roman" w:eastAsia="Times New Roman" w:hAnsi="Times New Roman" w:cs="Times New Roman"/>
          <w:b/>
          <w:bCs/>
          <w:sz w:val="24"/>
          <w:szCs w:val="24"/>
          <w:lang w:val="es-ES" w:eastAsia="es-ES"/>
        </w:rPr>
        <w:t>Tipos d</w:t>
      </w:r>
      <w:r w:rsidR="006A5E52" w:rsidRPr="00BF6C01">
        <w:rPr>
          <w:rFonts w:ascii="Times New Roman" w:eastAsia="Times New Roman" w:hAnsi="Times New Roman" w:cs="Times New Roman"/>
          <w:b/>
          <w:bCs/>
          <w:sz w:val="24"/>
          <w:szCs w:val="24"/>
          <w:lang w:val="es-ES" w:eastAsia="es-ES"/>
        </w:rPr>
        <w:t>e maltrato infantil</w:t>
      </w: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bCs/>
          <w:sz w:val="24"/>
          <w:szCs w:val="24"/>
          <w:lang w:val="es-ES" w:eastAsia="es-ES"/>
        </w:rPr>
      </w:pP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bCs/>
          <w:sz w:val="24"/>
          <w:szCs w:val="24"/>
          <w:lang w:val="es-ES" w:eastAsia="es-ES"/>
        </w:rPr>
      </w:pPr>
      <w:r w:rsidRPr="00BF6C01">
        <w:rPr>
          <w:rFonts w:ascii="Times New Roman" w:eastAsia="Times New Roman" w:hAnsi="Times New Roman" w:cs="Times New Roman"/>
          <w:bCs/>
          <w:sz w:val="24"/>
          <w:szCs w:val="24"/>
          <w:lang w:val="es-ES" w:eastAsia="es-ES"/>
        </w:rPr>
        <w:t>El maltrato infantil se puede presentar en todos los sectores de la población</w:t>
      </w:r>
      <w:r w:rsidR="00796028" w:rsidRPr="00BF6C01">
        <w:rPr>
          <w:rFonts w:ascii="Times New Roman" w:eastAsia="Times New Roman" w:hAnsi="Times New Roman" w:cs="Times New Roman"/>
          <w:bCs/>
          <w:sz w:val="24"/>
          <w:szCs w:val="24"/>
          <w:lang w:val="es-ES" w:eastAsia="es-ES"/>
        </w:rPr>
        <w:t>, en</w:t>
      </w:r>
      <w:r w:rsidRPr="00BF6C01">
        <w:rPr>
          <w:rFonts w:ascii="Times New Roman" w:eastAsia="Times New Roman" w:hAnsi="Times New Roman" w:cs="Times New Roman"/>
          <w:bCs/>
          <w:sz w:val="24"/>
          <w:szCs w:val="24"/>
          <w:lang w:val="es-ES" w:eastAsia="es-ES"/>
        </w:rPr>
        <w:t xml:space="preserve"> </w:t>
      </w:r>
      <w:r w:rsidR="00796028" w:rsidRPr="00BF6C01">
        <w:rPr>
          <w:rFonts w:ascii="Times New Roman" w:eastAsia="Times New Roman" w:hAnsi="Times New Roman" w:cs="Times New Roman"/>
          <w:bCs/>
          <w:sz w:val="24"/>
          <w:szCs w:val="24"/>
          <w:lang w:val="es-ES" w:eastAsia="es-ES"/>
        </w:rPr>
        <w:t xml:space="preserve">todas las clases </w:t>
      </w:r>
      <w:r w:rsidRPr="00BF6C01">
        <w:rPr>
          <w:rFonts w:ascii="Times New Roman" w:eastAsia="Times New Roman" w:hAnsi="Times New Roman" w:cs="Times New Roman"/>
          <w:bCs/>
          <w:sz w:val="24"/>
          <w:szCs w:val="24"/>
          <w:lang w:val="es-ES" w:eastAsia="es-ES"/>
        </w:rPr>
        <w:t>sociales</w:t>
      </w:r>
      <w:r w:rsidR="00796028" w:rsidRPr="00BF6C01">
        <w:rPr>
          <w:rFonts w:ascii="Times New Roman" w:eastAsia="Times New Roman" w:hAnsi="Times New Roman" w:cs="Times New Roman"/>
          <w:bCs/>
          <w:sz w:val="24"/>
          <w:szCs w:val="24"/>
          <w:lang w:val="es-ES" w:eastAsia="es-ES"/>
        </w:rPr>
        <w:t>,</w:t>
      </w:r>
      <w:r w:rsidRPr="00BF6C01">
        <w:rPr>
          <w:rFonts w:ascii="Times New Roman" w:eastAsia="Times New Roman" w:hAnsi="Times New Roman" w:cs="Times New Roman"/>
          <w:bCs/>
          <w:sz w:val="24"/>
          <w:szCs w:val="24"/>
          <w:lang w:val="es-ES" w:eastAsia="es-ES"/>
        </w:rPr>
        <w:t xml:space="preserve"> grupos religiosos, étnicos y raciales</w:t>
      </w:r>
      <w:r w:rsidR="00796028" w:rsidRPr="00BF6C01">
        <w:rPr>
          <w:rFonts w:ascii="Times New Roman" w:eastAsia="Times New Roman" w:hAnsi="Times New Roman" w:cs="Times New Roman"/>
          <w:bCs/>
          <w:sz w:val="24"/>
          <w:szCs w:val="24"/>
          <w:lang w:val="es-ES" w:eastAsia="es-ES"/>
        </w:rPr>
        <w:t>.</w:t>
      </w:r>
      <w:r w:rsidRPr="00BF6C01">
        <w:rPr>
          <w:rFonts w:ascii="Times New Roman" w:eastAsia="Times New Roman" w:hAnsi="Times New Roman" w:cs="Times New Roman"/>
          <w:bCs/>
          <w:sz w:val="24"/>
          <w:szCs w:val="24"/>
          <w:lang w:val="es-ES" w:eastAsia="es-ES"/>
        </w:rPr>
        <w:t xml:space="preserve"> Esta situación es más común en hogares disfuncionales</w:t>
      </w:r>
      <w:r w:rsidR="00394A0B" w:rsidRPr="00BF6C01">
        <w:rPr>
          <w:rFonts w:ascii="Times New Roman" w:eastAsia="Times New Roman" w:hAnsi="Times New Roman" w:cs="Times New Roman"/>
          <w:bCs/>
          <w:sz w:val="24"/>
          <w:szCs w:val="24"/>
          <w:lang w:val="es-ES" w:eastAsia="es-ES"/>
        </w:rPr>
        <w:t xml:space="preserve"> o en</w:t>
      </w:r>
      <w:r w:rsidRPr="00BF6C01">
        <w:rPr>
          <w:rFonts w:ascii="Times New Roman" w:eastAsia="Times New Roman" w:hAnsi="Times New Roman" w:cs="Times New Roman"/>
          <w:bCs/>
          <w:sz w:val="24"/>
          <w:szCs w:val="24"/>
          <w:lang w:val="es-ES" w:eastAsia="es-ES"/>
        </w:rPr>
        <w:t xml:space="preserve"> pobreza extrema, </w:t>
      </w:r>
      <w:r w:rsidR="00394A0B" w:rsidRPr="00BF6C01">
        <w:rPr>
          <w:rFonts w:ascii="Times New Roman" w:eastAsia="Times New Roman" w:hAnsi="Times New Roman" w:cs="Times New Roman"/>
          <w:bCs/>
          <w:sz w:val="24"/>
          <w:szCs w:val="24"/>
          <w:lang w:val="es-ES" w:eastAsia="es-ES"/>
        </w:rPr>
        <w:t>con</w:t>
      </w:r>
      <w:r w:rsidRPr="00BF6C01">
        <w:rPr>
          <w:rFonts w:ascii="Times New Roman" w:eastAsia="Times New Roman" w:hAnsi="Times New Roman" w:cs="Times New Roman"/>
          <w:bCs/>
          <w:sz w:val="24"/>
          <w:szCs w:val="24"/>
          <w:lang w:val="es-ES" w:eastAsia="es-ES"/>
        </w:rPr>
        <w:t xml:space="preserve"> padres alcohólicos, drogadictos o problemas mentales, </w:t>
      </w:r>
      <w:r w:rsidR="00394A0B" w:rsidRPr="00BF6C01">
        <w:rPr>
          <w:rFonts w:ascii="Times New Roman" w:eastAsia="Times New Roman" w:hAnsi="Times New Roman" w:cs="Times New Roman"/>
          <w:bCs/>
          <w:sz w:val="24"/>
          <w:szCs w:val="24"/>
          <w:lang w:val="es-ES" w:eastAsia="es-ES"/>
        </w:rPr>
        <w:t xml:space="preserve">es decir, </w:t>
      </w:r>
      <w:r w:rsidRPr="00BF6C01">
        <w:rPr>
          <w:rFonts w:ascii="Times New Roman" w:eastAsia="Times New Roman" w:hAnsi="Times New Roman" w:cs="Times New Roman"/>
          <w:bCs/>
          <w:sz w:val="24"/>
          <w:szCs w:val="24"/>
          <w:lang w:val="es-ES" w:eastAsia="es-ES"/>
        </w:rPr>
        <w:t xml:space="preserve">en hogares donde se </w:t>
      </w:r>
      <w:r w:rsidR="00394A0B" w:rsidRPr="00BF6C01">
        <w:rPr>
          <w:rFonts w:ascii="Times New Roman" w:eastAsia="Times New Roman" w:hAnsi="Times New Roman" w:cs="Times New Roman"/>
          <w:bCs/>
          <w:sz w:val="24"/>
          <w:szCs w:val="24"/>
          <w:lang w:val="es-ES" w:eastAsia="es-ES"/>
        </w:rPr>
        <w:t>viven</w:t>
      </w:r>
      <w:r w:rsidRPr="00BF6C01">
        <w:rPr>
          <w:rFonts w:ascii="Times New Roman" w:eastAsia="Times New Roman" w:hAnsi="Times New Roman" w:cs="Times New Roman"/>
          <w:bCs/>
          <w:sz w:val="24"/>
          <w:szCs w:val="24"/>
          <w:lang w:val="es-ES" w:eastAsia="es-ES"/>
        </w:rPr>
        <w:t xml:space="preserve"> altos niveles de estrés.</w:t>
      </w:r>
    </w:p>
    <w:p w:rsidR="006A5E52" w:rsidRPr="00BF6C01" w:rsidRDefault="00394A0B" w:rsidP="00BF6C01">
      <w:pPr>
        <w:autoSpaceDE w:val="0"/>
        <w:autoSpaceDN w:val="0"/>
        <w:adjustRightInd w:val="0"/>
        <w:spacing w:after="0" w:line="360" w:lineRule="auto"/>
        <w:jc w:val="both"/>
        <w:rPr>
          <w:rFonts w:ascii="Times New Roman" w:eastAsia="Times New Roman" w:hAnsi="Times New Roman" w:cs="Times New Roman"/>
          <w:bCs/>
          <w:sz w:val="24"/>
          <w:szCs w:val="24"/>
          <w:lang w:val="es-ES" w:eastAsia="es-ES"/>
        </w:rPr>
      </w:pPr>
      <w:r w:rsidRPr="00BF6C01">
        <w:rPr>
          <w:rFonts w:ascii="Times New Roman" w:eastAsia="Times New Roman" w:hAnsi="Times New Roman" w:cs="Times New Roman"/>
          <w:bCs/>
          <w:sz w:val="24"/>
          <w:szCs w:val="24"/>
          <w:lang w:val="es-ES" w:eastAsia="es-ES"/>
        </w:rPr>
        <w:t xml:space="preserve">Por otro lado, es conveniente </w:t>
      </w:r>
      <w:r w:rsidR="006A5E52" w:rsidRPr="00BF6C01">
        <w:rPr>
          <w:rFonts w:ascii="Times New Roman" w:eastAsia="Times New Roman" w:hAnsi="Times New Roman" w:cs="Times New Roman"/>
          <w:bCs/>
          <w:sz w:val="24"/>
          <w:szCs w:val="24"/>
          <w:lang w:val="es-ES" w:eastAsia="es-ES"/>
        </w:rPr>
        <w:t>establece</w:t>
      </w:r>
      <w:r w:rsidRPr="00BF6C01">
        <w:rPr>
          <w:rFonts w:ascii="Times New Roman" w:eastAsia="Times New Roman" w:hAnsi="Times New Roman" w:cs="Times New Roman"/>
          <w:bCs/>
          <w:sz w:val="24"/>
          <w:szCs w:val="24"/>
          <w:lang w:val="es-ES" w:eastAsia="es-ES"/>
        </w:rPr>
        <w:t>r</w:t>
      </w:r>
      <w:r w:rsidR="006A5E52" w:rsidRPr="00BF6C01">
        <w:rPr>
          <w:rFonts w:ascii="Times New Roman" w:eastAsia="Times New Roman" w:hAnsi="Times New Roman" w:cs="Times New Roman"/>
          <w:bCs/>
          <w:sz w:val="24"/>
          <w:szCs w:val="24"/>
          <w:lang w:val="es-ES" w:eastAsia="es-ES"/>
        </w:rPr>
        <w:t xml:space="preserve"> una conceptualización sobre el maltrato, </w:t>
      </w:r>
      <w:r w:rsidRPr="00BF6C01">
        <w:rPr>
          <w:rFonts w:ascii="Times New Roman" w:eastAsia="Times New Roman" w:hAnsi="Times New Roman" w:cs="Times New Roman"/>
          <w:bCs/>
          <w:sz w:val="24"/>
          <w:szCs w:val="24"/>
          <w:lang w:val="es-ES" w:eastAsia="es-ES"/>
        </w:rPr>
        <w:t>y</w:t>
      </w:r>
      <w:r w:rsidR="006A5E52" w:rsidRPr="00BF6C01">
        <w:rPr>
          <w:rFonts w:ascii="Times New Roman" w:eastAsia="Times New Roman" w:hAnsi="Times New Roman" w:cs="Times New Roman"/>
          <w:bCs/>
          <w:sz w:val="24"/>
          <w:szCs w:val="24"/>
          <w:lang w:val="es-ES" w:eastAsia="es-ES"/>
        </w:rPr>
        <w:t xml:space="preserve"> señala</w:t>
      </w:r>
      <w:r w:rsidRPr="00BF6C01">
        <w:rPr>
          <w:rFonts w:ascii="Times New Roman" w:eastAsia="Times New Roman" w:hAnsi="Times New Roman" w:cs="Times New Roman"/>
          <w:bCs/>
          <w:sz w:val="24"/>
          <w:szCs w:val="24"/>
          <w:lang w:val="es-ES" w:eastAsia="es-ES"/>
        </w:rPr>
        <w:t>r</w:t>
      </w:r>
      <w:r w:rsidR="006A5E52" w:rsidRPr="00BF6C01">
        <w:rPr>
          <w:rFonts w:ascii="Times New Roman" w:eastAsia="Times New Roman" w:hAnsi="Times New Roman" w:cs="Times New Roman"/>
          <w:bCs/>
          <w:sz w:val="24"/>
          <w:szCs w:val="24"/>
          <w:lang w:val="es-ES" w:eastAsia="es-ES"/>
        </w:rPr>
        <w:t xml:space="preserve"> los “tipos de maltrato”.</w:t>
      </w:r>
      <w:r w:rsidR="006A5E52" w:rsidRPr="00BF6C01">
        <w:rPr>
          <w:rFonts w:ascii="Times New Roman" w:eastAsia="Times New Roman" w:hAnsi="Times New Roman" w:cs="Times New Roman"/>
          <w:bCs/>
          <w:sz w:val="24"/>
          <w:szCs w:val="24"/>
          <w:vertAlign w:val="superscript"/>
          <w:lang w:val="es-ES" w:eastAsia="es-ES"/>
        </w:rPr>
        <w:footnoteReference w:id="56"/>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bCs/>
          <w:sz w:val="24"/>
          <w:szCs w:val="24"/>
          <w:lang w:val="es-ES" w:eastAsia="es-ES"/>
        </w:rPr>
      </w:pPr>
      <w:r w:rsidRPr="00BF6C01">
        <w:rPr>
          <w:rFonts w:ascii="Times New Roman" w:eastAsia="Times New Roman" w:hAnsi="Times New Roman" w:cs="Times New Roman"/>
          <w:bCs/>
          <w:sz w:val="24"/>
          <w:szCs w:val="24"/>
          <w:lang w:val="es-ES" w:eastAsia="es-ES"/>
        </w:rPr>
        <w:t xml:space="preserve">La Convención de los Derechos del </w:t>
      </w:r>
      <w:r w:rsidR="00394A0B" w:rsidRPr="00BF6C01">
        <w:rPr>
          <w:rFonts w:ascii="Times New Roman" w:eastAsia="Times New Roman" w:hAnsi="Times New Roman" w:cs="Times New Roman"/>
          <w:bCs/>
          <w:sz w:val="24"/>
          <w:szCs w:val="24"/>
          <w:lang w:val="es-ES" w:eastAsia="es-ES"/>
        </w:rPr>
        <w:t>N</w:t>
      </w:r>
      <w:r w:rsidRPr="00BF6C01">
        <w:rPr>
          <w:rFonts w:ascii="Times New Roman" w:eastAsia="Times New Roman" w:hAnsi="Times New Roman" w:cs="Times New Roman"/>
          <w:bCs/>
          <w:sz w:val="24"/>
          <w:szCs w:val="24"/>
          <w:lang w:val="es-ES" w:eastAsia="es-ES"/>
        </w:rPr>
        <w:t>iño en su artículo 19, se refiere al maltrato infantil como: “</w:t>
      </w:r>
      <w:r w:rsidR="00394A0B" w:rsidRPr="00BF6C01">
        <w:rPr>
          <w:rFonts w:ascii="Times New Roman" w:eastAsia="Times New Roman" w:hAnsi="Times New Roman" w:cs="Times New Roman"/>
          <w:bCs/>
          <w:sz w:val="24"/>
          <w:szCs w:val="24"/>
          <w:lang w:val="es-ES" w:eastAsia="es-ES"/>
        </w:rPr>
        <w:t>t</w:t>
      </w:r>
      <w:r w:rsidRPr="00BF6C01">
        <w:rPr>
          <w:rFonts w:ascii="Times New Roman" w:eastAsia="Times New Roman" w:hAnsi="Times New Roman" w:cs="Times New Roman"/>
          <w:bCs/>
          <w:sz w:val="24"/>
          <w:szCs w:val="24"/>
          <w:lang w:val="es-ES" w:eastAsia="es-ES"/>
        </w:rPr>
        <w:t>oda violencia, perjuicio o abuso físico o mental, descuido o trato negligente, malos tratos o explotación, mientras que el niño se encuentre bajo la custodia de sus padres, de un tutor o de cualquier otra persona que lo tenga a su cargo”</w:t>
      </w:r>
      <w:r w:rsidR="00394A0B" w:rsidRPr="00BF6C01">
        <w:rPr>
          <w:rFonts w:ascii="Times New Roman" w:eastAsia="Times New Roman" w:hAnsi="Times New Roman" w:cs="Times New Roman"/>
          <w:bCs/>
          <w:sz w:val="24"/>
          <w:szCs w:val="24"/>
          <w:lang w:val="es-ES" w:eastAsia="es-ES"/>
        </w:rPr>
        <w:t>.</w:t>
      </w:r>
      <w:r w:rsidRPr="00BF6C01">
        <w:rPr>
          <w:rFonts w:ascii="Times New Roman" w:eastAsia="Times New Roman" w:hAnsi="Times New Roman" w:cs="Times New Roman"/>
          <w:bCs/>
          <w:sz w:val="24"/>
          <w:szCs w:val="24"/>
          <w:vertAlign w:val="superscript"/>
          <w:lang w:val="es-ES" w:eastAsia="es-ES"/>
        </w:rPr>
        <w:footnoteReference w:id="57"/>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bCs/>
          <w:sz w:val="24"/>
          <w:szCs w:val="24"/>
          <w:lang w:val="es-ES" w:eastAsia="es-ES"/>
        </w:rPr>
      </w:pPr>
      <w:r w:rsidRPr="00BF6C01">
        <w:rPr>
          <w:rFonts w:ascii="Times New Roman" w:eastAsia="Times New Roman" w:hAnsi="Times New Roman" w:cs="Times New Roman"/>
          <w:bCs/>
          <w:sz w:val="24"/>
          <w:szCs w:val="24"/>
          <w:lang w:val="es-ES" w:eastAsia="es-ES"/>
        </w:rPr>
        <w:t>El Centro Internacional de la Infancia en Paris, considera que el maltrato infantil es: “</w:t>
      </w:r>
      <w:r w:rsidR="00394A0B" w:rsidRPr="00BF6C01">
        <w:rPr>
          <w:rFonts w:ascii="Times New Roman" w:eastAsia="Times New Roman" w:hAnsi="Times New Roman" w:cs="Times New Roman"/>
          <w:bCs/>
          <w:sz w:val="24"/>
          <w:szCs w:val="24"/>
          <w:lang w:val="es-ES" w:eastAsia="es-ES"/>
        </w:rPr>
        <w:t>c</w:t>
      </w:r>
      <w:r w:rsidRPr="00BF6C01">
        <w:rPr>
          <w:rFonts w:ascii="Times New Roman" w:eastAsia="Times New Roman" w:hAnsi="Times New Roman" w:cs="Times New Roman"/>
          <w:bCs/>
          <w:sz w:val="24"/>
          <w:szCs w:val="24"/>
          <w:lang w:val="es-ES" w:eastAsia="es-ES"/>
        </w:rPr>
        <w:t xml:space="preserve">ualquier acto por acción u omisión realizada por individuos, por instituciones o por la sociedad en su conjunto y todos los estados derivados de estos actos o de su ausencia que </w:t>
      </w:r>
      <w:r w:rsidRPr="00BF6C01">
        <w:rPr>
          <w:rFonts w:ascii="Times New Roman" w:eastAsia="Times New Roman" w:hAnsi="Times New Roman" w:cs="Times New Roman"/>
          <w:bCs/>
          <w:sz w:val="24"/>
          <w:szCs w:val="24"/>
          <w:lang w:val="es-ES" w:eastAsia="es-ES"/>
        </w:rPr>
        <w:lastRenderedPageBreak/>
        <w:t>priven a los niños de su libertad o de sus derechos correspondientes y/o dificulten su óptimo desarrollo”.</w:t>
      </w:r>
      <w:r w:rsidRPr="00BF6C01">
        <w:rPr>
          <w:rFonts w:ascii="Times New Roman" w:eastAsia="Times New Roman" w:hAnsi="Times New Roman" w:cs="Times New Roman"/>
          <w:bCs/>
          <w:sz w:val="24"/>
          <w:szCs w:val="24"/>
          <w:vertAlign w:val="superscript"/>
          <w:lang w:val="es-ES" w:eastAsia="es-ES"/>
        </w:rPr>
        <w:footnoteReference w:id="58"/>
      </w:r>
    </w:p>
    <w:p w:rsidR="006A5E52" w:rsidRPr="00BF6C01" w:rsidRDefault="006E102C" w:rsidP="00BF6C01">
      <w:pPr>
        <w:autoSpaceDE w:val="0"/>
        <w:autoSpaceDN w:val="0"/>
        <w:adjustRightInd w:val="0"/>
        <w:spacing w:after="0" w:line="360" w:lineRule="auto"/>
        <w:jc w:val="both"/>
        <w:rPr>
          <w:rFonts w:ascii="Times New Roman" w:eastAsia="Times New Roman" w:hAnsi="Times New Roman" w:cs="Times New Roman"/>
          <w:bCs/>
          <w:sz w:val="24"/>
          <w:szCs w:val="24"/>
          <w:lang w:val="es-ES" w:eastAsia="es-ES"/>
        </w:rPr>
      </w:pPr>
      <w:r w:rsidRPr="00BF6C01">
        <w:rPr>
          <w:rFonts w:ascii="Times New Roman" w:eastAsia="Times New Roman" w:hAnsi="Times New Roman" w:cs="Times New Roman"/>
          <w:bCs/>
          <w:sz w:val="24"/>
          <w:szCs w:val="24"/>
          <w:lang w:val="es-ES" w:eastAsia="es-ES"/>
        </w:rPr>
        <w:t>Tras</w:t>
      </w:r>
      <w:r w:rsidR="006A5E52" w:rsidRPr="00BF6C01">
        <w:rPr>
          <w:rFonts w:ascii="Times New Roman" w:eastAsia="Times New Roman" w:hAnsi="Times New Roman" w:cs="Times New Roman"/>
          <w:bCs/>
          <w:sz w:val="24"/>
          <w:szCs w:val="24"/>
          <w:lang w:val="es-ES" w:eastAsia="es-ES"/>
        </w:rPr>
        <w:t xml:space="preserve"> </w:t>
      </w:r>
      <w:r w:rsidRPr="00BF6C01">
        <w:rPr>
          <w:rFonts w:ascii="Times New Roman" w:eastAsia="Times New Roman" w:hAnsi="Times New Roman" w:cs="Times New Roman"/>
          <w:bCs/>
          <w:sz w:val="24"/>
          <w:szCs w:val="24"/>
          <w:lang w:val="es-ES" w:eastAsia="es-ES"/>
        </w:rPr>
        <w:t xml:space="preserve">hacer </w:t>
      </w:r>
      <w:r w:rsidR="006A5E52" w:rsidRPr="00BF6C01">
        <w:rPr>
          <w:rFonts w:ascii="Times New Roman" w:eastAsia="Times New Roman" w:hAnsi="Times New Roman" w:cs="Times New Roman"/>
          <w:bCs/>
          <w:sz w:val="24"/>
          <w:szCs w:val="24"/>
          <w:lang w:val="es-ES" w:eastAsia="es-ES"/>
        </w:rPr>
        <w:t>una ex</w:t>
      </w:r>
      <w:r w:rsidRPr="00BF6C01">
        <w:rPr>
          <w:rFonts w:ascii="Times New Roman" w:eastAsia="Times New Roman" w:hAnsi="Times New Roman" w:cs="Times New Roman"/>
          <w:bCs/>
          <w:sz w:val="24"/>
          <w:szCs w:val="24"/>
          <w:lang w:val="es-ES" w:eastAsia="es-ES"/>
        </w:rPr>
        <w:t>haustiva</w:t>
      </w:r>
      <w:r w:rsidR="006A5E52" w:rsidRPr="00BF6C01">
        <w:rPr>
          <w:rFonts w:ascii="Times New Roman" w:eastAsia="Times New Roman" w:hAnsi="Times New Roman" w:cs="Times New Roman"/>
          <w:bCs/>
          <w:sz w:val="24"/>
          <w:szCs w:val="24"/>
          <w:lang w:val="es-ES" w:eastAsia="es-ES"/>
        </w:rPr>
        <w:t xml:space="preserve"> revisión </w:t>
      </w:r>
      <w:r w:rsidRPr="00BF6C01">
        <w:rPr>
          <w:rFonts w:ascii="Times New Roman" w:eastAsia="Times New Roman" w:hAnsi="Times New Roman" w:cs="Times New Roman"/>
          <w:bCs/>
          <w:sz w:val="24"/>
          <w:szCs w:val="24"/>
          <w:lang w:val="es-ES" w:eastAsia="es-ES"/>
        </w:rPr>
        <w:t>a</w:t>
      </w:r>
      <w:r w:rsidR="006A5E52" w:rsidRPr="00BF6C01">
        <w:rPr>
          <w:rFonts w:ascii="Times New Roman" w:eastAsia="Times New Roman" w:hAnsi="Times New Roman" w:cs="Times New Roman"/>
          <w:bCs/>
          <w:sz w:val="24"/>
          <w:szCs w:val="24"/>
          <w:lang w:val="es-ES" w:eastAsia="es-ES"/>
        </w:rPr>
        <w:t xml:space="preserve"> las distintas formas de afectación a los infantes, se aprecia que existen diferentes tipos de maltrato a los niños. En este apartado se toma en cuenta el maltrato infantil prenatal, mismo que se presenta en la etapa de gestación de la madre, y </w:t>
      </w:r>
      <w:r w:rsidRPr="00BF6C01">
        <w:rPr>
          <w:rFonts w:ascii="Times New Roman" w:eastAsia="Times New Roman" w:hAnsi="Times New Roman" w:cs="Times New Roman"/>
          <w:bCs/>
          <w:sz w:val="24"/>
          <w:szCs w:val="24"/>
          <w:lang w:val="es-ES" w:eastAsia="es-ES"/>
        </w:rPr>
        <w:t>la etapa</w:t>
      </w:r>
      <w:r w:rsidR="006A5E52" w:rsidRPr="00BF6C01">
        <w:rPr>
          <w:rFonts w:ascii="Times New Roman" w:eastAsia="Times New Roman" w:hAnsi="Times New Roman" w:cs="Times New Roman"/>
          <w:bCs/>
          <w:sz w:val="24"/>
          <w:szCs w:val="24"/>
          <w:lang w:val="es-ES" w:eastAsia="es-ES"/>
        </w:rPr>
        <w:t xml:space="preserve"> pos</w:t>
      </w:r>
      <w:r w:rsidRPr="00BF6C01">
        <w:rPr>
          <w:rFonts w:ascii="Times New Roman" w:eastAsia="Times New Roman" w:hAnsi="Times New Roman" w:cs="Times New Roman"/>
          <w:bCs/>
          <w:sz w:val="24"/>
          <w:szCs w:val="24"/>
          <w:lang w:val="es-ES" w:eastAsia="es-ES"/>
        </w:rPr>
        <w:t>t</w:t>
      </w:r>
      <w:r w:rsidR="006A5E52" w:rsidRPr="00BF6C01">
        <w:rPr>
          <w:rFonts w:ascii="Times New Roman" w:eastAsia="Times New Roman" w:hAnsi="Times New Roman" w:cs="Times New Roman"/>
          <w:bCs/>
          <w:sz w:val="24"/>
          <w:szCs w:val="24"/>
          <w:lang w:val="es-ES" w:eastAsia="es-ES"/>
        </w:rPr>
        <w:t>natal. Dentro de la segunda clasificación se encuentra: “</w:t>
      </w:r>
      <w:r w:rsidRPr="00BF6C01">
        <w:rPr>
          <w:rFonts w:ascii="Times New Roman" w:eastAsia="Times New Roman" w:hAnsi="Times New Roman" w:cs="Times New Roman"/>
          <w:bCs/>
          <w:sz w:val="24"/>
          <w:szCs w:val="24"/>
          <w:lang w:val="es-ES" w:eastAsia="es-ES"/>
        </w:rPr>
        <w:t>e</w:t>
      </w:r>
      <w:r w:rsidR="006A5E52" w:rsidRPr="00BF6C01">
        <w:rPr>
          <w:rFonts w:ascii="Times New Roman" w:eastAsia="Times New Roman" w:hAnsi="Times New Roman" w:cs="Times New Roman"/>
          <w:bCs/>
          <w:sz w:val="24"/>
          <w:szCs w:val="24"/>
          <w:lang w:val="es-ES" w:eastAsia="es-ES"/>
        </w:rPr>
        <w:t>l maltrato físico, maltrato emocional, abuso sexual, el abandono emocional y la negligencia”.</w:t>
      </w:r>
      <w:r w:rsidR="006A5E52" w:rsidRPr="00BF6C01">
        <w:rPr>
          <w:rFonts w:ascii="Times New Roman" w:eastAsia="Times New Roman" w:hAnsi="Times New Roman" w:cs="Times New Roman"/>
          <w:bCs/>
          <w:sz w:val="24"/>
          <w:szCs w:val="24"/>
          <w:vertAlign w:val="superscript"/>
          <w:lang w:val="es-ES" w:eastAsia="es-ES"/>
        </w:rPr>
        <w:footnoteReference w:id="59"/>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bCs/>
          <w:sz w:val="24"/>
          <w:szCs w:val="24"/>
          <w:lang w:val="es-ES" w:eastAsia="es-ES"/>
        </w:rPr>
      </w:pPr>
      <w:r w:rsidRPr="00BF6C01">
        <w:rPr>
          <w:rFonts w:ascii="Times New Roman" w:eastAsia="Times New Roman" w:hAnsi="Times New Roman" w:cs="Times New Roman"/>
          <w:bCs/>
          <w:sz w:val="24"/>
          <w:szCs w:val="24"/>
          <w:lang w:val="es-ES" w:eastAsia="es-ES"/>
        </w:rPr>
        <w:t xml:space="preserve">Al provocarse un maltrato físico se desencadena un maltrato psicológico; </w:t>
      </w:r>
      <w:r w:rsidR="006E102C" w:rsidRPr="00BF6C01">
        <w:rPr>
          <w:rFonts w:ascii="Times New Roman" w:eastAsia="Times New Roman" w:hAnsi="Times New Roman" w:cs="Times New Roman"/>
          <w:bCs/>
          <w:sz w:val="24"/>
          <w:szCs w:val="24"/>
          <w:lang w:val="es-ES" w:eastAsia="es-ES"/>
        </w:rPr>
        <w:t>p</w:t>
      </w:r>
      <w:r w:rsidRPr="00BF6C01">
        <w:rPr>
          <w:rFonts w:ascii="Times New Roman" w:eastAsia="Times New Roman" w:hAnsi="Times New Roman" w:cs="Times New Roman"/>
          <w:bCs/>
          <w:sz w:val="24"/>
          <w:szCs w:val="24"/>
          <w:lang w:val="es-ES" w:eastAsia="es-ES"/>
        </w:rPr>
        <w:t>or tanto el maltrato no es: “</w:t>
      </w:r>
      <w:r w:rsidR="006E102C" w:rsidRPr="00BF6C01">
        <w:rPr>
          <w:rFonts w:ascii="Times New Roman" w:eastAsia="Times New Roman" w:hAnsi="Times New Roman" w:cs="Times New Roman"/>
          <w:bCs/>
          <w:sz w:val="24"/>
          <w:szCs w:val="24"/>
          <w:lang w:val="es-ES" w:eastAsia="es-ES"/>
        </w:rPr>
        <w:t>u</w:t>
      </w:r>
      <w:r w:rsidRPr="00BF6C01">
        <w:rPr>
          <w:rFonts w:ascii="Times New Roman" w:eastAsia="Times New Roman" w:hAnsi="Times New Roman" w:cs="Times New Roman"/>
          <w:bCs/>
          <w:sz w:val="24"/>
          <w:szCs w:val="24"/>
          <w:lang w:val="es-ES" w:eastAsia="es-ES"/>
        </w:rPr>
        <w:t>n hecho, un acontecimiento distante,</w:t>
      </w:r>
      <w:r w:rsidR="006E102C" w:rsidRPr="00BF6C01">
        <w:rPr>
          <w:rFonts w:ascii="Times New Roman" w:eastAsia="Times New Roman" w:hAnsi="Times New Roman" w:cs="Times New Roman"/>
          <w:bCs/>
          <w:sz w:val="24"/>
          <w:szCs w:val="24"/>
          <w:lang w:val="es-ES" w:eastAsia="es-ES"/>
        </w:rPr>
        <w:t xml:space="preserve"> pues</w:t>
      </w:r>
      <w:r w:rsidRPr="00BF6C01">
        <w:rPr>
          <w:rFonts w:ascii="Times New Roman" w:eastAsia="Times New Roman" w:hAnsi="Times New Roman" w:cs="Times New Roman"/>
          <w:bCs/>
          <w:sz w:val="24"/>
          <w:szCs w:val="24"/>
          <w:lang w:val="es-ES" w:eastAsia="es-ES"/>
        </w:rPr>
        <w:t xml:space="preserve"> cuando se cometen malos tratos se conjugan varios factores sociales, familiares y los propios del niño.</w:t>
      </w:r>
      <w:r w:rsidRPr="00BF6C01">
        <w:rPr>
          <w:rFonts w:ascii="Times New Roman" w:eastAsia="Times New Roman" w:hAnsi="Times New Roman" w:cs="Times New Roman"/>
          <w:bCs/>
          <w:sz w:val="24"/>
          <w:szCs w:val="24"/>
          <w:vertAlign w:val="superscript"/>
          <w:lang w:val="es-ES" w:eastAsia="es-ES"/>
        </w:rPr>
        <w:footnoteReference w:id="60"/>
      </w:r>
      <w:r w:rsidRPr="00BF6C01">
        <w:rPr>
          <w:rFonts w:ascii="Times New Roman" w:eastAsia="Times New Roman" w:hAnsi="Times New Roman" w:cs="Times New Roman"/>
          <w:bCs/>
          <w:sz w:val="24"/>
          <w:szCs w:val="24"/>
          <w:lang w:val="es-ES" w:eastAsia="es-ES"/>
        </w:rPr>
        <w:t xml:space="preserve"> Es necesario que prevalezca</w:t>
      </w:r>
      <w:r w:rsidR="006E102C" w:rsidRPr="00BF6C01">
        <w:rPr>
          <w:rFonts w:ascii="Times New Roman" w:eastAsia="Times New Roman" w:hAnsi="Times New Roman" w:cs="Times New Roman"/>
          <w:bCs/>
          <w:sz w:val="24"/>
          <w:szCs w:val="24"/>
          <w:lang w:val="es-ES" w:eastAsia="es-ES"/>
        </w:rPr>
        <w:t>n</w:t>
      </w:r>
      <w:r w:rsidRPr="00BF6C01">
        <w:rPr>
          <w:rFonts w:ascii="Times New Roman" w:eastAsia="Times New Roman" w:hAnsi="Times New Roman" w:cs="Times New Roman"/>
          <w:bCs/>
          <w:sz w:val="24"/>
          <w:szCs w:val="24"/>
          <w:lang w:val="es-ES" w:eastAsia="es-ES"/>
        </w:rPr>
        <w:t xml:space="preserve"> en </w:t>
      </w:r>
      <w:r w:rsidR="006E102C" w:rsidRPr="00BF6C01">
        <w:rPr>
          <w:rFonts w:ascii="Times New Roman" w:eastAsia="Times New Roman" w:hAnsi="Times New Roman" w:cs="Times New Roman"/>
          <w:bCs/>
          <w:sz w:val="24"/>
          <w:szCs w:val="24"/>
          <w:lang w:val="es-ES" w:eastAsia="es-ES"/>
        </w:rPr>
        <w:t>el</w:t>
      </w:r>
      <w:r w:rsidRPr="00BF6C01">
        <w:rPr>
          <w:rFonts w:ascii="Times New Roman" w:eastAsia="Times New Roman" w:hAnsi="Times New Roman" w:cs="Times New Roman"/>
          <w:bCs/>
          <w:sz w:val="24"/>
          <w:szCs w:val="24"/>
          <w:lang w:val="es-ES" w:eastAsia="es-ES"/>
        </w:rPr>
        <w:t xml:space="preserve"> núcleo familiar el respeto, el amor, la ternura, la confianza y la comunicación, elementos esenciales </w:t>
      </w:r>
      <w:r w:rsidR="004168BB" w:rsidRPr="00BF6C01">
        <w:rPr>
          <w:rFonts w:ascii="Times New Roman" w:eastAsia="Times New Roman" w:hAnsi="Times New Roman" w:cs="Times New Roman"/>
          <w:bCs/>
          <w:sz w:val="24"/>
          <w:szCs w:val="24"/>
          <w:lang w:val="es-ES" w:eastAsia="es-ES"/>
        </w:rPr>
        <w:t>para</w:t>
      </w:r>
      <w:r w:rsidRPr="00BF6C01">
        <w:rPr>
          <w:rFonts w:ascii="Times New Roman" w:eastAsia="Times New Roman" w:hAnsi="Times New Roman" w:cs="Times New Roman"/>
          <w:bCs/>
          <w:sz w:val="24"/>
          <w:szCs w:val="24"/>
          <w:lang w:val="es-ES" w:eastAsia="es-ES"/>
        </w:rPr>
        <w:t xml:space="preserve"> el desarrollo de los infantes y obtener </w:t>
      </w:r>
      <w:r w:rsidR="004168BB" w:rsidRPr="00BF6C01">
        <w:rPr>
          <w:rFonts w:ascii="Times New Roman" w:eastAsia="Times New Roman" w:hAnsi="Times New Roman" w:cs="Times New Roman"/>
          <w:bCs/>
          <w:sz w:val="24"/>
          <w:szCs w:val="24"/>
          <w:lang w:val="es-ES" w:eastAsia="es-ES"/>
        </w:rPr>
        <w:t xml:space="preserve">así </w:t>
      </w:r>
      <w:r w:rsidRPr="00BF6C01">
        <w:rPr>
          <w:rFonts w:ascii="Times New Roman" w:eastAsia="Times New Roman" w:hAnsi="Times New Roman" w:cs="Times New Roman"/>
          <w:bCs/>
          <w:sz w:val="24"/>
          <w:szCs w:val="24"/>
          <w:lang w:val="es-ES" w:eastAsia="es-ES"/>
        </w:rPr>
        <w:t>una sociedad libre de malos tratos.</w:t>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bCs/>
          <w:sz w:val="24"/>
          <w:szCs w:val="24"/>
          <w:lang w:val="es-ES" w:eastAsia="es-ES"/>
        </w:rPr>
      </w:pPr>
      <w:r w:rsidRPr="00BF6C01">
        <w:rPr>
          <w:rFonts w:ascii="Times New Roman" w:eastAsia="Times New Roman" w:hAnsi="Times New Roman" w:cs="Times New Roman"/>
          <w:bCs/>
          <w:sz w:val="24"/>
          <w:szCs w:val="24"/>
          <w:lang w:val="es-ES" w:eastAsia="es-ES"/>
        </w:rPr>
        <w:t xml:space="preserve">Por todo lo anterior, en las </w:t>
      </w:r>
      <w:r w:rsidR="004168BB" w:rsidRPr="00BF6C01">
        <w:rPr>
          <w:rFonts w:ascii="Times New Roman" w:eastAsia="Times New Roman" w:hAnsi="Times New Roman" w:cs="Times New Roman"/>
          <w:bCs/>
          <w:sz w:val="24"/>
          <w:szCs w:val="24"/>
          <w:lang w:val="es-ES" w:eastAsia="es-ES"/>
        </w:rPr>
        <w:t xml:space="preserve">siguientes </w:t>
      </w:r>
      <w:r w:rsidRPr="00BF6C01">
        <w:rPr>
          <w:rFonts w:ascii="Times New Roman" w:eastAsia="Times New Roman" w:hAnsi="Times New Roman" w:cs="Times New Roman"/>
          <w:bCs/>
          <w:sz w:val="24"/>
          <w:szCs w:val="24"/>
          <w:lang w:val="es-ES" w:eastAsia="es-ES"/>
        </w:rPr>
        <w:t>páginas se realiza una descripción de los tipos de maltrato a infantes toma</w:t>
      </w:r>
      <w:r w:rsidR="004168BB" w:rsidRPr="00BF6C01">
        <w:rPr>
          <w:rFonts w:ascii="Times New Roman" w:eastAsia="Times New Roman" w:hAnsi="Times New Roman" w:cs="Times New Roman"/>
          <w:bCs/>
          <w:sz w:val="24"/>
          <w:szCs w:val="24"/>
          <w:lang w:val="es-ES" w:eastAsia="es-ES"/>
        </w:rPr>
        <w:t>ndo</w:t>
      </w:r>
      <w:r w:rsidRPr="00BF6C01">
        <w:rPr>
          <w:rFonts w:ascii="Times New Roman" w:eastAsia="Times New Roman" w:hAnsi="Times New Roman" w:cs="Times New Roman"/>
          <w:bCs/>
          <w:sz w:val="24"/>
          <w:szCs w:val="24"/>
          <w:lang w:val="es-ES" w:eastAsia="es-ES"/>
        </w:rPr>
        <w:t xml:space="preserve"> como referencia el maltrato prenatal y el posnatal.</w:t>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bCs/>
          <w:sz w:val="24"/>
          <w:szCs w:val="24"/>
          <w:lang w:val="es-ES" w:eastAsia="es-ES"/>
        </w:rPr>
      </w:pP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b/>
          <w:bCs/>
          <w:sz w:val="24"/>
          <w:szCs w:val="24"/>
          <w:lang w:val="es-ES" w:eastAsia="es-ES"/>
        </w:rPr>
      </w:pPr>
      <w:r w:rsidRPr="00BF6C01">
        <w:rPr>
          <w:rFonts w:ascii="Times New Roman" w:eastAsia="Times New Roman" w:hAnsi="Times New Roman" w:cs="Times New Roman"/>
          <w:b/>
          <w:bCs/>
          <w:sz w:val="24"/>
          <w:szCs w:val="24"/>
          <w:lang w:val="es-ES" w:eastAsia="es-ES"/>
        </w:rPr>
        <w:t xml:space="preserve">El </w:t>
      </w:r>
      <w:r w:rsidR="00510EDC" w:rsidRPr="00BF6C01">
        <w:rPr>
          <w:rFonts w:ascii="Times New Roman" w:eastAsia="Times New Roman" w:hAnsi="Times New Roman" w:cs="Times New Roman"/>
          <w:b/>
          <w:bCs/>
          <w:sz w:val="24"/>
          <w:szCs w:val="24"/>
          <w:lang w:val="es-ES" w:eastAsia="es-ES"/>
        </w:rPr>
        <w:t>m</w:t>
      </w:r>
      <w:r w:rsidRPr="00BF6C01">
        <w:rPr>
          <w:rFonts w:ascii="Times New Roman" w:eastAsia="Times New Roman" w:hAnsi="Times New Roman" w:cs="Times New Roman"/>
          <w:b/>
          <w:bCs/>
          <w:sz w:val="24"/>
          <w:szCs w:val="24"/>
          <w:lang w:val="es-ES" w:eastAsia="es-ES"/>
        </w:rPr>
        <w:t>altrato prenatal</w:t>
      </w: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b/>
          <w:bCs/>
          <w:i/>
          <w:sz w:val="24"/>
          <w:szCs w:val="24"/>
          <w:lang w:val="es-ES" w:eastAsia="es-ES"/>
        </w:rPr>
      </w:pP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Se define al maltrato prenatal como: “</w:t>
      </w:r>
      <w:r w:rsidR="00510EDC"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 xml:space="preserve">quella circunstancia de vida de la madre, siempre que exista voluntad o negligencia, que influya negativamente o patológicamente en el embarazo y teniendo repercusiones en el feto, </w:t>
      </w:r>
      <w:r w:rsidR="0062118B" w:rsidRPr="00BF6C01">
        <w:rPr>
          <w:rFonts w:ascii="Times New Roman" w:eastAsia="Times New Roman" w:hAnsi="Times New Roman" w:cs="Times New Roman"/>
          <w:sz w:val="24"/>
          <w:szCs w:val="24"/>
          <w:lang w:val="es-ES" w:eastAsia="es-ES"/>
        </w:rPr>
        <w:t xml:space="preserve">como </w:t>
      </w:r>
      <w:r w:rsidRPr="00BF6C01">
        <w:rPr>
          <w:rFonts w:ascii="Times New Roman" w:eastAsia="Times New Roman" w:hAnsi="Times New Roman" w:cs="Times New Roman"/>
          <w:sz w:val="24"/>
          <w:szCs w:val="24"/>
          <w:lang w:val="es-ES" w:eastAsia="es-ES"/>
        </w:rPr>
        <w:t xml:space="preserve">el consumo de estupefacientes, la falta de seguimiento médico, </w:t>
      </w:r>
      <w:r w:rsidR="0062118B" w:rsidRPr="00BF6C01">
        <w:rPr>
          <w:rFonts w:ascii="Times New Roman" w:eastAsia="Times New Roman" w:hAnsi="Times New Roman" w:cs="Times New Roman"/>
          <w:sz w:val="24"/>
          <w:szCs w:val="24"/>
          <w:lang w:val="es-ES" w:eastAsia="es-ES"/>
        </w:rPr>
        <w:t xml:space="preserve">ser </w:t>
      </w:r>
      <w:r w:rsidRPr="00BF6C01">
        <w:rPr>
          <w:rFonts w:ascii="Times New Roman" w:eastAsia="Times New Roman" w:hAnsi="Times New Roman" w:cs="Times New Roman"/>
          <w:sz w:val="24"/>
          <w:szCs w:val="24"/>
          <w:lang w:val="es-ES" w:eastAsia="es-ES"/>
        </w:rPr>
        <w:t>víctima de violencia de género y la falta de seguimiento en el embarazo”.</w:t>
      </w:r>
      <w:r w:rsidRPr="00BF6C01">
        <w:rPr>
          <w:rFonts w:ascii="Times New Roman" w:eastAsia="Times New Roman" w:hAnsi="Times New Roman" w:cs="Times New Roman"/>
          <w:sz w:val="24"/>
          <w:szCs w:val="24"/>
          <w:vertAlign w:val="superscript"/>
          <w:lang w:val="es-ES" w:eastAsia="es-ES"/>
        </w:rPr>
        <w:footnoteReference w:id="61"/>
      </w:r>
      <w:r w:rsidRPr="00BF6C01">
        <w:rPr>
          <w:rFonts w:ascii="Times New Roman" w:eastAsia="Times New Roman" w:hAnsi="Times New Roman" w:cs="Times New Roman"/>
          <w:sz w:val="24"/>
          <w:szCs w:val="24"/>
          <w:lang w:val="es-ES" w:eastAsia="es-ES"/>
        </w:rPr>
        <w:t xml:space="preserve"> Las etapas de gestación son</w:t>
      </w:r>
      <w:r w:rsidR="0062118B" w:rsidRPr="00BF6C01">
        <w:rPr>
          <w:rFonts w:ascii="Times New Roman" w:eastAsia="Times New Roman" w:hAnsi="Times New Roman" w:cs="Times New Roman"/>
          <w:sz w:val="24"/>
          <w:szCs w:val="24"/>
          <w:lang w:val="es-ES" w:eastAsia="es-ES"/>
        </w:rPr>
        <w:t xml:space="preserve"> muy</w:t>
      </w:r>
      <w:r w:rsidRPr="00BF6C01">
        <w:rPr>
          <w:rFonts w:ascii="Times New Roman" w:eastAsia="Times New Roman" w:hAnsi="Times New Roman" w:cs="Times New Roman"/>
          <w:sz w:val="24"/>
          <w:szCs w:val="24"/>
          <w:lang w:val="es-ES" w:eastAsia="es-ES"/>
        </w:rPr>
        <w:t xml:space="preserve"> importantes para el embrión o feto. </w:t>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Una mujer que padece temperatura durante la gestación puede afectar al producto, qu</w:t>
      </w:r>
      <w:r w:rsidR="0062118B" w:rsidRPr="00BF6C01">
        <w:rPr>
          <w:rFonts w:ascii="Times New Roman" w:eastAsia="Times New Roman" w:hAnsi="Times New Roman" w:cs="Times New Roman"/>
          <w:sz w:val="24"/>
          <w:szCs w:val="24"/>
          <w:lang w:val="es-ES" w:eastAsia="es-ES"/>
        </w:rPr>
        <w:t>ien</w:t>
      </w:r>
      <w:r w:rsidRPr="00BF6C01">
        <w:rPr>
          <w:rFonts w:ascii="Times New Roman" w:eastAsia="Times New Roman" w:hAnsi="Times New Roman" w:cs="Times New Roman"/>
          <w:sz w:val="24"/>
          <w:szCs w:val="24"/>
          <w:lang w:val="es-ES" w:eastAsia="es-ES"/>
        </w:rPr>
        <w:t xml:space="preserve"> sin haber nacido </w:t>
      </w:r>
      <w:r w:rsidR="0062118B" w:rsidRPr="00BF6C01">
        <w:rPr>
          <w:rFonts w:ascii="Times New Roman" w:eastAsia="Times New Roman" w:hAnsi="Times New Roman" w:cs="Times New Roman"/>
          <w:sz w:val="24"/>
          <w:szCs w:val="24"/>
          <w:lang w:val="es-ES" w:eastAsia="es-ES"/>
        </w:rPr>
        <w:t xml:space="preserve">ya </w:t>
      </w:r>
      <w:r w:rsidRPr="00BF6C01">
        <w:rPr>
          <w:rFonts w:ascii="Times New Roman" w:eastAsia="Times New Roman" w:hAnsi="Times New Roman" w:cs="Times New Roman"/>
          <w:sz w:val="24"/>
          <w:szCs w:val="24"/>
          <w:lang w:val="es-ES" w:eastAsia="es-ES"/>
        </w:rPr>
        <w:t>tiene vida, y uno de los casos de sordera que se han presentado en infantes es por no controlar las temperaturas intensas durante el embarazo.</w:t>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lastRenderedPageBreak/>
        <w:t xml:space="preserve">Para que se presente un maltrato prenatal influyen algunos factores ambientales, familiares y médicos. </w:t>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b/>
          <w:sz w:val="24"/>
          <w:szCs w:val="24"/>
          <w:lang w:val="es-ES" w:eastAsia="es-ES"/>
        </w:rPr>
      </w:pPr>
      <w:r w:rsidRPr="00BF6C01">
        <w:rPr>
          <w:rFonts w:ascii="Times New Roman" w:eastAsia="Times New Roman" w:hAnsi="Times New Roman" w:cs="Times New Roman"/>
          <w:b/>
          <w:sz w:val="24"/>
          <w:szCs w:val="24"/>
          <w:lang w:val="es-ES" w:eastAsia="es-ES"/>
        </w:rPr>
        <w:t>Factores ambientales</w:t>
      </w: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b/>
          <w:i/>
          <w:sz w:val="24"/>
          <w:szCs w:val="24"/>
          <w:lang w:val="es-ES" w:eastAsia="es-ES"/>
        </w:rPr>
      </w:pP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Se presentan en los accidentes laborales por contaminación con microorganismos, exposición a radiaciones y químicos tóxicos. Por ello es de suma importancia que la mujer embarazada no se exponga directamente a químicos o radiaciones, en caso de trabajar sacando copias o en un campo agrícola, por citar algunos ejemplos</w:t>
      </w:r>
      <w:r w:rsidR="00B91E84" w:rsidRPr="00BF6C01">
        <w:rPr>
          <w:rFonts w:ascii="Times New Roman" w:eastAsia="Times New Roman" w:hAnsi="Times New Roman" w:cs="Times New Roman"/>
          <w:sz w:val="24"/>
          <w:szCs w:val="24"/>
          <w:lang w:val="es-ES" w:eastAsia="es-ES"/>
        </w:rPr>
        <w:t>; si ese es el caso la</w:t>
      </w:r>
      <w:r w:rsidRPr="00BF6C01">
        <w:rPr>
          <w:rFonts w:ascii="Times New Roman" w:eastAsia="Times New Roman" w:hAnsi="Times New Roman" w:cs="Times New Roman"/>
          <w:sz w:val="24"/>
          <w:szCs w:val="24"/>
          <w:lang w:val="es-ES" w:eastAsia="es-ES"/>
        </w:rPr>
        <w:t xml:space="preserve"> mujer se tiene que reubicar en sus actividades laborales.</w:t>
      </w:r>
    </w:p>
    <w:p w:rsidR="006A5E52" w:rsidRPr="00BF6C01" w:rsidRDefault="006A5E52" w:rsidP="00BF6C01">
      <w:pPr>
        <w:autoSpaceDE w:val="0"/>
        <w:autoSpaceDN w:val="0"/>
        <w:adjustRightInd w:val="0"/>
        <w:spacing w:after="0" w:line="360" w:lineRule="auto"/>
        <w:jc w:val="both"/>
        <w:rPr>
          <w:rFonts w:ascii="Times New Roman" w:eastAsia="Times New Roman" w:hAnsi="Times New Roman" w:cs="Times New Roman"/>
          <w:sz w:val="24"/>
          <w:szCs w:val="24"/>
          <w:lang w:val="es-ES" w:eastAsia="es-ES"/>
        </w:rPr>
      </w:pPr>
    </w:p>
    <w:p w:rsidR="006A5E52" w:rsidRPr="00BF6C01" w:rsidRDefault="006A5E52" w:rsidP="00BF6C01">
      <w:pPr>
        <w:autoSpaceDE w:val="0"/>
        <w:autoSpaceDN w:val="0"/>
        <w:adjustRightInd w:val="0"/>
        <w:spacing w:after="0" w:line="360" w:lineRule="auto"/>
        <w:ind w:left="27"/>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b/>
          <w:sz w:val="24"/>
          <w:szCs w:val="24"/>
          <w:lang w:val="es-ES" w:eastAsia="es-ES"/>
        </w:rPr>
        <w:t>Factores de la madre y la familia</w:t>
      </w: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De alguna forma influye no consumir una dieta rica en nutrientes, consumir  sustancias alcohólicas porque la mujer gestante ocasiona deformaciones en el feto, motivándolo a desarrollar el síndrome del bebé alcohólico, realizar acciones que pongan en riesgo el feto para poder expulsarlo de su vientre, lo que  comúnmente se denomina aborto. La mujer debe abstenerse </w:t>
      </w:r>
      <w:r w:rsidR="00B91E84" w:rsidRPr="00BF6C01">
        <w:rPr>
          <w:rFonts w:ascii="Times New Roman" w:eastAsia="Times New Roman" w:hAnsi="Times New Roman" w:cs="Times New Roman"/>
          <w:sz w:val="24"/>
          <w:szCs w:val="24"/>
          <w:lang w:val="es-ES" w:eastAsia="es-ES"/>
        </w:rPr>
        <w:t>de</w:t>
      </w:r>
      <w:r w:rsidRPr="00BF6C01">
        <w:rPr>
          <w:rFonts w:ascii="Times New Roman" w:eastAsia="Times New Roman" w:hAnsi="Times New Roman" w:cs="Times New Roman"/>
          <w:sz w:val="24"/>
          <w:szCs w:val="24"/>
          <w:lang w:val="es-ES" w:eastAsia="es-ES"/>
        </w:rPr>
        <w:t xml:space="preserve"> consumir bebidas alcohólicas, además de evitar actividades que puedan interrumpir o provocar la expulsión del feto.</w:t>
      </w: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6A5E52" w:rsidP="00BF6C01">
      <w:pPr>
        <w:autoSpaceDE w:val="0"/>
        <w:autoSpaceDN w:val="0"/>
        <w:adjustRightInd w:val="0"/>
        <w:spacing w:after="0" w:line="360" w:lineRule="auto"/>
        <w:ind w:left="27"/>
        <w:contextualSpacing/>
        <w:jc w:val="both"/>
        <w:rPr>
          <w:rFonts w:ascii="Times New Roman" w:eastAsia="Times New Roman" w:hAnsi="Times New Roman" w:cs="Times New Roman"/>
          <w:bCs/>
          <w:sz w:val="24"/>
          <w:szCs w:val="24"/>
          <w:lang w:val="es-ES" w:eastAsia="es-ES"/>
        </w:rPr>
      </w:pPr>
      <w:r w:rsidRPr="00BF6C01">
        <w:rPr>
          <w:rFonts w:ascii="Times New Roman" w:eastAsia="Times New Roman" w:hAnsi="Times New Roman" w:cs="Times New Roman"/>
          <w:b/>
          <w:sz w:val="24"/>
          <w:szCs w:val="24"/>
          <w:lang w:val="es-ES" w:eastAsia="es-ES"/>
        </w:rPr>
        <w:t>Factores médicos</w:t>
      </w: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bCs/>
          <w:sz w:val="24"/>
          <w:szCs w:val="24"/>
          <w:lang w:val="es-ES" w:eastAsia="es-ES"/>
        </w:rPr>
      </w:pP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La asistencia </w:t>
      </w:r>
      <w:r w:rsidR="00B91E84" w:rsidRPr="00BF6C01">
        <w:rPr>
          <w:rFonts w:ascii="Times New Roman" w:eastAsia="Times New Roman" w:hAnsi="Times New Roman" w:cs="Times New Roman"/>
          <w:sz w:val="24"/>
          <w:szCs w:val="24"/>
          <w:lang w:val="es-ES" w:eastAsia="es-ES"/>
        </w:rPr>
        <w:t xml:space="preserve">interrumpida </w:t>
      </w:r>
      <w:r w:rsidRPr="00BF6C01">
        <w:rPr>
          <w:rFonts w:ascii="Times New Roman" w:eastAsia="Times New Roman" w:hAnsi="Times New Roman" w:cs="Times New Roman"/>
          <w:sz w:val="24"/>
          <w:szCs w:val="24"/>
          <w:lang w:val="es-ES" w:eastAsia="es-ES"/>
        </w:rPr>
        <w:t xml:space="preserve">a consulta prenatal no permite que se detecten enfermedades en el feto, </w:t>
      </w:r>
      <w:r w:rsidR="00B91E84" w:rsidRPr="00BF6C01">
        <w:rPr>
          <w:rFonts w:ascii="Times New Roman" w:eastAsia="Times New Roman" w:hAnsi="Times New Roman" w:cs="Times New Roman"/>
          <w:sz w:val="24"/>
          <w:szCs w:val="24"/>
          <w:lang w:val="es-ES" w:eastAsia="es-ES"/>
        </w:rPr>
        <w:t xml:space="preserve">también están </w:t>
      </w:r>
      <w:r w:rsidRPr="00BF6C01">
        <w:rPr>
          <w:rFonts w:ascii="Times New Roman" w:eastAsia="Times New Roman" w:hAnsi="Times New Roman" w:cs="Times New Roman"/>
          <w:sz w:val="24"/>
          <w:szCs w:val="24"/>
          <w:lang w:val="es-ES" w:eastAsia="es-ES"/>
        </w:rPr>
        <w:t xml:space="preserve">la utilización de medicamentos contraindicados durante la gestación y las prácticas obstetricias deficientes durante el alumbramiento o la intervención quirúrgica. </w:t>
      </w: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Este tipo de malos tratos </w:t>
      </w:r>
      <w:r w:rsidR="00B91E84" w:rsidRPr="00BF6C01">
        <w:rPr>
          <w:rFonts w:ascii="Times New Roman" w:eastAsia="Times New Roman" w:hAnsi="Times New Roman" w:cs="Times New Roman"/>
          <w:sz w:val="24"/>
          <w:szCs w:val="24"/>
          <w:lang w:val="es-ES" w:eastAsia="es-ES"/>
        </w:rPr>
        <w:t xml:space="preserve">son </w:t>
      </w:r>
      <w:r w:rsidRPr="00BF6C01">
        <w:rPr>
          <w:rFonts w:ascii="Times New Roman" w:eastAsia="Times New Roman" w:hAnsi="Times New Roman" w:cs="Times New Roman"/>
          <w:sz w:val="24"/>
          <w:szCs w:val="24"/>
          <w:lang w:val="es-ES" w:eastAsia="es-ES"/>
        </w:rPr>
        <w:t>difícil</w:t>
      </w:r>
      <w:r w:rsidR="00B91E84" w:rsidRPr="00BF6C01">
        <w:rPr>
          <w:rFonts w:ascii="Times New Roman" w:eastAsia="Times New Roman" w:hAnsi="Times New Roman" w:cs="Times New Roman"/>
          <w:sz w:val="24"/>
          <w:szCs w:val="24"/>
          <w:lang w:val="es-ES" w:eastAsia="es-ES"/>
        </w:rPr>
        <w:t>es</w:t>
      </w:r>
      <w:r w:rsidRPr="00BF6C01">
        <w:rPr>
          <w:rFonts w:ascii="Times New Roman" w:eastAsia="Times New Roman" w:hAnsi="Times New Roman" w:cs="Times New Roman"/>
          <w:sz w:val="24"/>
          <w:szCs w:val="24"/>
          <w:lang w:val="es-ES" w:eastAsia="es-ES"/>
        </w:rPr>
        <w:t xml:space="preserve"> de detectar, </w:t>
      </w:r>
      <w:r w:rsidR="00B91E84" w:rsidRPr="00BF6C01">
        <w:rPr>
          <w:rFonts w:ascii="Times New Roman" w:eastAsia="Times New Roman" w:hAnsi="Times New Roman" w:cs="Times New Roman"/>
          <w:sz w:val="24"/>
          <w:szCs w:val="24"/>
          <w:lang w:val="es-ES" w:eastAsia="es-ES"/>
        </w:rPr>
        <w:t>por lo que su</w:t>
      </w:r>
      <w:r w:rsidRPr="00BF6C01">
        <w:rPr>
          <w:rFonts w:ascii="Times New Roman" w:eastAsia="Times New Roman" w:hAnsi="Times New Roman" w:cs="Times New Roman"/>
          <w:sz w:val="24"/>
          <w:szCs w:val="24"/>
          <w:lang w:val="es-ES" w:eastAsia="es-ES"/>
        </w:rPr>
        <w:t xml:space="preserve"> denuncia </w:t>
      </w:r>
      <w:r w:rsidR="00B91E84" w:rsidRPr="00BF6C01">
        <w:rPr>
          <w:rFonts w:ascii="Times New Roman" w:eastAsia="Times New Roman" w:hAnsi="Times New Roman" w:cs="Times New Roman"/>
          <w:sz w:val="24"/>
          <w:szCs w:val="24"/>
          <w:lang w:val="es-ES" w:eastAsia="es-ES"/>
        </w:rPr>
        <w:t>no es</w:t>
      </w:r>
      <w:r w:rsidRPr="00BF6C01">
        <w:rPr>
          <w:rFonts w:ascii="Times New Roman" w:eastAsia="Times New Roman" w:hAnsi="Times New Roman" w:cs="Times New Roman"/>
          <w:sz w:val="24"/>
          <w:szCs w:val="24"/>
          <w:lang w:val="es-ES" w:eastAsia="es-ES"/>
        </w:rPr>
        <w:t xml:space="preserve"> fácil.</w:t>
      </w:r>
    </w:p>
    <w:p w:rsidR="006A5E52" w:rsidRDefault="006A5E52" w:rsidP="00BF6C01">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p>
    <w:p w:rsidR="00BF6C01" w:rsidRDefault="00BF6C01" w:rsidP="00BF6C01">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p>
    <w:p w:rsidR="00BF6C01" w:rsidRDefault="00BF6C01" w:rsidP="00BF6C01">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p>
    <w:p w:rsidR="00BF6C01" w:rsidRDefault="00BF6C01" w:rsidP="00BF6C01">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p>
    <w:p w:rsidR="00BF6C01" w:rsidRPr="00BF6C01" w:rsidRDefault="00BF6C01" w:rsidP="00BF6C01">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b/>
          <w:sz w:val="24"/>
          <w:szCs w:val="24"/>
          <w:lang w:val="es-ES" w:eastAsia="es-ES"/>
        </w:rPr>
      </w:pPr>
      <w:r w:rsidRPr="00BF6C01">
        <w:rPr>
          <w:rFonts w:ascii="Times New Roman" w:eastAsia="Times New Roman" w:hAnsi="Times New Roman" w:cs="Times New Roman"/>
          <w:b/>
          <w:sz w:val="24"/>
          <w:szCs w:val="24"/>
          <w:lang w:val="es-ES" w:eastAsia="es-ES"/>
        </w:rPr>
        <w:lastRenderedPageBreak/>
        <w:t>Maltrato posnatal</w:t>
      </w: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El maltrato posnatal son aquellas circunstancias durante la vida del infante que constituyen riesgos o perjuicios para el niño. Tenemos el maltrato físico,  maltrato psicológico, las omisiones o negligencia, </w:t>
      </w:r>
      <w:r w:rsidR="00D22D32"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l abuso sexual y la explotación laboral.  E</w:t>
      </w:r>
      <w:r w:rsidR="00D22D32" w:rsidRPr="00BF6C01">
        <w:rPr>
          <w:rFonts w:ascii="Times New Roman" w:eastAsia="Times New Roman" w:hAnsi="Times New Roman" w:cs="Times New Roman"/>
          <w:sz w:val="24"/>
          <w:szCs w:val="24"/>
          <w:lang w:val="es-ES" w:eastAsia="es-ES"/>
        </w:rPr>
        <w:t>ste</w:t>
      </w:r>
      <w:r w:rsidRPr="00BF6C01">
        <w:rPr>
          <w:rFonts w:ascii="Times New Roman" w:eastAsia="Times New Roman" w:hAnsi="Times New Roman" w:cs="Times New Roman"/>
          <w:sz w:val="24"/>
          <w:szCs w:val="24"/>
          <w:lang w:val="es-ES" w:eastAsia="es-ES"/>
        </w:rPr>
        <w:t xml:space="preserve"> maltrato se puede detectar fácilmente, operando las denuncias a petición de parte o de oficio, y con evidencias pertinente</w:t>
      </w:r>
      <w:r w:rsidR="00D22D32" w:rsidRPr="00BF6C01">
        <w:rPr>
          <w:rFonts w:ascii="Times New Roman" w:eastAsia="Times New Roman" w:hAnsi="Times New Roman" w:cs="Times New Roman"/>
          <w:sz w:val="24"/>
          <w:szCs w:val="24"/>
          <w:lang w:val="es-ES" w:eastAsia="es-ES"/>
        </w:rPr>
        <w:t xml:space="preserve">s pues </w:t>
      </w:r>
      <w:r w:rsidRPr="00BF6C01">
        <w:rPr>
          <w:rFonts w:ascii="Times New Roman" w:eastAsia="Times New Roman" w:hAnsi="Times New Roman" w:cs="Times New Roman"/>
          <w:sz w:val="24"/>
          <w:szCs w:val="24"/>
          <w:lang w:val="es-ES" w:eastAsia="es-ES"/>
        </w:rPr>
        <w:t>se presenta por acción. A continuación se describe brevemente cada tipo de maltrato:</w:t>
      </w: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b/>
          <w:sz w:val="24"/>
          <w:szCs w:val="24"/>
          <w:lang w:val="es-ES" w:eastAsia="es-ES"/>
        </w:rPr>
      </w:pPr>
      <w:r w:rsidRPr="00BF6C01">
        <w:rPr>
          <w:rFonts w:ascii="Times New Roman" w:eastAsia="Times New Roman" w:hAnsi="Times New Roman" w:cs="Times New Roman"/>
          <w:b/>
          <w:sz w:val="24"/>
          <w:szCs w:val="24"/>
          <w:lang w:val="es-ES" w:eastAsia="es-ES"/>
        </w:rPr>
        <w:t>Maltrato físico</w:t>
      </w:r>
      <w:r w:rsidR="00510EDC" w:rsidRPr="00BF6C01">
        <w:rPr>
          <w:rFonts w:ascii="Times New Roman" w:eastAsia="Times New Roman" w:hAnsi="Times New Roman" w:cs="Times New Roman"/>
          <w:b/>
          <w:sz w:val="24"/>
          <w:szCs w:val="24"/>
          <w:lang w:val="es-ES" w:eastAsia="es-ES"/>
        </w:rPr>
        <w:t xml:space="preserve"> i</w:t>
      </w:r>
      <w:r w:rsidRPr="00BF6C01">
        <w:rPr>
          <w:rFonts w:ascii="Times New Roman" w:eastAsia="Times New Roman" w:hAnsi="Times New Roman" w:cs="Times New Roman"/>
          <w:b/>
          <w:sz w:val="24"/>
          <w:szCs w:val="24"/>
          <w:lang w:val="es-ES" w:eastAsia="es-ES"/>
        </w:rPr>
        <w:t>nfantil</w:t>
      </w:r>
    </w:p>
    <w:p w:rsidR="006A5E52" w:rsidRPr="00BF6C01" w:rsidRDefault="006A5E52" w:rsidP="00BF6C01">
      <w:pPr>
        <w:autoSpaceDE w:val="0"/>
        <w:autoSpaceDN w:val="0"/>
        <w:adjustRightInd w:val="0"/>
        <w:spacing w:after="0" w:line="360" w:lineRule="auto"/>
        <w:contextualSpacing/>
        <w:jc w:val="both"/>
        <w:rPr>
          <w:rFonts w:ascii="Times New Roman" w:eastAsia="Times New Roman" w:hAnsi="Times New Roman" w:cs="Times New Roman"/>
          <w:b/>
          <w:i/>
          <w:sz w:val="24"/>
          <w:szCs w:val="24"/>
          <w:lang w:val="es-ES" w:eastAsia="es-ES"/>
        </w:rPr>
      </w:pP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La familia es la base esencial </w:t>
      </w:r>
      <w:r w:rsidR="00B11305" w:rsidRPr="00BF6C01">
        <w:rPr>
          <w:rFonts w:ascii="Times New Roman" w:eastAsia="Times New Roman" w:hAnsi="Times New Roman" w:cs="Times New Roman"/>
          <w:sz w:val="24"/>
          <w:szCs w:val="24"/>
          <w:lang w:val="es-ES" w:eastAsia="es-ES"/>
        </w:rPr>
        <w:t>para</w:t>
      </w:r>
      <w:r w:rsidRPr="00BF6C01">
        <w:rPr>
          <w:rFonts w:ascii="Times New Roman" w:eastAsia="Times New Roman" w:hAnsi="Times New Roman" w:cs="Times New Roman"/>
          <w:sz w:val="24"/>
          <w:szCs w:val="24"/>
          <w:lang w:val="es-ES" w:eastAsia="es-ES"/>
        </w:rPr>
        <w:t xml:space="preserve"> el desarrollo de los infantes</w:t>
      </w:r>
      <w:r w:rsidR="00B11305" w:rsidRPr="00BF6C01">
        <w:rPr>
          <w:rFonts w:ascii="Times New Roman" w:eastAsia="Times New Roman" w:hAnsi="Times New Roman" w:cs="Times New Roman"/>
          <w:sz w:val="24"/>
          <w:szCs w:val="24"/>
          <w:lang w:val="es-ES" w:eastAsia="es-ES"/>
        </w:rPr>
        <w:t>, así que</w:t>
      </w:r>
      <w:r w:rsidRPr="00BF6C01">
        <w:rPr>
          <w:rFonts w:ascii="Times New Roman" w:eastAsia="Times New Roman" w:hAnsi="Times New Roman" w:cs="Times New Roman"/>
          <w:sz w:val="24"/>
          <w:szCs w:val="24"/>
          <w:lang w:val="es-ES" w:eastAsia="es-ES"/>
        </w:rPr>
        <w:t xml:space="preserve"> puede convertirse en la principal fuente de tristeza, depresión y tortura </w:t>
      </w:r>
      <w:r w:rsidR="00B11305" w:rsidRPr="00BF6C01">
        <w:rPr>
          <w:rFonts w:ascii="Times New Roman" w:eastAsia="Times New Roman" w:hAnsi="Times New Roman" w:cs="Times New Roman"/>
          <w:sz w:val="24"/>
          <w:szCs w:val="24"/>
          <w:lang w:val="es-ES" w:eastAsia="es-ES"/>
        </w:rPr>
        <w:t>de</w:t>
      </w:r>
      <w:r w:rsidRPr="00BF6C01">
        <w:rPr>
          <w:rFonts w:ascii="Times New Roman" w:eastAsia="Times New Roman" w:hAnsi="Times New Roman" w:cs="Times New Roman"/>
          <w:sz w:val="24"/>
          <w:szCs w:val="24"/>
          <w:lang w:val="es-ES" w:eastAsia="es-ES"/>
        </w:rPr>
        <w:t xml:space="preserve"> niños y adolescentes. En 1946</w:t>
      </w:r>
      <w:r w:rsidR="00B11305"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J. Caffey describió por primera vez las lesiones óseas en niños maltratados co</w:t>
      </w:r>
      <w:r w:rsidR="00B11305" w:rsidRPr="00BF6C01">
        <w:rPr>
          <w:rFonts w:ascii="Times New Roman" w:eastAsia="Times New Roman" w:hAnsi="Times New Roman" w:cs="Times New Roman"/>
          <w:sz w:val="24"/>
          <w:szCs w:val="24"/>
          <w:lang w:val="es-ES" w:eastAsia="es-ES"/>
        </w:rPr>
        <w:t>mo</w:t>
      </w:r>
      <w:r w:rsidRPr="00BF6C01">
        <w:rPr>
          <w:rFonts w:ascii="Times New Roman" w:eastAsia="Times New Roman" w:hAnsi="Times New Roman" w:cs="Times New Roman"/>
          <w:sz w:val="24"/>
          <w:szCs w:val="24"/>
          <w:lang w:val="es-ES" w:eastAsia="es-ES"/>
        </w:rPr>
        <w:t xml:space="preserve"> trauma no accidental.</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 México ocupa el primer lugar en violencia física, abuso sexual y homicidios en menores de 14 años </w:t>
      </w:r>
      <w:r w:rsidR="00B11305" w:rsidRPr="00BF6C01">
        <w:rPr>
          <w:rFonts w:ascii="Times New Roman" w:eastAsia="Times New Roman" w:hAnsi="Times New Roman" w:cs="Times New Roman"/>
          <w:sz w:val="24"/>
          <w:szCs w:val="24"/>
          <w:lang w:val="es-ES" w:eastAsia="es-ES"/>
        </w:rPr>
        <w:t xml:space="preserve">de edad </w:t>
      </w:r>
      <w:r w:rsidRPr="00BF6C01">
        <w:rPr>
          <w:rFonts w:ascii="Times New Roman" w:eastAsia="Times New Roman" w:hAnsi="Times New Roman" w:cs="Times New Roman"/>
          <w:sz w:val="24"/>
          <w:szCs w:val="24"/>
          <w:lang w:val="es-ES" w:eastAsia="es-ES"/>
        </w:rPr>
        <w:t>entre los países para la Cooperación y el Desarrollo de la OCDE.</w:t>
      </w:r>
      <w:r w:rsidRPr="00BF6C01">
        <w:rPr>
          <w:rFonts w:ascii="Times New Roman" w:eastAsia="Times New Roman" w:hAnsi="Times New Roman" w:cs="Times New Roman"/>
          <w:sz w:val="24"/>
          <w:szCs w:val="24"/>
          <w:vertAlign w:val="superscript"/>
          <w:lang w:val="es-ES" w:eastAsia="es-ES"/>
        </w:rPr>
        <w:footnoteReference w:id="62"/>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El maltrato físico es: “toda acción de carácter físico</w:t>
      </w:r>
      <w:r w:rsidR="0070385B"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voluntariamente realizado</w:t>
      </w:r>
      <w:r w:rsidR="0070385B"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que provoque o pueda provocar lesiones físicas al infante.</w:t>
      </w:r>
      <w:r w:rsidRPr="00BF6C01">
        <w:rPr>
          <w:rFonts w:ascii="Times New Roman" w:eastAsia="Times New Roman" w:hAnsi="Times New Roman" w:cs="Times New Roman"/>
          <w:sz w:val="24"/>
          <w:szCs w:val="24"/>
          <w:vertAlign w:val="superscript"/>
          <w:lang w:val="es-ES" w:eastAsia="es-ES"/>
        </w:rPr>
        <w:footnoteReference w:id="63"/>
      </w:r>
      <w:r w:rsidRPr="00BF6C01">
        <w:rPr>
          <w:rFonts w:ascii="Times New Roman" w:eastAsia="Times New Roman" w:hAnsi="Times New Roman" w:cs="Times New Roman"/>
          <w:sz w:val="24"/>
          <w:szCs w:val="24"/>
          <w:lang w:val="es-ES" w:eastAsia="es-ES"/>
        </w:rPr>
        <w:t xml:space="preserve"> Además: “</w:t>
      </w:r>
      <w:r w:rsidR="0070385B" w:rsidRPr="00BF6C01">
        <w:rPr>
          <w:rFonts w:ascii="Times New Roman" w:eastAsia="Times New Roman" w:hAnsi="Times New Roman" w:cs="Times New Roman"/>
          <w:sz w:val="24"/>
          <w:szCs w:val="24"/>
          <w:lang w:val="es-ES" w:eastAsia="es-ES"/>
        </w:rPr>
        <w:t>c</w:t>
      </w:r>
      <w:r w:rsidRPr="00BF6C01">
        <w:rPr>
          <w:rFonts w:ascii="Times New Roman" w:eastAsia="Times New Roman" w:hAnsi="Times New Roman" w:cs="Times New Roman"/>
          <w:sz w:val="24"/>
          <w:szCs w:val="24"/>
          <w:lang w:val="es-ES" w:eastAsia="es-ES"/>
        </w:rPr>
        <w:t>ualquier acto intencional producido por un padre o cuidador que cause o pudiera haber causado lesiones o daños físicos en el niño, estén relacionadas o no con la disciplina. En esta categoría se incluyen daños como resultado de castigos físicos severos, agresiones deliberadas con instrumentos o sin instrumentos, así como cualquier otro acto de crueldad física hacia los niño</w:t>
      </w:r>
      <w:r w:rsidR="00813F19"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vertAlign w:val="superscript"/>
          <w:lang w:val="es-ES" w:eastAsia="es-ES"/>
        </w:rPr>
        <w:footnoteReference w:id="64"/>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También se define al abuso físico como cualquier acción, no accidental, por parte de los padres o cuidadores que provoquen daños físicos o enfermedades en el niño.</w:t>
      </w:r>
      <w:r w:rsidRPr="00BF6C01">
        <w:rPr>
          <w:rFonts w:ascii="Times New Roman" w:eastAsia="Times New Roman" w:hAnsi="Times New Roman" w:cs="Times New Roman"/>
          <w:sz w:val="24"/>
          <w:szCs w:val="24"/>
          <w:vertAlign w:val="superscript"/>
          <w:lang w:val="es-ES" w:eastAsia="es-ES"/>
        </w:rPr>
        <w:footnoteReference w:id="65"/>
      </w:r>
      <w:r w:rsidRPr="00BF6C01">
        <w:rPr>
          <w:rFonts w:ascii="Times New Roman" w:eastAsia="Times New Roman" w:hAnsi="Times New Roman" w:cs="Times New Roman"/>
          <w:sz w:val="24"/>
          <w:szCs w:val="24"/>
          <w:lang w:val="es-ES" w:eastAsia="es-ES"/>
        </w:rPr>
        <w:t xml:space="preserve"> Este tipo de maltrato es más fácil de detectar, no se requiere estrictamente un dictamen médico para </w:t>
      </w:r>
      <w:r w:rsidRPr="00BF6C01">
        <w:rPr>
          <w:rFonts w:ascii="Times New Roman" w:eastAsia="Times New Roman" w:hAnsi="Times New Roman" w:cs="Times New Roman"/>
          <w:sz w:val="24"/>
          <w:szCs w:val="24"/>
          <w:lang w:val="es-ES" w:eastAsia="es-ES"/>
        </w:rPr>
        <w:lastRenderedPageBreak/>
        <w:t xml:space="preserve">acudir a la instancia competente para exigir justicia. En el mismo sentido se debe considerar que este tipo de maltrato a los infantes se presenta intencionalmente </w:t>
      </w:r>
      <w:r w:rsidR="00813F19" w:rsidRPr="00BF6C01">
        <w:rPr>
          <w:rFonts w:ascii="Times New Roman" w:eastAsia="Times New Roman" w:hAnsi="Times New Roman" w:cs="Times New Roman"/>
          <w:sz w:val="24"/>
          <w:szCs w:val="24"/>
          <w:lang w:val="es-ES" w:eastAsia="es-ES"/>
        </w:rPr>
        <w:t xml:space="preserve">en </w:t>
      </w:r>
      <w:r w:rsidRPr="00BF6C01">
        <w:rPr>
          <w:rFonts w:ascii="Times New Roman" w:eastAsia="Times New Roman" w:hAnsi="Times New Roman" w:cs="Times New Roman"/>
          <w:sz w:val="24"/>
          <w:szCs w:val="24"/>
          <w:lang w:val="es-ES" w:eastAsia="es-ES"/>
        </w:rPr>
        <w:t>un menor de dieciocho años por el adulto</w:t>
      </w:r>
      <w:r w:rsidR="00813F19" w:rsidRPr="00BF6C01">
        <w:rPr>
          <w:rFonts w:ascii="Times New Roman" w:eastAsia="Times New Roman" w:hAnsi="Times New Roman" w:cs="Times New Roman"/>
          <w:sz w:val="24"/>
          <w:szCs w:val="24"/>
          <w:lang w:val="es-ES" w:eastAsia="es-ES"/>
        </w:rPr>
        <w:t xml:space="preserve"> que asume </w:t>
      </w:r>
      <w:r w:rsidRPr="00BF6C01">
        <w:rPr>
          <w:rFonts w:ascii="Times New Roman" w:eastAsia="Times New Roman" w:hAnsi="Times New Roman" w:cs="Times New Roman"/>
          <w:sz w:val="24"/>
          <w:szCs w:val="24"/>
          <w:lang w:val="es-ES" w:eastAsia="es-ES"/>
        </w:rPr>
        <w:t xml:space="preserve">el rol de cuidador </w:t>
      </w:r>
      <w:r w:rsidR="00813F19" w:rsidRPr="00BF6C01">
        <w:rPr>
          <w:rFonts w:ascii="Times New Roman" w:eastAsia="Times New Roman" w:hAnsi="Times New Roman" w:cs="Times New Roman"/>
          <w:sz w:val="24"/>
          <w:szCs w:val="24"/>
          <w:lang w:val="es-ES" w:eastAsia="es-ES"/>
        </w:rPr>
        <w:t xml:space="preserve">dentro </w:t>
      </w:r>
      <w:r w:rsidRPr="00BF6C01">
        <w:rPr>
          <w:rFonts w:ascii="Times New Roman" w:eastAsia="Times New Roman" w:hAnsi="Times New Roman" w:cs="Times New Roman"/>
          <w:sz w:val="24"/>
          <w:szCs w:val="24"/>
          <w:lang w:val="es-ES" w:eastAsia="es-ES"/>
        </w:rPr>
        <w:t xml:space="preserve">del núcleo familiar. </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La niñez y la adolescencia son etapas </w:t>
      </w:r>
      <w:r w:rsidR="00EF4A7B" w:rsidRPr="00BF6C01">
        <w:rPr>
          <w:rFonts w:ascii="Times New Roman" w:eastAsia="Times New Roman" w:hAnsi="Times New Roman" w:cs="Times New Roman"/>
          <w:sz w:val="24"/>
          <w:szCs w:val="24"/>
          <w:lang w:val="es-ES" w:eastAsia="es-ES"/>
        </w:rPr>
        <w:t xml:space="preserve">muy importantes en el </w:t>
      </w:r>
      <w:r w:rsidRPr="00BF6C01">
        <w:rPr>
          <w:rFonts w:ascii="Times New Roman" w:eastAsia="Times New Roman" w:hAnsi="Times New Roman" w:cs="Times New Roman"/>
          <w:sz w:val="24"/>
          <w:szCs w:val="24"/>
          <w:lang w:val="es-ES" w:eastAsia="es-ES"/>
        </w:rPr>
        <w:t xml:space="preserve">crecimiento y formación, </w:t>
      </w:r>
      <w:r w:rsidR="00EF4A7B" w:rsidRPr="00BF6C01">
        <w:rPr>
          <w:rFonts w:ascii="Times New Roman" w:eastAsia="Times New Roman" w:hAnsi="Times New Roman" w:cs="Times New Roman"/>
          <w:sz w:val="24"/>
          <w:szCs w:val="24"/>
          <w:lang w:val="es-ES" w:eastAsia="es-ES"/>
        </w:rPr>
        <w:t xml:space="preserve">con </w:t>
      </w:r>
      <w:r w:rsidRPr="00BF6C01">
        <w:rPr>
          <w:rFonts w:ascii="Times New Roman" w:eastAsia="Times New Roman" w:hAnsi="Times New Roman" w:cs="Times New Roman"/>
          <w:sz w:val="24"/>
          <w:szCs w:val="24"/>
          <w:lang w:val="es-ES" w:eastAsia="es-ES"/>
        </w:rPr>
        <w:t>necesidades</w:t>
      </w:r>
      <w:r w:rsidR="00EF4A7B" w:rsidRPr="00BF6C01">
        <w:rPr>
          <w:rFonts w:ascii="Times New Roman" w:eastAsia="Times New Roman" w:hAnsi="Times New Roman" w:cs="Times New Roman"/>
          <w:sz w:val="24"/>
          <w:szCs w:val="24"/>
          <w:lang w:val="es-ES" w:eastAsia="es-ES"/>
        </w:rPr>
        <w:t xml:space="preserve"> que</w:t>
      </w:r>
      <w:r w:rsidRPr="00BF6C01">
        <w:rPr>
          <w:rFonts w:ascii="Times New Roman" w:eastAsia="Times New Roman" w:hAnsi="Times New Roman" w:cs="Times New Roman"/>
          <w:sz w:val="24"/>
          <w:szCs w:val="24"/>
          <w:lang w:val="es-ES" w:eastAsia="es-ES"/>
        </w:rPr>
        <w:t xml:space="preserve"> requieren atención, apoyo y compañía. De tal forma que la fuerza ejercida por el adulto contra el niño está violentando los derechos consagrados en la Convención que protege los derechos del niño, donde ordenamientos internacionales reconoce</w:t>
      </w:r>
      <w:r w:rsidR="00EF4A7B" w:rsidRPr="00BF6C01">
        <w:rPr>
          <w:rFonts w:ascii="Times New Roman" w:eastAsia="Times New Roman" w:hAnsi="Times New Roman" w:cs="Times New Roman"/>
          <w:sz w:val="24"/>
          <w:szCs w:val="24"/>
          <w:lang w:val="es-ES" w:eastAsia="es-ES"/>
        </w:rPr>
        <w:t>n</w:t>
      </w:r>
      <w:r w:rsidRPr="00BF6C01">
        <w:rPr>
          <w:rFonts w:ascii="Times New Roman" w:eastAsia="Times New Roman" w:hAnsi="Times New Roman" w:cs="Times New Roman"/>
          <w:sz w:val="24"/>
          <w:szCs w:val="24"/>
          <w:lang w:val="es-ES" w:eastAsia="es-ES"/>
        </w:rPr>
        <w:t xml:space="preserve"> por primera vez al niño como sujeto de derecho.</w:t>
      </w:r>
    </w:p>
    <w:p w:rsidR="006A5E52" w:rsidRPr="00BF6C01" w:rsidRDefault="006A5E52" w:rsidP="00BF6C01">
      <w:pPr>
        <w:spacing w:after="0" w:line="360" w:lineRule="auto"/>
        <w:jc w:val="both"/>
        <w:rPr>
          <w:rFonts w:ascii="Times New Roman" w:eastAsia="Times New Roman" w:hAnsi="Times New Roman" w:cs="Times New Roman"/>
          <w:b/>
          <w:sz w:val="24"/>
          <w:szCs w:val="24"/>
          <w:lang w:val="es-ES" w:eastAsia="es-ES"/>
        </w:rPr>
      </w:pPr>
    </w:p>
    <w:p w:rsidR="006A5E52" w:rsidRPr="00BF6C01" w:rsidRDefault="006A5E52" w:rsidP="00BF6C01">
      <w:pPr>
        <w:spacing w:after="0" w:line="360" w:lineRule="auto"/>
        <w:jc w:val="both"/>
        <w:rPr>
          <w:rFonts w:ascii="Times New Roman" w:eastAsia="Times New Roman" w:hAnsi="Times New Roman" w:cs="Times New Roman"/>
          <w:b/>
          <w:sz w:val="24"/>
          <w:szCs w:val="24"/>
          <w:lang w:val="es-ES" w:eastAsia="es-ES"/>
        </w:rPr>
      </w:pPr>
      <w:r w:rsidRPr="00BF6C01">
        <w:rPr>
          <w:rFonts w:ascii="Times New Roman" w:eastAsia="Times New Roman" w:hAnsi="Times New Roman" w:cs="Times New Roman"/>
          <w:b/>
          <w:sz w:val="24"/>
          <w:szCs w:val="24"/>
          <w:lang w:val="es-ES" w:eastAsia="es-ES"/>
        </w:rPr>
        <w:t>Indicadores de maltrato físico</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Algunos indicios que se presentan en el maltrato físico infantil son las lesiones cutáneas (escoriaciones, equimosis, hematomas, escaldaduras, quemaduras, mordidas, alopecia)</w:t>
      </w:r>
      <w:r w:rsidR="00EF4A7B"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fracturas, zarandeado, asfixia mecánica, arrancamiento </w:t>
      </w:r>
      <w:r w:rsidR="00EF4A7B"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 xml:space="preserve"> intoxicaciones. La principal causa de lesión craneal grave en los lactantes y la forma del síndrome del bebé sacudido, son las más frecuentes en los primeros seis meses.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En Egipto se realizó una encuesta transversal entre menores, </w:t>
      </w:r>
      <w:r w:rsidR="00EF4A7B" w:rsidRPr="00BF6C01">
        <w:rPr>
          <w:rFonts w:ascii="Times New Roman" w:eastAsia="Times New Roman" w:hAnsi="Times New Roman" w:cs="Times New Roman"/>
          <w:sz w:val="24"/>
          <w:szCs w:val="24"/>
          <w:lang w:val="es-ES" w:eastAsia="es-ES"/>
        </w:rPr>
        <w:t xml:space="preserve">donde </w:t>
      </w:r>
      <w:r w:rsidRPr="00BF6C01">
        <w:rPr>
          <w:rFonts w:ascii="Times New Roman" w:eastAsia="Times New Roman" w:hAnsi="Times New Roman" w:cs="Times New Roman"/>
          <w:sz w:val="24"/>
          <w:szCs w:val="24"/>
          <w:lang w:val="es-ES" w:eastAsia="es-ES"/>
        </w:rPr>
        <w:t>37</w:t>
      </w:r>
      <w:r w:rsidR="00A65FC8"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inform</w:t>
      </w:r>
      <w:r w:rsidR="00EF4A7B" w:rsidRPr="00BF6C01">
        <w:rPr>
          <w:rFonts w:ascii="Times New Roman" w:eastAsia="Times New Roman" w:hAnsi="Times New Roman" w:cs="Times New Roman"/>
          <w:sz w:val="24"/>
          <w:szCs w:val="24"/>
          <w:lang w:val="es-ES" w:eastAsia="es-ES"/>
        </w:rPr>
        <w:t>ó</w:t>
      </w:r>
      <w:r w:rsidRPr="00BF6C01">
        <w:rPr>
          <w:rFonts w:ascii="Times New Roman" w:eastAsia="Times New Roman" w:hAnsi="Times New Roman" w:cs="Times New Roman"/>
          <w:sz w:val="24"/>
          <w:szCs w:val="24"/>
          <w:lang w:val="es-ES" w:eastAsia="es-ES"/>
        </w:rPr>
        <w:t xml:space="preserve"> que era golpeado o atado por sus padres y 26</w:t>
      </w:r>
      <w:r w:rsidR="00A65FC8"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que había sufrido lesiones físicas como fracturas, pérdida del conocimiento o discapacidad permanente a causa de los golpes o ataduras.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un estudio reciente efectuado en la República de Corea, se preguntó a los padres acerca de su comportamiento hacia sus hijos, dos tercios de los padres informaron que azotaban a sus hijos y 45</w:t>
      </w:r>
      <w:r w:rsidR="00A65FC8"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confirm</w:t>
      </w:r>
      <w:r w:rsidR="00EF4A7B" w:rsidRPr="00BF6C01">
        <w:rPr>
          <w:rFonts w:ascii="Times New Roman" w:eastAsia="Times New Roman" w:hAnsi="Times New Roman" w:cs="Times New Roman"/>
          <w:sz w:val="24"/>
          <w:szCs w:val="24"/>
          <w:lang w:val="es-ES" w:eastAsia="es-ES"/>
        </w:rPr>
        <w:t>ó</w:t>
      </w:r>
      <w:r w:rsidRPr="00BF6C01">
        <w:rPr>
          <w:rFonts w:ascii="Times New Roman" w:eastAsia="Times New Roman" w:hAnsi="Times New Roman" w:cs="Times New Roman"/>
          <w:sz w:val="24"/>
          <w:szCs w:val="24"/>
          <w:lang w:val="es-ES" w:eastAsia="es-ES"/>
        </w:rPr>
        <w:t xml:space="preserve"> que los había golpeado, pateado o vapuleado.</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Una encuesta en hogares en Rumania encontró que 4.6</w:t>
      </w:r>
      <w:r w:rsidR="00A65FC8"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de los niños informaron sufrir malos tratos físicos graves y frecuentes, como ser golpeados con objetos, ser quemados o privados de objetos.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Etiopía, 21</w:t>
      </w:r>
      <w:r w:rsidR="00A65FC8"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de los escolares urbanos y 64</w:t>
      </w:r>
      <w:r w:rsidR="00A65FC8"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de los escolares rurales informaron que tenían magulladuras o tumefacciones en el cuerpo como resultado del castigo suministrado por sus progenitores.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 Los investigadores de Chile, Egipto, Filipinas y la India aplicaron un protocolo clásico común a muestras básicas en </w:t>
      </w:r>
      <w:r w:rsidR="00EF4A7B"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a población de las madres de cada país.</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p>
    <w:p w:rsidR="006A5E52" w:rsidRPr="00BF6C01" w:rsidRDefault="006A5E52" w:rsidP="00BF6C01">
      <w:pPr>
        <w:spacing w:after="0" w:line="360" w:lineRule="auto"/>
        <w:contextualSpacing/>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
          <w:bCs/>
          <w:iCs/>
          <w:sz w:val="24"/>
          <w:szCs w:val="24"/>
          <w:lang w:val="es-ES" w:eastAsia="es-ES"/>
        </w:rPr>
        <w:lastRenderedPageBreak/>
        <w:t>Maltrato psicológico</w:t>
      </w:r>
    </w:p>
    <w:p w:rsidR="006A5E52" w:rsidRPr="00BF6C01" w:rsidRDefault="006A5E52" w:rsidP="00BF6C01">
      <w:pPr>
        <w:spacing w:after="0" w:line="360" w:lineRule="auto"/>
        <w:contextualSpacing/>
        <w:jc w:val="both"/>
        <w:rPr>
          <w:rFonts w:ascii="Times New Roman" w:eastAsia="Arial" w:hAnsi="Times New Roman" w:cs="Times New Roman"/>
          <w:bCs/>
          <w:iCs/>
          <w:sz w:val="24"/>
          <w:szCs w:val="24"/>
          <w:lang w:val="es-ES" w:eastAsia="es-ES"/>
        </w:rPr>
      </w:pPr>
    </w:p>
    <w:p w:rsidR="006A5E52" w:rsidRPr="00BF6C01" w:rsidRDefault="006A5E52" w:rsidP="00BF6C01">
      <w:pPr>
        <w:spacing w:after="0" w:line="360" w:lineRule="auto"/>
        <w:contextualSpacing/>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Son aquellas situaciones de interacción donde predomina la violencia del adulto sobre el niño, expresada en forma verbal, o en actitudes a</w:t>
      </w:r>
      <w:r w:rsidR="009A2065" w:rsidRPr="00BF6C01">
        <w:rPr>
          <w:rFonts w:ascii="Times New Roman" w:eastAsia="Arial" w:hAnsi="Times New Roman" w:cs="Times New Roman"/>
          <w:bCs/>
          <w:iCs/>
          <w:sz w:val="24"/>
          <w:szCs w:val="24"/>
          <w:lang w:val="es-ES" w:eastAsia="es-ES"/>
        </w:rPr>
        <w:t xml:space="preserve"> </w:t>
      </w:r>
      <w:r w:rsidRPr="00BF6C01">
        <w:rPr>
          <w:rFonts w:ascii="Times New Roman" w:eastAsia="Arial" w:hAnsi="Times New Roman" w:cs="Times New Roman"/>
          <w:bCs/>
          <w:iCs/>
          <w:sz w:val="24"/>
          <w:szCs w:val="24"/>
          <w:lang w:val="es-ES" w:eastAsia="es-ES"/>
        </w:rPr>
        <w:t>través de amenazas, castigos, críticas, culpabilización, aislamiento, etc</w:t>
      </w:r>
      <w:r w:rsidR="009A2065" w:rsidRPr="00BF6C01">
        <w:rPr>
          <w:rFonts w:ascii="Times New Roman" w:eastAsia="Arial" w:hAnsi="Times New Roman" w:cs="Times New Roman"/>
          <w:bCs/>
          <w:iCs/>
          <w:sz w:val="24"/>
          <w:szCs w:val="24"/>
          <w:lang w:val="es-ES" w:eastAsia="es-ES"/>
        </w:rPr>
        <w:t>étera</w:t>
      </w:r>
      <w:r w:rsidRPr="00BF6C01">
        <w:rPr>
          <w:rFonts w:ascii="Times New Roman" w:eastAsia="Arial" w:hAnsi="Times New Roman" w:cs="Times New Roman"/>
          <w:bCs/>
          <w:iCs/>
          <w:sz w:val="24"/>
          <w:szCs w:val="24"/>
          <w:lang w:val="es-ES" w:eastAsia="es-ES"/>
        </w:rPr>
        <w:t>. Por lo regular es el maltrato que más se presenta</w:t>
      </w:r>
      <w:r w:rsidR="009A2065" w:rsidRPr="00BF6C01">
        <w:rPr>
          <w:rFonts w:ascii="Times New Roman" w:eastAsia="Arial" w:hAnsi="Times New Roman" w:cs="Times New Roman"/>
          <w:bCs/>
          <w:iCs/>
          <w:sz w:val="24"/>
          <w:szCs w:val="24"/>
          <w:lang w:val="es-ES" w:eastAsia="es-ES"/>
        </w:rPr>
        <w:t>; generalmente el</w:t>
      </w:r>
      <w:r w:rsidRPr="00BF6C01">
        <w:rPr>
          <w:rFonts w:ascii="Times New Roman" w:eastAsia="Arial" w:hAnsi="Times New Roman" w:cs="Times New Roman"/>
          <w:bCs/>
          <w:iCs/>
          <w:sz w:val="24"/>
          <w:szCs w:val="24"/>
          <w:lang w:val="es-ES" w:eastAsia="es-ES"/>
        </w:rPr>
        <w:t xml:space="preserve"> maltrato físico </w:t>
      </w:r>
      <w:r w:rsidR="009A2065" w:rsidRPr="00BF6C01">
        <w:rPr>
          <w:rFonts w:ascii="Times New Roman" w:eastAsia="Arial" w:hAnsi="Times New Roman" w:cs="Times New Roman"/>
          <w:bCs/>
          <w:iCs/>
          <w:sz w:val="24"/>
          <w:szCs w:val="24"/>
          <w:lang w:val="es-ES" w:eastAsia="es-ES"/>
        </w:rPr>
        <w:t xml:space="preserve">es </w:t>
      </w:r>
      <w:r w:rsidRPr="00BF6C01">
        <w:rPr>
          <w:rFonts w:ascii="Times New Roman" w:eastAsia="Arial" w:hAnsi="Times New Roman" w:cs="Times New Roman"/>
          <w:bCs/>
          <w:iCs/>
          <w:sz w:val="24"/>
          <w:szCs w:val="24"/>
          <w:lang w:val="es-ES" w:eastAsia="es-ES"/>
        </w:rPr>
        <w:t>ocasiona</w:t>
      </w:r>
      <w:r w:rsidR="009A2065" w:rsidRPr="00BF6C01">
        <w:rPr>
          <w:rFonts w:ascii="Times New Roman" w:eastAsia="Arial" w:hAnsi="Times New Roman" w:cs="Times New Roman"/>
          <w:bCs/>
          <w:iCs/>
          <w:sz w:val="24"/>
          <w:szCs w:val="24"/>
          <w:lang w:val="es-ES" w:eastAsia="es-ES"/>
        </w:rPr>
        <w:t>do por</w:t>
      </w:r>
      <w:r w:rsidRPr="00BF6C01">
        <w:rPr>
          <w:rFonts w:ascii="Times New Roman" w:eastAsia="Arial" w:hAnsi="Times New Roman" w:cs="Times New Roman"/>
          <w:bCs/>
          <w:iCs/>
          <w:sz w:val="24"/>
          <w:szCs w:val="24"/>
          <w:lang w:val="es-ES" w:eastAsia="es-ES"/>
        </w:rPr>
        <w:t xml:space="preserve"> </w:t>
      </w:r>
      <w:r w:rsidR="009A2065" w:rsidRPr="00BF6C01">
        <w:rPr>
          <w:rFonts w:ascii="Times New Roman" w:eastAsia="Arial" w:hAnsi="Times New Roman" w:cs="Times New Roman"/>
          <w:bCs/>
          <w:iCs/>
          <w:sz w:val="24"/>
          <w:szCs w:val="24"/>
          <w:lang w:val="es-ES" w:eastAsia="es-ES"/>
        </w:rPr>
        <w:t>el</w:t>
      </w:r>
      <w:r w:rsidRPr="00BF6C01">
        <w:rPr>
          <w:rFonts w:ascii="Times New Roman" w:eastAsia="Arial" w:hAnsi="Times New Roman" w:cs="Times New Roman"/>
          <w:bCs/>
          <w:iCs/>
          <w:sz w:val="24"/>
          <w:szCs w:val="24"/>
          <w:lang w:val="es-ES" w:eastAsia="es-ES"/>
        </w:rPr>
        <w:t xml:space="preserve"> maltrato psicológico. </w:t>
      </w:r>
    </w:p>
    <w:p w:rsidR="006A5E52" w:rsidRPr="00BF6C01" w:rsidRDefault="00FA63F3" w:rsidP="00BF6C01">
      <w:pPr>
        <w:spacing w:after="0" w:line="360" w:lineRule="auto"/>
        <w:contextualSpacing/>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A</w:t>
      </w:r>
      <w:r w:rsidR="006A5E52" w:rsidRPr="00BF6C01">
        <w:rPr>
          <w:rFonts w:ascii="Times New Roman" w:eastAsia="Arial" w:hAnsi="Times New Roman" w:cs="Times New Roman"/>
          <w:bCs/>
          <w:iCs/>
          <w:sz w:val="24"/>
          <w:szCs w:val="24"/>
          <w:lang w:val="es-ES" w:eastAsia="es-ES"/>
        </w:rPr>
        <w:t xml:space="preserve"> través de la familia</w:t>
      </w:r>
      <w:r w:rsidRPr="00BF6C01">
        <w:rPr>
          <w:rFonts w:ascii="Times New Roman" w:eastAsia="Arial" w:hAnsi="Times New Roman" w:cs="Times New Roman"/>
          <w:bCs/>
          <w:iCs/>
          <w:sz w:val="24"/>
          <w:szCs w:val="24"/>
          <w:lang w:val="es-ES" w:eastAsia="es-ES"/>
        </w:rPr>
        <w:t>,</w:t>
      </w:r>
      <w:r w:rsidR="006A5E52" w:rsidRPr="00BF6C01">
        <w:rPr>
          <w:rFonts w:ascii="Times New Roman" w:eastAsia="Arial" w:hAnsi="Times New Roman" w:cs="Times New Roman"/>
          <w:bCs/>
          <w:iCs/>
          <w:sz w:val="24"/>
          <w:szCs w:val="24"/>
          <w:lang w:val="es-ES" w:eastAsia="es-ES"/>
        </w:rPr>
        <w:t xml:space="preserve"> el niño</w:t>
      </w:r>
      <w:r w:rsidRPr="00BF6C01">
        <w:rPr>
          <w:rFonts w:ascii="Times New Roman" w:eastAsia="Arial" w:hAnsi="Times New Roman" w:cs="Times New Roman"/>
          <w:bCs/>
          <w:iCs/>
          <w:sz w:val="24"/>
          <w:szCs w:val="24"/>
          <w:lang w:val="es-ES" w:eastAsia="es-ES"/>
        </w:rPr>
        <w:t>,</w:t>
      </w:r>
      <w:r w:rsidR="006A5E52" w:rsidRPr="00BF6C01">
        <w:rPr>
          <w:rFonts w:ascii="Times New Roman" w:eastAsia="Arial" w:hAnsi="Times New Roman" w:cs="Times New Roman"/>
          <w:bCs/>
          <w:iCs/>
          <w:sz w:val="24"/>
          <w:szCs w:val="24"/>
          <w:lang w:val="es-ES" w:eastAsia="es-ES"/>
        </w:rPr>
        <w:t xml:space="preserve"> la niña y </w:t>
      </w:r>
      <w:r w:rsidRPr="00BF6C01">
        <w:rPr>
          <w:rFonts w:ascii="Times New Roman" w:eastAsia="Arial" w:hAnsi="Times New Roman" w:cs="Times New Roman"/>
          <w:bCs/>
          <w:iCs/>
          <w:sz w:val="24"/>
          <w:szCs w:val="24"/>
          <w:lang w:val="es-ES" w:eastAsia="es-ES"/>
        </w:rPr>
        <w:t xml:space="preserve">el </w:t>
      </w:r>
      <w:r w:rsidR="006A5E52" w:rsidRPr="00BF6C01">
        <w:rPr>
          <w:rFonts w:ascii="Times New Roman" w:eastAsia="Arial" w:hAnsi="Times New Roman" w:cs="Times New Roman"/>
          <w:bCs/>
          <w:iCs/>
          <w:sz w:val="24"/>
          <w:szCs w:val="24"/>
          <w:lang w:val="es-ES" w:eastAsia="es-ES"/>
        </w:rPr>
        <w:t>adolecente recibe</w:t>
      </w:r>
      <w:r w:rsidRPr="00BF6C01">
        <w:rPr>
          <w:rFonts w:ascii="Times New Roman" w:eastAsia="Arial" w:hAnsi="Times New Roman" w:cs="Times New Roman"/>
          <w:bCs/>
          <w:iCs/>
          <w:sz w:val="24"/>
          <w:szCs w:val="24"/>
          <w:lang w:val="es-ES" w:eastAsia="es-ES"/>
        </w:rPr>
        <w:t>n</w:t>
      </w:r>
      <w:r w:rsidR="006A5E52" w:rsidRPr="00BF6C01">
        <w:rPr>
          <w:rFonts w:ascii="Times New Roman" w:eastAsia="Arial" w:hAnsi="Times New Roman" w:cs="Times New Roman"/>
          <w:bCs/>
          <w:iCs/>
          <w:sz w:val="24"/>
          <w:szCs w:val="24"/>
          <w:lang w:val="es-ES" w:eastAsia="es-ES"/>
        </w:rPr>
        <w:t xml:space="preserve"> amor, cariño, ternura, seguridad, e</w:t>
      </w:r>
      <w:r w:rsidRPr="00BF6C01">
        <w:rPr>
          <w:rFonts w:ascii="Times New Roman" w:eastAsia="Arial" w:hAnsi="Times New Roman" w:cs="Times New Roman"/>
          <w:bCs/>
          <w:iCs/>
          <w:sz w:val="24"/>
          <w:szCs w:val="24"/>
          <w:lang w:val="es-ES" w:eastAsia="es-ES"/>
        </w:rPr>
        <w:t>tcétera</w:t>
      </w:r>
      <w:r w:rsidR="006A5E52" w:rsidRPr="00BF6C01">
        <w:rPr>
          <w:rFonts w:ascii="Times New Roman" w:eastAsia="Arial" w:hAnsi="Times New Roman" w:cs="Times New Roman"/>
          <w:bCs/>
          <w:iCs/>
          <w:sz w:val="24"/>
          <w:szCs w:val="24"/>
          <w:lang w:val="es-ES" w:eastAsia="es-ES"/>
        </w:rPr>
        <w:t>, sin embargo</w:t>
      </w:r>
      <w:r w:rsidRPr="00BF6C01">
        <w:rPr>
          <w:rFonts w:ascii="Times New Roman" w:eastAsia="Arial" w:hAnsi="Times New Roman" w:cs="Times New Roman"/>
          <w:bCs/>
          <w:iCs/>
          <w:sz w:val="24"/>
          <w:szCs w:val="24"/>
          <w:lang w:val="es-ES" w:eastAsia="es-ES"/>
        </w:rPr>
        <w:t>,</w:t>
      </w:r>
      <w:r w:rsidR="006A5E52" w:rsidRPr="00BF6C01">
        <w:rPr>
          <w:rFonts w:ascii="Times New Roman" w:eastAsia="Arial" w:hAnsi="Times New Roman" w:cs="Times New Roman"/>
          <w:bCs/>
          <w:iCs/>
          <w:sz w:val="24"/>
          <w:szCs w:val="24"/>
          <w:lang w:val="es-ES" w:eastAsia="es-ES"/>
        </w:rPr>
        <w:t xml:space="preserve"> el maltrato a los infantes </w:t>
      </w:r>
      <w:r w:rsidRPr="00BF6C01">
        <w:rPr>
          <w:rFonts w:ascii="Times New Roman" w:eastAsia="Arial" w:hAnsi="Times New Roman" w:cs="Times New Roman"/>
          <w:bCs/>
          <w:iCs/>
          <w:sz w:val="24"/>
          <w:szCs w:val="24"/>
          <w:lang w:val="es-ES" w:eastAsia="es-ES"/>
        </w:rPr>
        <w:t xml:space="preserve">muchas veces es infligido </w:t>
      </w:r>
      <w:r w:rsidR="006A5E52" w:rsidRPr="00BF6C01">
        <w:rPr>
          <w:rFonts w:ascii="Times New Roman" w:eastAsia="Arial" w:hAnsi="Times New Roman" w:cs="Times New Roman"/>
          <w:bCs/>
          <w:iCs/>
          <w:sz w:val="24"/>
          <w:szCs w:val="24"/>
          <w:lang w:val="es-ES" w:eastAsia="es-ES"/>
        </w:rPr>
        <w:t xml:space="preserve">por los padres o cuidadores, independientemente de su situación económica. </w:t>
      </w:r>
      <w:r w:rsidRPr="00BF6C01">
        <w:rPr>
          <w:rFonts w:ascii="Times New Roman" w:eastAsia="Arial" w:hAnsi="Times New Roman" w:cs="Times New Roman"/>
          <w:bCs/>
          <w:iCs/>
          <w:sz w:val="24"/>
          <w:szCs w:val="24"/>
          <w:lang w:val="es-ES" w:eastAsia="es-ES"/>
        </w:rPr>
        <w:t>En l</w:t>
      </w:r>
      <w:r w:rsidR="006A5E52" w:rsidRPr="00BF6C01">
        <w:rPr>
          <w:rFonts w:ascii="Times New Roman" w:eastAsia="Arial" w:hAnsi="Times New Roman" w:cs="Times New Roman"/>
          <w:bCs/>
          <w:iCs/>
          <w:sz w:val="24"/>
          <w:szCs w:val="24"/>
          <w:lang w:val="es-ES" w:eastAsia="es-ES"/>
        </w:rPr>
        <w:t>a</w:t>
      </w:r>
      <w:r w:rsidRPr="00BF6C01">
        <w:rPr>
          <w:rFonts w:ascii="Times New Roman" w:eastAsia="Arial" w:hAnsi="Times New Roman" w:cs="Times New Roman"/>
          <w:bCs/>
          <w:iCs/>
          <w:sz w:val="24"/>
          <w:szCs w:val="24"/>
          <w:lang w:val="es-ES" w:eastAsia="es-ES"/>
        </w:rPr>
        <w:t>s</w:t>
      </w:r>
      <w:r w:rsidR="006A5E52" w:rsidRPr="00BF6C01">
        <w:rPr>
          <w:rFonts w:ascii="Times New Roman" w:eastAsia="Arial" w:hAnsi="Times New Roman" w:cs="Times New Roman"/>
          <w:bCs/>
          <w:iCs/>
          <w:sz w:val="24"/>
          <w:szCs w:val="24"/>
          <w:lang w:val="es-ES" w:eastAsia="es-ES"/>
        </w:rPr>
        <w:t xml:space="preserve"> familia</w:t>
      </w:r>
      <w:r w:rsidRPr="00BF6C01">
        <w:rPr>
          <w:rFonts w:ascii="Times New Roman" w:eastAsia="Arial" w:hAnsi="Times New Roman" w:cs="Times New Roman"/>
          <w:bCs/>
          <w:iCs/>
          <w:sz w:val="24"/>
          <w:szCs w:val="24"/>
          <w:lang w:val="es-ES" w:eastAsia="es-ES"/>
        </w:rPr>
        <w:t>s</w:t>
      </w:r>
      <w:r w:rsidR="006A5E52" w:rsidRPr="00BF6C01">
        <w:rPr>
          <w:rFonts w:ascii="Times New Roman" w:eastAsia="Arial" w:hAnsi="Times New Roman" w:cs="Times New Roman"/>
          <w:bCs/>
          <w:iCs/>
          <w:sz w:val="24"/>
          <w:szCs w:val="24"/>
          <w:lang w:val="es-ES" w:eastAsia="es-ES"/>
        </w:rPr>
        <w:t xml:space="preserve"> </w:t>
      </w:r>
      <w:r w:rsidRPr="00BF6C01">
        <w:rPr>
          <w:rFonts w:ascii="Times New Roman" w:eastAsia="Arial" w:hAnsi="Times New Roman" w:cs="Times New Roman"/>
          <w:bCs/>
          <w:iCs/>
          <w:sz w:val="24"/>
          <w:szCs w:val="24"/>
          <w:lang w:val="es-ES" w:eastAsia="es-ES"/>
        </w:rPr>
        <w:t>de</w:t>
      </w:r>
      <w:r w:rsidR="006A5E52" w:rsidRPr="00BF6C01">
        <w:rPr>
          <w:rFonts w:ascii="Times New Roman" w:eastAsia="Arial" w:hAnsi="Times New Roman" w:cs="Times New Roman"/>
          <w:bCs/>
          <w:iCs/>
          <w:sz w:val="24"/>
          <w:szCs w:val="24"/>
          <w:lang w:val="es-ES" w:eastAsia="es-ES"/>
        </w:rPr>
        <w:t xml:space="preserve"> estatus económico elevado frecuentemente los niños, las niñas y adolescentes pasan desapercibidos, </w:t>
      </w:r>
      <w:r w:rsidRPr="00BF6C01">
        <w:rPr>
          <w:rFonts w:ascii="Times New Roman" w:eastAsia="Arial" w:hAnsi="Times New Roman" w:cs="Times New Roman"/>
          <w:bCs/>
          <w:iCs/>
          <w:sz w:val="24"/>
          <w:szCs w:val="24"/>
          <w:lang w:val="es-ES" w:eastAsia="es-ES"/>
        </w:rPr>
        <w:t>así que es</w:t>
      </w:r>
      <w:r w:rsidR="006A5E52" w:rsidRPr="00BF6C01">
        <w:rPr>
          <w:rFonts w:ascii="Times New Roman" w:eastAsia="Arial" w:hAnsi="Times New Roman" w:cs="Times New Roman"/>
          <w:bCs/>
          <w:iCs/>
          <w:sz w:val="24"/>
          <w:szCs w:val="24"/>
          <w:lang w:val="es-ES" w:eastAsia="es-ES"/>
        </w:rPr>
        <w:t xml:space="preserve"> más difícil de diagnosticar.</w:t>
      </w:r>
    </w:p>
    <w:p w:rsidR="006A5E52" w:rsidRPr="00BF6C01" w:rsidRDefault="006A5E52" w:rsidP="00BF6C01">
      <w:pPr>
        <w:spacing w:after="0" w:line="360" w:lineRule="auto"/>
        <w:contextualSpacing/>
        <w:jc w:val="both"/>
        <w:rPr>
          <w:rFonts w:ascii="Times New Roman" w:eastAsia="Arial" w:hAnsi="Times New Roman" w:cs="Times New Roman"/>
          <w:bCs/>
          <w:iCs/>
          <w:sz w:val="24"/>
          <w:szCs w:val="24"/>
          <w:lang w:val="es-ES" w:eastAsia="es-ES"/>
        </w:rPr>
      </w:pPr>
    </w:p>
    <w:p w:rsidR="006A5E52" w:rsidRPr="00BF6C01" w:rsidRDefault="006A5E52" w:rsidP="00BF6C01">
      <w:pPr>
        <w:spacing w:after="0" w:line="360" w:lineRule="auto"/>
        <w:contextualSpacing/>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
          <w:bCs/>
          <w:iCs/>
          <w:sz w:val="24"/>
          <w:szCs w:val="24"/>
          <w:lang w:val="es-ES" w:eastAsia="es-ES"/>
        </w:rPr>
        <w:t>El maltrato psicológico en otras partes del mundo</w:t>
      </w:r>
    </w:p>
    <w:p w:rsidR="006A5E52" w:rsidRPr="00BF6C01" w:rsidRDefault="006A5E52" w:rsidP="00BF6C01">
      <w:pPr>
        <w:spacing w:after="0" w:line="360" w:lineRule="auto"/>
        <w:contextualSpacing/>
        <w:jc w:val="both"/>
        <w:rPr>
          <w:rFonts w:ascii="Times New Roman" w:eastAsia="Arial" w:hAnsi="Times New Roman" w:cs="Times New Roman"/>
          <w:bCs/>
          <w:iCs/>
          <w:sz w:val="24"/>
          <w:szCs w:val="24"/>
          <w:lang w:val="es-ES" w:eastAsia="es-ES"/>
        </w:rPr>
      </w:pPr>
    </w:p>
    <w:p w:rsidR="006A5E52" w:rsidRPr="00BF6C01" w:rsidRDefault="006A5E52" w:rsidP="00BF6C01">
      <w:pPr>
        <w:spacing w:after="0" w:line="360" w:lineRule="auto"/>
        <w:contextualSpacing/>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E</w:t>
      </w:r>
      <w:r w:rsidR="007A49CD" w:rsidRPr="00BF6C01">
        <w:rPr>
          <w:rFonts w:ascii="Times New Roman" w:eastAsia="Arial" w:hAnsi="Times New Roman" w:cs="Times New Roman"/>
          <w:bCs/>
          <w:iCs/>
          <w:sz w:val="24"/>
          <w:szCs w:val="24"/>
          <w:lang w:val="es-ES" w:eastAsia="es-ES"/>
        </w:rPr>
        <w:t>ducar a los hijos</w:t>
      </w:r>
      <w:r w:rsidRPr="00BF6C01">
        <w:rPr>
          <w:rFonts w:ascii="Times New Roman" w:eastAsia="Arial" w:hAnsi="Times New Roman" w:cs="Times New Roman"/>
          <w:bCs/>
          <w:iCs/>
          <w:sz w:val="24"/>
          <w:szCs w:val="24"/>
          <w:lang w:val="es-ES" w:eastAsia="es-ES"/>
        </w:rPr>
        <w:t xml:space="preserve"> no es una tarea sencilla, p</w:t>
      </w:r>
      <w:r w:rsidR="007A49CD" w:rsidRPr="00BF6C01">
        <w:rPr>
          <w:rFonts w:ascii="Times New Roman" w:eastAsia="Arial" w:hAnsi="Times New Roman" w:cs="Times New Roman"/>
          <w:bCs/>
          <w:iCs/>
          <w:sz w:val="24"/>
          <w:szCs w:val="24"/>
          <w:lang w:val="es-ES" w:eastAsia="es-ES"/>
        </w:rPr>
        <w:t>or lo que</w:t>
      </w:r>
      <w:r w:rsidRPr="00BF6C01">
        <w:rPr>
          <w:rFonts w:ascii="Times New Roman" w:eastAsia="Arial" w:hAnsi="Times New Roman" w:cs="Times New Roman"/>
          <w:bCs/>
          <w:iCs/>
          <w:sz w:val="24"/>
          <w:szCs w:val="24"/>
          <w:lang w:val="es-ES" w:eastAsia="es-ES"/>
        </w:rPr>
        <w:t xml:space="preserve"> gritar a los niños </w:t>
      </w:r>
      <w:r w:rsidR="007A49CD" w:rsidRPr="00BF6C01">
        <w:rPr>
          <w:rFonts w:ascii="Times New Roman" w:eastAsia="Arial" w:hAnsi="Times New Roman" w:cs="Times New Roman"/>
          <w:bCs/>
          <w:iCs/>
          <w:sz w:val="24"/>
          <w:szCs w:val="24"/>
          <w:lang w:val="es-ES" w:eastAsia="es-ES"/>
        </w:rPr>
        <w:t>se vuelve una salida fácil</w:t>
      </w:r>
      <w:r w:rsidRPr="00BF6C01">
        <w:rPr>
          <w:rFonts w:ascii="Times New Roman" w:eastAsia="Arial" w:hAnsi="Times New Roman" w:cs="Times New Roman"/>
          <w:bCs/>
          <w:iCs/>
          <w:sz w:val="24"/>
          <w:szCs w:val="24"/>
          <w:lang w:val="es-ES" w:eastAsia="es-ES"/>
        </w:rPr>
        <w:t xml:space="preserve">. Sin embargo, las prácticas de amenazar a los niños con abandonarlos o dejarlos fuera de la casa </w:t>
      </w:r>
      <w:r w:rsidR="007A49CD" w:rsidRPr="00BF6C01">
        <w:rPr>
          <w:rFonts w:ascii="Times New Roman" w:eastAsia="Arial" w:hAnsi="Times New Roman" w:cs="Times New Roman"/>
          <w:bCs/>
          <w:iCs/>
          <w:sz w:val="24"/>
          <w:szCs w:val="24"/>
          <w:lang w:val="es-ES" w:eastAsia="es-ES"/>
        </w:rPr>
        <w:t>y cerrar</w:t>
      </w:r>
      <w:r w:rsidRPr="00BF6C01">
        <w:rPr>
          <w:rFonts w:ascii="Times New Roman" w:eastAsia="Arial" w:hAnsi="Times New Roman" w:cs="Times New Roman"/>
          <w:bCs/>
          <w:iCs/>
          <w:sz w:val="24"/>
          <w:szCs w:val="24"/>
          <w:lang w:val="es-ES" w:eastAsia="es-ES"/>
        </w:rPr>
        <w:t xml:space="preserve"> la puerta </w:t>
      </w:r>
      <w:r w:rsidR="007A49CD" w:rsidRPr="00BF6C01">
        <w:rPr>
          <w:rFonts w:ascii="Times New Roman" w:eastAsia="Arial" w:hAnsi="Times New Roman" w:cs="Times New Roman"/>
          <w:bCs/>
          <w:iCs/>
          <w:sz w:val="24"/>
          <w:szCs w:val="24"/>
          <w:lang w:val="es-ES" w:eastAsia="es-ES"/>
        </w:rPr>
        <w:t xml:space="preserve">con llave </w:t>
      </w:r>
      <w:r w:rsidRPr="00BF6C01">
        <w:rPr>
          <w:rFonts w:ascii="Times New Roman" w:eastAsia="Arial" w:hAnsi="Times New Roman" w:cs="Times New Roman"/>
          <w:bCs/>
          <w:iCs/>
          <w:sz w:val="24"/>
          <w:szCs w:val="24"/>
          <w:lang w:val="es-ES" w:eastAsia="es-ES"/>
        </w:rPr>
        <w:t>var</w:t>
      </w:r>
      <w:r w:rsidR="007A49CD" w:rsidRPr="00BF6C01">
        <w:rPr>
          <w:rFonts w:ascii="Times New Roman" w:eastAsia="Arial" w:hAnsi="Times New Roman" w:cs="Times New Roman"/>
          <w:bCs/>
          <w:iCs/>
          <w:sz w:val="24"/>
          <w:szCs w:val="24"/>
          <w:lang w:val="es-ES" w:eastAsia="es-ES"/>
        </w:rPr>
        <w:t>ían</w:t>
      </w:r>
      <w:r w:rsidRPr="00BF6C01">
        <w:rPr>
          <w:rFonts w:ascii="Times New Roman" w:eastAsia="Arial" w:hAnsi="Times New Roman" w:cs="Times New Roman"/>
          <w:bCs/>
          <w:iCs/>
          <w:sz w:val="24"/>
          <w:szCs w:val="24"/>
          <w:lang w:val="es-ES" w:eastAsia="es-ES"/>
        </w:rPr>
        <w:t xml:space="preserve"> mucho entre los distintos países.</w:t>
      </w:r>
    </w:p>
    <w:p w:rsidR="006A5E52" w:rsidRPr="00BF6C01" w:rsidRDefault="006A5E52" w:rsidP="00BF6C01">
      <w:pPr>
        <w:spacing w:after="0" w:line="360" w:lineRule="auto"/>
        <w:contextualSpacing/>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 xml:space="preserve">En </w:t>
      </w:r>
      <w:r w:rsidR="007A49CD" w:rsidRPr="00BF6C01">
        <w:rPr>
          <w:rFonts w:ascii="Times New Roman" w:eastAsia="Arial" w:hAnsi="Times New Roman" w:cs="Times New Roman"/>
          <w:bCs/>
          <w:iCs/>
          <w:sz w:val="24"/>
          <w:szCs w:val="24"/>
          <w:lang w:val="es-ES" w:eastAsia="es-ES"/>
        </w:rPr>
        <w:t>F</w:t>
      </w:r>
      <w:r w:rsidRPr="00BF6C01">
        <w:rPr>
          <w:rFonts w:ascii="Times New Roman" w:eastAsia="Arial" w:hAnsi="Times New Roman" w:cs="Times New Roman"/>
          <w:bCs/>
          <w:iCs/>
          <w:sz w:val="24"/>
          <w:szCs w:val="24"/>
          <w:lang w:val="es-ES" w:eastAsia="es-ES"/>
        </w:rPr>
        <w:t xml:space="preserve">ilipinas, las amenazas de abandono fueron notificadas frecuentemente por las madres como una medida disciplinaria. En </w:t>
      </w:r>
      <w:r w:rsidR="007A49CD" w:rsidRPr="00BF6C01">
        <w:rPr>
          <w:rFonts w:ascii="Times New Roman" w:eastAsia="Arial" w:hAnsi="Times New Roman" w:cs="Times New Roman"/>
          <w:bCs/>
          <w:iCs/>
          <w:sz w:val="24"/>
          <w:szCs w:val="24"/>
          <w:lang w:val="es-ES" w:eastAsia="es-ES"/>
        </w:rPr>
        <w:t>C</w:t>
      </w:r>
      <w:r w:rsidRPr="00BF6C01">
        <w:rPr>
          <w:rFonts w:ascii="Times New Roman" w:eastAsia="Arial" w:hAnsi="Times New Roman" w:cs="Times New Roman"/>
          <w:bCs/>
          <w:iCs/>
          <w:sz w:val="24"/>
          <w:szCs w:val="24"/>
          <w:lang w:val="es-ES" w:eastAsia="es-ES"/>
        </w:rPr>
        <w:t>hile cerca del 8</w:t>
      </w:r>
      <w:r w:rsidR="007A49CD" w:rsidRPr="00BF6C01">
        <w:rPr>
          <w:rFonts w:ascii="Times New Roman" w:eastAsia="Arial" w:hAnsi="Times New Roman" w:cs="Times New Roman"/>
          <w:bCs/>
          <w:iCs/>
          <w:sz w:val="24"/>
          <w:szCs w:val="24"/>
          <w:lang w:val="es-ES" w:eastAsia="es-ES"/>
        </w:rPr>
        <w:t xml:space="preserve"> </w:t>
      </w:r>
      <w:r w:rsidRPr="00BF6C01">
        <w:rPr>
          <w:rFonts w:ascii="Times New Roman" w:eastAsia="Arial" w:hAnsi="Times New Roman" w:cs="Times New Roman"/>
          <w:bCs/>
          <w:iCs/>
          <w:sz w:val="24"/>
          <w:szCs w:val="24"/>
          <w:lang w:val="es-ES" w:eastAsia="es-ES"/>
        </w:rPr>
        <w:t xml:space="preserve">% de las madres recurría a este tipo de amenazas. En </w:t>
      </w:r>
      <w:r w:rsidR="007A49CD" w:rsidRPr="00BF6C01">
        <w:rPr>
          <w:rFonts w:ascii="Times New Roman" w:eastAsia="Arial" w:hAnsi="Times New Roman" w:cs="Times New Roman"/>
          <w:bCs/>
          <w:iCs/>
          <w:sz w:val="24"/>
          <w:szCs w:val="24"/>
          <w:lang w:val="es-ES" w:eastAsia="es-ES"/>
        </w:rPr>
        <w:t>C</w:t>
      </w:r>
      <w:r w:rsidRPr="00BF6C01">
        <w:rPr>
          <w:rFonts w:ascii="Times New Roman" w:eastAsia="Arial" w:hAnsi="Times New Roman" w:cs="Times New Roman"/>
          <w:bCs/>
          <w:iCs/>
          <w:sz w:val="24"/>
          <w:szCs w:val="24"/>
          <w:lang w:val="es-ES" w:eastAsia="es-ES"/>
        </w:rPr>
        <w:t xml:space="preserve">osta </w:t>
      </w:r>
      <w:r w:rsidR="007A49CD" w:rsidRPr="00BF6C01">
        <w:rPr>
          <w:rFonts w:ascii="Times New Roman" w:eastAsia="Arial" w:hAnsi="Times New Roman" w:cs="Times New Roman"/>
          <w:bCs/>
          <w:iCs/>
          <w:sz w:val="24"/>
          <w:szCs w:val="24"/>
          <w:lang w:val="es-ES" w:eastAsia="es-ES"/>
        </w:rPr>
        <w:t>R</w:t>
      </w:r>
      <w:r w:rsidRPr="00BF6C01">
        <w:rPr>
          <w:rFonts w:ascii="Times New Roman" w:eastAsia="Arial" w:hAnsi="Times New Roman" w:cs="Times New Roman"/>
          <w:bCs/>
          <w:iCs/>
          <w:sz w:val="24"/>
          <w:szCs w:val="24"/>
          <w:lang w:val="es-ES" w:eastAsia="es-ES"/>
        </w:rPr>
        <w:t xml:space="preserve">ica los padres admitieron que empleaban el castigo físico para disciplinar a los niños, </w:t>
      </w:r>
      <w:r w:rsidR="007A49CD" w:rsidRPr="00BF6C01">
        <w:rPr>
          <w:rFonts w:ascii="Times New Roman" w:eastAsia="Arial" w:hAnsi="Times New Roman" w:cs="Times New Roman"/>
          <w:bCs/>
          <w:iCs/>
          <w:sz w:val="24"/>
          <w:szCs w:val="24"/>
          <w:lang w:val="es-ES" w:eastAsia="es-ES"/>
        </w:rPr>
        <w:t>aunque</w:t>
      </w:r>
      <w:r w:rsidRPr="00BF6C01">
        <w:rPr>
          <w:rFonts w:ascii="Times New Roman" w:eastAsia="Arial" w:hAnsi="Times New Roman" w:cs="Times New Roman"/>
          <w:bCs/>
          <w:iCs/>
          <w:sz w:val="24"/>
          <w:szCs w:val="24"/>
          <w:lang w:val="es-ES" w:eastAsia="es-ES"/>
        </w:rPr>
        <w:t xml:space="preserve"> era el método que menos les gustaba.</w:t>
      </w:r>
    </w:p>
    <w:p w:rsidR="006A5E52" w:rsidRPr="00BF6C01" w:rsidRDefault="006A5E52" w:rsidP="00BF6C01">
      <w:pPr>
        <w:spacing w:after="0" w:line="360" w:lineRule="auto"/>
        <w:contextualSpacing/>
        <w:jc w:val="both"/>
        <w:rPr>
          <w:rFonts w:ascii="Times New Roman" w:eastAsia="Arial" w:hAnsi="Times New Roman" w:cs="Times New Roman"/>
          <w:bCs/>
          <w:iCs/>
          <w:sz w:val="24"/>
          <w:szCs w:val="24"/>
          <w:lang w:val="es-ES" w:eastAsia="es-ES"/>
        </w:rPr>
      </w:pPr>
    </w:p>
    <w:p w:rsidR="006A5E52" w:rsidRPr="00BF6C01" w:rsidRDefault="006A5E52" w:rsidP="00BF6C01">
      <w:pPr>
        <w:spacing w:after="0" w:line="360" w:lineRule="auto"/>
        <w:contextualSpacing/>
        <w:jc w:val="both"/>
        <w:rPr>
          <w:rFonts w:ascii="Times New Roman" w:eastAsia="Arial" w:hAnsi="Times New Roman" w:cs="Times New Roman"/>
          <w:b/>
          <w:bCs/>
          <w:iCs/>
          <w:sz w:val="24"/>
          <w:szCs w:val="24"/>
          <w:lang w:val="es-ES" w:eastAsia="es-ES"/>
        </w:rPr>
      </w:pPr>
      <w:r w:rsidRPr="00BF6C01">
        <w:rPr>
          <w:rFonts w:ascii="Times New Roman" w:eastAsia="Arial" w:hAnsi="Times New Roman" w:cs="Times New Roman"/>
          <w:b/>
          <w:bCs/>
          <w:iCs/>
          <w:sz w:val="24"/>
          <w:szCs w:val="24"/>
          <w:lang w:val="es-ES" w:eastAsia="es-ES"/>
        </w:rPr>
        <w:t xml:space="preserve">Consecuencias del maltrato psicológico </w:t>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Según Kempe</w:t>
      </w:r>
      <w:r w:rsidR="007A49CD" w:rsidRPr="00BF6C01">
        <w:rPr>
          <w:rFonts w:ascii="Times New Roman" w:eastAsia="Arial" w:hAnsi="Times New Roman" w:cs="Times New Roman"/>
          <w:bCs/>
          <w:iCs/>
          <w:sz w:val="24"/>
          <w:szCs w:val="24"/>
          <w:lang w:val="es-ES" w:eastAsia="es-ES"/>
        </w:rPr>
        <w:t>,</w:t>
      </w:r>
      <w:r w:rsidRPr="00BF6C01">
        <w:rPr>
          <w:rFonts w:ascii="Times New Roman" w:eastAsia="Arial" w:hAnsi="Times New Roman" w:cs="Times New Roman"/>
          <w:bCs/>
          <w:iCs/>
          <w:sz w:val="24"/>
          <w:szCs w:val="24"/>
          <w:lang w:val="es-ES" w:eastAsia="es-ES"/>
        </w:rPr>
        <w:t xml:space="preserve"> los niños que han sido víctimas </w:t>
      </w:r>
      <w:r w:rsidR="000B2D6E" w:rsidRPr="00BF6C01">
        <w:rPr>
          <w:rFonts w:ascii="Times New Roman" w:eastAsia="Arial" w:hAnsi="Times New Roman" w:cs="Times New Roman"/>
          <w:bCs/>
          <w:iCs/>
          <w:sz w:val="24"/>
          <w:szCs w:val="24"/>
          <w:lang w:val="es-ES" w:eastAsia="es-ES"/>
        </w:rPr>
        <w:t xml:space="preserve">de </w:t>
      </w:r>
      <w:r w:rsidRPr="00BF6C01">
        <w:rPr>
          <w:rFonts w:ascii="Times New Roman" w:eastAsia="Arial" w:hAnsi="Times New Roman" w:cs="Times New Roman"/>
          <w:bCs/>
          <w:iCs/>
          <w:sz w:val="24"/>
          <w:szCs w:val="24"/>
          <w:lang w:val="es-ES" w:eastAsia="es-ES"/>
        </w:rPr>
        <w:t xml:space="preserve">maltrato psicológico son altamente agresivos, </w:t>
      </w:r>
      <w:r w:rsidR="000B2D6E" w:rsidRPr="00BF6C01">
        <w:rPr>
          <w:rFonts w:ascii="Times New Roman" w:eastAsia="Arial" w:hAnsi="Times New Roman" w:cs="Times New Roman"/>
          <w:bCs/>
          <w:iCs/>
          <w:sz w:val="24"/>
          <w:szCs w:val="24"/>
          <w:lang w:val="es-ES" w:eastAsia="es-ES"/>
        </w:rPr>
        <w:t xml:space="preserve">mientras que </w:t>
      </w:r>
      <w:r w:rsidRPr="00BF6C01">
        <w:rPr>
          <w:rFonts w:ascii="Times New Roman" w:eastAsia="Arial" w:hAnsi="Times New Roman" w:cs="Times New Roman"/>
          <w:bCs/>
          <w:iCs/>
          <w:sz w:val="24"/>
          <w:szCs w:val="24"/>
          <w:lang w:val="es-ES" w:eastAsia="es-ES"/>
        </w:rPr>
        <w:t xml:space="preserve">otros </w:t>
      </w:r>
      <w:r w:rsidR="000B2D6E" w:rsidRPr="00BF6C01">
        <w:rPr>
          <w:rFonts w:ascii="Times New Roman" w:eastAsia="Arial" w:hAnsi="Times New Roman" w:cs="Times New Roman"/>
          <w:bCs/>
          <w:iCs/>
          <w:sz w:val="24"/>
          <w:szCs w:val="24"/>
          <w:lang w:val="es-ES" w:eastAsia="es-ES"/>
        </w:rPr>
        <w:t>se vuelven</w:t>
      </w:r>
      <w:r w:rsidRPr="00BF6C01">
        <w:rPr>
          <w:rFonts w:ascii="Times New Roman" w:eastAsia="Arial" w:hAnsi="Times New Roman" w:cs="Times New Roman"/>
          <w:bCs/>
          <w:iCs/>
          <w:sz w:val="24"/>
          <w:szCs w:val="24"/>
          <w:lang w:val="es-ES" w:eastAsia="es-ES"/>
        </w:rPr>
        <w:t xml:space="preserve"> resignados y pasivos.</w:t>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Los infantes agresivos son niños difícil</w:t>
      </w:r>
      <w:r w:rsidR="000B2D6E" w:rsidRPr="00BF6C01">
        <w:rPr>
          <w:rFonts w:ascii="Times New Roman" w:eastAsia="Arial" w:hAnsi="Times New Roman" w:cs="Times New Roman"/>
          <w:bCs/>
          <w:iCs/>
          <w:sz w:val="24"/>
          <w:szCs w:val="24"/>
          <w:lang w:val="es-ES" w:eastAsia="es-ES"/>
        </w:rPr>
        <w:t>es</w:t>
      </w:r>
      <w:r w:rsidRPr="00BF6C01">
        <w:rPr>
          <w:rFonts w:ascii="Times New Roman" w:eastAsia="Arial" w:hAnsi="Times New Roman" w:cs="Times New Roman"/>
          <w:bCs/>
          <w:iCs/>
          <w:sz w:val="24"/>
          <w:szCs w:val="24"/>
          <w:lang w:val="es-ES" w:eastAsia="es-ES"/>
        </w:rPr>
        <w:t xml:space="preserve"> de tratar, </w:t>
      </w:r>
      <w:r w:rsidR="000B2D6E" w:rsidRPr="00BF6C01">
        <w:rPr>
          <w:rFonts w:ascii="Times New Roman" w:eastAsia="Arial" w:hAnsi="Times New Roman" w:cs="Times New Roman"/>
          <w:bCs/>
          <w:iCs/>
          <w:sz w:val="24"/>
          <w:szCs w:val="24"/>
          <w:lang w:val="es-ES" w:eastAsia="es-ES"/>
        </w:rPr>
        <w:t>se resisten a</w:t>
      </w:r>
      <w:r w:rsidRPr="00BF6C01">
        <w:rPr>
          <w:rFonts w:ascii="Times New Roman" w:eastAsia="Arial" w:hAnsi="Times New Roman" w:cs="Times New Roman"/>
          <w:bCs/>
          <w:iCs/>
          <w:sz w:val="24"/>
          <w:szCs w:val="24"/>
          <w:lang w:val="es-ES" w:eastAsia="es-ES"/>
        </w:rPr>
        <w:t xml:space="preserve"> escucha</w:t>
      </w:r>
      <w:r w:rsidR="000B2D6E" w:rsidRPr="00BF6C01">
        <w:rPr>
          <w:rFonts w:ascii="Times New Roman" w:eastAsia="Arial" w:hAnsi="Times New Roman" w:cs="Times New Roman"/>
          <w:bCs/>
          <w:iCs/>
          <w:sz w:val="24"/>
          <w:szCs w:val="24"/>
          <w:lang w:val="es-ES" w:eastAsia="es-ES"/>
        </w:rPr>
        <w:t>r</w:t>
      </w:r>
      <w:r w:rsidRPr="00BF6C01">
        <w:rPr>
          <w:rFonts w:ascii="Times New Roman" w:eastAsia="Arial" w:hAnsi="Times New Roman" w:cs="Times New Roman"/>
          <w:bCs/>
          <w:iCs/>
          <w:sz w:val="24"/>
          <w:szCs w:val="24"/>
          <w:lang w:val="es-ES" w:eastAsia="es-ES"/>
        </w:rPr>
        <w:t xml:space="preserve"> advertencia</w:t>
      </w:r>
      <w:r w:rsidR="000B2D6E" w:rsidRPr="00BF6C01">
        <w:rPr>
          <w:rFonts w:ascii="Times New Roman" w:eastAsia="Arial" w:hAnsi="Times New Roman" w:cs="Times New Roman"/>
          <w:bCs/>
          <w:iCs/>
          <w:sz w:val="24"/>
          <w:szCs w:val="24"/>
          <w:lang w:val="es-ES" w:eastAsia="es-ES"/>
        </w:rPr>
        <w:t>s,</w:t>
      </w:r>
      <w:r w:rsidRPr="00BF6C01">
        <w:rPr>
          <w:rFonts w:ascii="Times New Roman" w:eastAsia="Arial" w:hAnsi="Times New Roman" w:cs="Times New Roman"/>
          <w:bCs/>
          <w:iCs/>
          <w:sz w:val="24"/>
          <w:szCs w:val="24"/>
          <w:lang w:val="es-ES" w:eastAsia="es-ES"/>
        </w:rPr>
        <w:t xml:space="preserve"> razonamiento</w:t>
      </w:r>
      <w:r w:rsidR="000B2D6E" w:rsidRPr="00BF6C01">
        <w:rPr>
          <w:rFonts w:ascii="Times New Roman" w:eastAsia="Arial" w:hAnsi="Times New Roman" w:cs="Times New Roman"/>
          <w:bCs/>
          <w:iCs/>
          <w:sz w:val="24"/>
          <w:szCs w:val="24"/>
          <w:lang w:val="es-ES" w:eastAsia="es-ES"/>
        </w:rPr>
        <w:t>s</w:t>
      </w:r>
      <w:r w:rsidRPr="00BF6C01">
        <w:rPr>
          <w:rFonts w:ascii="Times New Roman" w:eastAsia="Arial" w:hAnsi="Times New Roman" w:cs="Times New Roman"/>
          <w:bCs/>
          <w:iCs/>
          <w:sz w:val="24"/>
          <w:szCs w:val="24"/>
          <w:lang w:val="es-ES" w:eastAsia="es-ES"/>
        </w:rPr>
        <w:t xml:space="preserve"> </w:t>
      </w:r>
      <w:r w:rsidR="000B2D6E" w:rsidRPr="00BF6C01">
        <w:rPr>
          <w:rFonts w:ascii="Times New Roman" w:eastAsia="Arial" w:hAnsi="Times New Roman" w:cs="Times New Roman"/>
          <w:bCs/>
          <w:iCs/>
          <w:sz w:val="24"/>
          <w:szCs w:val="24"/>
          <w:lang w:val="es-ES" w:eastAsia="es-ES"/>
        </w:rPr>
        <w:t>o</w:t>
      </w:r>
      <w:r w:rsidRPr="00BF6C01">
        <w:rPr>
          <w:rFonts w:ascii="Times New Roman" w:eastAsia="Arial" w:hAnsi="Times New Roman" w:cs="Times New Roman"/>
          <w:bCs/>
          <w:iCs/>
          <w:sz w:val="24"/>
          <w:szCs w:val="24"/>
          <w:lang w:val="es-ES" w:eastAsia="es-ES"/>
        </w:rPr>
        <w:t xml:space="preserve"> correcciones</w:t>
      </w:r>
      <w:r w:rsidR="000B2D6E" w:rsidRPr="00BF6C01">
        <w:rPr>
          <w:rFonts w:ascii="Times New Roman" w:eastAsia="Arial" w:hAnsi="Times New Roman" w:cs="Times New Roman"/>
          <w:bCs/>
          <w:iCs/>
          <w:sz w:val="24"/>
          <w:szCs w:val="24"/>
          <w:lang w:val="es-ES" w:eastAsia="es-ES"/>
        </w:rPr>
        <w:t>;</w:t>
      </w:r>
      <w:r w:rsidRPr="00BF6C01">
        <w:rPr>
          <w:rFonts w:ascii="Times New Roman" w:eastAsia="Arial" w:hAnsi="Times New Roman" w:cs="Times New Roman"/>
          <w:bCs/>
          <w:iCs/>
          <w:sz w:val="24"/>
          <w:szCs w:val="24"/>
          <w:lang w:val="es-ES" w:eastAsia="es-ES"/>
        </w:rPr>
        <w:t xml:space="preserve"> no se siente</w:t>
      </w:r>
      <w:r w:rsidR="000B2D6E" w:rsidRPr="00BF6C01">
        <w:rPr>
          <w:rFonts w:ascii="Times New Roman" w:eastAsia="Arial" w:hAnsi="Times New Roman" w:cs="Times New Roman"/>
          <w:bCs/>
          <w:iCs/>
          <w:sz w:val="24"/>
          <w:szCs w:val="24"/>
          <w:lang w:val="es-ES" w:eastAsia="es-ES"/>
        </w:rPr>
        <w:t>n</w:t>
      </w:r>
      <w:r w:rsidRPr="00BF6C01">
        <w:rPr>
          <w:rFonts w:ascii="Times New Roman" w:eastAsia="Arial" w:hAnsi="Times New Roman" w:cs="Times New Roman"/>
          <w:bCs/>
          <w:iCs/>
          <w:sz w:val="24"/>
          <w:szCs w:val="24"/>
          <w:lang w:val="es-ES" w:eastAsia="es-ES"/>
        </w:rPr>
        <w:t xml:space="preserve"> satisfechos </w:t>
      </w:r>
      <w:r w:rsidR="000B2D6E" w:rsidRPr="00BF6C01">
        <w:rPr>
          <w:rFonts w:ascii="Times New Roman" w:eastAsia="Arial" w:hAnsi="Times New Roman" w:cs="Times New Roman"/>
          <w:bCs/>
          <w:iCs/>
          <w:sz w:val="24"/>
          <w:szCs w:val="24"/>
          <w:lang w:val="es-ES" w:eastAsia="es-ES"/>
        </w:rPr>
        <w:t xml:space="preserve">consigo mismos, </w:t>
      </w:r>
      <w:r w:rsidRPr="00BF6C01">
        <w:rPr>
          <w:rFonts w:ascii="Times New Roman" w:eastAsia="Arial" w:hAnsi="Times New Roman" w:cs="Times New Roman"/>
          <w:bCs/>
          <w:iCs/>
          <w:sz w:val="24"/>
          <w:szCs w:val="24"/>
          <w:lang w:val="es-ES" w:eastAsia="es-ES"/>
        </w:rPr>
        <w:t>se consideran malos o antipáticos y se les dificulta relacionarse con otros niños.</w:t>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 xml:space="preserve">Los niños pasivos son excesivamente obedientes, se sienten incapaces de tomar decisiones, aceptan </w:t>
      </w:r>
      <w:r w:rsidR="00D96921" w:rsidRPr="00BF6C01">
        <w:rPr>
          <w:rFonts w:ascii="Times New Roman" w:eastAsia="Arial" w:hAnsi="Times New Roman" w:cs="Times New Roman"/>
          <w:bCs/>
          <w:iCs/>
          <w:sz w:val="24"/>
          <w:szCs w:val="24"/>
          <w:lang w:val="es-ES" w:eastAsia="es-ES"/>
        </w:rPr>
        <w:t xml:space="preserve">todo </w:t>
      </w:r>
      <w:r w:rsidRPr="00BF6C01">
        <w:rPr>
          <w:rFonts w:ascii="Times New Roman" w:eastAsia="Arial" w:hAnsi="Times New Roman" w:cs="Times New Roman"/>
          <w:bCs/>
          <w:iCs/>
          <w:sz w:val="24"/>
          <w:szCs w:val="24"/>
          <w:lang w:val="es-ES" w:eastAsia="es-ES"/>
        </w:rPr>
        <w:t>sin refutar</w:t>
      </w:r>
      <w:r w:rsidR="00D96921" w:rsidRPr="00BF6C01">
        <w:rPr>
          <w:rFonts w:ascii="Times New Roman" w:eastAsia="Arial" w:hAnsi="Times New Roman" w:cs="Times New Roman"/>
          <w:bCs/>
          <w:iCs/>
          <w:sz w:val="24"/>
          <w:szCs w:val="24"/>
          <w:lang w:val="es-ES" w:eastAsia="es-ES"/>
        </w:rPr>
        <w:t>lo</w:t>
      </w:r>
      <w:r w:rsidRPr="00BF6C01">
        <w:rPr>
          <w:rFonts w:ascii="Times New Roman" w:eastAsia="Arial" w:hAnsi="Times New Roman" w:cs="Times New Roman"/>
          <w:bCs/>
          <w:iCs/>
          <w:sz w:val="24"/>
          <w:szCs w:val="24"/>
          <w:lang w:val="es-ES" w:eastAsia="es-ES"/>
        </w:rPr>
        <w:t xml:space="preserve">, son tímidos, no establecen contacto visual con la persona que </w:t>
      </w:r>
      <w:r w:rsidRPr="00BF6C01">
        <w:rPr>
          <w:rFonts w:ascii="Times New Roman" w:eastAsia="Arial" w:hAnsi="Times New Roman" w:cs="Times New Roman"/>
          <w:bCs/>
          <w:iCs/>
          <w:sz w:val="24"/>
          <w:szCs w:val="24"/>
          <w:lang w:val="es-ES" w:eastAsia="es-ES"/>
        </w:rPr>
        <w:lastRenderedPageBreak/>
        <w:t xml:space="preserve">están tratando </w:t>
      </w:r>
      <w:r w:rsidR="00D96921" w:rsidRPr="00BF6C01">
        <w:rPr>
          <w:rFonts w:ascii="Times New Roman" w:eastAsia="Arial" w:hAnsi="Times New Roman" w:cs="Times New Roman"/>
          <w:bCs/>
          <w:iCs/>
          <w:sz w:val="24"/>
          <w:szCs w:val="24"/>
          <w:lang w:val="es-ES" w:eastAsia="es-ES"/>
        </w:rPr>
        <w:t xml:space="preserve">y tienen </w:t>
      </w:r>
      <w:r w:rsidRPr="00BF6C01">
        <w:rPr>
          <w:rFonts w:ascii="Times New Roman" w:eastAsia="Arial" w:hAnsi="Times New Roman" w:cs="Times New Roman"/>
          <w:bCs/>
          <w:iCs/>
          <w:sz w:val="24"/>
          <w:szCs w:val="24"/>
          <w:lang w:val="es-ES" w:eastAsia="es-ES"/>
        </w:rPr>
        <w:t>dificultades para establecer lazos de amistad por miedo a confiar en los demás.</w:t>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 xml:space="preserve">Otras consecuencias son enfermedades psicosomáticas como colitis, </w:t>
      </w:r>
      <w:r w:rsidR="00D96921" w:rsidRPr="00BF6C01">
        <w:rPr>
          <w:rFonts w:ascii="Times New Roman" w:eastAsia="Arial" w:hAnsi="Times New Roman" w:cs="Times New Roman"/>
          <w:bCs/>
          <w:iCs/>
          <w:sz w:val="24"/>
          <w:szCs w:val="24"/>
          <w:lang w:val="es-ES" w:eastAsia="es-ES"/>
        </w:rPr>
        <w:t>ú</w:t>
      </w:r>
      <w:r w:rsidRPr="00BF6C01">
        <w:rPr>
          <w:rFonts w:ascii="Times New Roman" w:eastAsia="Arial" w:hAnsi="Times New Roman" w:cs="Times New Roman"/>
          <w:bCs/>
          <w:iCs/>
          <w:sz w:val="24"/>
          <w:szCs w:val="24"/>
          <w:lang w:val="es-ES" w:eastAsia="es-ES"/>
        </w:rPr>
        <w:t xml:space="preserve">lceras, procesos asmáticos y lesiones cerebrales secundarias. </w:t>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 xml:space="preserve">Algunos niños presentan problemas en su desarrollo sexual, manifestando </w:t>
      </w:r>
      <w:r w:rsidR="00D96921" w:rsidRPr="00BF6C01">
        <w:rPr>
          <w:rFonts w:ascii="Times New Roman" w:eastAsia="Arial" w:hAnsi="Times New Roman" w:cs="Times New Roman"/>
          <w:bCs/>
          <w:iCs/>
          <w:sz w:val="24"/>
          <w:szCs w:val="24"/>
          <w:lang w:val="es-ES" w:eastAsia="es-ES"/>
        </w:rPr>
        <w:t>confusión con respecto a s</w:t>
      </w:r>
      <w:r w:rsidRPr="00BF6C01">
        <w:rPr>
          <w:rFonts w:ascii="Times New Roman" w:eastAsia="Arial" w:hAnsi="Times New Roman" w:cs="Times New Roman"/>
          <w:bCs/>
          <w:iCs/>
          <w:sz w:val="24"/>
          <w:szCs w:val="24"/>
          <w:lang w:val="es-ES" w:eastAsia="es-ES"/>
        </w:rPr>
        <w:t xml:space="preserve">u rol de hombre o mujer, así como dificultades para explorar su cuerpo. </w:t>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 xml:space="preserve"> Además se observa en niños maltratados: “</w:t>
      </w:r>
      <w:r w:rsidR="00D96921" w:rsidRPr="00BF6C01">
        <w:rPr>
          <w:rFonts w:ascii="Times New Roman" w:eastAsia="Arial" w:hAnsi="Times New Roman" w:cs="Times New Roman"/>
          <w:bCs/>
          <w:iCs/>
          <w:sz w:val="24"/>
          <w:szCs w:val="24"/>
          <w:lang w:val="es-ES" w:eastAsia="es-ES"/>
        </w:rPr>
        <w:t>u</w:t>
      </w:r>
      <w:r w:rsidRPr="00BF6C01">
        <w:rPr>
          <w:rFonts w:ascii="Times New Roman" w:eastAsia="Arial" w:hAnsi="Times New Roman" w:cs="Times New Roman"/>
          <w:bCs/>
          <w:iCs/>
          <w:sz w:val="24"/>
          <w:szCs w:val="24"/>
          <w:lang w:val="es-ES" w:eastAsia="es-ES"/>
        </w:rPr>
        <w:t>na mirada que observa constantemente a su alrededor en busca de posibles peligros, mientras que su rostro permanece al mismo tiempo inmóvil; no sonríen espontáneamente ni establece con frecuencia contacto visual, son niños que presentan características de sumisión y aceptación de niños maltratados, son negativos, agresivos y a veces hiperactivos, sufren angustias y responden bien a medios ambientales ordenados”.</w:t>
      </w:r>
      <w:r w:rsidRPr="00BF6C01">
        <w:rPr>
          <w:rFonts w:ascii="Times New Roman" w:eastAsia="Arial" w:hAnsi="Times New Roman" w:cs="Times New Roman"/>
          <w:bCs/>
          <w:iCs/>
          <w:sz w:val="24"/>
          <w:szCs w:val="24"/>
          <w:vertAlign w:val="superscript"/>
          <w:lang w:val="es-ES" w:eastAsia="es-ES"/>
        </w:rPr>
        <w:footnoteReference w:id="66"/>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Tenemos otros indicadores conductuales</w:t>
      </w:r>
      <w:r w:rsidR="009E16D9" w:rsidRPr="00BF6C01">
        <w:rPr>
          <w:rFonts w:ascii="Times New Roman" w:eastAsia="Arial" w:hAnsi="Times New Roman" w:cs="Times New Roman"/>
          <w:bCs/>
          <w:iCs/>
          <w:sz w:val="24"/>
          <w:szCs w:val="24"/>
          <w:lang w:val="es-ES" w:eastAsia="es-ES"/>
        </w:rPr>
        <w:t xml:space="preserve"> </w:t>
      </w:r>
      <w:r w:rsidRPr="00BF6C01">
        <w:rPr>
          <w:rFonts w:ascii="Times New Roman" w:eastAsia="Arial" w:hAnsi="Times New Roman" w:cs="Times New Roman"/>
          <w:bCs/>
          <w:iCs/>
          <w:sz w:val="24"/>
          <w:szCs w:val="24"/>
          <w:lang w:val="es-ES" w:eastAsia="es-ES"/>
        </w:rPr>
        <w:t>potencialmente presentes en los infantes víctimas de malos tratos: “</w:t>
      </w:r>
      <w:r w:rsidR="009E16D9" w:rsidRPr="00BF6C01">
        <w:rPr>
          <w:rFonts w:ascii="Times New Roman" w:eastAsia="Arial" w:hAnsi="Times New Roman" w:cs="Times New Roman"/>
          <w:bCs/>
          <w:iCs/>
          <w:sz w:val="24"/>
          <w:szCs w:val="24"/>
          <w:lang w:val="es-ES" w:eastAsia="es-ES"/>
        </w:rPr>
        <w:t>r</w:t>
      </w:r>
      <w:r w:rsidRPr="00BF6C01">
        <w:rPr>
          <w:rFonts w:ascii="Times New Roman" w:eastAsia="Arial" w:hAnsi="Times New Roman" w:cs="Times New Roman"/>
          <w:bCs/>
          <w:iCs/>
          <w:sz w:val="24"/>
          <w:szCs w:val="24"/>
          <w:lang w:val="es-ES" w:eastAsia="es-ES"/>
        </w:rPr>
        <w:t>ecelo al contacto con los padres u otr</w:t>
      </w:r>
      <w:r w:rsidR="009E16D9" w:rsidRPr="00BF6C01">
        <w:rPr>
          <w:rFonts w:ascii="Times New Roman" w:eastAsia="Arial" w:hAnsi="Times New Roman" w:cs="Times New Roman"/>
          <w:bCs/>
          <w:iCs/>
          <w:sz w:val="24"/>
          <w:szCs w:val="24"/>
          <w:lang w:val="es-ES" w:eastAsia="es-ES"/>
        </w:rPr>
        <w:t>a</w:t>
      </w:r>
      <w:r w:rsidRPr="00BF6C01">
        <w:rPr>
          <w:rFonts w:ascii="Times New Roman" w:eastAsia="Arial" w:hAnsi="Times New Roman" w:cs="Times New Roman"/>
          <w:bCs/>
          <w:iCs/>
          <w:sz w:val="24"/>
          <w:szCs w:val="24"/>
          <w:lang w:val="es-ES" w:eastAsia="es-ES"/>
        </w:rPr>
        <w:t xml:space="preserve">s personas adultas, autodestrucción, agresividad extrema y retraimiento, baja autoestima, </w:t>
      </w:r>
      <w:r w:rsidR="009E6D2F" w:rsidRPr="00BF6C01">
        <w:rPr>
          <w:rFonts w:ascii="Times New Roman" w:eastAsia="Arial" w:hAnsi="Times New Roman" w:cs="Times New Roman"/>
          <w:bCs/>
          <w:iCs/>
          <w:sz w:val="24"/>
          <w:szCs w:val="24"/>
          <w:lang w:val="es-ES" w:eastAsia="es-ES"/>
        </w:rPr>
        <w:t>sentimiento de ser</w:t>
      </w:r>
      <w:r w:rsidRPr="00BF6C01">
        <w:rPr>
          <w:rFonts w:ascii="Times New Roman" w:eastAsia="Arial" w:hAnsi="Times New Roman" w:cs="Times New Roman"/>
          <w:bCs/>
          <w:iCs/>
          <w:sz w:val="24"/>
          <w:szCs w:val="24"/>
          <w:lang w:val="es-ES" w:eastAsia="es-ES"/>
        </w:rPr>
        <w:t xml:space="preserve"> descalificado o rechazado, retraso mental</w:t>
      </w:r>
      <w:r w:rsidR="009E16D9" w:rsidRPr="00BF6C01">
        <w:rPr>
          <w:rFonts w:ascii="Times New Roman" w:eastAsia="Arial" w:hAnsi="Times New Roman" w:cs="Times New Roman"/>
          <w:bCs/>
          <w:iCs/>
          <w:sz w:val="24"/>
          <w:szCs w:val="24"/>
          <w:lang w:val="es-ES" w:eastAsia="es-ES"/>
        </w:rPr>
        <w:t xml:space="preserve"> o</w:t>
      </w:r>
      <w:r w:rsidRPr="00BF6C01">
        <w:rPr>
          <w:rFonts w:ascii="Times New Roman" w:eastAsia="Arial" w:hAnsi="Times New Roman" w:cs="Times New Roman"/>
          <w:bCs/>
          <w:iCs/>
          <w:sz w:val="24"/>
          <w:szCs w:val="24"/>
          <w:lang w:val="es-ES" w:eastAsia="es-ES"/>
        </w:rPr>
        <w:t xml:space="preserve"> parálisis cerebral.</w:t>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b/>
          <w:sz w:val="24"/>
          <w:szCs w:val="24"/>
          <w:lang w:val="es-ES" w:eastAsia="es-ES"/>
        </w:rPr>
        <w:t>Abandono emocional</w:t>
      </w:r>
    </w:p>
    <w:p w:rsidR="006A5E52" w:rsidRPr="00BF6C01" w:rsidRDefault="006A5E52" w:rsidP="00BF6C01">
      <w:pPr>
        <w:spacing w:after="0" w:line="360" w:lineRule="auto"/>
        <w:contextualSpacing/>
        <w:jc w:val="both"/>
        <w:rPr>
          <w:rFonts w:ascii="Times New Roman" w:eastAsia="Times New Roman" w:hAnsi="Times New Roman" w:cs="Times New Roman"/>
          <w:i/>
          <w:sz w:val="24"/>
          <w:szCs w:val="24"/>
          <w:lang w:val="es-ES" w:eastAsia="es-ES"/>
        </w:rPr>
      </w:pPr>
    </w:p>
    <w:p w:rsidR="006A5E52" w:rsidRPr="00BF6C01" w:rsidRDefault="009E6D2F"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Si </w:t>
      </w:r>
      <w:r w:rsidR="006A5E52" w:rsidRPr="00BF6C01">
        <w:rPr>
          <w:rFonts w:ascii="Times New Roman" w:eastAsia="Times New Roman" w:hAnsi="Times New Roman" w:cs="Times New Roman"/>
          <w:sz w:val="24"/>
          <w:szCs w:val="24"/>
          <w:lang w:val="es-ES" w:eastAsia="es-ES"/>
        </w:rPr>
        <w:t>el niño no recibe el afecto, la estimulación y la protección necesari</w:t>
      </w:r>
      <w:r w:rsidRPr="00BF6C01">
        <w:rPr>
          <w:rFonts w:ascii="Times New Roman" w:eastAsia="Times New Roman" w:hAnsi="Times New Roman" w:cs="Times New Roman"/>
          <w:sz w:val="24"/>
          <w:szCs w:val="24"/>
          <w:lang w:val="es-ES" w:eastAsia="es-ES"/>
        </w:rPr>
        <w:t>os</w:t>
      </w:r>
      <w:r w:rsidR="006A5E52" w:rsidRPr="00BF6C01">
        <w:rPr>
          <w:rFonts w:ascii="Times New Roman" w:eastAsia="Times New Roman" w:hAnsi="Times New Roman" w:cs="Times New Roman"/>
          <w:sz w:val="24"/>
          <w:szCs w:val="24"/>
          <w:lang w:val="es-ES" w:eastAsia="es-ES"/>
        </w:rPr>
        <w:t xml:space="preserve"> en cada etapa de su evolución</w:t>
      </w:r>
      <w:r w:rsidRPr="00BF6C01">
        <w:rPr>
          <w:rFonts w:ascii="Times New Roman" w:eastAsia="Times New Roman" w:hAnsi="Times New Roman" w:cs="Times New Roman"/>
          <w:sz w:val="24"/>
          <w:szCs w:val="24"/>
          <w:lang w:val="es-ES" w:eastAsia="es-ES"/>
        </w:rPr>
        <w:t xml:space="preserve">, se </w:t>
      </w:r>
      <w:r w:rsidR="006A5E52" w:rsidRPr="00BF6C01">
        <w:rPr>
          <w:rFonts w:ascii="Times New Roman" w:eastAsia="Times New Roman" w:hAnsi="Times New Roman" w:cs="Times New Roman"/>
          <w:sz w:val="24"/>
          <w:szCs w:val="24"/>
          <w:lang w:val="es-ES" w:eastAsia="es-ES"/>
        </w:rPr>
        <w:t xml:space="preserve">inhibe su desarrollo óptimo. </w:t>
      </w:r>
      <w:r w:rsidRPr="00BF6C01">
        <w:rPr>
          <w:rFonts w:ascii="Times New Roman" w:eastAsia="Times New Roman" w:hAnsi="Times New Roman" w:cs="Times New Roman"/>
          <w:sz w:val="24"/>
          <w:szCs w:val="24"/>
          <w:lang w:val="es-ES" w:eastAsia="es-ES"/>
        </w:rPr>
        <w:t>Los</w:t>
      </w:r>
      <w:r w:rsidR="006A5E52" w:rsidRPr="00BF6C01">
        <w:rPr>
          <w:rFonts w:ascii="Times New Roman" w:eastAsia="Times New Roman" w:hAnsi="Times New Roman" w:cs="Times New Roman"/>
          <w:sz w:val="24"/>
          <w:szCs w:val="24"/>
          <w:lang w:val="es-ES" w:eastAsia="es-ES"/>
        </w:rPr>
        <w:t xml:space="preserve"> progenitores, formadores o cuidadores </w:t>
      </w:r>
      <w:r w:rsidRPr="00BF6C01">
        <w:rPr>
          <w:rFonts w:ascii="Times New Roman" w:eastAsia="Times New Roman" w:hAnsi="Times New Roman" w:cs="Times New Roman"/>
          <w:sz w:val="24"/>
          <w:szCs w:val="24"/>
          <w:lang w:val="es-ES" w:eastAsia="es-ES"/>
        </w:rPr>
        <w:t>ignoran</w:t>
      </w:r>
      <w:r w:rsidR="006A5E52" w:rsidRPr="00BF6C01">
        <w:rPr>
          <w:rFonts w:ascii="Times New Roman" w:eastAsia="Times New Roman" w:hAnsi="Times New Roman" w:cs="Times New Roman"/>
          <w:sz w:val="24"/>
          <w:szCs w:val="24"/>
          <w:lang w:val="es-ES" w:eastAsia="es-ES"/>
        </w:rPr>
        <w:t xml:space="preserve"> las expresiones emocionales del niño como el llanto o la sonrisa, o sus intentos de aproximación o interacción. Es</w:t>
      </w:r>
      <w:r w:rsidRPr="00BF6C01">
        <w:rPr>
          <w:rFonts w:ascii="Times New Roman" w:eastAsia="Times New Roman" w:hAnsi="Times New Roman" w:cs="Times New Roman"/>
          <w:sz w:val="24"/>
          <w:szCs w:val="24"/>
          <w:lang w:val="es-ES" w:eastAsia="es-ES"/>
        </w:rPr>
        <w:t>te es</w:t>
      </w:r>
      <w:r w:rsidR="006A5E52" w:rsidRPr="00BF6C01">
        <w:rPr>
          <w:rFonts w:ascii="Times New Roman" w:eastAsia="Times New Roman" w:hAnsi="Times New Roman" w:cs="Times New Roman"/>
          <w:sz w:val="24"/>
          <w:szCs w:val="24"/>
          <w:lang w:val="es-ES" w:eastAsia="es-ES"/>
        </w:rPr>
        <w:t xml:space="preserve"> un tipo de maltrato más sutil, </w:t>
      </w:r>
      <w:r w:rsidRPr="00BF6C01">
        <w:rPr>
          <w:rFonts w:ascii="Times New Roman" w:eastAsia="Times New Roman" w:hAnsi="Times New Roman" w:cs="Times New Roman"/>
          <w:sz w:val="24"/>
          <w:szCs w:val="24"/>
          <w:lang w:val="es-ES" w:eastAsia="es-ES"/>
        </w:rPr>
        <w:t xml:space="preserve">cuya </w:t>
      </w:r>
      <w:r w:rsidR="006A5E52" w:rsidRPr="00BF6C01">
        <w:rPr>
          <w:rFonts w:ascii="Times New Roman" w:eastAsia="Times New Roman" w:hAnsi="Times New Roman" w:cs="Times New Roman"/>
          <w:sz w:val="24"/>
          <w:szCs w:val="24"/>
          <w:lang w:val="es-ES" w:eastAsia="es-ES"/>
        </w:rPr>
        <w:t>característica principal es provocar malestar.</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este apartado se cuenta con dos tipo de maltrato emocional: el activo, que humilla y degrada al niño conmoviendo sus sentimiento</w:t>
      </w:r>
      <w:r w:rsidR="009E6D2F" w:rsidRPr="00BF6C01">
        <w:rPr>
          <w:rFonts w:ascii="Times New Roman" w:eastAsia="Times New Roman" w:hAnsi="Times New Roman" w:cs="Times New Roman"/>
          <w:sz w:val="24"/>
          <w:szCs w:val="24"/>
          <w:lang w:val="es-ES" w:eastAsia="es-ES"/>
        </w:rPr>
        <w:t>s y</w:t>
      </w:r>
      <w:r w:rsidRPr="00BF6C01">
        <w:rPr>
          <w:rFonts w:ascii="Times New Roman" w:eastAsia="Times New Roman" w:hAnsi="Times New Roman" w:cs="Times New Roman"/>
          <w:sz w:val="24"/>
          <w:szCs w:val="24"/>
          <w:lang w:val="es-ES" w:eastAsia="es-ES"/>
        </w:rPr>
        <w:t xml:space="preserve"> generando inseguridad,  baja autoestima y desesperanza</w:t>
      </w:r>
      <w:r w:rsidR="009E6D2F" w:rsidRPr="00BF6C01">
        <w:rPr>
          <w:rFonts w:ascii="Times New Roman" w:eastAsia="Times New Roman" w:hAnsi="Times New Roman" w:cs="Times New Roman"/>
          <w:sz w:val="24"/>
          <w:szCs w:val="24"/>
          <w:lang w:val="es-ES" w:eastAsia="es-ES"/>
        </w:rPr>
        <w:t>; se</w:t>
      </w:r>
      <w:r w:rsidRPr="00BF6C01">
        <w:rPr>
          <w:rFonts w:ascii="Times New Roman" w:eastAsia="Times New Roman" w:hAnsi="Times New Roman" w:cs="Times New Roman"/>
          <w:sz w:val="24"/>
          <w:szCs w:val="24"/>
          <w:lang w:val="es-ES" w:eastAsia="es-ES"/>
        </w:rPr>
        <w:t xml:space="preserve"> manifiesta </w:t>
      </w:r>
      <w:r w:rsidR="009E6D2F" w:rsidRPr="00BF6C01">
        <w:rPr>
          <w:rFonts w:ascii="Times New Roman" w:eastAsia="Times New Roman" w:hAnsi="Times New Roman" w:cs="Times New Roman"/>
          <w:sz w:val="24"/>
          <w:szCs w:val="24"/>
          <w:lang w:val="es-ES" w:eastAsia="es-ES"/>
        </w:rPr>
        <w:t>a través de</w:t>
      </w:r>
      <w:r w:rsidRPr="00BF6C01">
        <w:rPr>
          <w:rFonts w:ascii="Times New Roman" w:eastAsia="Times New Roman" w:hAnsi="Times New Roman" w:cs="Times New Roman"/>
          <w:sz w:val="24"/>
          <w:szCs w:val="24"/>
          <w:lang w:val="es-ES" w:eastAsia="es-ES"/>
        </w:rPr>
        <w:t xml:space="preserve"> insultos o apodos desagradables.</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Las secuelas </w:t>
      </w:r>
      <w:r w:rsidR="009E6D2F" w:rsidRPr="00BF6C01">
        <w:rPr>
          <w:rFonts w:ascii="Times New Roman" w:eastAsia="Times New Roman" w:hAnsi="Times New Roman" w:cs="Times New Roman"/>
          <w:sz w:val="24"/>
          <w:szCs w:val="24"/>
          <w:lang w:val="es-ES" w:eastAsia="es-ES"/>
        </w:rPr>
        <w:t>de</w:t>
      </w:r>
      <w:r w:rsidRPr="00BF6C01">
        <w:rPr>
          <w:rFonts w:ascii="Times New Roman" w:eastAsia="Times New Roman" w:hAnsi="Times New Roman" w:cs="Times New Roman"/>
          <w:sz w:val="24"/>
          <w:szCs w:val="24"/>
          <w:lang w:val="es-ES" w:eastAsia="es-ES"/>
        </w:rPr>
        <w:t xml:space="preserve"> este tipo de maltrato se reflejan en la adolescencia o </w:t>
      </w:r>
      <w:r w:rsidR="009E6D2F" w:rsidRPr="00BF6C01">
        <w:rPr>
          <w:rFonts w:ascii="Times New Roman" w:eastAsia="Times New Roman" w:hAnsi="Times New Roman" w:cs="Times New Roman"/>
          <w:sz w:val="24"/>
          <w:szCs w:val="24"/>
          <w:lang w:val="es-ES" w:eastAsia="es-ES"/>
        </w:rPr>
        <w:t>incluso</w:t>
      </w:r>
      <w:r w:rsidRPr="00BF6C01">
        <w:rPr>
          <w:rFonts w:ascii="Times New Roman" w:eastAsia="Times New Roman" w:hAnsi="Times New Roman" w:cs="Times New Roman"/>
          <w:sz w:val="24"/>
          <w:szCs w:val="24"/>
          <w:lang w:val="es-ES" w:eastAsia="es-ES"/>
        </w:rPr>
        <w:t xml:space="preserve"> más tarde, cuando muchos de estos niños se convierten en padres abusivos y comienzan a maltratar a sus propios hijos. Un adulto que fue abusado en su infancia o de niño tendrá muchas </w:t>
      </w:r>
      <w:r w:rsidRPr="00BF6C01">
        <w:rPr>
          <w:rFonts w:ascii="Times New Roman" w:eastAsia="Times New Roman" w:hAnsi="Times New Roman" w:cs="Times New Roman"/>
          <w:sz w:val="24"/>
          <w:szCs w:val="24"/>
          <w:lang w:val="es-ES" w:eastAsia="es-ES"/>
        </w:rPr>
        <w:lastRenderedPageBreak/>
        <w:t xml:space="preserve">dificultades para </w:t>
      </w:r>
      <w:r w:rsidR="009E6D2F" w:rsidRPr="00BF6C01">
        <w:rPr>
          <w:rFonts w:ascii="Times New Roman" w:eastAsia="Times New Roman" w:hAnsi="Times New Roman" w:cs="Times New Roman"/>
          <w:sz w:val="24"/>
          <w:szCs w:val="24"/>
          <w:lang w:val="es-ES" w:eastAsia="es-ES"/>
        </w:rPr>
        <w:t>relacionarse</w:t>
      </w:r>
      <w:r w:rsidRPr="00BF6C01">
        <w:rPr>
          <w:rFonts w:ascii="Times New Roman" w:eastAsia="Times New Roman" w:hAnsi="Times New Roman" w:cs="Times New Roman"/>
          <w:sz w:val="24"/>
          <w:szCs w:val="24"/>
          <w:lang w:val="es-ES" w:eastAsia="es-ES"/>
        </w:rPr>
        <w:t xml:space="preserve"> con </w:t>
      </w:r>
      <w:r w:rsidR="009E6D2F" w:rsidRPr="00BF6C01">
        <w:rPr>
          <w:rFonts w:ascii="Times New Roman" w:eastAsia="Times New Roman" w:hAnsi="Times New Roman" w:cs="Times New Roman"/>
          <w:sz w:val="24"/>
          <w:szCs w:val="24"/>
          <w:lang w:val="es-ES" w:eastAsia="es-ES"/>
        </w:rPr>
        <w:t xml:space="preserve">otros </w:t>
      </w:r>
      <w:r w:rsidRPr="00BF6C01">
        <w:rPr>
          <w:rFonts w:ascii="Times New Roman" w:eastAsia="Times New Roman" w:hAnsi="Times New Roman" w:cs="Times New Roman"/>
          <w:sz w:val="24"/>
          <w:szCs w:val="24"/>
          <w:lang w:val="es-ES" w:eastAsia="es-ES"/>
        </w:rPr>
        <w:t xml:space="preserve">individuos, incluso </w:t>
      </w:r>
      <w:r w:rsidR="009E6D2F" w:rsidRPr="00BF6C01">
        <w:rPr>
          <w:rFonts w:ascii="Times New Roman" w:eastAsia="Times New Roman" w:hAnsi="Times New Roman" w:cs="Times New Roman"/>
          <w:sz w:val="24"/>
          <w:szCs w:val="24"/>
          <w:lang w:val="es-ES" w:eastAsia="es-ES"/>
        </w:rPr>
        <w:t xml:space="preserve">tener </w:t>
      </w:r>
      <w:r w:rsidRPr="00BF6C01">
        <w:rPr>
          <w:rFonts w:ascii="Times New Roman" w:eastAsia="Times New Roman" w:hAnsi="Times New Roman" w:cs="Times New Roman"/>
          <w:sz w:val="24"/>
          <w:szCs w:val="24"/>
          <w:lang w:val="es-ES" w:eastAsia="es-ES"/>
        </w:rPr>
        <w:t xml:space="preserve">relaciones íntimas </w:t>
      </w:r>
      <w:r w:rsidR="009E6D2F" w:rsidRPr="00BF6C01">
        <w:rPr>
          <w:rFonts w:ascii="Times New Roman" w:eastAsia="Times New Roman" w:hAnsi="Times New Roman" w:cs="Times New Roman"/>
          <w:sz w:val="24"/>
          <w:szCs w:val="24"/>
          <w:lang w:val="es-ES" w:eastAsia="es-ES"/>
        </w:rPr>
        <w:t>o tener</w:t>
      </w:r>
      <w:r w:rsidRPr="00BF6C01">
        <w:rPr>
          <w:rFonts w:ascii="Times New Roman" w:eastAsia="Times New Roman" w:hAnsi="Times New Roman" w:cs="Times New Roman"/>
          <w:sz w:val="24"/>
          <w:szCs w:val="24"/>
          <w:lang w:val="es-ES" w:eastAsia="es-ES"/>
        </w:rPr>
        <w:t xml:space="preserve"> confia</w:t>
      </w:r>
      <w:r w:rsidR="009E6D2F" w:rsidRPr="00BF6C01">
        <w:rPr>
          <w:rFonts w:ascii="Times New Roman" w:eastAsia="Times New Roman" w:hAnsi="Times New Roman" w:cs="Times New Roman"/>
          <w:sz w:val="24"/>
          <w:szCs w:val="24"/>
          <w:lang w:val="es-ES" w:eastAsia="es-ES"/>
        </w:rPr>
        <w:t>nza en los demás</w:t>
      </w:r>
      <w:r w:rsidRPr="00BF6C01">
        <w:rPr>
          <w:rFonts w:ascii="Times New Roman" w:eastAsia="Times New Roman" w:hAnsi="Times New Roman" w:cs="Times New Roman"/>
          <w:sz w:val="24"/>
          <w:szCs w:val="24"/>
          <w:lang w:val="es-ES" w:eastAsia="es-ES"/>
        </w:rPr>
        <w:t>.</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Los </w:t>
      </w:r>
      <w:r w:rsidR="009E6D2F" w:rsidRPr="00BF6C01">
        <w:rPr>
          <w:rFonts w:ascii="Times New Roman" w:eastAsia="Times New Roman" w:hAnsi="Times New Roman" w:cs="Times New Roman"/>
          <w:sz w:val="24"/>
          <w:szCs w:val="24"/>
          <w:lang w:val="es-ES" w:eastAsia="es-ES"/>
        </w:rPr>
        <w:t>niños</w:t>
      </w:r>
      <w:r w:rsidRPr="00BF6C01">
        <w:rPr>
          <w:rFonts w:ascii="Times New Roman" w:eastAsia="Times New Roman" w:hAnsi="Times New Roman" w:cs="Times New Roman"/>
          <w:sz w:val="24"/>
          <w:szCs w:val="24"/>
          <w:lang w:val="es-ES" w:eastAsia="es-ES"/>
        </w:rPr>
        <w:t xml:space="preserve"> víctimas de malos tratos s</w:t>
      </w:r>
      <w:r w:rsidR="009E6D2F" w:rsidRPr="00BF6C01">
        <w:rPr>
          <w:rFonts w:ascii="Times New Roman" w:eastAsia="Times New Roman" w:hAnsi="Times New Roman" w:cs="Times New Roman"/>
          <w:sz w:val="24"/>
          <w:szCs w:val="24"/>
          <w:lang w:val="es-ES" w:eastAsia="es-ES"/>
        </w:rPr>
        <w:t>on</w:t>
      </w:r>
      <w:r w:rsidRPr="00BF6C01">
        <w:rPr>
          <w:rFonts w:ascii="Times New Roman" w:eastAsia="Times New Roman" w:hAnsi="Times New Roman" w:cs="Times New Roman"/>
          <w:sz w:val="24"/>
          <w:szCs w:val="24"/>
          <w:lang w:val="es-ES" w:eastAsia="es-ES"/>
        </w:rPr>
        <w:t xml:space="preserve"> propensos a presentar ansiedad, depresión, neurosis, abuso de sustancias, dificultades escolares o laborales. Se recomienda </w:t>
      </w:r>
      <w:r w:rsidR="009E6D2F" w:rsidRPr="00BF6C01">
        <w:rPr>
          <w:rFonts w:ascii="Times New Roman" w:eastAsia="Times New Roman" w:hAnsi="Times New Roman" w:cs="Times New Roman"/>
          <w:sz w:val="24"/>
          <w:szCs w:val="24"/>
          <w:lang w:val="es-ES" w:eastAsia="es-ES"/>
        </w:rPr>
        <w:t>que acuda a</w:t>
      </w:r>
      <w:r w:rsidRPr="00BF6C01">
        <w:rPr>
          <w:rFonts w:ascii="Times New Roman" w:eastAsia="Times New Roman" w:hAnsi="Times New Roman" w:cs="Times New Roman"/>
          <w:sz w:val="24"/>
          <w:szCs w:val="24"/>
          <w:lang w:val="es-ES" w:eastAsia="es-ES"/>
        </w:rPr>
        <w:t xml:space="preserve"> </w:t>
      </w:r>
      <w:r w:rsidR="009E6D2F" w:rsidRPr="00BF6C01">
        <w:rPr>
          <w:rFonts w:ascii="Times New Roman" w:eastAsia="Times New Roman" w:hAnsi="Times New Roman" w:cs="Times New Roman"/>
          <w:sz w:val="24"/>
          <w:szCs w:val="24"/>
          <w:lang w:val="es-ES" w:eastAsia="es-ES"/>
        </w:rPr>
        <w:t xml:space="preserve">un </w:t>
      </w:r>
      <w:r w:rsidRPr="00BF6C01">
        <w:rPr>
          <w:rFonts w:ascii="Times New Roman" w:eastAsia="Times New Roman" w:hAnsi="Times New Roman" w:cs="Times New Roman"/>
          <w:sz w:val="24"/>
          <w:szCs w:val="24"/>
          <w:lang w:val="es-ES" w:eastAsia="es-ES"/>
        </w:rPr>
        <w:t>experto para evitar que el daño se aloje en su p</w:t>
      </w:r>
      <w:r w:rsidR="009E6D2F" w:rsidRPr="00BF6C01">
        <w:rPr>
          <w:rFonts w:ascii="Times New Roman" w:eastAsia="Times New Roman" w:hAnsi="Times New Roman" w:cs="Times New Roman"/>
          <w:sz w:val="24"/>
          <w:szCs w:val="24"/>
          <w:lang w:val="es-ES" w:eastAsia="es-ES"/>
        </w:rPr>
        <w:t>sique</w:t>
      </w:r>
      <w:r w:rsidRPr="00BF6C01">
        <w:rPr>
          <w:rFonts w:ascii="Times New Roman" w:eastAsia="Times New Roman" w:hAnsi="Times New Roman" w:cs="Times New Roman"/>
          <w:sz w:val="24"/>
          <w:szCs w:val="24"/>
          <w:lang w:val="es-ES" w:eastAsia="es-ES"/>
        </w:rPr>
        <w:t xml:space="preserve"> </w:t>
      </w:r>
      <w:r w:rsidR="009E6D2F" w:rsidRPr="00BF6C01">
        <w:rPr>
          <w:rFonts w:ascii="Times New Roman" w:eastAsia="Times New Roman" w:hAnsi="Times New Roman" w:cs="Times New Roman"/>
          <w:sz w:val="24"/>
          <w:szCs w:val="24"/>
          <w:lang w:val="es-ES" w:eastAsia="es-ES"/>
        </w:rPr>
        <w:t>el resto de su</w:t>
      </w:r>
      <w:r w:rsidRPr="00BF6C01">
        <w:rPr>
          <w:rFonts w:ascii="Times New Roman" w:eastAsia="Times New Roman" w:hAnsi="Times New Roman" w:cs="Times New Roman"/>
          <w:sz w:val="24"/>
          <w:szCs w:val="24"/>
          <w:lang w:val="es-ES" w:eastAsia="es-ES"/>
        </w:rPr>
        <w:t xml:space="preserve"> vida.</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b/>
          <w:sz w:val="24"/>
          <w:szCs w:val="24"/>
          <w:lang w:val="es-ES" w:eastAsia="es-ES"/>
        </w:rPr>
        <w:t>Abandono o negligencia</w:t>
      </w:r>
    </w:p>
    <w:p w:rsidR="006A5E52" w:rsidRPr="00BF6C01" w:rsidRDefault="006A5E52" w:rsidP="00BF6C01">
      <w:pPr>
        <w:spacing w:after="0" w:line="360" w:lineRule="auto"/>
        <w:contextualSpacing/>
        <w:jc w:val="both"/>
        <w:rPr>
          <w:rFonts w:ascii="Times New Roman" w:eastAsia="Times New Roman" w:hAnsi="Times New Roman" w:cs="Times New Roman"/>
          <w:i/>
          <w:sz w:val="24"/>
          <w:szCs w:val="24"/>
          <w:lang w:val="es-ES" w:eastAsia="es-ES"/>
        </w:rPr>
      </w:pP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Una de las formas más comunes de maltrato es la negligencia, </w:t>
      </w:r>
      <w:r w:rsidR="0040559B" w:rsidRPr="00BF6C01">
        <w:rPr>
          <w:rFonts w:ascii="Times New Roman" w:eastAsia="Times New Roman" w:hAnsi="Times New Roman" w:cs="Times New Roman"/>
          <w:sz w:val="24"/>
          <w:szCs w:val="24"/>
          <w:lang w:val="es-ES" w:eastAsia="es-ES"/>
        </w:rPr>
        <w:t>la cual</w:t>
      </w:r>
      <w:r w:rsidRPr="00BF6C01">
        <w:rPr>
          <w:rFonts w:ascii="Times New Roman" w:eastAsia="Times New Roman" w:hAnsi="Times New Roman" w:cs="Times New Roman"/>
          <w:sz w:val="24"/>
          <w:szCs w:val="24"/>
          <w:lang w:val="es-ES" w:eastAsia="es-ES"/>
        </w:rPr>
        <w:t xml:space="preserve"> puede ocurrir en todos l</w:t>
      </w:r>
      <w:r w:rsidR="0040559B" w:rsidRPr="00BF6C01">
        <w:rPr>
          <w:rFonts w:ascii="Times New Roman" w:eastAsia="Times New Roman" w:hAnsi="Times New Roman" w:cs="Times New Roman"/>
          <w:sz w:val="24"/>
          <w:szCs w:val="24"/>
          <w:lang w:val="es-ES" w:eastAsia="es-ES"/>
        </w:rPr>
        <w:t xml:space="preserve">as etapas de desarrollo y convertirse en </w:t>
      </w:r>
      <w:r w:rsidRPr="00BF6C01">
        <w:rPr>
          <w:rFonts w:ascii="Times New Roman" w:eastAsia="Times New Roman" w:hAnsi="Times New Roman" w:cs="Times New Roman"/>
          <w:sz w:val="24"/>
          <w:szCs w:val="24"/>
          <w:lang w:val="es-ES" w:eastAsia="es-ES"/>
        </w:rPr>
        <w:t xml:space="preserve">una situación crítica </w:t>
      </w:r>
      <w:r w:rsidR="0040559B" w:rsidRPr="00BF6C01">
        <w:rPr>
          <w:rFonts w:ascii="Times New Roman" w:eastAsia="Times New Roman" w:hAnsi="Times New Roman" w:cs="Times New Roman"/>
          <w:sz w:val="24"/>
          <w:szCs w:val="24"/>
          <w:lang w:val="es-ES" w:eastAsia="es-ES"/>
        </w:rPr>
        <w:t>dada la dependencia que se tiene de los padres o cuidadores</w:t>
      </w:r>
      <w:r w:rsidRPr="00BF6C01">
        <w:rPr>
          <w:rFonts w:ascii="Times New Roman" w:eastAsia="Times New Roman" w:hAnsi="Times New Roman" w:cs="Times New Roman"/>
          <w:sz w:val="24"/>
          <w:szCs w:val="24"/>
          <w:lang w:val="es-ES" w:eastAsia="es-ES"/>
        </w:rPr>
        <w:t>. La negligencia s</w:t>
      </w:r>
      <w:r w:rsidR="0040559B" w:rsidRPr="00BF6C01">
        <w:rPr>
          <w:rFonts w:ascii="Times New Roman" w:eastAsia="Times New Roman" w:hAnsi="Times New Roman" w:cs="Times New Roman"/>
          <w:sz w:val="24"/>
          <w:szCs w:val="24"/>
          <w:lang w:val="es-ES" w:eastAsia="es-ES"/>
        </w:rPr>
        <w:t>ucede</w:t>
      </w:r>
      <w:r w:rsidRPr="00BF6C01">
        <w:rPr>
          <w:rFonts w:ascii="Times New Roman" w:eastAsia="Times New Roman" w:hAnsi="Times New Roman" w:cs="Times New Roman"/>
          <w:sz w:val="24"/>
          <w:szCs w:val="24"/>
          <w:lang w:val="es-ES" w:eastAsia="es-ES"/>
        </w:rPr>
        <w:t xml:space="preserve"> “</w:t>
      </w:r>
      <w:r w:rsidR="0040559B" w:rsidRPr="00BF6C01">
        <w:rPr>
          <w:rFonts w:ascii="Times New Roman" w:eastAsia="Times New Roman" w:hAnsi="Times New Roman" w:cs="Times New Roman"/>
          <w:sz w:val="24"/>
          <w:szCs w:val="24"/>
          <w:lang w:val="es-ES" w:eastAsia="es-ES"/>
        </w:rPr>
        <w:t>c</w:t>
      </w:r>
      <w:r w:rsidRPr="00BF6C01">
        <w:rPr>
          <w:rFonts w:ascii="Times New Roman" w:eastAsia="Times New Roman" w:hAnsi="Times New Roman" w:cs="Times New Roman"/>
          <w:sz w:val="24"/>
          <w:szCs w:val="24"/>
          <w:lang w:val="es-ES" w:eastAsia="es-ES"/>
        </w:rPr>
        <w:t xml:space="preserve">uando los padres no satisfacen las necesidades físicas del niño en materia de alimentos, ropa, vivienda, o no </w:t>
      </w:r>
      <w:r w:rsidR="0040559B" w:rsidRPr="00BF6C01">
        <w:rPr>
          <w:rFonts w:ascii="Times New Roman" w:eastAsia="Times New Roman" w:hAnsi="Times New Roman" w:cs="Times New Roman"/>
          <w:sz w:val="24"/>
          <w:szCs w:val="24"/>
          <w:lang w:val="es-ES" w:eastAsia="es-ES"/>
        </w:rPr>
        <w:t xml:space="preserve">les </w:t>
      </w:r>
      <w:r w:rsidRPr="00BF6C01">
        <w:rPr>
          <w:rFonts w:ascii="Times New Roman" w:eastAsia="Times New Roman" w:hAnsi="Times New Roman" w:cs="Times New Roman"/>
          <w:sz w:val="24"/>
          <w:szCs w:val="24"/>
          <w:lang w:val="es-ES" w:eastAsia="es-ES"/>
        </w:rPr>
        <w:t>provee</w:t>
      </w:r>
      <w:r w:rsidR="0040559B" w:rsidRPr="00BF6C01">
        <w:rPr>
          <w:rFonts w:ascii="Times New Roman" w:eastAsia="Times New Roman" w:hAnsi="Times New Roman" w:cs="Times New Roman"/>
          <w:sz w:val="24"/>
          <w:szCs w:val="24"/>
          <w:lang w:val="es-ES" w:eastAsia="es-ES"/>
        </w:rPr>
        <w:t>n</w:t>
      </w:r>
      <w:r w:rsidRPr="00BF6C01">
        <w:rPr>
          <w:rFonts w:ascii="Times New Roman" w:eastAsia="Times New Roman" w:hAnsi="Times New Roman" w:cs="Times New Roman"/>
          <w:sz w:val="24"/>
          <w:szCs w:val="24"/>
          <w:lang w:val="es-ES" w:eastAsia="es-ES"/>
        </w:rPr>
        <w:t xml:space="preserve"> </w:t>
      </w:r>
      <w:r w:rsidR="0040559B" w:rsidRPr="00BF6C01">
        <w:rPr>
          <w:rFonts w:ascii="Times New Roman" w:eastAsia="Times New Roman" w:hAnsi="Times New Roman" w:cs="Times New Roman"/>
          <w:sz w:val="24"/>
          <w:szCs w:val="24"/>
          <w:lang w:val="es-ES" w:eastAsia="es-ES"/>
        </w:rPr>
        <w:t xml:space="preserve">de </w:t>
      </w:r>
      <w:r w:rsidRPr="00BF6C01">
        <w:rPr>
          <w:rFonts w:ascii="Times New Roman" w:eastAsia="Times New Roman" w:hAnsi="Times New Roman" w:cs="Times New Roman"/>
          <w:sz w:val="24"/>
          <w:szCs w:val="24"/>
          <w:lang w:val="es-ES" w:eastAsia="es-ES"/>
        </w:rPr>
        <w:t>supervisión y protección adecuada</w:t>
      </w:r>
      <w:r w:rsidR="0040559B"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 que lo</w:t>
      </w:r>
      <w:r w:rsidR="0040559B"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 libren del peligro”.</w:t>
      </w:r>
      <w:r w:rsidRPr="00BF6C01">
        <w:rPr>
          <w:rFonts w:ascii="Times New Roman" w:eastAsia="Times New Roman" w:hAnsi="Times New Roman" w:cs="Times New Roman"/>
          <w:sz w:val="24"/>
          <w:szCs w:val="24"/>
          <w:vertAlign w:val="superscript"/>
          <w:lang w:val="es-ES" w:eastAsia="es-ES"/>
        </w:rPr>
        <w:footnoteReference w:id="67"/>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A65FC8"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b/>
          <w:sz w:val="24"/>
          <w:szCs w:val="24"/>
          <w:lang w:val="es-ES" w:eastAsia="es-ES"/>
        </w:rPr>
        <w:t>Clasificación de la ne</w:t>
      </w:r>
      <w:r w:rsidR="006A5E52" w:rsidRPr="00BF6C01">
        <w:rPr>
          <w:rFonts w:ascii="Times New Roman" w:eastAsia="Times New Roman" w:hAnsi="Times New Roman" w:cs="Times New Roman"/>
          <w:b/>
          <w:sz w:val="24"/>
          <w:szCs w:val="24"/>
          <w:lang w:val="es-ES" w:eastAsia="es-ES"/>
        </w:rPr>
        <w:t>gligencia o abandono</w:t>
      </w:r>
      <w:r w:rsidR="006A5E52" w:rsidRPr="00BF6C01">
        <w:rPr>
          <w:rFonts w:ascii="Times New Roman" w:eastAsia="Times New Roman" w:hAnsi="Times New Roman" w:cs="Times New Roman"/>
          <w:sz w:val="24"/>
          <w:szCs w:val="24"/>
          <w:lang w:val="es-ES" w:eastAsia="es-ES"/>
        </w:rPr>
        <w:t xml:space="preserve"> </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La negligencia o abandono se clasifica en dos tipos</w:t>
      </w:r>
      <w:r w:rsidR="00BA55BE" w:rsidRPr="00BF6C01">
        <w:rPr>
          <w:rFonts w:ascii="Times New Roman" w:eastAsia="Times New Roman" w:hAnsi="Times New Roman" w:cs="Times New Roman"/>
          <w:sz w:val="24"/>
          <w:szCs w:val="24"/>
          <w:lang w:val="es-ES" w:eastAsia="es-ES"/>
        </w:rPr>
        <w:t>:</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Abandono físico: </w:t>
      </w:r>
      <w:r w:rsidR="00BA55BE" w:rsidRPr="00BF6C01">
        <w:rPr>
          <w:rFonts w:ascii="Times New Roman" w:eastAsia="Times New Roman" w:hAnsi="Times New Roman" w:cs="Times New Roman"/>
          <w:sz w:val="24"/>
          <w:szCs w:val="24"/>
          <w:lang w:val="es-ES" w:eastAsia="es-ES"/>
        </w:rPr>
        <w:t>c</w:t>
      </w:r>
      <w:r w:rsidRPr="00BF6C01">
        <w:rPr>
          <w:rFonts w:ascii="Times New Roman" w:eastAsia="Times New Roman" w:hAnsi="Times New Roman" w:cs="Times New Roman"/>
          <w:sz w:val="24"/>
          <w:szCs w:val="24"/>
          <w:lang w:val="es-ES" w:eastAsia="es-ES"/>
        </w:rPr>
        <w:t>onsiste en rehuir o dilatar la atención de situaciones de salud, correr de casa a un menor de edad, no realizar la denuncia o no procurar el regreso al hogar del niño que huyó, dejar al niño solo en la casa a cargo de otros menores.</w:t>
      </w:r>
    </w:p>
    <w:p w:rsidR="006A5E52" w:rsidRPr="00BF6C01" w:rsidRDefault="006A5E52" w:rsidP="00BF6C01">
      <w:pPr>
        <w:spacing w:after="0" w:line="360" w:lineRule="auto"/>
        <w:ind w:hanging="142"/>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  Negligencia o abandono educacional: </w:t>
      </w:r>
      <w:r w:rsidR="00BA55BE" w:rsidRPr="00BF6C01">
        <w:rPr>
          <w:rFonts w:ascii="Times New Roman" w:eastAsia="Times New Roman" w:hAnsi="Times New Roman" w:cs="Times New Roman"/>
          <w:sz w:val="24"/>
          <w:szCs w:val="24"/>
          <w:lang w:val="es-ES" w:eastAsia="es-ES"/>
        </w:rPr>
        <w:t>s</w:t>
      </w:r>
      <w:r w:rsidRPr="00BF6C01">
        <w:rPr>
          <w:rFonts w:ascii="Times New Roman" w:eastAsia="Times New Roman" w:hAnsi="Times New Roman" w:cs="Times New Roman"/>
          <w:sz w:val="24"/>
          <w:szCs w:val="24"/>
          <w:lang w:val="es-ES" w:eastAsia="es-ES"/>
        </w:rPr>
        <w:t xml:space="preserve">ignifica evitar inscribir al niño en los niveles escolares obligatorios por ley, no hacer lo necesario para cubrir las necesidades de educación especial en caso de ser necesario. </w:t>
      </w:r>
    </w:p>
    <w:p w:rsidR="006A5E52"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Por otra parte, la negligencia puede causar en el desarrollo del niño afectación en su competencia psico-social, además las víctimas de maltrato infantil </w:t>
      </w:r>
      <w:r w:rsidR="004A01FE" w:rsidRPr="00BF6C01">
        <w:rPr>
          <w:rFonts w:ascii="Times New Roman" w:eastAsia="Times New Roman" w:hAnsi="Times New Roman" w:cs="Times New Roman"/>
          <w:sz w:val="24"/>
          <w:szCs w:val="24"/>
          <w:lang w:val="es-ES" w:eastAsia="es-ES"/>
        </w:rPr>
        <w:t xml:space="preserve">pueden </w:t>
      </w:r>
      <w:r w:rsidRPr="00BF6C01">
        <w:rPr>
          <w:rFonts w:ascii="Times New Roman" w:eastAsia="Times New Roman" w:hAnsi="Times New Roman" w:cs="Times New Roman"/>
          <w:sz w:val="24"/>
          <w:szCs w:val="24"/>
          <w:lang w:val="es-ES" w:eastAsia="es-ES"/>
        </w:rPr>
        <w:t>presenta</w:t>
      </w:r>
      <w:r w:rsidR="004A01FE" w:rsidRPr="00BF6C01">
        <w:rPr>
          <w:rFonts w:ascii="Times New Roman" w:eastAsia="Times New Roman" w:hAnsi="Times New Roman" w:cs="Times New Roman"/>
          <w:sz w:val="24"/>
          <w:szCs w:val="24"/>
          <w:lang w:val="es-ES" w:eastAsia="es-ES"/>
        </w:rPr>
        <w:t xml:space="preserve">r </w:t>
      </w:r>
      <w:r w:rsidRPr="00BF6C01">
        <w:rPr>
          <w:rFonts w:ascii="Times New Roman" w:eastAsia="Times New Roman" w:hAnsi="Times New Roman" w:cs="Times New Roman"/>
          <w:sz w:val="24"/>
          <w:szCs w:val="24"/>
          <w:lang w:val="es-ES" w:eastAsia="es-ES"/>
        </w:rPr>
        <w:t xml:space="preserve">bajos niveles intelectuales, mayor pobreza lingüística, menor competencia académica, mayores problemas de disciplina y </w:t>
      </w:r>
      <w:r w:rsidR="004A01FE" w:rsidRPr="00BF6C01">
        <w:rPr>
          <w:rFonts w:ascii="Times New Roman" w:eastAsia="Times New Roman" w:hAnsi="Times New Roman" w:cs="Times New Roman"/>
          <w:sz w:val="24"/>
          <w:szCs w:val="24"/>
          <w:lang w:val="es-ES" w:eastAsia="es-ES"/>
        </w:rPr>
        <w:t>menor</w:t>
      </w:r>
      <w:r w:rsidRPr="00BF6C01">
        <w:rPr>
          <w:rFonts w:ascii="Times New Roman" w:eastAsia="Times New Roman" w:hAnsi="Times New Roman" w:cs="Times New Roman"/>
          <w:sz w:val="24"/>
          <w:szCs w:val="24"/>
          <w:lang w:val="es-ES" w:eastAsia="es-ES"/>
        </w:rPr>
        <w:t xml:space="preserve"> ajuste escolar.</w:t>
      </w:r>
    </w:p>
    <w:p w:rsidR="00BF6C01" w:rsidRPr="00BF6C01" w:rsidRDefault="00BF6C01" w:rsidP="00BF6C01">
      <w:pPr>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6A5E52" w:rsidP="00BF6C01">
      <w:pPr>
        <w:spacing w:after="0" w:line="360" w:lineRule="auto"/>
        <w:ind w:left="27"/>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b/>
          <w:sz w:val="24"/>
          <w:szCs w:val="24"/>
          <w:lang w:val="es-ES" w:eastAsia="es-ES"/>
        </w:rPr>
        <w:lastRenderedPageBreak/>
        <w:t>Indicadores y formas de maltrato en los niños por negligencia</w:t>
      </w:r>
    </w:p>
    <w:p w:rsidR="006A5E52" w:rsidRPr="00BF6C01" w:rsidRDefault="006A5E52" w:rsidP="00BF6C01">
      <w:pPr>
        <w:spacing w:after="0" w:line="360" w:lineRule="auto"/>
        <w:contextualSpacing/>
        <w:jc w:val="both"/>
        <w:rPr>
          <w:rFonts w:ascii="Times New Roman" w:eastAsia="Times New Roman" w:hAnsi="Times New Roman" w:cs="Times New Roman"/>
          <w:i/>
          <w:sz w:val="24"/>
          <w:szCs w:val="24"/>
          <w:lang w:val="es-ES" w:eastAsia="es-ES"/>
        </w:rPr>
      </w:pP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La negligencia es una de las formas de maltrato más recurrente. Este tipo se identifica en la higiene, el vesti</w:t>
      </w:r>
      <w:r w:rsidR="00636E2F" w:rsidRPr="00BF6C01">
        <w:rPr>
          <w:rFonts w:ascii="Times New Roman" w:eastAsia="Times New Roman" w:hAnsi="Times New Roman" w:cs="Times New Roman"/>
          <w:sz w:val="24"/>
          <w:szCs w:val="24"/>
          <w:lang w:val="es-ES" w:eastAsia="es-ES"/>
        </w:rPr>
        <w:t>do</w:t>
      </w:r>
      <w:r w:rsidRPr="00BF6C01">
        <w:rPr>
          <w:rFonts w:ascii="Times New Roman" w:eastAsia="Times New Roman" w:hAnsi="Times New Roman" w:cs="Times New Roman"/>
          <w:sz w:val="24"/>
          <w:szCs w:val="24"/>
          <w:lang w:val="es-ES" w:eastAsia="es-ES"/>
        </w:rPr>
        <w:t>, la alimentación</w:t>
      </w:r>
      <w:r w:rsidR="00636E2F"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la atención médica, el retraso madurativo del crecimiento de causas no orgánicas, inadecuadas medidas higiénicas y de seguridad del hogar, la educación</w:t>
      </w:r>
      <w:r w:rsidR="00636E2F"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el ocio y la supervisión. </w:t>
      </w:r>
      <w:r w:rsidRPr="00BF6C01">
        <w:rPr>
          <w:rFonts w:ascii="Times New Roman" w:eastAsia="Times New Roman" w:hAnsi="Times New Roman" w:cs="Times New Roman"/>
          <w:sz w:val="24"/>
          <w:szCs w:val="24"/>
          <w:vertAlign w:val="superscript"/>
          <w:lang w:val="es-ES" w:eastAsia="es-ES"/>
        </w:rPr>
        <w:footnoteReference w:id="68"/>
      </w:r>
      <w:r w:rsidRPr="00BF6C01">
        <w:rPr>
          <w:rFonts w:ascii="Times New Roman" w:eastAsia="Times New Roman" w:hAnsi="Times New Roman" w:cs="Times New Roman"/>
          <w:sz w:val="24"/>
          <w:szCs w:val="24"/>
          <w:lang w:val="es-ES" w:eastAsia="es-ES"/>
        </w:rPr>
        <w:t xml:space="preserve"> </w:t>
      </w:r>
      <w:r w:rsidR="00636E2F" w:rsidRPr="00BF6C01">
        <w:rPr>
          <w:rFonts w:ascii="Times New Roman" w:eastAsia="Times New Roman" w:hAnsi="Times New Roman" w:cs="Times New Roman"/>
          <w:sz w:val="24"/>
          <w:szCs w:val="24"/>
          <w:lang w:val="es-ES" w:eastAsia="es-ES"/>
        </w:rPr>
        <w:t>A continuación s</w:t>
      </w:r>
      <w:r w:rsidRPr="00BF6C01">
        <w:rPr>
          <w:rFonts w:ascii="Times New Roman" w:eastAsia="Times New Roman" w:hAnsi="Times New Roman" w:cs="Times New Roman"/>
          <w:sz w:val="24"/>
          <w:szCs w:val="24"/>
          <w:lang w:val="es-ES" w:eastAsia="es-ES"/>
        </w:rPr>
        <w:t>e describe brevemente cada indicador:</w:t>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Los infantes que sufren negligencia o son víctimas de abandono tienen dificultades para relacionarse con otros, son antisociales</w:t>
      </w:r>
      <w:r w:rsidR="00636E2F" w:rsidRPr="00BF6C01">
        <w:rPr>
          <w:rFonts w:ascii="Times New Roman" w:eastAsia="Arial" w:hAnsi="Times New Roman" w:cs="Times New Roman"/>
          <w:bCs/>
          <w:iCs/>
          <w:sz w:val="24"/>
          <w:szCs w:val="24"/>
          <w:lang w:val="es-ES" w:eastAsia="es-ES"/>
        </w:rPr>
        <w:t xml:space="preserve"> y</w:t>
      </w:r>
      <w:r w:rsidRPr="00BF6C01">
        <w:rPr>
          <w:rFonts w:ascii="Times New Roman" w:eastAsia="Arial" w:hAnsi="Times New Roman" w:cs="Times New Roman"/>
          <w:bCs/>
          <w:iCs/>
          <w:sz w:val="24"/>
          <w:szCs w:val="24"/>
          <w:lang w:val="es-ES" w:eastAsia="es-ES"/>
        </w:rPr>
        <w:t xml:space="preserve"> desorganizados, tienen dificultades para seguir normas e indicaciones, son un poco agresivos. Los niños que sufren este tipo de maltrato son propensos  a sufrir abuso sexual por la falta de personas de confianza. Igualmente son propensos a masturbarse constantemente, porque carecen del amor, cariño, cuidado y atención de sus padres. </w:t>
      </w:r>
      <w:r w:rsidRPr="00BF6C01">
        <w:rPr>
          <w:rFonts w:ascii="Times New Roman" w:eastAsia="Arial" w:hAnsi="Times New Roman" w:cs="Times New Roman"/>
          <w:bCs/>
          <w:iCs/>
          <w:sz w:val="24"/>
          <w:szCs w:val="24"/>
          <w:vertAlign w:val="superscript"/>
          <w:lang w:val="es-ES" w:eastAsia="es-ES"/>
        </w:rPr>
        <w:footnoteReference w:id="69"/>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También se puede detectar en la higiene personal </w:t>
      </w:r>
      <w:r w:rsidR="00DE6D95" w:rsidRPr="00BF6C01">
        <w:rPr>
          <w:rFonts w:ascii="Times New Roman" w:eastAsia="Times New Roman" w:hAnsi="Times New Roman" w:cs="Times New Roman"/>
          <w:sz w:val="24"/>
          <w:szCs w:val="24"/>
          <w:lang w:val="es-ES" w:eastAsia="es-ES"/>
        </w:rPr>
        <w:t>d</w:t>
      </w:r>
      <w:r w:rsidRPr="00BF6C01">
        <w:rPr>
          <w:rFonts w:ascii="Times New Roman" w:eastAsia="Times New Roman" w:hAnsi="Times New Roman" w:cs="Times New Roman"/>
          <w:sz w:val="24"/>
          <w:szCs w:val="24"/>
          <w:lang w:val="es-ES" w:eastAsia="es-ES"/>
        </w:rPr>
        <w:t>el niño</w:t>
      </w:r>
      <w:r w:rsidR="00DE6D95" w:rsidRPr="00BF6C01">
        <w:rPr>
          <w:rFonts w:ascii="Times New Roman" w:eastAsia="Times New Roman" w:hAnsi="Times New Roman" w:cs="Times New Roman"/>
          <w:sz w:val="24"/>
          <w:szCs w:val="24"/>
          <w:lang w:val="es-ES" w:eastAsia="es-ES"/>
        </w:rPr>
        <w:t>, quien</w:t>
      </w:r>
      <w:r w:rsidRPr="00BF6C01">
        <w:rPr>
          <w:rFonts w:ascii="Times New Roman" w:eastAsia="Times New Roman" w:hAnsi="Times New Roman" w:cs="Times New Roman"/>
          <w:sz w:val="24"/>
          <w:szCs w:val="24"/>
          <w:lang w:val="es-ES" w:eastAsia="es-ES"/>
        </w:rPr>
        <w:t xml:space="preserve"> habitualmente se encuentra sucio o con mala higiene</w:t>
      </w:r>
      <w:r w:rsidR="00DE6D95"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algunos lactantes presentan dermatitis en las áreas del pañal e infecciones cutáneas.</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 Además en la alimentación vemos la poca ingesta de alimentos ricos en nutrientes suficientes para el óptimo desarrollo de su cuerpo. Muchas veces </w:t>
      </w:r>
      <w:r w:rsidR="00FF27F9" w:rsidRPr="00BF6C01">
        <w:rPr>
          <w:rFonts w:ascii="Times New Roman" w:eastAsia="Times New Roman" w:hAnsi="Times New Roman" w:cs="Times New Roman"/>
          <w:sz w:val="24"/>
          <w:szCs w:val="24"/>
          <w:lang w:val="es-ES" w:eastAsia="es-ES"/>
        </w:rPr>
        <w:t xml:space="preserve">se debe </w:t>
      </w:r>
      <w:r w:rsidRPr="00BF6C01">
        <w:rPr>
          <w:rFonts w:ascii="Times New Roman" w:eastAsia="Times New Roman" w:hAnsi="Times New Roman" w:cs="Times New Roman"/>
          <w:sz w:val="24"/>
          <w:szCs w:val="24"/>
          <w:lang w:val="es-ES" w:eastAsia="es-ES"/>
        </w:rPr>
        <w:t>a los padres</w:t>
      </w:r>
      <w:r w:rsidR="00FF27F9" w:rsidRPr="00BF6C01">
        <w:rPr>
          <w:rFonts w:ascii="Times New Roman" w:eastAsia="Times New Roman" w:hAnsi="Times New Roman" w:cs="Times New Roman"/>
          <w:sz w:val="24"/>
          <w:szCs w:val="24"/>
          <w:lang w:val="es-ES" w:eastAsia="es-ES"/>
        </w:rPr>
        <w:t>, quienes</w:t>
      </w:r>
      <w:r w:rsidRPr="00BF6C01">
        <w:rPr>
          <w:rFonts w:ascii="Times New Roman" w:eastAsia="Times New Roman" w:hAnsi="Times New Roman" w:cs="Times New Roman"/>
          <w:sz w:val="24"/>
          <w:szCs w:val="24"/>
          <w:lang w:val="es-ES" w:eastAsia="es-ES"/>
        </w:rPr>
        <w:t xml:space="preserve"> se encuentran en estricto control de peso</w:t>
      </w:r>
      <w:r w:rsidR="00FF27F9" w:rsidRPr="00BF6C01">
        <w:rPr>
          <w:rFonts w:ascii="Times New Roman" w:eastAsia="Times New Roman" w:hAnsi="Times New Roman" w:cs="Times New Roman"/>
          <w:sz w:val="24"/>
          <w:szCs w:val="24"/>
          <w:lang w:val="es-ES" w:eastAsia="es-ES"/>
        </w:rPr>
        <w:t xml:space="preserve"> o</w:t>
      </w:r>
      <w:r w:rsidRPr="00BF6C01">
        <w:rPr>
          <w:rFonts w:ascii="Times New Roman" w:eastAsia="Times New Roman" w:hAnsi="Times New Roman" w:cs="Times New Roman"/>
          <w:sz w:val="24"/>
          <w:szCs w:val="24"/>
          <w:lang w:val="es-ES" w:eastAsia="es-ES"/>
        </w:rPr>
        <w:t xml:space="preserve"> son vegetarianos. </w:t>
      </w:r>
      <w:r w:rsidR="00FF27F9" w:rsidRPr="00BF6C01">
        <w:rPr>
          <w:rFonts w:ascii="Times New Roman" w:eastAsia="Times New Roman" w:hAnsi="Times New Roman" w:cs="Times New Roman"/>
          <w:sz w:val="24"/>
          <w:szCs w:val="24"/>
          <w:lang w:val="es-ES" w:eastAsia="es-ES"/>
        </w:rPr>
        <w:t xml:space="preserve">Con respecto a </w:t>
      </w:r>
      <w:r w:rsidRPr="00BF6C01">
        <w:rPr>
          <w:rFonts w:ascii="Times New Roman" w:eastAsia="Times New Roman" w:hAnsi="Times New Roman" w:cs="Times New Roman"/>
          <w:sz w:val="24"/>
          <w:szCs w:val="24"/>
          <w:lang w:val="es-ES" w:eastAsia="es-ES"/>
        </w:rPr>
        <w:t xml:space="preserve">la salud, </w:t>
      </w:r>
      <w:r w:rsidR="00FF27F9" w:rsidRPr="00BF6C01">
        <w:rPr>
          <w:rFonts w:ascii="Times New Roman" w:eastAsia="Times New Roman" w:hAnsi="Times New Roman" w:cs="Times New Roman"/>
          <w:sz w:val="24"/>
          <w:szCs w:val="24"/>
          <w:lang w:val="es-ES" w:eastAsia="es-ES"/>
        </w:rPr>
        <w:t>está</w:t>
      </w:r>
      <w:r w:rsidRPr="00BF6C01">
        <w:rPr>
          <w:rFonts w:ascii="Times New Roman" w:eastAsia="Times New Roman" w:hAnsi="Times New Roman" w:cs="Times New Roman"/>
          <w:sz w:val="24"/>
          <w:szCs w:val="24"/>
          <w:lang w:val="es-ES" w:eastAsia="es-ES"/>
        </w:rPr>
        <w:t xml:space="preserve"> la ausencia</w:t>
      </w:r>
      <w:r w:rsidR="00FF27F9" w:rsidRPr="00BF6C01">
        <w:rPr>
          <w:rFonts w:ascii="Times New Roman" w:eastAsia="Times New Roman" w:hAnsi="Times New Roman" w:cs="Times New Roman"/>
          <w:sz w:val="24"/>
          <w:szCs w:val="24"/>
          <w:lang w:val="es-ES" w:eastAsia="es-ES"/>
        </w:rPr>
        <w:t xml:space="preserve"> de vacunas</w:t>
      </w:r>
      <w:r w:rsidRPr="00BF6C01">
        <w:rPr>
          <w:rFonts w:ascii="Times New Roman" w:eastAsia="Times New Roman" w:hAnsi="Times New Roman" w:cs="Times New Roman"/>
          <w:sz w:val="24"/>
          <w:szCs w:val="24"/>
          <w:lang w:val="es-ES" w:eastAsia="es-ES"/>
        </w:rPr>
        <w:t>, falta de seguimiento de los tratamientos, consultas no justificadas a urgencias, y la forma frecuente y descontrolada de atención sanitaria.</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Otro de los factores </w:t>
      </w:r>
      <w:r w:rsidR="00FF27F9" w:rsidRPr="00BF6C01">
        <w:rPr>
          <w:rFonts w:ascii="Times New Roman" w:eastAsia="Times New Roman" w:hAnsi="Times New Roman" w:cs="Times New Roman"/>
          <w:sz w:val="24"/>
          <w:szCs w:val="24"/>
          <w:lang w:val="es-ES" w:eastAsia="es-ES"/>
        </w:rPr>
        <w:t>es</w:t>
      </w:r>
      <w:r w:rsidRPr="00BF6C01">
        <w:rPr>
          <w:rFonts w:ascii="Times New Roman" w:eastAsia="Times New Roman" w:hAnsi="Times New Roman" w:cs="Times New Roman"/>
          <w:sz w:val="24"/>
          <w:szCs w:val="24"/>
          <w:lang w:val="es-ES" w:eastAsia="es-ES"/>
        </w:rPr>
        <w:t xml:space="preserve"> </w:t>
      </w:r>
      <w:r w:rsidR="00FF27F9" w:rsidRPr="00BF6C01">
        <w:rPr>
          <w:rFonts w:ascii="Times New Roman" w:eastAsia="Times New Roman" w:hAnsi="Times New Roman" w:cs="Times New Roman"/>
          <w:sz w:val="24"/>
          <w:szCs w:val="24"/>
          <w:lang w:val="es-ES" w:eastAsia="es-ES"/>
        </w:rPr>
        <w:t>el</w:t>
      </w:r>
      <w:r w:rsidRPr="00BF6C01">
        <w:rPr>
          <w:rFonts w:ascii="Times New Roman" w:eastAsia="Times New Roman" w:hAnsi="Times New Roman" w:cs="Times New Roman"/>
          <w:sz w:val="24"/>
          <w:szCs w:val="24"/>
          <w:lang w:val="es-ES" w:eastAsia="es-ES"/>
        </w:rPr>
        <w:t xml:space="preserve"> retraso madurativo o de crecimiento </w:t>
      </w:r>
      <w:r w:rsidR="00FF27F9" w:rsidRPr="00BF6C01">
        <w:rPr>
          <w:rFonts w:ascii="Times New Roman" w:eastAsia="Times New Roman" w:hAnsi="Times New Roman" w:cs="Times New Roman"/>
          <w:sz w:val="24"/>
          <w:szCs w:val="24"/>
          <w:lang w:val="es-ES" w:eastAsia="es-ES"/>
        </w:rPr>
        <w:t xml:space="preserve">debido a </w:t>
      </w:r>
      <w:r w:rsidRPr="00BF6C01">
        <w:rPr>
          <w:rFonts w:ascii="Times New Roman" w:eastAsia="Times New Roman" w:hAnsi="Times New Roman" w:cs="Times New Roman"/>
          <w:sz w:val="24"/>
          <w:szCs w:val="24"/>
          <w:lang w:val="es-ES" w:eastAsia="es-ES"/>
        </w:rPr>
        <w:t xml:space="preserve">causas no orgánicas. No </w:t>
      </w:r>
      <w:r w:rsidR="00FF27F9" w:rsidRPr="00BF6C01">
        <w:rPr>
          <w:rFonts w:ascii="Times New Roman" w:eastAsia="Times New Roman" w:hAnsi="Times New Roman" w:cs="Times New Roman"/>
          <w:sz w:val="24"/>
          <w:szCs w:val="24"/>
          <w:lang w:val="es-ES" w:eastAsia="es-ES"/>
        </w:rPr>
        <w:t xml:space="preserve">se </w:t>
      </w:r>
      <w:r w:rsidRPr="00BF6C01">
        <w:rPr>
          <w:rFonts w:ascii="Times New Roman" w:eastAsia="Times New Roman" w:hAnsi="Times New Roman" w:cs="Times New Roman"/>
          <w:sz w:val="24"/>
          <w:szCs w:val="24"/>
          <w:lang w:val="es-ES" w:eastAsia="es-ES"/>
        </w:rPr>
        <w:t>permit</w:t>
      </w:r>
      <w:r w:rsidR="00FF27F9"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 xml:space="preserve"> al niño que sea aut</w:t>
      </w:r>
      <w:r w:rsidR="00FF27F9" w:rsidRPr="00BF6C01">
        <w:rPr>
          <w:rFonts w:ascii="Times New Roman" w:eastAsia="Times New Roman" w:hAnsi="Times New Roman" w:cs="Times New Roman"/>
          <w:sz w:val="24"/>
          <w:szCs w:val="24"/>
          <w:lang w:val="es-ES" w:eastAsia="es-ES"/>
        </w:rPr>
        <w:t>ónomo,</w:t>
      </w:r>
      <w:r w:rsidRPr="00BF6C01">
        <w:rPr>
          <w:rFonts w:ascii="Times New Roman" w:eastAsia="Times New Roman" w:hAnsi="Times New Roman" w:cs="Times New Roman"/>
          <w:sz w:val="24"/>
          <w:szCs w:val="24"/>
          <w:lang w:val="es-ES" w:eastAsia="es-ES"/>
        </w:rPr>
        <w:t xml:space="preserve"> sino que siempre depend</w:t>
      </w:r>
      <w:r w:rsidR="00FF27F9"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 xml:space="preserve"> en todo de los educadores. De tal forma que no realiza las cosas por sí mismo por temor o inseguridad.</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La inadecuación de medidas higiénicas y de seguridad </w:t>
      </w:r>
      <w:r w:rsidR="00FF27F9" w:rsidRPr="00BF6C01">
        <w:rPr>
          <w:rFonts w:ascii="Times New Roman" w:eastAsia="Times New Roman" w:hAnsi="Times New Roman" w:cs="Times New Roman"/>
          <w:sz w:val="24"/>
          <w:szCs w:val="24"/>
          <w:lang w:val="es-ES" w:eastAsia="es-ES"/>
        </w:rPr>
        <w:t>en el</w:t>
      </w:r>
      <w:r w:rsidRPr="00BF6C01">
        <w:rPr>
          <w:rFonts w:ascii="Times New Roman" w:eastAsia="Times New Roman" w:hAnsi="Times New Roman" w:cs="Times New Roman"/>
          <w:sz w:val="24"/>
          <w:szCs w:val="24"/>
          <w:lang w:val="es-ES" w:eastAsia="es-ES"/>
        </w:rPr>
        <w:t xml:space="preserve"> hogar</w:t>
      </w:r>
      <w:r w:rsidR="00FF27F9" w:rsidRPr="00BF6C01">
        <w:rPr>
          <w:rFonts w:ascii="Times New Roman" w:eastAsia="Times New Roman" w:hAnsi="Times New Roman" w:cs="Times New Roman"/>
          <w:sz w:val="24"/>
          <w:szCs w:val="24"/>
          <w:lang w:val="es-ES" w:eastAsia="es-ES"/>
        </w:rPr>
        <w:t>. También están</w:t>
      </w:r>
      <w:r w:rsidRPr="00BF6C01">
        <w:rPr>
          <w:rFonts w:ascii="Times New Roman" w:eastAsia="Times New Roman" w:hAnsi="Times New Roman" w:cs="Times New Roman"/>
          <w:sz w:val="24"/>
          <w:szCs w:val="24"/>
          <w:lang w:val="es-ES" w:eastAsia="es-ES"/>
        </w:rPr>
        <w:t xml:space="preserve"> las inasistencias repetitivas e injustificadas a la escuela; por ejemplo</w:t>
      </w:r>
      <w:r w:rsidR="00FF27F9"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cuando el menor llega constantemente tarde, no asiste a la educación obligatoria por ley, no hay interés en la revisión de </w:t>
      </w:r>
      <w:r w:rsidR="00FF27F9" w:rsidRPr="00BF6C01">
        <w:rPr>
          <w:rFonts w:ascii="Times New Roman" w:eastAsia="Times New Roman" w:hAnsi="Times New Roman" w:cs="Times New Roman"/>
          <w:sz w:val="24"/>
          <w:szCs w:val="24"/>
          <w:lang w:val="es-ES" w:eastAsia="es-ES"/>
        </w:rPr>
        <w:t xml:space="preserve">sus </w:t>
      </w:r>
      <w:r w:rsidRPr="00BF6C01">
        <w:rPr>
          <w:rFonts w:ascii="Times New Roman" w:eastAsia="Times New Roman" w:hAnsi="Times New Roman" w:cs="Times New Roman"/>
          <w:sz w:val="24"/>
          <w:szCs w:val="24"/>
          <w:lang w:val="es-ES" w:eastAsia="es-ES"/>
        </w:rPr>
        <w:t>tareas y requerimientos escolares, afecta</w:t>
      </w:r>
      <w:r w:rsidR="00FF27F9" w:rsidRPr="00BF6C01">
        <w:rPr>
          <w:rFonts w:ascii="Times New Roman" w:eastAsia="Times New Roman" w:hAnsi="Times New Roman" w:cs="Times New Roman"/>
          <w:sz w:val="24"/>
          <w:szCs w:val="24"/>
          <w:lang w:val="es-ES" w:eastAsia="es-ES"/>
        </w:rPr>
        <w:t>ndo</w:t>
      </w:r>
      <w:r w:rsidRPr="00BF6C01">
        <w:rPr>
          <w:rFonts w:ascii="Times New Roman" w:eastAsia="Times New Roman" w:hAnsi="Times New Roman" w:cs="Times New Roman"/>
          <w:sz w:val="24"/>
          <w:szCs w:val="24"/>
          <w:lang w:val="es-ES" w:eastAsia="es-ES"/>
        </w:rPr>
        <w:t xml:space="preserve"> directamente el rendimiento escolar del </w:t>
      </w:r>
      <w:r w:rsidR="00FF27F9" w:rsidRPr="00BF6C01">
        <w:rPr>
          <w:rFonts w:ascii="Times New Roman" w:eastAsia="Times New Roman" w:hAnsi="Times New Roman" w:cs="Times New Roman"/>
          <w:sz w:val="24"/>
          <w:szCs w:val="24"/>
          <w:lang w:val="es-ES" w:eastAsia="es-ES"/>
        </w:rPr>
        <w:t>niño</w:t>
      </w:r>
      <w:r w:rsidRPr="00BF6C01">
        <w:rPr>
          <w:rFonts w:ascii="Times New Roman" w:eastAsia="Times New Roman" w:hAnsi="Times New Roman" w:cs="Times New Roman"/>
          <w:sz w:val="24"/>
          <w:szCs w:val="24"/>
          <w:lang w:val="es-ES" w:eastAsia="es-ES"/>
        </w:rPr>
        <w:t>.</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lastRenderedPageBreak/>
        <w:t xml:space="preserve">Otro de los factores que ocasiona negligencia </w:t>
      </w:r>
      <w:r w:rsidR="00FF27F9" w:rsidRPr="00BF6C01">
        <w:rPr>
          <w:rFonts w:ascii="Times New Roman" w:eastAsia="Times New Roman" w:hAnsi="Times New Roman" w:cs="Times New Roman"/>
          <w:sz w:val="24"/>
          <w:szCs w:val="24"/>
          <w:lang w:val="es-ES" w:eastAsia="es-ES"/>
        </w:rPr>
        <w:t>es</w:t>
      </w:r>
      <w:r w:rsidRPr="00BF6C01">
        <w:rPr>
          <w:rFonts w:ascii="Times New Roman" w:eastAsia="Times New Roman" w:hAnsi="Times New Roman" w:cs="Times New Roman"/>
          <w:sz w:val="24"/>
          <w:szCs w:val="24"/>
          <w:lang w:val="es-ES" w:eastAsia="es-ES"/>
        </w:rPr>
        <w:t xml:space="preserve"> el ocio, </w:t>
      </w:r>
      <w:r w:rsidR="00FF27F9" w:rsidRPr="00BF6C01">
        <w:rPr>
          <w:rFonts w:ascii="Times New Roman" w:eastAsia="Times New Roman" w:hAnsi="Times New Roman" w:cs="Times New Roman"/>
          <w:sz w:val="24"/>
          <w:szCs w:val="24"/>
          <w:lang w:val="es-ES" w:eastAsia="es-ES"/>
        </w:rPr>
        <w:t xml:space="preserve">por ejemplo, </w:t>
      </w:r>
      <w:r w:rsidRPr="00BF6C01">
        <w:rPr>
          <w:rFonts w:ascii="Times New Roman" w:eastAsia="Times New Roman" w:hAnsi="Times New Roman" w:cs="Times New Roman"/>
          <w:sz w:val="24"/>
          <w:szCs w:val="24"/>
          <w:lang w:val="es-ES" w:eastAsia="es-ES"/>
        </w:rPr>
        <w:t xml:space="preserve">dejar al menor ver el televisor </w:t>
      </w:r>
      <w:r w:rsidR="00FF27F9" w:rsidRPr="00BF6C01">
        <w:rPr>
          <w:rFonts w:ascii="Times New Roman" w:eastAsia="Times New Roman" w:hAnsi="Times New Roman" w:cs="Times New Roman"/>
          <w:sz w:val="24"/>
          <w:szCs w:val="24"/>
          <w:lang w:val="es-ES" w:eastAsia="es-ES"/>
        </w:rPr>
        <w:t xml:space="preserve">durante mucho tiempo </w:t>
      </w:r>
      <w:r w:rsidRPr="00BF6C01">
        <w:rPr>
          <w:rFonts w:ascii="Times New Roman" w:eastAsia="Times New Roman" w:hAnsi="Times New Roman" w:cs="Times New Roman"/>
          <w:sz w:val="24"/>
          <w:szCs w:val="24"/>
          <w:lang w:val="es-ES" w:eastAsia="es-ES"/>
        </w:rPr>
        <w:t>imposibilitando la convivencia familiar, proporcionarle una tablet, ipad o cualquier videojuego como una forma de mantenerl</w:t>
      </w:r>
      <w:r w:rsidR="00FF27F9" w:rsidRPr="00BF6C01">
        <w:rPr>
          <w:rFonts w:ascii="Times New Roman" w:eastAsia="Times New Roman" w:hAnsi="Times New Roman" w:cs="Times New Roman"/>
          <w:sz w:val="24"/>
          <w:szCs w:val="24"/>
          <w:lang w:val="es-ES" w:eastAsia="es-ES"/>
        </w:rPr>
        <w:t>o</w:t>
      </w:r>
      <w:r w:rsidRPr="00BF6C01">
        <w:rPr>
          <w:rFonts w:ascii="Times New Roman" w:eastAsia="Times New Roman" w:hAnsi="Times New Roman" w:cs="Times New Roman"/>
          <w:sz w:val="24"/>
          <w:szCs w:val="24"/>
          <w:lang w:val="es-ES" w:eastAsia="es-ES"/>
        </w:rPr>
        <w:t xml:space="preserve"> ocupado</w:t>
      </w:r>
      <w:r w:rsidR="00FF27F9"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algunos adolescentes </w:t>
      </w:r>
      <w:r w:rsidR="00FF27F9" w:rsidRPr="00BF6C01">
        <w:rPr>
          <w:rFonts w:ascii="Times New Roman" w:eastAsia="Times New Roman" w:hAnsi="Times New Roman" w:cs="Times New Roman"/>
          <w:sz w:val="24"/>
          <w:szCs w:val="24"/>
          <w:lang w:val="es-ES" w:eastAsia="es-ES"/>
        </w:rPr>
        <w:t>se dejan sin supervisión durante d</w:t>
      </w:r>
      <w:r w:rsidRPr="00BF6C01">
        <w:rPr>
          <w:rFonts w:ascii="Times New Roman" w:eastAsia="Times New Roman" w:hAnsi="Times New Roman" w:cs="Times New Roman"/>
          <w:sz w:val="24"/>
          <w:szCs w:val="24"/>
          <w:lang w:val="es-ES" w:eastAsia="es-ES"/>
        </w:rPr>
        <w:t xml:space="preserve">emasiado tiempo, motivándolos a entrar en ambientes pre delictivos o </w:t>
      </w:r>
      <w:r w:rsidR="00FF27F9" w:rsidRPr="00BF6C01">
        <w:rPr>
          <w:rFonts w:ascii="Times New Roman" w:eastAsia="Times New Roman" w:hAnsi="Times New Roman" w:cs="Times New Roman"/>
          <w:sz w:val="24"/>
          <w:szCs w:val="24"/>
          <w:lang w:val="es-ES" w:eastAsia="es-ES"/>
        </w:rPr>
        <w:t xml:space="preserve">a adquirir </w:t>
      </w:r>
      <w:r w:rsidRPr="00BF6C01">
        <w:rPr>
          <w:rFonts w:ascii="Times New Roman" w:eastAsia="Times New Roman" w:hAnsi="Times New Roman" w:cs="Times New Roman"/>
          <w:sz w:val="24"/>
          <w:szCs w:val="24"/>
          <w:lang w:val="es-ES" w:eastAsia="es-ES"/>
        </w:rPr>
        <w:t>toxicomanías.</w:t>
      </w:r>
    </w:p>
    <w:p w:rsidR="006A5E52" w:rsidRPr="00BF6C01" w:rsidRDefault="00BB2AD9"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En el aspecto de </w:t>
      </w:r>
      <w:r w:rsidR="006A5E52" w:rsidRPr="00BF6C01">
        <w:rPr>
          <w:rFonts w:ascii="Times New Roman" w:eastAsia="Times New Roman" w:hAnsi="Times New Roman" w:cs="Times New Roman"/>
          <w:sz w:val="24"/>
          <w:szCs w:val="24"/>
          <w:lang w:val="es-ES" w:eastAsia="es-ES"/>
        </w:rPr>
        <w:t xml:space="preserve">la supervisión se observa que el </w:t>
      </w:r>
      <w:r w:rsidRPr="00BF6C01">
        <w:rPr>
          <w:rFonts w:ascii="Times New Roman" w:eastAsia="Times New Roman" w:hAnsi="Times New Roman" w:cs="Times New Roman"/>
          <w:sz w:val="24"/>
          <w:szCs w:val="24"/>
          <w:lang w:val="es-ES" w:eastAsia="es-ES"/>
        </w:rPr>
        <w:t>niño</w:t>
      </w:r>
      <w:r w:rsidR="006A5E52" w:rsidRPr="00BF6C01">
        <w:rPr>
          <w:rFonts w:ascii="Times New Roman" w:eastAsia="Times New Roman" w:hAnsi="Times New Roman" w:cs="Times New Roman"/>
          <w:sz w:val="24"/>
          <w:szCs w:val="24"/>
          <w:lang w:val="es-ES" w:eastAsia="es-ES"/>
        </w:rPr>
        <w:t xml:space="preserve"> constantemente sufre lesiones o accidentes que ha</w:t>
      </w:r>
      <w:r w:rsidRPr="00BF6C01">
        <w:rPr>
          <w:rFonts w:ascii="Times New Roman" w:eastAsia="Times New Roman" w:hAnsi="Times New Roman" w:cs="Times New Roman"/>
          <w:sz w:val="24"/>
          <w:szCs w:val="24"/>
          <w:lang w:val="es-ES" w:eastAsia="es-ES"/>
        </w:rPr>
        <w:t>cen</w:t>
      </w:r>
      <w:r w:rsidR="006A5E52" w:rsidRPr="00BF6C01">
        <w:rPr>
          <w:rFonts w:ascii="Times New Roman" w:eastAsia="Times New Roman" w:hAnsi="Times New Roman" w:cs="Times New Roman"/>
          <w:sz w:val="24"/>
          <w:szCs w:val="24"/>
          <w:lang w:val="es-ES" w:eastAsia="es-ES"/>
        </w:rPr>
        <w:t xml:space="preserve"> sospechar que pasa muchas horas sin vigilancia de los padres u otro adulto. </w:t>
      </w:r>
      <w:r w:rsidRPr="00BF6C01">
        <w:rPr>
          <w:rFonts w:ascii="Times New Roman" w:eastAsia="Times New Roman" w:hAnsi="Times New Roman" w:cs="Times New Roman"/>
          <w:sz w:val="24"/>
          <w:szCs w:val="24"/>
          <w:lang w:val="es-ES" w:eastAsia="es-ES"/>
        </w:rPr>
        <w:t>Incluso se dejan</w:t>
      </w:r>
      <w:r w:rsidR="006A5E52" w:rsidRPr="00BF6C01">
        <w:rPr>
          <w:rFonts w:ascii="Times New Roman" w:eastAsia="Times New Roman" w:hAnsi="Times New Roman" w:cs="Times New Roman"/>
          <w:sz w:val="24"/>
          <w:szCs w:val="24"/>
          <w:lang w:val="es-ES" w:eastAsia="es-ES"/>
        </w:rPr>
        <w:t xml:space="preserve"> niños </w:t>
      </w:r>
      <w:r w:rsidRPr="00BF6C01">
        <w:rPr>
          <w:rFonts w:ascii="Times New Roman" w:eastAsia="Times New Roman" w:hAnsi="Times New Roman" w:cs="Times New Roman"/>
          <w:sz w:val="24"/>
          <w:szCs w:val="24"/>
          <w:lang w:val="es-ES" w:eastAsia="es-ES"/>
        </w:rPr>
        <w:t>pequeños bajo e</w:t>
      </w:r>
      <w:r w:rsidR="006A5E52" w:rsidRPr="00BF6C01">
        <w:rPr>
          <w:rFonts w:ascii="Times New Roman" w:eastAsia="Times New Roman" w:hAnsi="Times New Roman" w:cs="Times New Roman"/>
          <w:sz w:val="24"/>
          <w:szCs w:val="24"/>
          <w:lang w:val="es-ES" w:eastAsia="es-ES"/>
        </w:rPr>
        <w:t xml:space="preserve">l cuidado de </w:t>
      </w:r>
      <w:r w:rsidRPr="00BF6C01">
        <w:rPr>
          <w:rFonts w:ascii="Times New Roman" w:eastAsia="Times New Roman" w:hAnsi="Times New Roman" w:cs="Times New Roman"/>
          <w:sz w:val="24"/>
          <w:szCs w:val="24"/>
          <w:lang w:val="es-ES" w:eastAsia="es-ES"/>
        </w:rPr>
        <w:t>sus</w:t>
      </w:r>
      <w:r w:rsidR="006A5E52" w:rsidRPr="00BF6C01">
        <w:rPr>
          <w:rFonts w:ascii="Times New Roman" w:eastAsia="Times New Roman" w:hAnsi="Times New Roman" w:cs="Times New Roman"/>
          <w:sz w:val="24"/>
          <w:szCs w:val="24"/>
          <w:lang w:val="es-ES" w:eastAsia="es-ES"/>
        </w:rPr>
        <w:t xml:space="preserve"> hermanos </w:t>
      </w:r>
      <w:r w:rsidRPr="00BF6C01">
        <w:rPr>
          <w:rFonts w:ascii="Times New Roman" w:eastAsia="Times New Roman" w:hAnsi="Times New Roman" w:cs="Times New Roman"/>
          <w:sz w:val="24"/>
          <w:szCs w:val="24"/>
          <w:lang w:val="es-ES" w:eastAsia="es-ES"/>
        </w:rPr>
        <w:t>mayores</w:t>
      </w:r>
      <w:r w:rsidR="006A5E52" w:rsidRPr="00BF6C01">
        <w:rPr>
          <w:rFonts w:ascii="Times New Roman" w:eastAsia="Times New Roman" w:hAnsi="Times New Roman" w:cs="Times New Roman"/>
          <w:sz w:val="24"/>
          <w:szCs w:val="24"/>
          <w:lang w:val="es-ES" w:eastAsia="es-ES"/>
        </w:rPr>
        <w:t xml:space="preserve">, lo cual </w:t>
      </w:r>
      <w:r w:rsidRPr="00BF6C01">
        <w:rPr>
          <w:rFonts w:ascii="Times New Roman" w:eastAsia="Times New Roman" w:hAnsi="Times New Roman" w:cs="Times New Roman"/>
          <w:sz w:val="24"/>
          <w:szCs w:val="24"/>
          <w:lang w:val="es-ES" w:eastAsia="es-ES"/>
        </w:rPr>
        <w:t>es</w:t>
      </w:r>
      <w:r w:rsidR="006A5E52" w:rsidRPr="00BF6C01">
        <w:rPr>
          <w:rFonts w:ascii="Times New Roman" w:eastAsia="Times New Roman" w:hAnsi="Times New Roman" w:cs="Times New Roman"/>
          <w:sz w:val="24"/>
          <w:szCs w:val="24"/>
          <w:lang w:val="es-ES" w:eastAsia="es-ES"/>
        </w:rPr>
        <w:t xml:space="preserve"> injusto </w:t>
      </w:r>
      <w:r w:rsidRPr="00BF6C01">
        <w:rPr>
          <w:rFonts w:ascii="Times New Roman" w:eastAsia="Times New Roman" w:hAnsi="Times New Roman" w:cs="Times New Roman"/>
          <w:sz w:val="24"/>
          <w:szCs w:val="24"/>
          <w:lang w:val="es-ES" w:eastAsia="es-ES"/>
        </w:rPr>
        <w:t xml:space="preserve">porque no se deben </w:t>
      </w:r>
      <w:r w:rsidR="006A5E52" w:rsidRPr="00BF6C01">
        <w:rPr>
          <w:rFonts w:ascii="Times New Roman" w:eastAsia="Times New Roman" w:hAnsi="Times New Roman" w:cs="Times New Roman"/>
          <w:sz w:val="24"/>
          <w:szCs w:val="24"/>
          <w:lang w:val="es-ES" w:eastAsia="es-ES"/>
        </w:rPr>
        <w:t>delegar funciones que corresponde</w:t>
      </w:r>
      <w:r w:rsidRPr="00BF6C01">
        <w:rPr>
          <w:rFonts w:ascii="Times New Roman" w:eastAsia="Times New Roman" w:hAnsi="Times New Roman" w:cs="Times New Roman"/>
          <w:sz w:val="24"/>
          <w:szCs w:val="24"/>
          <w:lang w:val="es-ES" w:eastAsia="es-ES"/>
        </w:rPr>
        <w:t>n a un adulto</w:t>
      </w:r>
      <w:r w:rsidR="006A5E52" w:rsidRPr="00BF6C01">
        <w:rPr>
          <w:rFonts w:ascii="Times New Roman" w:eastAsia="Times New Roman" w:hAnsi="Times New Roman" w:cs="Times New Roman"/>
          <w:sz w:val="24"/>
          <w:szCs w:val="24"/>
          <w:lang w:val="es-ES" w:eastAsia="es-ES"/>
        </w:rPr>
        <w:t>.</w:t>
      </w:r>
    </w:p>
    <w:p w:rsidR="006A5E52" w:rsidRPr="00BF6C01" w:rsidRDefault="00BB2AD9"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También están los</w:t>
      </w:r>
      <w:r w:rsidR="006A5E52" w:rsidRPr="00BF6C01">
        <w:rPr>
          <w:rFonts w:ascii="Times New Roman" w:eastAsia="Times New Roman" w:hAnsi="Times New Roman" w:cs="Times New Roman"/>
          <w:sz w:val="24"/>
          <w:szCs w:val="24"/>
          <w:lang w:val="es-ES" w:eastAsia="es-ES"/>
        </w:rPr>
        <w:t xml:space="preserve"> casos de ahogamiento accidental, quemaduras, muerte de cuna en recién nacidos, todo </w:t>
      </w:r>
      <w:r w:rsidRPr="00BF6C01">
        <w:rPr>
          <w:rFonts w:ascii="Times New Roman" w:eastAsia="Times New Roman" w:hAnsi="Times New Roman" w:cs="Times New Roman"/>
          <w:sz w:val="24"/>
          <w:szCs w:val="24"/>
          <w:lang w:val="es-ES" w:eastAsia="es-ES"/>
        </w:rPr>
        <w:t>lo cual</w:t>
      </w:r>
      <w:r w:rsidR="006A5E52" w:rsidRPr="00BF6C01">
        <w:rPr>
          <w:rFonts w:ascii="Times New Roman" w:eastAsia="Times New Roman" w:hAnsi="Times New Roman" w:cs="Times New Roman"/>
          <w:sz w:val="24"/>
          <w:szCs w:val="24"/>
          <w:lang w:val="es-ES" w:eastAsia="es-ES"/>
        </w:rPr>
        <w:t xml:space="preserve"> obedece a la falta de supervisión de</w:t>
      </w:r>
      <w:r w:rsidRPr="00BF6C01">
        <w:rPr>
          <w:rFonts w:ascii="Times New Roman" w:eastAsia="Times New Roman" w:hAnsi="Times New Roman" w:cs="Times New Roman"/>
          <w:sz w:val="24"/>
          <w:szCs w:val="24"/>
          <w:lang w:val="es-ES" w:eastAsia="es-ES"/>
        </w:rPr>
        <w:t xml:space="preserve"> </w:t>
      </w:r>
      <w:r w:rsidR="006A5E52"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os</w:t>
      </w:r>
      <w:r w:rsidR="006A5E52" w:rsidRPr="00BF6C01">
        <w:rPr>
          <w:rFonts w:ascii="Times New Roman" w:eastAsia="Times New Roman" w:hAnsi="Times New Roman" w:cs="Times New Roman"/>
          <w:sz w:val="24"/>
          <w:szCs w:val="24"/>
          <w:lang w:val="es-ES" w:eastAsia="es-ES"/>
        </w:rPr>
        <w:t xml:space="preserve"> padres o cuidadores.</w:t>
      </w:r>
    </w:p>
    <w:p w:rsidR="006A5E52" w:rsidRPr="00BF6C01" w:rsidRDefault="00BB2AD9"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Los niños muestran algunas de señales de </w:t>
      </w:r>
      <w:r w:rsidR="00BA76BE" w:rsidRPr="00BF6C01">
        <w:rPr>
          <w:rFonts w:ascii="Times New Roman" w:eastAsia="Times New Roman" w:hAnsi="Times New Roman" w:cs="Times New Roman"/>
          <w:sz w:val="24"/>
          <w:szCs w:val="24"/>
          <w:lang w:val="es-ES" w:eastAsia="es-ES"/>
        </w:rPr>
        <w:t xml:space="preserve">haber sido </w:t>
      </w:r>
      <w:r w:rsidRPr="00BF6C01">
        <w:rPr>
          <w:rFonts w:ascii="Times New Roman" w:eastAsia="Times New Roman" w:hAnsi="Times New Roman" w:cs="Times New Roman"/>
          <w:sz w:val="24"/>
          <w:szCs w:val="24"/>
          <w:lang w:val="es-ES" w:eastAsia="es-ES"/>
        </w:rPr>
        <w:t>abus</w:t>
      </w:r>
      <w:r w:rsidR="00BA76BE" w:rsidRPr="00BF6C01">
        <w:rPr>
          <w:rFonts w:ascii="Times New Roman" w:eastAsia="Times New Roman" w:hAnsi="Times New Roman" w:cs="Times New Roman"/>
          <w:sz w:val="24"/>
          <w:szCs w:val="24"/>
          <w:lang w:val="es-ES" w:eastAsia="es-ES"/>
        </w:rPr>
        <w:t>ados</w:t>
      </w:r>
      <w:r w:rsidRPr="00BF6C01">
        <w:rPr>
          <w:rFonts w:ascii="Times New Roman" w:eastAsia="Times New Roman" w:hAnsi="Times New Roman" w:cs="Times New Roman"/>
          <w:sz w:val="24"/>
          <w:szCs w:val="24"/>
          <w:lang w:val="es-ES" w:eastAsia="es-ES"/>
        </w:rPr>
        <w:t xml:space="preserve"> sexual</w:t>
      </w:r>
      <w:r w:rsidR="00BA76BE" w:rsidRPr="00BF6C01">
        <w:rPr>
          <w:rFonts w:ascii="Times New Roman" w:eastAsia="Times New Roman" w:hAnsi="Times New Roman" w:cs="Times New Roman"/>
          <w:sz w:val="24"/>
          <w:szCs w:val="24"/>
          <w:lang w:val="es-ES" w:eastAsia="es-ES"/>
        </w:rPr>
        <w:t>mente</w:t>
      </w:r>
      <w:r w:rsidRPr="00BF6C01">
        <w:rPr>
          <w:rFonts w:ascii="Times New Roman" w:eastAsia="Times New Roman" w:hAnsi="Times New Roman" w:cs="Times New Roman"/>
          <w:sz w:val="24"/>
          <w:szCs w:val="24"/>
          <w:lang w:val="es-ES" w:eastAsia="es-ES"/>
        </w:rPr>
        <w:t xml:space="preserve"> cuando sienten</w:t>
      </w:r>
      <w:r w:rsidR="006A5E52" w:rsidRPr="00BF6C01">
        <w:rPr>
          <w:rFonts w:ascii="Times New Roman" w:eastAsia="Times New Roman" w:hAnsi="Times New Roman" w:cs="Times New Roman"/>
          <w:sz w:val="24"/>
          <w:szCs w:val="24"/>
          <w:lang w:val="es-ES" w:eastAsia="es-ES"/>
        </w:rPr>
        <w:t xml:space="preserve"> aversión a </w:t>
      </w:r>
      <w:r w:rsidRPr="00BF6C01">
        <w:rPr>
          <w:rFonts w:ascii="Times New Roman" w:eastAsia="Times New Roman" w:hAnsi="Times New Roman" w:cs="Times New Roman"/>
          <w:sz w:val="24"/>
          <w:szCs w:val="24"/>
          <w:lang w:val="es-ES" w:eastAsia="es-ES"/>
        </w:rPr>
        <w:t>ser</w:t>
      </w:r>
      <w:r w:rsidR="006A5E52" w:rsidRPr="00BF6C01">
        <w:rPr>
          <w:rFonts w:ascii="Times New Roman" w:eastAsia="Times New Roman" w:hAnsi="Times New Roman" w:cs="Times New Roman"/>
          <w:sz w:val="24"/>
          <w:szCs w:val="24"/>
          <w:lang w:val="es-ES" w:eastAsia="es-ES"/>
        </w:rPr>
        <w:t xml:space="preserve"> to</w:t>
      </w:r>
      <w:r w:rsidRPr="00BF6C01">
        <w:rPr>
          <w:rFonts w:ascii="Times New Roman" w:eastAsia="Times New Roman" w:hAnsi="Times New Roman" w:cs="Times New Roman"/>
          <w:sz w:val="24"/>
          <w:szCs w:val="24"/>
          <w:lang w:val="es-ES" w:eastAsia="es-ES"/>
        </w:rPr>
        <w:t>cados</w:t>
      </w:r>
      <w:r w:rsidR="006A5E52" w:rsidRPr="00BF6C01">
        <w:rPr>
          <w:rFonts w:ascii="Times New Roman" w:eastAsia="Times New Roman" w:hAnsi="Times New Roman" w:cs="Times New Roman"/>
          <w:sz w:val="24"/>
          <w:szCs w:val="24"/>
          <w:lang w:val="es-ES" w:eastAsia="es-ES"/>
        </w:rPr>
        <w:t xml:space="preserve"> o abra</w:t>
      </w:r>
      <w:r w:rsidRPr="00BF6C01">
        <w:rPr>
          <w:rFonts w:ascii="Times New Roman" w:eastAsia="Times New Roman" w:hAnsi="Times New Roman" w:cs="Times New Roman"/>
          <w:sz w:val="24"/>
          <w:szCs w:val="24"/>
          <w:lang w:val="es-ES" w:eastAsia="es-ES"/>
        </w:rPr>
        <w:t>zados</w:t>
      </w:r>
      <w:r w:rsidR="006A5E52" w:rsidRPr="00BF6C01">
        <w:rPr>
          <w:rFonts w:ascii="Times New Roman" w:eastAsia="Times New Roman" w:hAnsi="Times New Roman" w:cs="Times New Roman"/>
          <w:sz w:val="24"/>
          <w:szCs w:val="24"/>
          <w:lang w:val="es-ES" w:eastAsia="es-ES"/>
        </w:rPr>
        <w:t xml:space="preserve">, o </w:t>
      </w:r>
      <w:r w:rsidR="00BA76BE" w:rsidRPr="00BF6C01">
        <w:rPr>
          <w:rFonts w:ascii="Times New Roman" w:eastAsia="Times New Roman" w:hAnsi="Times New Roman" w:cs="Times New Roman"/>
          <w:sz w:val="24"/>
          <w:szCs w:val="24"/>
          <w:lang w:val="es-ES" w:eastAsia="es-ES"/>
        </w:rPr>
        <w:t xml:space="preserve">cuando dejan </w:t>
      </w:r>
      <w:r w:rsidR="006A5E52" w:rsidRPr="00BF6C01">
        <w:rPr>
          <w:rFonts w:ascii="Times New Roman" w:eastAsia="Times New Roman" w:hAnsi="Times New Roman" w:cs="Times New Roman"/>
          <w:sz w:val="24"/>
          <w:szCs w:val="24"/>
          <w:lang w:val="es-ES" w:eastAsia="es-ES"/>
        </w:rPr>
        <w:t xml:space="preserve">algún flujo anormal en </w:t>
      </w:r>
      <w:r w:rsidR="00BA76BE" w:rsidRPr="00BF6C01">
        <w:rPr>
          <w:rFonts w:ascii="Times New Roman" w:eastAsia="Times New Roman" w:hAnsi="Times New Roman" w:cs="Times New Roman"/>
          <w:sz w:val="24"/>
          <w:szCs w:val="24"/>
          <w:lang w:val="es-ES" w:eastAsia="es-ES"/>
        </w:rPr>
        <w:t>su</w:t>
      </w:r>
      <w:r w:rsidR="006A5E52" w:rsidRPr="00BF6C01">
        <w:rPr>
          <w:rFonts w:ascii="Times New Roman" w:eastAsia="Times New Roman" w:hAnsi="Times New Roman" w:cs="Times New Roman"/>
          <w:sz w:val="24"/>
          <w:szCs w:val="24"/>
          <w:lang w:val="es-ES" w:eastAsia="es-ES"/>
        </w:rPr>
        <w:t xml:space="preserve"> prenda interior.</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Por último, </w:t>
      </w:r>
      <w:r w:rsidR="00BA76BE" w:rsidRPr="00BF6C01">
        <w:rPr>
          <w:rFonts w:ascii="Times New Roman" w:eastAsia="Times New Roman" w:hAnsi="Times New Roman" w:cs="Times New Roman"/>
          <w:sz w:val="24"/>
          <w:szCs w:val="24"/>
          <w:lang w:val="es-ES" w:eastAsia="es-ES"/>
        </w:rPr>
        <w:t xml:space="preserve">está </w:t>
      </w:r>
      <w:r w:rsidRPr="00BF6C01">
        <w:rPr>
          <w:rFonts w:ascii="Times New Roman" w:eastAsia="Times New Roman" w:hAnsi="Times New Roman" w:cs="Times New Roman"/>
          <w:sz w:val="24"/>
          <w:szCs w:val="24"/>
          <w:lang w:val="es-ES" w:eastAsia="es-ES"/>
        </w:rPr>
        <w:t xml:space="preserve">una de las </w:t>
      </w:r>
      <w:r w:rsidR="00BA76BE" w:rsidRPr="00BF6C01">
        <w:rPr>
          <w:rFonts w:ascii="Times New Roman" w:eastAsia="Times New Roman" w:hAnsi="Times New Roman" w:cs="Times New Roman"/>
          <w:sz w:val="24"/>
          <w:szCs w:val="24"/>
          <w:lang w:val="es-ES" w:eastAsia="es-ES"/>
        </w:rPr>
        <w:t xml:space="preserve">situaciones de maltrato </w:t>
      </w:r>
      <w:r w:rsidRPr="00BF6C01">
        <w:rPr>
          <w:rFonts w:ascii="Times New Roman" w:eastAsia="Times New Roman" w:hAnsi="Times New Roman" w:cs="Times New Roman"/>
          <w:sz w:val="24"/>
          <w:szCs w:val="24"/>
          <w:lang w:val="es-ES" w:eastAsia="es-ES"/>
        </w:rPr>
        <w:t xml:space="preserve">más comunes </w:t>
      </w:r>
      <w:r w:rsidR="00BA76BE" w:rsidRPr="00BF6C01">
        <w:rPr>
          <w:rFonts w:ascii="Times New Roman" w:eastAsia="Times New Roman" w:hAnsi="Times New Roman" w:cs="Times New Roman"/>
          <w:sz w:val="24"/>
          <w:szCs w:val="24"/>
          <w:lang w:val="es-ES" w:eastAsia="es-ES"/>
        </w:rPr>
        <w:t>es</w:t>
      </w:r>
      <w:r w:rsidRPr="00BF6C01">
        <w:rPr>
          <w:rFonts w:ascii="Times New Roman" w:eastAsia="Times New Roman" w:hAnsi="Times New Roman" w:cs="Times New Roman"/>
          <w:sz w:val="24"/>
          <w:szCs w:val="24"/>
          <w:lang w:val="es-ES" w:eastAsia="es-ES"/>
        </w:rPr>
        <w:t xml:space="preserve"> la exposición pasiva al humo del tabaco. C</w:t>
      </w:r>
      <w:r w:rsidR="00BA76BE" w:rsidRPr="00BF6C01">
        <w:rPr>
          <w:rFonts w:ascii="Times New Roman" w:eastAsia="Times New Roman" w:hAnsi="Times New Roman" w:cs="Times New Roman"/>
          <w:sz w:val="24"/>
          <w:szCs w:val="24"/>
          <w:lang w:val="es-ES" w:eastAsia="es-ES"/>
        </w:rPr>
        <w:t xml:space="preserve">uando </w:t>
      </w:r>
      <w:r w:rsidRPr="00BF6C01">
        <w:rPr>
          <w:rFonts w:ascii="Times New Roman" w:eastAsia="Times New Roman" w:hAnsi="Times New Roman" w:cs="Times New Roman"/>
          <w:sz w:val="24"/>
          <w:szCs w:val="24"/>
          <w:lang w:val="es-ES" w:eastAsia="es-ES"/>
        </w:rPr>
        <w:t>los padres tienen adicción al cigarro</w:t>
      </w:r>
      <w:r w:rsidR="00BA76BE" w:rsidRPr="00BF6C01">
        <w:rPr>
          <w:rFonts w:ascii="Times New Roman" w:eastAsia="Times New Roman" w:hAnsi="Times New Roman" w:cs="Times New Roman"/>
          <w:sz w:val="24"/>
          <w:szCs w:val="24"/>
          <w:lang w:val="es-ES" w:eastAsia="es-ES"/>
        </w:rPr>
        <w:t xml:space="preserve"> ignoran el hecho de que</w:t>
      </w:r>
      <w:r w:rsidRPr="00BF6C01">
        <w:rPr>
          <w:rFonts w:ascii="Times New Roman" w:eastAsia="Times New Roman" w:hAnsi="Times New Roman" w:cs="Times New Roman"/>
          <w:sz w:val="24"/>
          <w:szCs w:val="24"/>
          <w:lang w:val="es-ES" w:eastAsia="es-ES"/>
        </w:rPr>
        <w:t xml:space="preserve"> el infante inhala el humo</w:t>
      </w:r>
      <w:r w:rsidR="00BA76BE"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dañando severamente sus pulmones, </w:t>
      </w:r>
      <w:r w:rsidR="00BA76BE" w:rsidRPr="00BF6C01">
        <w:rPr>
          <w:rFonts w:ascii="Times New Roman" w:eastAsia="Times New Roman" w:hAnsi="Times New Roman" w:cs="Times New Roman"/>
          <w:sz w:val="24"/>
          <w:szCs w:val="24"/>
          <w:lang w:val="es-ES" w:eastAsia="es-ES"/>
        </w:rPr>
        <w:t>lo cual es muy dañino en</w:t>
      </w:r>
      <w:r w:rsidRPr="00BF6C01">
        <w:rPr>
          <w:rFonts w:ascii="Times New Roman" w:eastAsia="Times New Roman" w:hAnsi="Times New Roman" w:cs="Times New Roman"/>
          <w:sz w:val="24"/>
          <w:szCs w:val="24"/>
          <w:lang w:val="es-ES" w:eastAsia="es-ES"/>
        </w:rPr>
        <w:t xml:space="preserve"> niños asmáticos.</w:t>
      </w:r>
    </w:p>
    <w:p w:rsidR="006A5E52" w:rsidRPr="00BF6C01" w:rsidRDefault="00CB4AF6"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A veces </w:t>
      </w:r>
      <w:r w:rsidR="006A5E52" w:rsidRPr="00BF6C01">
        <w:rPr>
          <w:rFonts w:ascii="Times New Roman" w:eastAsia="Times New Roman" w:hAnsi="Times New Roman" w:cs="Times New Roman"/>
          <w:sz w:val="24"/>
          <w:szCs w:val="24"/>
          <w:lang w:val="es-ES" w:eastAsia="es-ES"/>
        </w:rPr>
        <w:t xml:space="preserve">los padres no se dan cuenta </w:t>
      </w:r>
      <w:r w:rsidRPr="00BF6C01">
        <w:rPr>
          <w:rFonts w:ascii="Times New Roman" w:eastAsia="Times New Roman" w:hAnsi="Times New Roman" w:cs="Times New Roman"/>
          <w:sz w:val="24"/>
          <w:szCs w:val="24"/>
          <w:lang w:val="es-ES" w:eastAsia="es-ES"/>
        </w:rPr>
        <w:t xml:space="preserve">de su mal </w:t>
      </w:r>
      <w:r w:rsidR="006A5E52" w:rsidRPr="00BF6C01">
        <w:rPr>
          <w:rFonts w:ascii="Times New Roman" w:eastAsia="Times New Roman" w:hAnsi="Times New Roman" w:cs="Times New Roman"/>
          <w:sz w:val="24"/>
          <w:szCs w:val="24"/>
          <w:lang w:val="es-ES" w:eastAsia="es-ES"/>
        </w:rPr>
        <w:t xml:space="preserve">proceder </w:t>
      </w:r>
      <w:r w:rsidRPr="00BF6C01">
        <w:rPr>
          <w:rFonts w:ascii="Times New Roman" w:eastAsia="Times New Roman" w:hAnsi="Times New Roman" w:cs="Times New Roman"/>
          <w:sz w:val="24"/>
          <w:szCs w:val="24"/>
          <w:lang w:val="es-ES" w:eastAsia="es-ES"/>
        </w:rPr>
        <w:t>con los hijos hasta que</w:t>
      </w:r>
      <w:r w:rsidR="006A5E52" w:rsidRPr="00BF6C01">
        <w:rPr>
          <w:rFonts w:ascii="Times New Roman" w:eastAsia="Times New Roman" w:hAnsi="Times New Roman" w:cs="Times New Roman"/>
          <w:sz w:val="24"/>
          <w:szCs w:val="24"/>
          <w:lang w:val="es-ES" w:eastAsia="es-ES"/>
        </w:rPr>
        <w:t xml:space="preserve"> sucede una situación </w:t>
      </w:r>
      <w:r w:rsidRPr="00BF6C01">
        <w:rPr>
          <w:rFonts w:ascii="Times New Roman" w:eastAsia="Times New Roman" w:hAnsi="Times New Roman" w:cs="Times New Roman"/>
          <w:sz w:val="24"/>
          <w:szCs w:val="24"/>
          <w:lang w:val="es-ES" w:eastAsia="es-ES"/>
        </w:rPr>
        <w:t>desagradable</w:t>
      </w:r>
      <w:r w:rsidR="006A5E52" w:rsidRPr="00BF6C01">
        <w:rPr>
          <w:rFonts w:ascii="Times New Roman" w:eastAsia="Times New Roman" w:hAnsi="Times New Roman" w:cs="Times New Roman"/>
          <w:sz w:val="24"/>
          <w:szCs w:val="24"/>
          <w:lang w:val="es-ES" w:eastAsia="es-ES"/>
        </w:rPr>
        <w:t xml:space="preserve">. </w:t>
      </w:r>
    </w:p>
    <w:p w:rsidR="006A5E52" w:rsidRPr="00BF6C01" w:rsidRDefault="000D3CAF"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Otro ejemplo es</w:t>
      </w:r>
      <w:r w:rsidR="006A5E52" w:rsidRPr="00BF6C01">
        <w:rPr>
          <w:rFonts w:ascii="Times New Roman" w:eastAsia="Times New Roman" w:hAnsi="Times New Roman" w:cs="Times New Roman"/>
          <w:sz w:val="24"/>
          <w:szCs w:val="24"/>
          <w:lang w:val="es-ES" w:eastAsia="es-ES"/>
        </w:rPr>
        <w:t xml:space="preserve"> cuando </w:t>
      </w:r>
      <w:r w:rsidRPr="00BF6C01">
        <w:rPr>
          <w:rFonts w:ascii="Times New Roman" w:eastAsia="Times New Roman" w:hAnsi="Times New Roman" w:cs="Times New Roman"/>
          <w:sz w:val="24"/>
          <w:szCs w:val="24"/>
          <w:lang w:val="es-ES" w:eastAsia="es-ES"/>
        </w:rPr>
        <w:t xml:space="preserve">dejan de acudir </w:t>
      </w:r>
      <w:r w:rsidR="006A5E52" w:rsidRPr="00BF6C01">
        <w:rPr>
          <w:rFonts w:ascii="Times New Roman" w:eastAsia="Times New Roman" w:hAnsi="Times New Roman" w:cs="Times New Roman"/>
          <w:sz w:val="24"/>
          <w:szCs w:val="24"/>
          <w:lang w:val="es-ES" w:eastAsia="es-ES"/>
        </w:rPr>
        <w:t>a la clínica para aplicarle l</w:t>
      </w:r>
      <w:r w:rsidRPr="00BF6C01">
        <w:rPr>
          <w:rFonts w:ascii="Times New Roman" w:eastAsia="Times New Roman" w:hAnsi="Times New Roman" w:cs="Times New Roman"/>
          <w:sz w:val="24"/>
          <w:szCs w:val="24"/>
          <w:lang w:val="es-ES" w:eastAsia="es-ES"/>
        </w:rPr>
        <w:t>as vacunas correspondientes, marcadas</w:t>
      </w:r>
      <w:r w:rsidR="006A5E52" w:rsidRPr="00BF6C01">
        <w:rPr>
          <w:rFonts w:ascii="Times New Roman" w:eastAsia="Times New Roman" w:hAnsi="Times New Roman" w:cs="Times New Roman"/>
          <w:sz w:val="24"/>
          <w:szCs w:val="24"/>
          <w:lang w:val="es-ES" w:eastAsia="es-ES"/>
        </w:rPr>
        <w:t xml:space="preserve"> en el cuadro básico de vacunación.</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Estas serían </w:t>
      </w:r>
      <w:r w:rsidR="000D3CAF" w:rsidRPr="00BF6C01">
        <w:rPr>
          <w:rFonts w:ascii="Times New Roman" w:eastAsia="Times New Roman" w:hAnsi="Times New Roman" w:cs="Times New Roman"/>
          <w:sz w:val="24"/>
          <w:szCs w:val="24"/>
          <w:lang w:val="es-ES" w:eastAsia="es-ES"/>
        </w:rPr>
        <w:t xml:space="preserve">algunas </w:t>
      </w:r>
      <w:r w:rsidRPr="00BF6C01">
        <w:rPr>
          <w:rFonts w:ascii="Times New Roman" w:eastAsia="Times New Roman" w:hAnsi="Times New Roman" w:cs="Times New Roman"/>
          <w:sz w:val="24"/>
          <w:szCs w:val="24"/>
          <w:lang w:val="es-ES" w:eastAsia="es-ES"/>
        </w:rPr>
        <w:t xml:space="preserve">formas </w:t>
      </w:r>
      <w:r w:rsidR="000D3CAF" w:rsidRPr="00BF6C01">
        <w:rPr>
          <w:rFonts w:ascii="Times New Roman" w:eastAsia="Times New Roman" w:hAnsi="Times New Roman" w:cs="Times New Roman"/>
          <w:sz w:val="24"/>
          <w:szCs w:val="24"/>
          <w:lang w:val="es-ES" w:eastAsia="es-ES"/>
        </w:rPr>
        <w:t>de</w:t>
      </w:r>
      <w:r w:rsidRPr="00BF6C01">
        <w:rPr>
          <w:rFonts w:ascii="Times New Roman" w:eastAsia="Times New Roman" w:hAnsi="Times New Roman" w:cs="Times New Roman"/>
          <w:sz w:val="24"/>
          <w:szCs w:val="24"/>
          <w:lang w:val="es-ES" w:eastAsia="es-ES"/>
        </w:rPr>
        <w:t xml:space="preserve"> negligencia</w:t>
      </w:r>
      <w:r w:rsidR="000D3CAF" w:rsidRPr="00BF6C01">
        <w:rPr>
          <w:rFonts w:ascii="Times New Roman" w:eastAsia="Times New Roman" w:hAnsi="Times New Roman" w:cs="Times New Roman"/>
          <w:sz w:val="24"/>
          <w:szCs w:val="24"/>
          <w:lang w:val="es-ES" w:eastAsia="es-ES"/>
        </w:rPr>
        <w:t xml:space="preserve"> en el cuidado de los hijos</w:t>
      </w:r>
      <w:r w:rsidRPr="00BF6C01">
        <w:rPr>
          <w:rFonts w:ascii="Times New Roman" w:eastAsia="Times New Roman" w:hAnsi="Times New Roman" w:cs="Times New Roman"/>
          <w:sz w:val="24"/>
          <w:szCs w:val="24"/>
          <w:lang w:val="es-ES" w:eastAsia="es-ES"/>
        </w:rPr>
        <w:t xml:space="preserve">. </w:t>
      </w:r>
      <w:r w:rsidR="000D3CAF" w:rsidRPr="00BF6C01">
        <w:rPr>
          <w:rFonts w:ascii="Times New Roman" w:eastAsia="Times New Roman" w:hAnsi="Times New Roman" w:cs="Times New Roman"/>
          <w:sz w:val="24"/>
          <w:szCs w:val="24"/>
          <w:lang w:val="es-ES" w:eastAsia="es-ES"/>
        </w:rPr>
        <w:t xml:space="preserve"> </w:t>
      </w:r>
    </w:p>
    <w:p w:rsidR="000D3CAF" w:rsidRPr="00BF6C01" w:rsidRDefault="000D3CAF" w:rsidP="00BF6C01">
      <w:pPr>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6A5E52" w:rsidP="00BF6C01">
      <w:pPr>
        <w:spacing w:after="0" w:line="360" w:lineRule="auto"/>
        <w:contextualSpacing/>
        <w:jc w:val="both"/>
        <w:rPr>
          <w:rFonts w:ascii="Times New Roman" w:eastAsia="Times New Roman" w:hAnsi="Times New Roman" w:cs="Times New Roman"/>
          <w:b/>
          <w:sz w:val="24"/>
          <w:szCs w:val="24"/>
          <w:lang w:val="es-ES" w:eastAsia="es-ES"/>
        </w:rPr>
      </w:pPr>
      <w:r w:rsidRPr="00BF6C01">
        <w:rPr>
          <w:rFonts w:ascii="Times New Roman" w:eastAsia="Times New Roman" w:hAnsi="Times New Roman" w:cs="Times New Roman"/>
          <w:b/>
          <w:sz w:val="24"/>
          <w:szCs w:val="24"/>
          <w:lang w:val="es-ES" w:eastAsia="es-ES"/>
        </w:rPr>
        <w:t>Abuso sexual</w:t>
      </w:r>
    </w:p>
    <w:p w:rsidR="006A5E52" w:rsidRPr="00BF6C01" w:rsidRDefault="006A5E52" w:rsidP="00BF6C01">
      <w:pPr>
        <w:spacing w:after="0" w:line="360" w:lineRule="auto"/>
        <w:contextualSpacing/>
        <w:jc w:val="both"/>
        <w:rPr>
          <w:rFonts w:ascii="Times New Roman" w:eastAsia="Times New Roman" w:hAnsi="Times New Roman" w:cs="Times New Roman"/>
          <w:b/>
          <w:i/>
          <w:sz w:val="24"/>
          <w:szCs w:val="24"/>
          <w:lang w:val="es-ES" w:eastAsia="es-ES"/>
        </w:rPr>
      </w:pPr>
    </w:p>
    <w:p w:rsidR="006A5E52" w:rsidRPr="00BF6C01" w:rsidRDefault="00D74D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Otro</w:t>
      </w:r>
      <w:r w:rsidR="006A5E52" w:rsidRPr="00BF6C01">
        <w:rPr>
          <w:rFonts w:ascii="Times New Roman" w:eastAsia="Times New Roman" w:hAnsi="Times New Roman" w:cs="Times New Roman"/>
          <w:sz w:val="24"/>
          <w:szCs w:val="24"/>
          <w:lang w:val="es-ES" w:eastAsia="es-ES"/>
        </w:rPr>
        <w:t xml:space="preserve"> tipo de maltrato que se mantiene oculto y es muy difícil de denunciar por la víctima es el abuso sexual, </w:t>
      </w:r>
      <w:r w:rsidRPr="00BF6C01">
        <w:rPr>
          <w:rFonts w:ascii="Times New Roman" w:eastAsia="Times New Roman" w:hAnsi="Times New Roman" w:cs="Times New Roman"/>
          <w:sz w:val="24"/>
          <w:szCs w:val="24"/>
          <w:lang w:val="es-ES" w:eastAsia="es-ES"/>
        </w:rPr>
        <w:t xml:space="preserve">que </w:t>
      </w:r>
      <w:r w:rsidR="006A5E52" w:rsidRPr="00BF6C01">
        <w:rPr>
          <w:rFonts w:ascii="Times New Roman" w:eastAsia="Times New Roman" w:hAnsi="Times New Roman" w:cs="Times New Roman"/>
          <w:sz w:val="24"/>
          <w:szCs w:val="24"/>
          <w:lang w:val="es-ES" w:eastAsia="es-ES"/>
        </w:rPr>
        <w:t xml:space="preserve">se presenta “cuando una persona mayor que la víctima usa la fuerza o cualquier otra clase de poder para convencer o forzar al menor a realizar una actividad </w:t>
      </w:r>
      <w:r w:rsidR="006A5E52" w:rsidRPr="00BF6C01">
        <w:rPr>
          <w:rFonts w:ascii="Times New Roman" w:eastAsia="Times New Roman" w:hAnsi="Times New Roman" w:cs="Times New Roman"/>
          <w:sz w:val="24"/>
          <w:szCs w:val="24"/>
          <w:lang w:val="es-ES" w:eastAsia="es-ES"/>
        </w:rPr>
        <w:lastRenderedPageBreak/>
        <w:t>sexual”.</w:t>
      </w:r>
      <w:r w:rsidR="006A5E52" w:rsidRPr="00BF6C01">
        <w:rPr>
          <w:rFonts w:ascii="Times New Roman" w:eastAsia="Times New Roman" w:hAnsi="Times New Roman" w:cs="Times New Roman"/>
          <w:sz w:val="24"/>
          <w:szCs w:val="24"/>
          <w:vertAlign w:val="superscript"/>
          <w:lang w:val="es-ES" w:eastAsia="es-ES"/>
        </w:rPr>
        <w:footnoteReference w:id="70"/>
      </w:r>
      <w:r w:rsidR="006A5E52" w:rsidRPr="00BF6C01">
        <w:rPr>
          <w:rFonts w:ascii="Times New Roman" w:eastAsia="Times New Roman" w:hAnsi="Times New Roman" w:cs="Times New Roman"/>
          <w:sz w:val="24"/>
          <w:szCs w:val="24"/>
          <w:lang w:val="es-ES" w:eastAsia="es-ES"/>
        </w:rPr>
        <w:t xml:space="preserve"> “</w:t>
      </w:r>
      <w:r w:rsidR="006A5E52" w:rsidRPr="00BF6C01">
        <w:rPr>
          <w:rFonts w:ascii="Times New Roman" w:eastAsia="Times New Roman" w:hAnsi="Times New Roman" w:cs="Times New Roman"/>
          <w:sz w:val="24"/>
          <w:szCs w:val="24"/>
          <w:lang w:eastAsia="es-ES"/>
        </w:rPr>
        <w:t>No es necesario que exista contacto físico (penetramiento o tocamiento) para considerar que existe el abuso</w:t>
      </w:r>
      <w:r w:rsidR="006A5E52" w:rsidRPr="00BF6C01">
        <w:rPr>
          <w:rFonts w:ascii="Times New Roman" w:eastAsia="Times New Roman" w:hAnsi="Times New Roman" w:cs="Times New Roman"/>
          <w:sz w:val="24"/>
          <w:szCs w:val="24"/>
          <w:lang w:val="es-ES" w:eastAsia="es-ES"/>
        </w:rPr>
        <w:t>”</w:t>
      </w:r>
      <w:r w:rsidR="006A5E52" w:rsidRPr="00BF6C01">
        <w:rPr>
          <w:rFonts w:ascii="Times New Roman" w:eastAsia="Times New Roman" w:hAnsi="Times New Roman" w:cs="Times New Roman"/>
          <w:sz w:val="24"/>
          <w:szCs w:val="24"/>
          <w:lang w:eastAsia="es-ES"/>
        </w:rPr>
        <w:t xml:space="preserve">. </w:t>
      </w:r>
      <w:r w:rsidR="006A5E52" w:rsidRPr="00BF6C01">
        <w:rPr>
          <w:rFonts w:ascii="Times New Roman" w:eastAsia="Times New Roman" w:hAnsi="Times New Roman" w:cs="Times New Roman"/>
          <w:sz w:val="24"/>
          <w:szCs w:val="24"/>
          <w:vertAlign w:val="superscript"/>
          <w:lang w:eastAsia="es-ES"/>
        </w:rPr>
        <w:footnoteReference w:id="71"/>
      </w:r>
      <w:r w:rsidR="006A5E52" w:rsidRPr="00BF6C01">
        <w:rPr>
          <w:rFonts w:ascii="Times New Roman" w:eastAsia="Times New Roman" w:hAnsi="Times New Roman" w:cs="Times New Roman"/>
          <w:sz w:val="24"/>
          <w:szCs w:val="24"/>
          <w:lang w:val="es-ES" w:eastAsia="es-ES"/>
        </w:rPr>
        <w:t xml:space="preserve"> </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eastAsia="es-ES"/>
        </w:rPr>
      </w:pPr>
      <w:r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eastAsia="es-ES"/>
        </w:rPr>
        <w:t xml:space="preserve">n </w:t>
      </w:r>
      <w:r w:rsidR="00D74D52" w:rsidRPr="00BF6C01">
        <w:rPr>
          <w:rFonts w:ascii="Times New Roman" w:eastAsia="Times New Roman" w:hAnsi="Times New Roman" w:cs="Times New Roman"/>
          <w:sz w:val="24"/>
          <w:szCs w:val="24"/>
          <w:lang w:eastAsia="es-ES"/>
        </w:rPr>
        <w:t xml:space="preserve">este </w:t>
      </w:r>
      <w:r w:rsidRPr="00BF6C01">
        <w:rPr>
          <w:rFonts w:ascii="Times New Roman" w:eastAsia="Times New Roman" w:hAnsi="Times New Roman" w:cs="Times New Roman"/>
          <w:sz w:val="24"/>
          <w:szCs w:val="24"/>
          <w:lang w:val="es-ES" w:eastAsia="es-ES"/>
        </w:rPr>
        <w:t xml:space="preserve">tipo de maltrato se </w:t>
      </w:r>
      <w:r w:rsidRPr="00BF6C01">
        <w:rPr>
          <w:rFonts w:ascii="Times New Roman" w:eastAsia="Times New Roman" w:hAnsi="Times New Roman" w:cs="Times New Roman"/>
          <w:sz w:val="24"/>
          <w:szCs w:val="24"/>
          <w:lang w:eastAsia="es-ES"/>
        </w:rPr>
        <w:t xml:space="preserve">utiliza al niño como objeto para satisfacer </w:t>
      </w:r>
      <w:r w:rsidR="00D74D52" w:rsidRPr="00BF6C01">
        <w:rPr>
          <w:rFonts w:ascii="Times New Roman" w:eastAsia="Times New Roman" w:hAnsi="Times New Roman" w:cs="Times New Roman"/>
          <w:sz w:val="24"/>
          <w:szCs w:val="24"/>
          <w:lang w:eastAsia="es-ES"/>
        </w:rPr>
        <w:t>e</w:t>
      </w:r>
      <w:r w:rsidRPr="00BF6C01">
        <w:rPr>
          <w:rFonts w:ascii="Times New Roman" w:eastAsia="Times New Roman" w:hAnsi="Times New Roman" w:cs="Times New Roman"/>
          <w:sz w:val="24"/>
          <w:szCs w:val="24"/>
          <w:lang w:eastAsia="es-ES"/>
        </w:rPr>
        <w:t xml:space="preserve">l deseo sexual del adulto. </w:t>
      </w:r>
    </w:p>
    <w:p w:rsidR="00506A43" w:rsidRPr="00BF6C01" w:rsidRDefault="00506A43" w:rsidP="00BF6C01">
      <w:pPr>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506A43"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Por otro lado, e</w:t>
      </w:r>
      <w:r w:rsidR="006A5E52" w:rsidRPr="00BF6C01">
        <w:rPr>
          <w:rFonts w:ascii="Times New Roman" w:eastAsia="Times New Roman" w:hAnsi="Times New Roman" w:cs="Times New Roman"/>
          <w:sz w:val="24"/>
          <w:szCs w:val="24"/>
          <w:lang w:val="es-ES" w:eastAsia="es-ES"/>
        </w:rPr>
        <w:t xml:space="preserve">l interés científico en el abuso sexual </w:t>
      </w:r>
      <w:r w:rsidRPr="00BF6C01">
        <w:rPr>
          <w:rFonts w:ascii="Times New Roman" w:eastAsia="Times New Roman" w:hAnsi="Times New Roman" w:cs="Times New Roman"/>
          <w:sz w:val="24"/>
          <w:szCs w:val="24"/>
          <w:lang w:val="es-ES" w:eastAsia="es-ES"/>
        </w:rPr>
        <w:t>inició</w:t>
      </w:r>
      <w:r w:rsidR="006A5E52" w:rsidRPr="00BF6C01">
        <w:rPr>
          <w:rFonts w:ascii="Times New Roman" w:eastAsia="Times New Roman" w:hAnsi="Times New Roman" w:cs="Times New Roman"/>
          <w:sz w:val="24"/>
          <w:szCs w:val="24"/>
          <w:lang w:val="es-ES" w:eastAsia="es-ES"/>
        </w:rPr>
        <w:t xml:space="preserve"> en los años </w:t>
      </w:r>
      <w:r w:rsidRPr="00BF6C01">
        <w:rPr>
          <w:rFonts w:ascii="Times New Roman" w:eastAsia="Times New Roman" w:hAnsi="Times New Roman" w:cs="Times New Roman"/>
          <w:sz w:val="24"/>
          <w:szCs w:val="24"/>
          <w:lang w:val="es-ES" w:eastAsia="es-ES"/>
        </w:rPr>
        <w:t>setenta</w:t>
      </w:r>
      <w:r w:rsidR="006A5E52" w:rsidRPr="00BF6C01">
        <w:rPr>
          <w:rFonts w:ascii="Times New Roman" w:eastAsia="Times New Roman" w:hAnsi="Times New Roman" w:cs="Times New Roman"/>
          <w:sz w:val="24"/>
          <w:szCs w:val="24"/>
          <w:lang w:val="es-ES" w:eastAsia="es-ES"/>
        </w:rPr>
        <w:t xml:space="preserve">. </w:t>
      </w:r>
      <w:r w:rsidRPr="00BF6C01">
        <w:rPr>
          <w:rFonts w:ascii="Times New Roman" w:eastAsia="Times New Roman" w:hAnsi="Times New Roman" w:cs="Times New Roman"/>
          <w:sz w:val="24"/>
          <w:szCs w:val="24"/>
          <w:lang w:val="es-ES" w:eastAsia="es-ES"/>
        </w:rPr>
        <w:t xml:space="preserve">De acuerdo a </w:t>
      </w:r>
      <w:r w:rsidR="006A5E52" w:rsidRPr="00BF6C01">
        <w:rPr>
          <w:rFonts w:ascii="Times New Roman" w:eastAsia="Times New Roman" w:hAnsi="Times New Roman" w:cs="Times New Roman"/>
          <w:sz w:val="24"/>
          <w:szCs w:val="24"/>
          <w:lang w:val="es-ES" w:eastAsia="es-ES"/>
        </w:rPr>
        <w:t>algunas investigaciones</w:t>
      </w:r>
      <w:r w:rsidRPr="00BF6C01">
        <w:rPr>
          <w:rFonts w:ascii="Times New Roman" w:eastAsia="Times New Roman" w:hAnsi="Times New Roman" w:cs="Times New Roman"/>
          <w:sz w:val="24"/>
          <w:szCs w:val="24"/>
          <w:lang w:val="es-ES" w:eastAsia="es-ES"/>
        </w:rPr>
        <w:t xml:space="preserve">, </w:t>
      </w:r>
      <w:r w:rsidR="006A5E52" w:rsidRPr="00BF6C01">
        <w:rPr>
          <w:rFonts w:ascii="Times New Roman" w:eastAsia="Times New Roman" w:hAnsi="Times New Roman" w:cs="Times New Roman"/>
          <w:sz w:val="24"/>
          <w:szCs w:val="24"/>
          <w:lang w:val="es-ES" w:eastAsia="es-ES"/>
        </w:rPr>
        <w:t>en Grecia y Roma los varones jóvenes eran utilizados como objetos sexuales por hombres mayores. En todas las ciudades romanas existían burdeles de muchachos, y en Atenas se podía alquil</w:t>
      </w:r>
      <w:r w:rsidRPr="00BF6C01">
        <w:rPr>
          <w:rFonts w:ascii="Times New Roman" w:eastAsia="Times New Roman" w:hAnsi="Times New Roman" w:cs="Times New Roman"/>
          <w:sz w:val="24"/>
          <w:szCs w:val="24"/>
          <w:lang w:val="es-ES" w:eastAsia="es-ES"/>
        </w:rPr>
        <w:t>a</w:t>
      </w:r>
      <w:r w:rsidR="006A5E52" w:rsidRPr="00BF6C01">
        <w:rPr>
          <w:rFonts w:ascii="Times New Roman" w:eastAsia="Times New Roman" w:hAnsi="Times New Roman" w:cs="Times New Roman"/>
          <w:sz w:val="24"/>
          <w:szCs w:val="24"/>
          <w:lang w:val="es-ES" w:eastAsia="es-ES"/>
        </w:rPr>
        <w:t xml:space="preserve">r un joven. </w:t>
      </w:r>
      <w:r w:rsidRPr="00BF6C01">
        <w:rPr>
          <w:rFonts w:ascii="Times New Roman" w:eastAsia="Times New Roman" w:hAnsi="Times New Roman" w:cs="Times New Roman"/>
          <w:sz w:val="24"/>
          <w:szCs w:val="24"/>
          <w:lang w:val="es-ES" w:eastAsia="es-ES"/>
        </w:rPr>
        <w:t>Incluso e</w:t>
      </w:r>
      <w:r w:rsidR="006A5E52" w:rsidRPr="00BF6C01">
        <w:rPr>
          <w:rFonts w:ascii="Times New Roman" w:eastAsia="Times New Roman" w:hAnsi="Times New Roman" w:cs="Times New Roman"/>
          <w:sz w:val="24"/>
          <w:szCs w:val="24"/>
          <w:lang w:val="es-ES" w:eastAsia="es-ES"/>
        </w:rPr>
        <w:t>n algunos lugares no autorizados se utilizaba</w:t>
      </w:r>
      <w:r w:rsidRPr="00BF6C01">
        <w:rPr>
          <w:rFonts w:ascii="Times New Roman" w:eastAsia="Times New Roman" w:hAnsi="Times New Roman" w:cs="Times New Roman"/>
          <w:sz w:val="24"/>
          <w:szCs w:val="24"/>
          <w:lang w:val="es-ES" w:eastAsia="es-ES"/>
        </w:rPr>
        <w:t>n</w:t>
      </w:r>
      <w:r w:rsidR="006A5E52" w:rsidRPr="00BF6C01">
        <w:rPr>
          <w:rFonts w:ascii="Times New Roman" w:eastAsia="Times New Roman" w:hAnsi="Times New Roman" w:cs="Times New Roman"/>
          <w:sz w:val="24"/>
          <w:szCs w:val="24"/>
          <w:lang w:val="es-ES" w:eastAsia="es-ES"/>
        </w:rPr>
        <w:t xml:space="preserve"> niños esclavos.</w:t>
      </w:r>
      <w:r w:rsidR="006A5E52" w:rsidRPr="00BF6C01">
        <w:rPr>
          <w:rFonts w:ascii="Times New Roman" w:eastAsia="Times New Roman" w:hAnsi="Times New Roman" w:cs="Times New Roman"/>
          <w:sz w:val="24"/>
          <w:szCs w:val="24"/>
          <w:vertAlign w:val="superscript"/>
          <w:lang w:val="es-ES" w:eastAsia="es-ES"/>
        </w:rPr>
        <w:footnoteReference w:id="72"/>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La práctica sexual preferida </w:t>
      </w:r>
      <w:r w:rsidR="00506A43" w:rsidRPr="00BF6C01">
        <w:rPr>
          <w:rFonts w:ascii="Times New Roman" w:eastAsia="Times New Roman" w:hAnsi="Times New Roman" w:cs="Times New Roman"/>
          <w:sz w:val="24"/>
          <w:szCs w:val="24"/>
          <w:lang w:val="es-ES" w:eastAsia="es-ES"/>
        </w:rPr>
        <w:t>de</w:t>
      </w:r>
      <w:r w:rsidRPr="00BF6C01">
        <w:rPr>
          <w:rFonts w:ascii="Times New Roman" w:eastAsia="Times New Roman" w:hAnsi="Times New Roman" w:cs="Times New Roman"/>
          <w:sz w:val="24"/>
          <w:szCs w:val="24"/>
          <w:lang w:val="es-ES" w:eastAsia="es-ES"/>
        </w:rPr>
        <w:t xml:space="preserve"> la época no eran los manoseos ni la estimulación oral del pene</w:t>
      </w:r>
      <w:r w:rsidR="00506A43"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sino la cópula anal. </w:t>
      </w:r>
      <w:r w:rsidR="00506A43" w:rsidRPr="00BF6C01">
        <w:rPr>
          <w:rFonts w:ascii="Times New Roman" w:eastAsia="Times New Roman" w:hAnsi="Times New Roman" w:cs="Times New Roman"/>
          <w:sz w:val="24"/>
          <w:szCs w:val="24"/>
          <w:lang w:val="es-ES" w:eastAsia="es-ES"/>
        </w:rPr>
        <w:t>Además, en</w:t>
      </w:r>
      <w:r w:rsidRPr="00BF6C01">
        <w:rPr>
          <w:rFonts w:ascii="Times New Roman" w:eastAsia="Times New Roman" w:hAnsi="Times New Roman" w:cs="Times New Roman"/>
          <w:sz w:val="24"/>
          <w:szCs w:val="24"/>
          <w:lang w:val="es-ES" w:eastAsia="es-ES"/>
        </w:rPr>
        <w:t xml:space="preserve"> </w:t>
      </w:r>
      <w:r w:rsidR="00506A43" w:rsidRPr="00BF6C01">
        <w:rPr>
          <w:rFonts w:ascii="Times New Roman" w:eastAsia="Times New Roman" w:hAnsi="Times New Roman" w:cs="Times New Roman"/>
          <w:sz w:val="24"/>
          <w:szCs w:val="24"/>
          <w:lang w:val="es-ES" w:eastAsia="es-ES"/>
        </w:rPr>
        <w:t>el Imperio romano</w:t>
      </w:r>
      <w:r w:rsidRPr="00BF6C01">
        <w:rPr>
          <w:rFonts w:ascii="Times New Roman" w:eastAsia="Times New Roman" w:hAnsi="Times New Roman" w:cs="Times New Roman"/>
          <w:sz w:val="24"/>
          <w:szCs w:val="24"/>
          <w:lang w:val="es-ES" w:eastAsia="es-ES"/>
        </w:rPr>
        <w:t xml:space="preserve"> era frecuente castrar a los niños en la cuna. </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Durante el Renacimiento se reproba</w:t>
      </w:r>
      <w:r w:rsidR="00406870" w:rsidRPr="00BF6C01">
        <w:rPr>
          <w:rFonts w:ascii="Times New Roman" w:eastAsia="Times New Roman" w:hAnsi="Times New Roman" w:cs="Times New Roman"/>
          <w:sz w:val="24"/>
          <w:szCs w:val="24"/>
          <w:lang w:val="es-ES" w:eastAsia="es-ES"/>
        </w:rPr>
        <w:t>ba el</w:t>
      </w:r>
      <w:r w:rsidRPr="00BF6C01">
        <w:rPr>
          <w:rFonts w:ascii="Times New Roman" w:eastAsia="Times New Roman" w:hAnsi="Times New Roman" w:cs="Times New Roman"/>
          <w:sz w:val="24"/>
          <w:szCs w:val="24"/>
          <w:lang w:val="es-ES" w:eastAsia="es-ES"/>
        </w:rPr>
        <w:t xml:space="preserve"> contacto sexual con los niños</w:t>
      </w:r>
      <w:r w:rsidR="00406870" w:rsidRPr="00BF6C01">
        <w:rPr>
          <w:rFonts w:ascii="Times New Roman" w:eastAsia="Times New Roman" w:hAnsi="Times New Roman" w:cs="Times New Roman"/>
          <w:sz w:val="24"/>
          <w:szCs w:val="24"/>
          <w:lang w:val="es-ES" w:eastAsia="es-ES"/>
        </w:rPr>
        <w:t>, pero l</w:t>
      </w:r>
      <w:r w:rsidRPr="00BF6C01">
        <w:rPr>
          <w:rFonts w:ascii="Times New Roman" w:eastAsia="Times New Roman" w:hAnsi="Times New Roman" w:cs="Times New Roman"/>
          <w:sz w:val="24"/>
          <w:szCs w:val="24"/>
          <w:lang w:val="es-ES" w:eastAsia="es-ES"/>
        </w:rPr>
        <w:t>os moralistas sosten</w:t>
      </w:r>
      <w:r w:rsidR="00406870" w:rsidRPr="00BF6C01">
        <w:rPr>
          <w:rFonts w:ascii="Times New Roman" w:eastAsia="Times New Roman" w:hAnsi="Times New Roman" w:cs="Times New Roman"/>
          <w:sz w:val="24"/>
          <w:szCs w:val="24"/>
          <w:lang w:val="es-ES" w:eastAsia="es-ES"/>
        </w:rPr>
        <w:t>ían</w:t>
      </w:r>
      <w:r w:rsidRPr="00BF6C01">
        <w:rPr>
          <w:rFonts w:ascii="Times New Roman" w:eastAsia="Times New Roman" w:hAnsi="Times New Roman" w:cs="Times New Roman"/>
          <w:sz w:val="24"/>
          <w:szCs w:val="24"/>
          <w:lang w:val="es-ES" w:eastAsia="es-ES"/>
        </w:rPr>
        <w:t xml:space="preserve"> que era deber del niño impedir que otros abusaran de él.</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En el siglo XVIII los adultos com</w:t>
      </w:r>
      <w:r w:rsidR="00406870" w:rsidRPr="00BF6C01">
        <w:rPr>
          <w:rFonts w:ascii="Times New Roman" w:eastAsia="Times New Roman" w:hAnsi="Times New Roman" w:cs="Times New Roman"/>
          <w:sz w:val="24"/>
          <w:szCs w:val="24"/>
          <w:lang w:val="es-ES" w:eastAsia="es-ES"/>
        </w:rPr>
        <w:t>enzaron</w:t>
      </w:r>
      <w:r w:rsidRPr="00BF6C01">
        <w:rPr>
          <w:rFonts w:ascii="Times New Roman" w:eastAsia="Times New Roman" w:hAnsi="Times New Roman" w:cs="Times New Roman"/>
          <w:sz w:val="24"/>
          <w:szCs w:val="24"/>
          <w:lang w:val="es-ES" w:eastAsia="es-ES"/>
        </w:rPr>
        <w:t xml:space="preserve"> a castigar a los niños que se toca</w:t>
      </w:r>
      <w:r w:rsidR="00406870" w:rsidRPr="00BF6C01">
        <w:rPr>
          <w:rFonts w:ascii="Times New Roman" w:eastAsia="Times New Roman" w:hAnsi="Times New Roman" w:cs="Times New Roman"/>
          <w:sz w:val="24"/>
          <w:szCs w:val="24"/>
          <w:lang w:val="es-ES" w:eastAsia="es-ES"/>
        </w:rPr>
        <w:t>ba</w:t>
      </w:r>
      <w:r w:rsidRPr="00BF6C01">
        <w:rPr>
          <w:rFonts w:ascii="Times New Roman" w:eastAsia="Times New Roman" w:hAnsi="Times New Roman" w:cs="Times New Roman"/>
          <w:sz w:val="24"/>
          <w:szCs w:val="24"/>
          <w:lang w:val="es-ES" w:eastAsia="es-ES"/>
        </w:rPr>
        <w:t xml:space="preserve">n sus genitales. </w:t>
      </w:r>
      <w:r w:rsidR="00406870"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 xml:space="preserve">lgunos libros de la </w:t>
      </w:r>
      <w:r w:rsidR="00406870"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 xml:space="preserve">dad </w:t>
      </w:r>
      <w:r w:rsidR="00406870" w:rsidRPr="00BF6C01">
        <w:rPr>
          <w:rFonts w:ascii="Times New Roman" w:eastAsia="Times New Roman" w:hAnsi="Times New Roman" w:cs="Times New Roman"/>
          <w:sz w:val="24"/>
          <w:szCs w:val="24"/>
          <w:lang w:val="es-ES" w:eastAsia="es-ES"/>
        </w:rPr>
        <w:t>M</w:t>
      </w:r>
      <w:r w:rsidRPr="00BF6C01">
        <w:rPr>
          <w:rFonts w:ascii="Times New Roman" w:eastAsia="Times New Roman" w:hAnsi="Times New Roman" w:cs="Times New Roman"/>
          <w:sz w:val="24"/>
          <w:szCs w:val="24"/>
          <w:lang w:val="es-ES" w:eastAsia="es-ES"/>
        </w:rPr>
        <w:t>edia considera</w:t>
      </w:r>
      <w:r w:rsidR="00406870" w:rsidRPr="00BF6C01">
        <w:rPr>
          <w:rFonts w:ascii="Times New Roman" w:eastAsia="Times New Roman" w:hAnsi="Times New Roman" w:cs="Times New Roman"/>
          <w:sz w:val="24"/>
          <w:szCs w:val="24"/>
          <w:lang w:val="es-ES" w:eastAsia="es-ES"/>
        </w:rPr>
        <w:t>ban a</w:t>
      </w:r>
      <w:r w:rsidRPr="00BF6C01">
        <w:rPr>
          <w:rFonts w:ascii="Times New Roman" w:eastAsia="Times New Roman" w:hAnsi="Times New Roman" w:cs="Times New Roman"/>
          <w:sz w:val="24"/>
          <w:szCs w:val="24"/>
          <w:lang w:val="es-ES" w:eastAsia="es-ES"/>
        </w:rPr>
        <w:t xml:space="preserve"> la masturbación como </w:t>
      </w:r>
      <w:r w:rsidR="005E50E6" w:rsidRPr="00BF6C01">
        <w:rPr>
          <w:rFonts w:ascii="Times New Roman" w:eastAsia="Times New Roman" w:hAnsi="Times New Roman" w:cs="Times New Roman"/>
          <w:sz w:val="24"/>
          <w:szCs w:val="24"/>
          <w:lang w:val="es-ES" w:eastAsia="es-ES"/>
        </w:rPr>
        <w:t xml:space="preserve">un </w:t>
      </w:r>
      <w:r w:rsidRPr="00BF6C01">
        <w:rPr>
          <w:rFonts w:ascii="Times New Roman" w:eastAsia="Times New Roman" w:hAnsi="Times New Roman" w:cs="Times New Roman"/>
          <w:sz w:val="24"/>
          <w:szCs w:val="24"/>
          <w:lang w:val="es-ES" w:eastAsia="es-ES"/>
        </w:rPr>
        <w:t xml:space="preserve">pecado, y desde el punto de vista médico la masturbación provocaba ceguera, epilepsia, locura y hasta la muerte. </w:t>
      </w:r>
    </w:p>
    <w:p w:rsidR="006A5E52" w:rsidRPr="00BF6C01" w:rsidRDefault="005E50E6"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Así, en</w:t>
      </w:r>
      <w:r w:rsidR="006A5E52" w:rsidRPr="00BF6C01">
        <w:rPr>
          <w:rFonts w:ascii="Times New Roman" w:eastAsia="Times New Roman" w:hAnsi="Times New Roman" w:cs="Times New Roman"/>
          <w:sz w:val="24"/>
          <w:szCs w:val="24"/>
          <w:lang w:val="es-ES" w:eastAsia="es-ES"/>
        </w:rPr>
        <w:t xml:space="preserve"> el </w:t>
      </w:r>
      <w:r w:rsidRPr="00BF6C01">
        <w:rPr>
          <w:rFonts w:ascii="Times New Roman" w:eastAsia="Times New Roman" w:hAnsi="Times New Roman" w:cs="Times New Roman"/>
          <w:sz w:val="24"/>
          <w:szCs w:val="24"/>
          <w:lang w:val="es-ES" w:eastAsia="es-ES"/>
        </w:rPr>
        <w:t>s</w:t>
      </w:r>
      <w:r w:rsidR="006A5E52" w:rsidRPr="00BF6C01">
        <w:rPr>
          <w:rFonts w:ascii="Times New Roman" w:eastAsia="Times New Roman" w:hAnsi="Times New Roman" w:cs="Times New Roman"/>
          <w:sz w:val="24"/>
          <w:szCs w:val="24"/>
          <w:lang w:val="es-ES" w:eastAsia="es-ES"/>
        </w:rPr>
        <w:t>iglo XIX se amenaz</w:t>
      </w:r>
      <w:r w:rsidRPr="00BF6C01">
        <w:rPr>
          <w:rFonts w:ascii="Times New Roman" w:eastAsia="Times New Roman" w:hAnsi="Times New Roman" w:cs="Times New Roman"/>
          <w:sz w:val="24"/>
          <w:szCs w:val="24"/>
          <w:lang w:val="es-ES" w:eastAsia="es-ES"/>
        </w:rPr>
        <w:t>aba</w:t>
      </w:r>
      <w:r w:rsidR="006A5E52" w:rsidRPr="00BF6C01">
        <w:rPr>
          <w:rFonts w:ascii="Times New Roman" w:eastAsia="Times New Roman" w:hAnsi="Times New Roman" w:cs="Times New Roman"/>
          <w:sz w:val="24"/>
          <w:szCs w:val="24"/>
          <w:lang w:val="es-ES" w:eastAsia="es-ES"/>
        </w:rPr>
        <w:t xml:space="preserve"> a los niños con cortarle</w:t>
      </w:r>
      <w:r w:rsidRPr="00BF6C01">
        <w:rPr>
          <w:rFonts w:ascii="Times New Roman" w:eastAsia="Times New Roman" w:hAnsi="Times New Roman" w:cs="Times New Roman"/>
          <w:sz w:val="24"/>
          <w:szCs w:val="24"/>
          <w:lang w:val="es-ES" w:eastAsia="es-ES"/>
        </w:rPr>
        <w:t>s</w:t>
      </w:r>
      <w:r w:rsidR="006A5E52" w:rsidRPr="00BF6C01">
        <w:rPr>
          <w:rFonts w:ascii="Times New Roman" w:eastAsia="Times New Roman" w:hAnsi="Times New Roman" w:cs="Times New Roman"/>
          <w:sz w:val="24"/>
          <w:szCs w:val="24"/>
          <w:lang w:val="es-ES" w:eastAsia="es-ES"/>
        </w:rPr>
        <w:t xml:space="preserve"> los genitales si </w:t>
      </w:r>
      <w:r w:rsidR="00603805" w:rsidRPr="00BF6C01">
        <w:rPr>
          <w:rFonts w:ascii="Times New Roman" w:eastAsia="Times New Roman" w:hAnsi="Times New Roman" w:cs="Times New Roman"/>
          <w:sz w:val="24"/>
          <w:szCs w:val="24"/>
          <w:lang w:val="es-ES" w:eastAsia="es-ES"/>
        </w:rPr>
        <w:t xml:space="preserve">practicaban la </w:t>
      </w:r>
      <w:r w:rsidRPr="00BF6C01">
        <w:rPr>
          <w:rFonts w:ascii="Times New Roman" w:eastAsia="Times New Roman" w:hAnsi="Times New Roman" w:cs="Times New Roman"/>
          <w:sz w:val="24"/>
          <w:szCs w:val="24"/>
          <w:lang w:val="es-ES" w:eastAsia="es-ES"/>
        </w:rPr>
        <w:t>masturba</w:t>
      </w:r>
      <w:r w:rsidR="00603805" w:rsidRPr="00BF6C01">
        <w:rPr>
          <w:rFonts w:ascii="Times New Roman" w:eastAsia="Times New Roman" w:hAnsi="Times New Roman" w:cs="Times New Roman"/>
          <w:sz w:val="24"/>
          <w:szCs w:val="24"/>
          <w:lang w:val="es-ES" w:eastAsia="es-ES"/>
        </w:rPr>
        <w:t>ción</w:t>
      </w:r>
      <w:r w:rsidR="006A5E52" w:rsidRPr="00BF6C01">
        <w:rPr>
          <w:rFonts w:ascii="Times New Roman" w:eastAsia="Times New Roman" w:hAnsi="Times New Roman" w:cs="Times New Roman"/>
          <w:sz w:val="24"/>
          <w:szCs w:val="24"/>
          <w:lang w:val="es-ES" w:eastAsia="es-ES"/>
        </w:rPr>
        <w:t>.</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Según la propuesta de </w:t>
      </w:r>
      <w:r w:rsidRPr="00BF6C01">
        <w:rPr>
          <w:rFonts w:ascii="Times New Roman" w:eastAsia="Times New Roman" w:hAnsi="Times New Roman" w:cs="Times New Roman"/>
          <w:i/>
          <w:sz w:val="24"/>
          <w:szCs w:val="24"/>
          <w:lang w:val="es-ES" w:eastAsia="es-ES"/>
        </w:rPr>
        <w:t xml:space="preserve">National Center </w:t>
      </w:r>
      <w:r w:rsidRPr="00BF6C01">
        <w:rPr>
          <w:rFonts w:ascii="Times New Roman" w:eastAsia="Times New Roman" w:hAnsi="Times New Roman" w:cs="Times New Roman"/>
          <w:sz w:val="24"/>
          <w:szCs w:val="24"/>
          <w:lang w:val="es-ES" w:eastAsia="es-ES"/>
        </w:rPr>
        <w:t>se considera como abuso sexual a “</w:t>
      </w:r>
      <w:r w:rsidR="00603805" w:rsidRPr="00BF6C01">
        <w:rPr>
          <w:rFonts w:ascii="Times New Roman" w:eastAsia="Times New Roman" w:hAnsi="Times New Roman" w:cs="Times New Roman"/>
          <w:sz w:val="24"/>
          <w:szCs w:val="24"/>
          <w:lang w:val="es-ES" w:eastAsia="es-ES"/>
        </w:rPr>
        <w:t>l</w:t>
      </w:r>
      <w:r w:rsidRPr="00BF6C01">
        <w:rPr>
          <w:rFonts w:ascii="Times New Roman" w:eastAsia="Times New Roman" w:hAnsi="Times New Roman" w:cs="Times New Roman"/>
          <w:sz w:val="24"/>
          <w:szCs w:val="24"/>
          <w:lang w:val="es-ES" w:eastAsia="es-ES"/>
        </w:rPr>
        <w:t xml:space="preserve">os contactos e interacción entre un niño y un adulto, cuando el adulto (agresor) usa al niño para estimularse sexualmente o a otra persona. El abuso sexual puede ser cometido por una persona menor de 18 años, cuando </w:t>
      </w:r>
      <w:r w:rsidR="00603805"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sta es significativamente mayor que el niño (la víctima) o cuando el agresor está en una situación de poder o control sobre el menor”.</w:t>
      </w:r>
      <w:r w:rsidRPr="00BF6C01">
        <w:rPr>
          <w:rFonts w:ascii="Times New Roman" w:eastAsia="Times New Roman" w:hAnsi="Times New Roman" w:cs="Times New Roman"/>
          <w:sz w:val="24"/>
          <w:szCs w:val="24"/>
          <w:vertAlign w:val="superscript"/>
          <w:lang w:val="es-ES" w:eastAsia="es-ES"/>
        </w:rPr>
        <w:footnoteReference w:id="73"/>
      </w:r>
      <w:r w:rsidRPr="00BF6C01">
        <w:rPr>
          <w:rFonts w:ascii="Times New Roman" w:eastAsia="Times New Roman" w:hAnsi="Times New Roman" w:cs="Times New Roman"/>
          <w:sz w:val="24"/>
          <w:szCs w:val="24"/>
          <w:lang w:val="es-ES" w:eastAsia="es-ES"/>
        </w:rPr>
        <w:t xml:space="preserve">       </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eastAsia="es-ES"/>
        </w:rPr>
      </w:pPr>
      <w:r w:rsidRPr="00BF6C01">
        <w:rPr>
          <w:rFonts w:ascii="Times New Roman" w:eastAsia="Times New Roman" w:hAnsi="Times New Roman" w:cs="Times New Roman"/>
          <w:sz w:val="24"/>
          <w:szCs w:val="24"/>
          <w:lang w:eastAsia="es-ES"/>
        </w:rPr>
        <w:lastRenderedPageBreak/>
        <w:t xml:space="preserve">En este tipo de maltrato </w:t>
      </w:r>
      <w:r w:rsidR="00BB3A00" w:rsidRPr="00BF6C01">
        <w:rPr>
          <w:rFonts w:ascii="Times New Roman" w:eastAsia="Times New Roman" w:hAnsi="Times New Roman" w:cs="Times New Roman"/>
          <w:sz w:val="24"/>
          <w:szCs w:val="24"/>
          <w:lang w:eastAsia="es-ES"/>
        </w:rPr>
        <w:t>puede estar presente</w:t>
      </w:r>
      <w:r w:rsidRPr="00BF6C01">
        <w:rPr>
          <w:rFonts w:ascii="Times New Roman" w:eastAsia="Times New Roman" w:hAnsi="Times New Roman" w:cs="Times New Roman"/>
          <w:sz w:val="24"/>
          <w:szCs w:val="24"/>
          <w:lang w:eastAsia="es-ES"/>
        </w:rPr>
        <w:t xml:space="preserve"> la seducción verbal, el exhibicionismo, </w:t>
      </w:r>
      <w:r w:rsidR="00BB3A00" w:rsidRPr="00BF6C01">
        <w:rPr>
          <w:rFonts w:ascii="Times New Roman" w:eastAsia="Times New Roman" w:hAnsi="Times New Roman" w:cs="Times New Roman"/>
          <w:sz w:val="24"/>
          <w:szCs w:val="24"/>
          <w:lang w:eastAsia="es-ES"/>
        </w:rPr>
        <w:t xml:space="preserve">la </w:t>
      </w:r>
      <w:r w:rsidRPr="00BF6C01">
        <w:rPr>
          <w:rFonts w:ascii="Times New Roman" w:eastAsia="Times New Roman" w:hAnsi="Times New Roman" w:cs="Times New Roman"/>
          <w:sz w:val="24"/>
          <w:szCs w:val="24"/>
          <w:lang w:eastAsia="es-ES"/>
        </w:rPr>
        <w:t>realiza</w:t>
      </w:r>
      <w:r w:rsidR="00BB3A00" w:rsidRPr="00BF6C01">
        <w:rPr>
          <w:rFonts w:ascii="Times New Roman" w:eastAsia="Times New Roman" w:hAnsi="Times New Roman" w:cs="Times New Roman"/>
          <w:sz w:val="24"/>
          <w:szCs w:val="24"/>
          <w:lang w:eastAsia="es-ES"/>
        </w:rPr>
        <w:t>ción de</w:t>
      </w:r>
      <w:r w:rsidRPr="00BF6C01">
        <w:rPr>
          <w:rFonts w:ascii="Times New Roman" w:eastAsia="Times New Roman" w:hAnsi="Times New Roman" w:cs="Times New Roman"/>
          <w:sz w:val="24"/>
          <w:szCs w:val="24"/>
          <w:lang w:eastAsia="es-ES"/>
        </w:rPr>
        <w:t xml:space="preserve"> actos sexuales frente al menor, mostrarle pornografía y algunas vejaciones sexuales como tocamiento</w:t>
      </w:r>
      <w:r w:rsidR="00BB3A00" w:rsidRPr="00BF6C01">
        <w:rPr>
          <w:rFonts w:ascii="Times New Roman" w:eastAsia="Times New Roman" w:hAnsi="Times New Roman" w:cs="Times New Roman"/>
          <w:sz w:val="24"/>
          <w:szCs w:val="24"/>
          <w:lang w:eastAsia="es-ES"/>
        </w:rPr>
        <w:t>s</w:t>
      </w:r>
      <w:r w:rsidRPr="00BF6C01">
        <w:rPr>
          <w:rFonts w:ascii="Times New Roman" w:eastAsia="Times New Roman" w:hAnsi="Times New Roman" w:cs="Times New Roman"/>
          <w:sz w:val="24"/>
          <w:szCs w:val="24"/>
          <w:lang w:eastAsia="es-ES"/>
        </w:rPr>
        <w:t xml:space="preserve"> o motivarlo a tocar partes inapropiadas del adulto. </w:t>
      </w:r>
    </w:p>
    <w:p w:rsidR="006A5E52" w:rsidRPr="00BF6C01" w:rsidRDefault="00BB3A00"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La mayoría de l</w:t>
      </w:r>
      <w:r w:rsidR="006A5E52" w:rsidRPr="00BF6C01">
        <w:rPr>
          <w:rFonts w:ascii="Times New Roman" w:eastAsia="Times New Roman" w:hAnsi="Times New Roman" w:cs="Times New Roman"/>
          <w:sz w:val="24"/>
          <w:szCs w:val="24"/>
          <w:lang w:val="es-ES" w:eastAsia="es-ES"/>
        </w:rPr>
        <w:t xml:space="preserve">os </w:t>
      </w:r>
      <w:r w:rsidRPr="00BF6C01">
        <w:rPr>
          <w:rFonts w:ascii="Times New Roman" w:eastAsia="Times New Roman" w:hAnsi="Times New Roman" w:cs="Times New Roman"/>
          <w:sz w:val="24"/>
          <w:szCs w:val="24"/>
          <w:lang w:val="es-ES" w:eastAsia="es-ES"/>
        </w:rPr>
        <w:t>menores</w:t>
      </w:r>
      <w:r w:rsidR="006A5E52" w:rsidRPr="00BF6C01">
        <w:rPr>
          <w:rFonts w:ascii="Times New Roman" w:eastAsia="Times New Roman" w:hAnsi="Times New Roman" w:cs="Times New Roman"/>
          <w:sz w:val="24"/>
          <w:szCs w:val="24"/>
          <w:lang w:val="es-ES" w:eastAsia="es-ES"/>
        </w:rPr>
        <w:t xml:space="preserve"> abusados sexualmente son niñas en </w:t>
      </w:r>
      <w:r w:rsidRPr="00BF6C01">
        <w:rPr>
          <w:rFonts w:ascii="Times New Roman" w:eastAsia="Times New Roman" w:hAnsi="Times New Roman" w:cs="Times New Roman"/>
          <w:sz w:val="24"/>
          <w:szCs w:val="24"/>
          <w:lang w:val="es-ES" w:eastAsia="es-ES"/>
        </w:rPr>
        <w:t>edad</w:t>
      </w:r>
      <w:r w:rsidR="006A5E52" w:rsidRPr="00BF6C01">
        <w:rPr>
          <w:rFonts w:ascii="Times New Roman" w:eastAsia="Times New Roman" w:hAnsi="Times New Roman" w:cs="Times New Roman"/>
          <w:sz w:val="24"/>
          <w:szCs w:val="24"/>
          <w:lang w:val="es-ES" w:eastAsia="es-ES"/>
        </w:rPr>
        <w:t xml:space="preserve"> preescolar o adolescentes. </w:t>
      </w:r>
      <w:r w:rsidRPr="00BF6C01">
        <w:rPr>
          <w:rFonts w:ascii="Times New Roman" w:eastAsia="Times New Roman" w:hAnsi="Times New Roman" w:cs="Times New Roman"/>
          <w:sz w:val="24"/>
          <w:szCs w:val="24"/>
          <w:lang w:val="es-ES" w:eastAsia="es-ES"/>
        </w:rPr>
        <w:t>E</w:t>
      </w:r>
      <w:r w:rsidR="006A5E52" w:rsidRPr="00BF6C01">
        <w:rPr>
          <w:rFonts w:ascii="Times New Roman" w:eastAsia="Times New Roman" w:hAnsi="Times New Roman" w:cs="Times New Roman"/>
          <w:sz w:val="24"/>
          <w:szCs w:val="24"/>
          <w:lang w:val="es-ES" w:eastAsia="es-ES"/>
        </w:rPr>
        <w:t xml:space="preserve">studios han revelado que la mayor parte de los padres que abusan de sus hijos </w:t>
      </w:r>
      <w:r w:rsidRPr="00BF6C01">
        <w:rPr>
          <w:rFonts w:ascii="Times New Roman" w:eastAsia="Times New Roman" w:hAnsi="Times New Roman" w:cs="Times New Roman"/>
          <w:sz w:val="24"/>
          <w:szCs w:val="24"/>
          <w:lang w:val="es-ES" w:eastAsia="es-ES"/>
        </w:rPr>
        <w:t>padecieron</w:t>
      </w:r>
      <w:r w:rsidR="006A5E52" w:rsidRPr="00BF6C01">
        <w:rPr>
          <w:rFonts w:ascii="Times New Roman" w:eastAsia="Times New Roman" w:hAnsi="Times New Roman" w:cs="Times New Roman"/>
          <w:sz w:val="24"/>
          <w:szCs w:val="24"/>
          <w:lang w:val="es-ES" w:eastAsia="es-ES"/>
        </w:rPr>
        <w:t xml:space="preserve"> la misma situación por parte de sus progenitores. </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Algunos estudios afirman que este tipo de padres presentan una personalidad infantil, mientras que otros opinan que esperan de forma poco realista que sus necesidades psicológicas sean cubiertas por sus hijos</w:t>
      </w:r>
      <w:r w:rsidR="00BB3A00" w:rsidRPr="00BF6C01">
        <w:rPr>
          <w:rFonts w:ascii="Times New Roman" w:eastAsia="Times New Roman" w:hAnsi="Times New Roman" w:cs="Times New Roman"/>
          <w:sz w:val="24"/>
          <w:szCs w:val="24"/>
          <w:lang w:val="es-ES" w:eastAsia="es-ES"/>
        </w:rPr>
        <w:t>, que</w:t>
      </w:r>
      <w:r w:rsidRPr="00BF6C01">
        <w:rPr>
          <w:rFonts w:ascii="Times New Roman" w:eastAsia="Times New Roman" w:hAnsi="Times New Roman" w:cs="Times New Roman"/>
          <w:sz w:val="24"/>
          <w:szCs w:val="24"/>
          <w:lang w:val="es-ES" w:eastAsia="es-ES"/>
        </w:rPr>
        <w:t xml:space="preserve"> al no </w:t>
      </w:r>
      <w:r w:rsidR="00BB3A00" w:rsidRPr="00BF6C01">
        <w:rPr>
          <w:rFonts w:ascii="Times New Roman" w:eastAsia="Times New Roman" w:hAnsi="Times New Roman" w:cs="Times New Roman"/>
          <w:sz w:val="24"/>
          <w:szCs w:val="24"/>
          <w:lang w:val="es-ES" w:eastAsia="es-ES"/>
        </w:rPr>
        <w:t>ser</w:t>
      </w:r>
      <w:r w:rsidRPr="00BF6C01">
        <w:rPr>
          <w:rFonts w:ascii="Times New Roman" w:eastAsia="Times New Roman" w:hAnsi="Times New Roman" w:cs="Times New Roman"/>
          <w:sz w:val="24"/>
          <w:szCs w:val="24"/>
          <w:lang w:val="es-ES" w:eastAsia="es-ES"/>
        </w:rPr>
        <w:t xml:space="preserve"> cumplidas </w:t>
      </w:r>
      <w:r w:rsidR="00BB3A00" w:rsidRPr="00BF6C01">
        <w:rPr>
          <w:rFonts w:ascii="Times New Roman" w:eastAsia="Times New Roman" w:hAnsi="Times New Roman" w:cs="Times New Roman"/>
          <w:sz w:val="24"/>
          <w:szCs w:val="24"/>
          <w:lang w:val="es-ES" w:eastAsia="es-ES"/>
        </w:rPr>
        <w:t>los hace</w:t>
      </w:r>
      <w:r w:rsidRPr="00BF6C01">
        <w:rPr>
          <w:rFonts w:ascii="Times New Roman" w:eastAsia="Times New Roman" w:hAnsi="Times New Roman" w:cs="Times New Roman"/>
          <w:sz w:val="24"/>
          <w:szCs w:val="24"/>
          <w:lang w:val="es-ES" w:eastAsia="es-ES"/>
        </w:rPr>
        <w:t xml:space="preserve"> violentos con sus hijos. A pesar de este enfoque psicopatológico, pocos padres de este tipo pueden ser considerados verdaderos </w:t>
      </w:r>
      <w:r w:rsidR="00BB3A00" w:rsidRPr="00BF6C01">
        <w:rPr>
          <w:rFonts w:ascii="Times New Roman" w:eastAsia="Times New Roman" w:hAnsi="Times New Roman" w:cs="Times New Roman"/>
          <w:sz w:val="24"/>
          <w:szCs w:val="24"/>
          <w:lang w:val="es-ES" w:eastAsia="es-ES"/>
        </w:rPr>
        <w:t>p</w:t>
      </w:r>
      <w:r w:rsidRPr="00BF6C01">
        <w:rPr>
          <w:rFonts w:ascii="Times New Roman" w:eastAsia="Times New Roman" w:hAnsi="Times New Roman" w:cs="Times New Roman"/>
          <w:sz w:val="24"/>
          <w:szCs w:val="24"/>
          <w:lang w:val="es-ES" w:eastAsia="es-ES"/>
        </w:rPr>
        <w:t>sicóticos o sociópatas, dado que en otras facetas de la vida funcionan sin distorsiones sociales y psicológicas.</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Es importante</w:t>
      </w:r>
      <w:r w:rsidR="00BB3A00" w:rsidRPr="00BF6C01">
        <w:rPr>
          <w:rFonts w:ascii="Times New Roman" w:eastAsia="Times New Roman" w:hAnsi="Times New Roman" w:cs="Times New Roman"/>
          <w:sz w:val="24"/>
          <w:szCs w:val="24"/>
          <w:lang w:val="es-ES" w:eastAsia="es-ES"/>
        </w:rPr>
        <w:t xml:space="preserve"> precisar acerca del</w:t>
      </w:r>
      <w:r w:rsidRPr="00BF6C01">
        <w:rPr>
          <w:rFonts w:ascii="Times New Roman" w:eastAsia="Times New Roman" w:hAnsi="Times New Roman" w:cs="Times New Roman"/>
          <w:sz w:val="24"/>
          <w:szCs w:val="24"/>
          <w:lang w:val="es-ES" w:eastAsia="es-ES"/>
        </w:rPr>
        <w:t xml:space="preserve"> abuso y la explotación sexual</w:t>
      </w:r>
      <w:r w:rsidR="00BB3A00" w:rsidRPr="00BF6C01">
        <w:rPr>
          <w:rFonts w:ascii="Times New Roman" w:eastAsia="Times New Roman" w:hAnsi="Times New Roman" w:cs="Times New Roman"/>
          <w:sz w:val="24"/>
          <w:szCs w:val="24"/>
          <w:lang w:val="es-ES" w:eastAsia="es-ES"/>
        </w:rPr>
        <w:t>. E</w:t>
      </w:r>
      <w:r w:rsidRPr="00BF6C01">
        <w:rPr>
          <w:rFonts w:ascii="Times New Roman" w:eastAsia="Times New Roman" w:hAnsi="Times New Roman" w:cs="Times New Roman"/>
          <w:sz w:val="24"/>
          <w:szCs w:val="24"/>
          <w:lang w:val="es-ES" w:eastAsia="es-ES"/>
        </w:rPr>
        <w:t xml:space="preserve">n </w:t>
      </w:r>
      <w:r w:rsidR="00BB3A00" w:rsidRPr="00BF6C01">
        <w:rPr>
          <w:rFonts w:ascii="Times New Roman" w:eastAsia="Times New Roman" w:hAnsi="Times New Roman" w:cs="Times New Roman"/>
          <w:sz w:val="24"/>
          <w:szCs w:val="24"/>
          <w:lang w:val="es-ES" w:eastAsia="es-ES"/>
        </w:rPr>
        <w:t>esta última existen</w:t>
      </w:r>
      <w:r w:rsidRPr="00BF6C01">
        <w:rPr>
          <w:rFonts w:ascii="Times New Roman" w:eastAsia="Times New Roman" w:hAnsi="Times New Roman" w:cs="Times New Roman"/>
          <w:sz w:val="24"/>
          <w:szCs w:val="24"/>
          <w:lang w:val="es-ES" w:eastAsia="es-ES"/>
        </w:rPr>
        <w:t xml:space="preserve"> situaciones en las que el menor es forzado física o psicológicamente a realizar actividades sexuales con adultos </w:t>
      </w:r>
      <w:r w:rsidR="00BB3A00" w:rsidRPr="00BF6C01">
        <w:rPr>
          <w:rFonts w:ascii="Times New Roman" w:eastAsia="Times New Roman" w:hAnsi="Times New Roman" w:cs="Times New Roman"/>
          <w:sz w:val="24"/>
          <w:szCs w:val="24"/>
          <w:lang w:val="es-ES" w:eastAsia="es-ES"/>
        </w:rPr>
        <w:t>a cambio de</w:t>
      </w:r>
      <w:r w:rsidRPr="00BF6C01">
        <w:rPr>
          <w:rFonts w:ascii="Times New Roman" w:eastAsia="Times New Roman" w:hAnsi="Times New Roman" w:cs="Times New Roman"/>
          <w:sz w:val="24"/>
          <w:szCs w:val="24"/>
          <w:lang w:val="es-ES" w:eastAsia="es-ES"/>
        </w:rPr>
        <w:t xml:space="preserve"> una </w:t>
      </w:r>
      <w:r w:rsidR="00BB3A00" w:rsidRPr="00BF6C01">
        <w:rPr>
          <w:rFonts w:ascii="Times New Roman" w:eastAsia="Times New Roman" w:hAnsi="Times New Roman" w:cs="Times New Roman"/>
          <w:sz w:val="24"/>
          <w:szCs w:val="24"/>
          <w:lang w:val="es-ES" w:eastAsia="es-ES"/>
        </w:rPr>
        <w:t>remuneración</w:t>
      </w:r>
      <w:r w:rsidRPr="00BF6C01">
        <w:rPr>
          <w:rFonts w:ascii="Times New Roman" w:eastAsia="Times New Roman" w:hAnsi="Times New Roman" w:cs="Times New Roman"/>
          <w:sz w:val="24"/>
          <w:szCs w:val="24"/>
          <w:lang w:val="es-ES" w:eastAsia="es-ES"/>
        </w:rPr>
        <w:t xml:space="preserve"> económica.</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6A5E52" w:rsidP="00BF6C01">
      <w:pPr>
        <w:spacing w:after="0" w:line="360" w:lineRule="auto"/>
        <w:contextualSpacing/>
        <w:jc w:val="both"/>
        <w:rPr>
          <w:rFonts w:ascii="Times New Roman" w:eastAsia="Times New Roman" w:hAnsi="Times New Roman" w:cs="Times New Roman"/>
          <w:b/>
          <w:sz w:val="24"/>
          <w:szCs w:val="24"/>
          <w:lang w:val="es-ES" w:eastAsia="es-ES"/>
        </w:rPr>
      </w:pPr>
      <w:r w:rsidRPr="00BF6C01">
        <w:rPr>
          <w:rFonts w:ascii="Times New Roman" w:eastAsia="Times New Roman" w:hAnsi="Times New Roman" w:cs="Times New Roman"/>
          <w:b/>
          <w:sz w:val="24"/>
          <w:szCs w:val="24"/>
          <w:lang w:val="es-ES" w:eastAsia="es-ES"/>
        </w:rPr>
        <w:t xml:space="preserve">Consecuencias </w:t>
      </w:r>
      <w:r w:rsidR="00BA55BE" w:rsidRPr="00BF6C01">
        <w:rPr>
          <w:rFonts w:ascii="Times New Roman" w:eastAsia="Times New Roman" w:hAnsi="Times New Roman" w:cs="Times New Roman"/>
          <w:b/>
          <w:sz w:val="24"/>
          <w:szCs w:val="24"/>
          <w:lang w:val="es-ES" w:eastAsia="es-ES"/>
        </w:rPr>
        <w:t>d</w:t>
      </w:r>
      <w:r w:rsidRPr="00BF6C01">
        <w:rPr>
          <w:rFonts w:ascii="Times New Roman" w:eastAsia="Times New Roman" w:hAnsi="Times New Roman" w:cs="Times New Roman"/>
          <w:b/>
          <w:sz w:val="24"/>
          <w:szCs w:val="24"/>
          <w:lang w:val="es-ES" w:eastAsia="es-ES"/>
        </w:rPr>
        <w:t xml:space="preserve">el abuso sexual </w:t>
      </w:r>
    </w:p>
    <w:p w:rsidR="006A5E52" w:rsidRPr="00BF6C01" w:rsidRDefault="006A5E52" w:rsidP="00BF6C01">
      <w:pPr>
        <w:spacing w:after="0" w:line="360" w:lineRule="auto"/>
        <w:contextualSpacing/>
        <w:jc w:val="both"/>
        <w:rPr>
          <w:rFonts w:ascii="Times New Roman" w:eastAsia="Times New Roman" w:hAnsi="Times New Roman" w:cs="Times New Roman"/>
          <w:b/>
          <w:sz w:val="24"/>
          <w:szCs w:val="24"/>
          <w:lang w:val="es-ES" w:eastAsia="es-ES"/>
        </w:rPr>
      </w:pP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Algunos médicos en las entrevistas revelaron que es poco común que el abuso sexual cause lesiones físicas visibles y permanentes, sin embargo</w:t>
      </w:r>
      <w:r w:rsidR="00D94B39"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un elemento clave es el relato de la víctima y no necesariamente los signos físicos</w:t>
      </w:r>
      <w:r w:rsidR="00BB3A00" w:rsidRPr="00BF6C01">
        <w:rPr>
          <w:rFonts w:ascii="Times New Roman" w:eastAsia="Times New Roman" w:hAnsi="Times New Roman" w:cs="Times New Roman"/>
          <w:sz w:val="24"/>
          <w:szCs w:val="24"/>
          <w:lang w:val="es-ES" w:eastAsia="es-ES"/>
        </w:rPr>
        <w:t>. P</w:t>
      </w:r>
      <w:r w:rsidRPr="00BF6C01">
        <w:rPr>
          <w:rFonts w:ascii="Times New Roman" w:eastAsia="Times New Roman" w:hAnsi="Times New Roman" w:cs="Times New Roman"/>
          <w:sz w:val="24"/>
          <w:szCs w:val="24"/>
          <w:lang w:val="es-ES" w:eastAsia="es-ES"/>
        </w:rPr>
        <w:t xml:space="preserve">or tanto, </w:t>
      </w:r>
      <w:r w:rsidR="00BB3A00" w:rsidRPr="00BF6C01">
        <w:rPr>
          <w:rFonts w:ascii="Times New Roman" w:eastAsia="Times New Roman" w:hAnsi="Times New Roman" w:cs="Times New Roman"/>
          <w:sz w:val="24"/>
          <w:szCs w:val="24"/>
          <w:lang w:val="es-ES" w:eastAsia="es-ES"/>
        </w:rPr>
        <w:t xml:space="preserve">aunque no haya </w:t>
      </w:r>
      <w:r w:rsidRPr="00BF6C01">
        <w:rPr>
          <w:rFonts w:ascii="Times New Roman" w:eastAsia="Times New Roman" w:hAnsi="Times New Roman" w:cs="Times New Roman"/>
          <w:sz w:val="24"/>
          <w:szCs w:val="24"/>
          <w:lang w:val="es-ES" w:eastAsia="es-ES"/>
        </w:rPr>
        <w:t>signos físicos no se debe descartar el diagnóstico de abuso sexual</w:t>
      </w:r>
      <w:r w:rsidR="00BB3A00" w:rsidRPr="00BF6C01">
        <w:rPr>
          <w:rFonts w:ascii="Times New Roman" w:eastAsia="Times New Roman" w:hAnsi="Times New Roman" w:cs="Times New Roman"/>
          <w:sz w:val="24"/>
          <w:szCs w:val="24"/>
          <w:lang w:val="es-ES" w:eastAsia="es-ES"/>
        </w:rPr>
        <w:t xml:space="preserve"> pues</w:t>
      </w:r>
      <w:r w:rsidRPr="00BF6C01">
        <w:rPr>
          <w:rFonts w:ascii="Times New Roman" w:eastAsia="Times New Roman" w:hAnsi="Times New Roman" w:cs="Times New Roman"/>
          <w:sz w:val="24"/>
          <w:szCs w:val="24"/>
          <w:lang w:val="es-ES" w:eastAsia="es-ES"/>
        </w:rPr>
        <w:t xml:space="preserve"> algunas formas de abuso no ocasionan lesiones. La realidad es que el mayor número de víctimas de abuso sexual son mujeres y los principales agresores son un miembro de su familia o algún allegado.</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Existen “</w:t>
      </w:r>
      <w:r w:rsidR="004E35D3"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lgunas consecuencias</w:t>
      </w:r>
      <w:r w:rsidR="004E35D3" w:rsidRPr="00BF6C01">
        <w:rPr>
          <w:rFonts w:ascii="Times New Roman" w:eastAsia="Times New Roman" w:hAnsi="Times New Roman" w:cs="Times New Roman"/>
          <w:sz w:val="24"/>
          <w:szCs w:val="24"/>
          <w:lang w:val="es-ES" w:eastAsia="es-ES"/>
        </w:rPr>
        <w:t xml:space="preserve"> del </w:t>
      </w:r>
      <w:r w:rsidRPr="00BF6C01">
        <w:rPr>
          <w:rFonts w:ascii="Times New Roman" w:eastAsia="Times New Roman" w:hAnsi="Times New Roman" w:cs="Times New Roman"/>
          <w:sz w:val="24"/>
          <w:szCs w:val="24"/>
          <w:lang w:val="es-ES" w:eastAsia="es-ES"/>
        </w:rPr>
        <w:t>abuso sexual a largo y a corto plazo”</w:t>
      </w:r>
      <w:r w:rsidRPr="00BF6C01">
        <w:rPr>
          <w:rFonts w:ascii="Times New Roman" w:eastAsia="Times New Roman" w:hAnsi="Times New Roman" w:cs="Times New Roman"/>
          <w:sz w:val="24"/>
          <w:szCs w:val="24"/>
          <w:vertAlign w:val="superscript"/>
          <w:lang w:val="es-ES" w:eastAsia="es-ES"/>
        </w:rPr>
        <w:footnoteReference w:id="74"/>
      </w:r>
      <w:r w:rsidR="00C2770F" w:rsidRPr="00BF6C01">
        <w:rPr>
          <w:rFonts w:ascii="Times New Roman" w:eastAsia="Times New Roman" w:hAnsi="Times New Roman" w:cs="Times New Roman"/>
          <w:sz w:val="24"/>
          <w:szCs w:val="24"/>
          <w:lang w:val="es-ES" w:eastAsia="es-ES"/>
        </w:rPr>
        <w:t>, las cuales a</w:t>
      </w:r>
      <w:r w:rsidRPr="00BF6C01">
        <w:rPr>
          <w:rFonts w:ascii="Times New Roman" w:eastAsia="Times New Roman" w:hAnsi="Times New Roman" w:cs="Times New Roman"/>
          <w:sz w:val="24"/>
          <w:szCs w:val="24"/>
          <w:lang w:val="es-ES" w:eastAsia="es-ES"/>
        </w:rPr>
        <w:t xml:space="preserve"> continuación se describen:</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A corto plazo se presenta pérdida de esfínteres, pesadillas, cambios en los hábitos de comida, miedo generalizado</w:t>
      </w:r>
      <w:r w:rsidR="004E35D3"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 xml:space="preserve"> hiperactividad, culpa, vergüenza, rechazo del propio cuerpo, trastorno de estrés postraumático, conductas exhibicionistas, entre otras. </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lastRenderedPageBreak/>
        <w:t xml:space="preserve">Tenemos a largo plazo la hipocondría, los problemas gastrointestinales, intentos de suicidio, consumo de drogas, trastorno de la personalidad, inhibición afectiva, aversiones, fobias sexuales, trastorno del deseo sexual, aislamiento, dificultades para educar a los hijos, entre otras. </w:t>
      </w:r>
    </w:p>
    <w:p w:rsidR="006A5E52" w:rsidRPr="00BF6C01" w:rsidRDefault="00042E12" w:rsidP="00BF6C01">
      <w:pPr>
        <w:spacing w:after="0" w:line="360" w:lineRule="auto"/>
        <w:contextualSpacing/>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Los i</w:t>
      </w:r>
      <w:r w:rsidR="006A5E52" w:rsidRPr="00BF6C01">
        <w:rPr>
          <w:rFonts w:ascii="Times New Roman" w:eastAsia="Times New Roman" w:hAnsi="Times New Roman" w:cs="Times New Roman"/>
          <w:sz w:val="24"/>
          <w:szCs w:val="24"/>
          <w:lang w:val="es-ES" w:eastAsia="es-ES"/>
        </w:rPr>
        <w:t>ndicadores físicos específicos comprende</w:t>
      </w:r>
      <w:r w:rsidRPr="00BF6C01">
        <w:rPr>
          <w:rFonts w:ascii="Times New Roman" w:eastAsia="Times New Roman" w:hAnsi="Times New Roman" w:cs="Times New Roman"/>
          <w:sz w:val="24"/>
          <w:szCs w:val="24"/>
          <w:lang w:val="es-ES" w:eastAsia="es-ES"/>
        </w:rPr>
        <w:t>n las</w:t>
      </w:r>
      <w:r w:rsidR="006A5E52" w:rsidRPr="00BF6C01">
        <w:rPr>
          <w:rFonts w:ascii="Times New Roman" w:eastAsia="Times New Roman" w:hAnsi="Times New Roman" w:cs="Times New Roman"/>
          <w:sz w:val="24"/>
          <w:szCs w:val="24"/>
          <w:lang w:val="es-ES" w:eastAsia="es-ES"/>
        </w:rPr>
        <w:t xml:space="preserve"> lesiones en zonas genitales y/o anales, sangrado por vagina o ano, infecciones genitales o de transmisión sexual (sífilis, blenorragia, sida, condilomas, verrugas genitales, herpes, flujo vaginal infeccioso con presencia de gérmenes no habitual en la flora normal de los niños) y embarazo.</w:t>
      </w:r>
    </w:p>
    <w:p w:rsidR="006A5E52" w:rsidRPr="00BF6C01" w:rsidRDefault="006A5E52" w:rsidP="00BF6C01">
      <w:pPr>
        <w:spacing w:after="0" w:line="360" w:lineRule="auto"/>
        <w:contextualSpacing/>
        <w:jc w:val="both"/>
        <w:rPr>
          <w:rFonts w:ascii="Times New Roman" w:eastAsia="Times New Roman" w:hAnsi="Times New Roman" w:cs="Times New Roman"/>
          <w:sz w:val="24"/>
          <w:szCs w:val="24"/>
          <w:lang w:val="es-ES" w:eastAsia="es-ES"/>
        </w:rPr>
      </w:pPr>
    </w:p>
    <w:p w:rsidR="006A5E52" w:rsidRPr="00BF6C01" w:rsidRDefault="006A5E52" w:rsidP="00BF6C01">
      <w:pPr>
        <w:spacing w:after="0" w:line="360" w:lineRule="auto"/>
        <w:contextualSpacing/>
        <w:jc w:val="both"/>
        <w:rPr>
          <w:rFonts w:ascii="Times New Roman" w:eastAsia="Arial" w:hAnsi="Times New Roman" w:cs="Times New Roman"/>
          <w:b/>
          <w:bCs/>
          <w:iCs/>
          <w:sz w:val="24"/>
          <w:szCs w:val="24"/>
          <w:lang w:val="es-ES" w:eastAsia="es-ES"/>
        </w:rPr>
      </w:pPr>
      <w:r w:rsidRPr="00BF6C01">
        <w:rPr>
          <w:rFonts w:ascii="Times New Roman" w:eastAsia="Arial" w:hAnsi="Times New Roman" w:cs="Times New Roman"/>
          <w:b/>
          <w:bCs/>
          <w:iCs/>
          <w:sz w:val="24"/>
          <w:szCs w:val="24"/>
          <w:lang w:val="es-ES" w:eastAsia="es-ES"/>
        </w:rPr>
        <w:t>Explotación laboral</w:t>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 xml:space="preserve">Indudablemente la pobreza es la principal causa de la explotación laboral en niños, niñas y adolescentes. </w:t>
      </w:r>
      <w:r w:rsidR="00042E12" w:rsidRPr="00BF6C01">
        <w:rPr>
          <w:rFonts w:ascii="Times New Roman" w:eastAsia="Arial" w:hAnsi="Times New Roman" w:cs="Times New Roman"/>
          <w:bCs/>
          <w:iCs/>
          <w:sz w:val="24"/>
          <w:szCs w:val="24"/>
          <w:lang w:val="es-ES" w:eastAsia="es-ES"/>
        </w:rPr>
        <w:t>Aquí se incluyen l</w:t>
      </w:r>
      <w:r w:rsidRPr="00BF6C01">
        <w:rPr>
          <w:rFonts w:ascii="Times New Roman" w:eastAsia="Arial" w:hAnsi="Times New Roman" w:cs="Times New Roman"/>
          <w:bCs/>
          <w:iCs/>
          <w:sz w:val="24"/>
          <w:szCs w:val="24"/>
          <w:lang w:val="es-ES" w:eastAsia="es-ES"/>
        </w:rPr>
        <w:t xml:space="preserve">a </w:t>
      </w:r>
      <w:r w:rsidR="00042E12" w:rsidRPr="00BF6C01">
        <w:rPr>
          <w:rFonts w:ascii="Times New Roman" w:eastAsia="Arial" w:hAnsi="Times New Roman" w:cs="Times New Roman"/>
          <w:bCs/>
          <w:iCs/>
          <w:sz w:val="24"/>
          <w:szCs w:val="24"/>
          <w:lang w:val="es-ES" w:eastAsia="es-ES"/>
        </w:rPr>
        <w:t xml:space="preserve">explotación </w:t>
      </w:r>
      <w:r w:rsidRPr="00BF6C01">
        <w:rPr>
          <w:rFonts w:ascii="Times New Roman" w:eastAsia="Arial" w:hAnsi="Times New Roman" w:cs="Times New Roman"/>
          <w:bCs/>
          <w:iCs/>
          <w:sz w:val="24"/>
          <w:szCs w:val="24"/>
          <w:lang w:val="es-ES" w:eastAsia="es-ES"/>
        </w:rPr>
        <w:t xml:space="preserve">de niños </w:t>
      </w:r>
      <w:r w:rsidR="00042E12" w:rsidRPr="00BF6C01">
        <w:rPr>
          <w:rFonts w:ascii="Times New Roman" w:eastAsia="Arial" w:hAnsi="Times New Roman" w:cs="Times New Roman"/>
          <w:bCs/>
          <w:iCs/>
          <w:sz w:val="24"/>
          <w:szCs w:val="24"/>
          <w:lang w:val="es-ES" w:eastAsia="es-ES"/>
        </w:rPr>
        <w:t>con el fin de</w:t>
      </w:r>
      <w:r w:rsidRPr="00BF6C01">
        <w:rPr>
          <w:rFonts w:ascii="Times New Roman" w:eastAsia="Arial" w:hAnsi="Times New Roman" w:cs="Times New Roman"/>
          <w:bCs/>
          <w:iCs/>
          <w:sz w:val="24"/>
          <w:szCs w:val="24"/>
          <w:lang w:val="es-ES" w:eastAsia="es-ES"/>
        </w:rPr>
        <w:t xml:space="preserve"> obtener beneficios</w:t>
      </w:r>
      <w:r w:rsidR="00042E12" w:rsidRPr="00BF6C01">
        <w:rPr>
          <w:rFonts w:ascii="Times New Roman" w:eastAsia="Arial" w:hAnsi="Times New Roman" w:cs="Times New Roman"/>
          <w:bCs/>
          <w:iCs/>
          <w:sz w:val="24"/>
          <w:szCs w:val="24"/>
          <w:lang w:val="es-ES" w:eastAsia="es-ES"/>
        </w:rPr>
        <w:t xml:space="preserve"> económicos (por ejemplo, la mendicidad),</w:t>
      </w:r>
      <w:r w:rsidRPr="00BF6C01">
        <w:rPr>
          <w:rFonts w:ascii="Times New Roman" w:eastAsia="Arial" w:hAnsi="Times New Roman" w:cs="Times New Roman"/>
          <w:bCs/>
          <w:iCs/>
          <w:sz w:val="24"/>
          <w:szCs w:val="24"/>
          <w:lang w:val="es-ES" w:eastAsia="es-ES"/>
        </w:rPr>
        <w:t xml:space="preserve"> y el desempeño de cualquier trabajo que pueda entorpecer su educación, ser nocivo para su salud,</w:t>
      </w:r>
      <w:r w:rsidR="00042E12" w:rsidRPr="00BF6C01">
        <w:rPr>
          <w:rFonts w:ascii="Times New Roman" w:eastAsia="Arial" w:hAnsi="Times New Roman" w:cs="Times New Roman"/>
          <w:bCs/>
          <w:iCs/>
          <w:sz w:val="24"/>
          <w:szCs w:val="24"/>
          <w:lang w:val="es-ES" w:eastAsia="es-ES"/>
        </w:rPr>
        <w:t xml:space="preserve"> </w:t>
      </w:r>
      <w:r w:rsidRPr="00BF6C01">
        <w:rPr>
          <w:rFonts w:ascii="Times New Roman" w:eastAsia="Arial" w:hAnsi="Times New Roman" w:cs="Times New Roman"/>
          <w:bCs/>
          <w:iCs/>
          <w:sz w:val="24"/>
          <w:szCs w:val="24"/>
          <w:lang w:val="es-ES" w:eastAsia="es-ES"/>
        </w:rPr>
        <w:t>su desarrollo físico, mental, espiritual o social</w:t>
      </w:r>
      <w:r w:rsidR="00042E12" w:rsidRPr="00BF6C01">
        <w:rPr>
          <w:rFonts w:ascii="Times New Roman" w:eastAsia="Arial" w:hAnsi="Times New Roman" w:cs="Times New Roman"/>
          <w:bCs/>
          <w:iCs/>
          <w:sz w:val="24"/>
          <w:szCs w:val="24"/>
          <w:lang w:val="es-ES" w:eastAsia="es-ES"/>
        </w:rPr>
        <w:t>.</w:t>
      </w:r>
      <w:r w:rsidRPr="00BF6C01">
        <w:rPr>
          <w:rFonts w:ascii="Times New Roman" w:eastAsia="Arial" w:hAnsi="Times New Roman" w:cs="Times New Roman"/>
          <w:bCs/>
          <w:iCs/>
          <w:sz w:val="24"/>
          <w:szCs w:val="24"/>
          <w:lang w:val="es-ES" w:eastAsia="es-ES"/>
        </w:rPr>
        <w:t xml:space="preserve"> </w:t>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 xml:space="preserve">El trabajo infantil </w:t>
      </w:r>
      <w:r w:rsidR="00042E12" w:rsidRPr="00BF6C01">
        <w:rPr>
          <w:rFonts w:ascii="Times New Roman" w:eastAsia="Arial" w:hAnsi="Times New Roman" w:cs="Times New Roman"/>
          <w:bCs/>
          <w:iCs/>
          <w:sz w:val="24"/>
          <w:szCs w:val="24"/>
          <w:lang w:val="es-ES" w:eastAsia="es-ES"/>
        </w:rPr>
        <w:t>está</w:t>
      </w:r>
      <w:r w:rsidRPr="00BF6C01">
        <w:rPr>
          <w:rFonts w:ascii="Times New Roman" w:eastAsia="Arial" w:hAnsi="Times New Roman" w:cs="Times New Roman"/>
          <w:bCs/>
          <w:iCs/>
          <w:sz w:val="24"/>
          <w:szCs w:val="24"/>
          <w:lang w:val="es-ES" w:eastAsia="es-ES"/>
        </w:rPr>
        <w:t xml:space="preserve"> prohibido </w:t>
      </w:r>
      <w:r w:rsidR="00042E12" w:rsidRPr="00BF6C01">
        <w:rPr>
          <w:rFonts w:ascii="Times New Roman" w:eastAsia="Arial" w:hAnsi="Times New Roman" w:cs="Times New Roman"/>
          <w:bCs/>
          <w:iCs/>
          <w:sz w:val="24"/>
          <w:szCs w:val="24"/>
          <w:lang w:val="es-ES" w:eastAsia="es-ES"/>
        </w:rPr>
        <w:t>por</w:t>
      </w:r>
      <w:r w:rsidRPr="00BF6C01">
        <w:rPr>
          <w:rFonts w:ascii="Times New Roman" w:eastAsia="Arial" w:hAnsi="Times New Roman" w:cs="Times New Roman"/>
          <w:bCs/>
          <w:iCs/>
          <w:sz w:val="24"/>
          <w:szCs w:val="24"/>
          <w:lang w:val="es-ES" w:eastAsia="es-ES"/>
        </w:rPr>
        <w:t xml:space="preserve"> todas las legislaciones porque: “</w:t>
      </w:r>
      <w:r w:rsidR="00042E12" w:rsidRPr="00BF6C01">
        <w:rPr>
          <w:rFonts w:ascii="Times New Roman" w:eastAsia="Arial" w:hAnsi="Times New Roman" w:cs="Times New Roman"/>
          <w:bCs/>
          <w:iCs/>
          <w:sz w:val="24"/>
          <w:szCs w:val="24"/>
          <w:lang w:val="es-ES" w:eastAsia="es-ES"/>
        </w:rPr>
        <w:t>a</w:t>
      </w:r>
      <w:r w:rsidRPr="00BF6C01">
        <w:rPr>
          <w:rFonts w:ascii="Times New Roman" w:eastAsia="Arial" w:hAnsi="Times New Roman" w:cs="Times New Roman"/>
          <w:bCs/>
          <w:iCs/>
          <w:sz w:val="24"/>
          <w:szCs w:val="24"/>
          <w:lang w:val="es-ES" w:eastAsia="es-ES"/>
        </w:rPr>
        <w:t xml:space="preserve">tenta contra la salud física y moral, en relaciones </w:t>
      </w:r>
      <w:r w:rsidR="00042E12" w:rsidRPr="00BF6C01">
        <w:rPr>
          <w:rFonts w:ascii="Times New Roman" w:eastAsia="Arial" w:hAnsi="Times New Roman" w:cs="Times New Roman"/>
          <w:bCs/>
          <w:iCs/>
          <w:sz w:val="24"/>
          <w:szCs w:val="24"/>
          <w:lang w:val="es-ES" w:eastAsia="es-ES"/>
        </w:rPr>
        <w:t xml:space="preserve">y salarios </w:t>
      </w:r>
      <w:r w:rsidRPr="00BF6C01">
        <w:rPr>
          <w:rFonts w:ascii="Times New Roman" w:eastAsia="Arial" w:hAnsi="Times New Roman" w:cs="Times New Roman"/>
          <w:bCs/>
          <w:iCs/>
          <w:sz w:val="24"/>
          <w:szCs w:val="24"/>
          <w:lang w:val="es-ES" w:eastAsia="es-ES"/>
        </w:rPr>
        <w:t xml:space="preserve">radicalmente injustos, </w:t>
      </w:r>
      <w:r w:rsidR="00042E12" w:rsidRPr="00BF6C01">
        <w:rPr>
          <w:rFonts w:ascii="Times New Roman" w:eastAsia="Arial" w:hAnsi="Times New Roman" w:cs="Times New Roman"/>
          <w:bCs/>
          <w:iCs/>
          <w:sz w:val="24"/>
          <w:szCs w:val="24"/>
          <w:lang w:val="es-ES" w:eastAsia="es-ES"/>
        </w:rPr>
        <w:t xml:space="preserve">con </w:t>
      </w:r>
      <w:r w:rsidRPr="00BF6C01">
        <w:rPr>
          <w:rFonts w:ascii="Times New Roman" w:eastAsia="Arial" w:hAnsi="Times New Roman" w:cs="Times New Roman"/>
          <w:bCs/>
          <w:iCs/>
          <w:sz w:val="24"/>
          <w:szCs w:val="24"/>
          <w:lang w:val="es-ES" w:eastAsia="es-ES"/>
        </w:rPr>
        <w:t>ausencia de garantías laborales y seguridad social.</w:t>
      </w:r>
      <w:r w:rsidRPr="00BF6C01">
        <w:rPr>
          <w:rFonts w:ascii="Times New Roman" w:eastAsia="Arial" w:hAnsi="Times New Roman" w:cs="Times New Roman"/>
          <w:bCs/>
          <w:iCs/>
          <w:sz w:val="24"/>
          <w:szCs w:val="24"/>
          <w:vertAlign w:val="superscript"/>
          <w:lang w:val="es-ES" w:eastAsia="es-ES"/>
        </w:rPr>
        <w:footnoteReference w:id="75"/>
      </w:r>
    </w:p>
    <w:p w:rsidR="006A5E52"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El trabajo infantil es</w:t>
      </w:r>
      <w:r w:rsidR="00450320" w:rsidRPr="00BF6C01">
        <w:rPr>
          <w:rFonts w:ascii="Times New Roman" w:eastAsia="Arial" w:hAnsi="Times New Roman" w:cs="Times New Roman"/>
          <w:bCs/>
          <w:iCs/>
          <w:sz w:val="24"/>
          <w:szCs w:val="24"/>
          <w:lang w:val="es-ES" w:eastAsia="es-ES"/>
        </w:rPr>
        <w:t xml:space="preserve"> mal </w:t>
      </w:r>
      <w:r w:rsidRPr="00BF6C01">
        <w:rPr>
          <w:rFonts w:ascii="Times New Roman" w:eastAsia="Arial" w:hAnsi="Times New Roman" w:cs="Times New Roman"/>
          <w:bCs/>
          <w:iCs/>
          <w:sz w:val="24"/>
          <w:szCs w:val="24"/>
          <w:lang w:val="es-ES" w:eastAsia="es-ES"/>
        </w:rPr>
        <w:t xml:space="preserve">remunerado, </w:t>
      </w:r>
      <w:r w:rsidR="00450320" w:rsidRPr="00BF6C01">
        <w:rPr>
          <w:rFonts w:ascii="Times New Roman" w:eastAsia="Arial" w:hAnsi="Times New Roman" w:cs="Times New Roman"/>
          <w:bCs/>
          <w:iCs/>
          <w:sz w:val="24"/>
          <w:szCs w:val="24"/>
          <w:lang w:val="es-ES" w:eastAsia="es-ES"/>
        </w:rPr>
        <w:t>así que</w:t>
      </w:r>
      <w:r w:rsidRPr="00BF6C01">
        <w:rPr>
          <w:rFonts w:ascii="Times New Roman" w:eastAsia="Arial" w:hAnsi="Times New Roman" w:cs="Times New Roman"/>
          <w:bCs/>
          <w:iCs/>
          <w:sz w:val="24"/>
          <w:szCs w:val="24"/>
          <w:lang w:val="es-ES" w:eastAsia="es-ES"/>
        </w:rPr>
        <w:t xml:space="preserve"> estos niños </w:t>
      </w:r>
      <w:r w:rsidR="00450320" w:rsidRPr="00BF6C01">
        <w:rPr>
          <w:rFonts w:ascii="Times New Roman" w:eastAsia="Arial" w:hAnsi="Times New Roman" w:cs="Times New Roman"/>
          <w:bCs/>
          <w:iCs/>
          <w:sz w:val="24"/>
          <w:szCs w:val="24"/>
          <w:lang w:val="es-ES" w:eastAsia="es-ES"/>
        </w:rPr>
        <w:t>aportan mínimamente a</w:t>
      </w:r>
      <w:r w:rsidRPr="00BF6C01">
        <w:rPr>
          <w:rFonts w:ascii="Times New Roman" w:eastAsia="Arial" w:hAnsi="Times New Roman" w:cs="Times New Roman"/>
          <w:bCs/>
          <w:iCs/>
          <w:sz w:val="24"/>
          <w:szCs w:val="24"/>
          <w:lang w:val="es-ES" w:eastAsia="es-ES"/>
        </w:rPr>
        <w:t xml:space="preserve"> sus hogares, </w:t>
      </w:r>
      <w:r w:rsidR="00450320" w:rsidRPr="00BF6C01">
        <w:rPr>
          <w:rFonts w:ascii="Times New Roman" w:eastAsia="Arial" w:hAnsi="Times New Roman" w:cs="Times New Roman"/>
          <w:bCs/>
          <w:iCs/>
          <w:sz w:val="24"/>
          <w:szCs w:val="24"/>
          <w:lang w:val="es-ES" w:eastAsia="es-ES"/>
        </w:rPr>
        <w:t>manifestando la estrecha relación que existe entre</w:t>
      </w:r>
      <w:r w:rsidRPr="00BF6C01">
        <w:rPr>
          <w:rFonts w:ascii="Times New Roman" w:eastAsia="Arial" w:hAnsi="Times New Roman" w:cs="Times New Roman"/>
          <w:bCs/>
          <w:iCs/>
          <w:sz w:val="24"/>
          <w:szCs w:val="24"/>
          <w:lang w:val="es-ES" w:eastAsia="es-ES"/>
        </w:rPr>
        <w:t xml:space="preserve"> la pobreza y el trabajo</w:t>
      </w:r>
      <w:r w:rsidR="00450320" w:rsidRPr="00BF6C01">
        <w:rPr>
          <w:rFonts w:ascii="Times New Roman" w:eastAsia="Arial" w:hAnsi="Times New Roman" w:cs="Times New Roman"/>
          <w:bCs/>
          <w:iCs/>
          <w:sz w:val="24"/>
          <w:szCs w:val="24"/>
          <w:lang w:val="es-ES" w:eastAsia="es-ES"/>
        </w:rPr>
        <w:t>. Es obligatorio</w:t>
      </w:r>
      <w:r w:rsidRPr="00BF6C01">
        <w:rPr>
          <w:rFonts w:ascii="Times New Roman" w:eastAsia="Arial" w:hAnsi="Times New Roman" w:cs="Times New Roman"/>
          <w:bCs/>
          <w:iCs/>
          <w:sz w:val="24"/>
          <w:szCs w:val="24"/>
          <w:lang w:val="es-ES" w:eastAsia="es-ES"/>
        </w:rPr>
        <w:t xml:space="preserve"> que los niños se incorporen al sistema educativo, tal y como lo decreta el artículo 3ro. Constitucional que a la letra dice: “Todo individuo tiene derecho a recibir educación. El Estado, Federación, Estados y Municipios impartirán Educación Preescolar, Primaria y Secundaria</w:t>
      </w:r>
      <w:r w:rsidR="00450320" w:rsidRPr="00BF6C01">
        <w:rPr>
          <w:rFonts w:ascii="Times New Roman" w:eastAsia="Arial" w:hAnsi="Times New Roman" w:cs="Times New Roman"/>
          <w:bCs/>
          <w:iCs/>
          <w:sz w:val="24"/>
          <w:szCs w:val="24"/>
          <w:lang w:val="es-ES" w:eastAsia="es-ES"/>
        </w:rPr>
        <w:t>, las cuales</w:t>
      </w:r>
      <w:r w:rsidRPr="00BF6C01">
        <w:rPr>
          <w:rFonts w:ascii="Times New Roman" w:eastAsia="Arial" w:hAnsi="Times New Roman" w:cs="Times New Roman"/>
          <w:bCs/>
          <w:iCs/>
          <w:sz w:val="24"/>
          <w:szCs w:val="24"/>
          <w:lang w:val="es-ES" w:eastAsia="es-ES"/>
        </w:rPr>
        <w:t xml:space="preserve"> conforman la Educación Básica; esta y la media superior serán obligatorias”. </w:t>
      </w:r>
      <w:r w:rsidR="00450320" w:rsidRPr="00BF6C01">
        <w:rPr>
          <w:rFonts w:ascii="Times New Roman" w:eastAsia="Arial" w:hAnsi="Times New Roman" w:cs="Times New Roman"/>
          <w:bCs/>
          <w:iCs/>
          <w:sz w:val="24"/>
          <w:szCs w:val="24"/>
          <w:lang w:val="es-ES" w:eastAsia="es-ES"/>
        </w:rPr>
        <w:t xml:space="preserve">Los jóvenes y los  niños </w:t>
      </w:r>
      <w:r w:rsidRPr="00BF6C01">
        <w:rPr>
          <w:rFonts w:ascii="Times New Roman" w:eastAsia="Arial" w:hAnsi="Times New Roman" w:cs="Times New Roman"/>
          <w:bCs/>
          <w:iCs/>
          <w:sz w:val="24"/>
          <w:szCs w:val="24"/>
          <w:lang w:val="es-ES" w:eastAsia="es-ES"/>
        </w:rPr>
        <w:t xml:space="preserve">tienen </w:t>
      </w:r>
      <w:r w:rsidR="00450320" w:rsidRPr="00BF6C01">
        <w:rPr>
          <w:rFonts w:ascii="Times New Roman" w:eastAsia="Arial" w:hAnsi="Times New Roman" w:cs="Times New Roman"/>
          <w:bCs/>
          <w:iCs/>
          <w:sz w:val="24"/>
          <w:szCs w:val="24"/>
          <w:lang w:val="es-ES" w:eastAsia="es-ES"/>
        </w:rPr>
        <w:t>derecho a recibir educación.</w:t>
      </w:r>
      <w:r w:rsidRPr="00BF6C01">
        <w:rPr>
          <w:rFonts w:ascii="Times New Roman" w:eastAsia="Arial" w:hAnsi="Times New Roman" w:cs="Times New Roman"/>
          <w:bCs/>
          <w:iCs/>
          <w:sz w:val="24"/>
          <w:szCs w:val="24"/>
          <w:lang w:val="es-ES" w:eastAsia="es-ES"/>
        </w:rPr>
        <w:t xml:space="preserve"> No existen estadísticas precisas sobre </w:t>
      </w:r>
      <w:r w:rsidR="005B32A2" w:rsidRPr="00BF6C01">
        <w:rPr>
          <w:rFonts w:ascii="Times New Roman" w:eastAsia="Arial" w:hAnsi="Times New Roman" w:cs="Times New Roman"/>
          <w:bCs/>
          <w:iCs/>
          <w:sz w:val="24"/>
          <w:szCs w:val="24"/>
          <w:lang w:val="es-ES" w:eastAsia="es-ES"/>
        </w:rPr>
        <w:t>la explotación laboral infantil pues se hace de manera</w:t>
      </w:r>
      <w:r w:rsidRPr="00BF6C01">
        <w:rPr>
          <w:rFonts w:ascii="Times New Roman" w:eastAsia="Arial" w:hAnsi="Times New Roman" w:cs="Times New Roman"/>
          <w:bCs/>
          <w:iCs/>
          <w:sz w:val="24"/>
          <w:szCs w:val="24"/>
          <w:lang w:val="es-ES" w:eastAsia="es-ES"/>
        </w:rPr>
        <w:t xml:space="preserve"> clandestin</w:t>
      </w:r>
      <w:r w:rsidR="005B32A2" w:rsidRPr="00BF6C01">
        <w:rPr>
          <w:rFonts w:ascii="Times New Roman" w:eastAsia="Arial" w:hAnsi="Times New Roman" w:cs="Times New Roman"/>
          <w:bCs/>
          <w:iCs/>
          <w:sz w:val="24"/>
          <w:szCs w:val="24"/>
          <w:lang w:val="es-ES" w:eastAsia="es-ES"/>
        </w:rPr>
        <w:t>a</w:t>
      </w:r>
      <w:r w:rsidRPr="00BF6C01">
        <w:rPr>
          <w:rFonts w:ascii="Times New Roman" w:eastAsia="Arial" w:hAnsi="Times New Roman" w:cs="Times New Roman"/>
          <w:bCs/>
          <w:iCs/>
          <w:sz w:val="24"/>
          <w:szCs w:val="24"/>
          <w:lang w:val="es-ES" w:eastAsia="es-ES"/>
        </w:rPr>
        <w:t xml:space="preserve"> o en condiciones informales sin medidas de seguridad.</w:t>
      </w:r>
    </w:p>
    <w:p w:rsidR="00BF6C01" w:rsidRPr="00BF6C01" w:rsidRDefault="00BF6C01" w:rsidP="00BF6C01">
      <w:pPr>
        <w:spacing w:after="0" w:line="360" w:lineRule="auto"/>
        <w:jc w:val="both"/>
        <w:rPr>
          <w:rFonts w:ascii="Times New Roman" w:eastAsia="Arial" w:hAnsi="Times New Roman" w:cs="Times New Roman"/>
          <w:bCs/>
          <w:iCs/>
          <w:sz w:val="24"/>
          <w:szCs w:val="24"/>
          <w:lang w:val="es-ES" w:eastAsia="es-ES"/>
        </w:rPr>
      </w:pP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p>
    <w:p w:rsidR="006A5E52" w:rsidRPr="00BF6C01" w:rsidRDefault="006A5E52" w:rsidP="00BF6C01">
      <w:pPr>
        <w:spacing w:after="0" w:line="360" w:lineRule="auto"/>
        <w:contextualSpacing/>
        <w:jc w:val="both"/>
        <w:rPr>
          <w:rFonts w:ascii="Times New Roman" w:eastAsia="Arial" w:hAnsi="Times New Roman" w:cs="Times New Roman"/>
          <w:b/>
          <w:bCs/>
          <w:iCs/>
          <w:sz w:val="24"/>
          <w:szCs w:val="24"/>
          <w:lang w:val="es-ES" w:eastAsia="es-ES"/>
        </w:rPr>
      </w:pPr>
      <w:r w:rsidRPr="00BF6C01">
        <w:rPr>
          <w:rFonts w:ascii="Times New Roman" w:eastAsia="Arial" w:hAnsi="Times New Roman" w:cs="Times New Roman"/>
          <w:b/>
          <w:bCs/>
          <w:iCs/>
          <w:sz w:val="24"/>
          <w:szCs w:val="24"/>
          <w:lang w:val="es-ES" w:eastAsia="es-ES"/>
        </w:rPr>
        <w:lastRenderedPageBreak/>
        <w:t>Factores que inciden en la explotación infantil</w:t>
      </w:r>
    </w:p>
    <w:p w:rsidR="006A5E52" w:rsidRPr="00BF6C01" w:rsidRDefault="006A5E52" w:rsidP="00BF6C01">
      <w:pPr>
        <w:spacing w:after="0" w:line="360" w:lineRule="auto"/>
        <w:contextualSpacing/>
        <w:jc w:val="both"/>
        <w:rPr>
          <w:rFonts w:ascii="Times New Roman" w:eastAsia="Arial" w:hAnsi="Times New Roman" w:cs="Times New Roman"/>
          <w:b/>
          <w:bCs/>
          <w:i/>
          <w:iCs/>
          <w:sz w:val="24"/>
          <w:szCs w:val="24"/>
          <w:lang w:val="es-ES" w:eastAsia="es-ES"/>
        </w:rPr>
      </w:pP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 xml:space="preserve">La explotación del trabajo infantil se presenta en mayor medida en </w:t>
      </w:r>
      <w:r w:rsidR="00792277" w:rsidRPr="00BF6C01">
        <w:rPr>
          <w:rFonts w:ascii="Times New Roman" w:eastAsia="Arial" w:hAnsi="Times New Roman" w:cs="Times New Roman"/>
          <w:bCs/>
          <w:iCs/>
          <w:sz w:val="24"/>
          <w:szCs w:val="24"/>
          <w:lang w:val="es-ES" w:eastAsia="es-ES"/>
        </w:rPr>
        <w:t xml:space="preserve">los </w:t>
      </w:r>
      <w:r w:rsidRPr="00BF6C01">
        <w:rPr>
          <w:rFonts w:ascii="Times New Roman" w:eastAsia="Arial" w:hAnsi="Times New Roman" w:cs="Times New Roman"/>
          <w:bCs/>
          <w:iCs/>
          <w:sz w:val="24"/>
          <w:szCs w:val="24"/>
          <w:lang w:val="es-ES" w:eastAsia="es-ES"/>
        </w:rPr>
        <w:t>países</w:t>
      </w:r>
      <w:r w:rsidR="00792277" w:rsidRPr="00BF6C01">
        <w:rPr>
          <w:rFonts w:ascii="Times New Roman" w:eastAsia="Arial" w:hAnsi="Times New Roman" w:cs="Times New Roman"/>
          <w:bCs/>
          <w:iCs/>
          <w:sz w:val="24"/>
          <w:szCs w:val="24"/>
          <w:lang w:val="es-ES" w:eastAsia="es-ES"/>
        </w:rPr>
        <w:t xml:space="preserve"> de</w:t>
      </w:r>
      <w:r w:rsidRPr="00BF6C01">
        <w:rPr>
          <w:rFonts w:ascii="Times New Roman" w:eastAsia="Arial" w:hAnsi="Times New Roman" w:cs="Times New Roman"/>
          <w:bCs/>
          <w:iCs/>
          <w:sz w:val="24"/>
          <w:szCs w:val="24"/>
          <w:lang w:val="es-ES" w:eastAsia="es-ES"/>
        </w:rPr>
        <w:t xml:space="preserve"> Asia, África y América Latina</w:t>
      </w:r>
      <w:r w:rsidR="00792277" w:rsidRPr="00BF6C01">
        <w:rPr>
          <w:rFonts w:ascii="Times New Roman" w:eastAsia="Arial" w:hAnsi="Times New Roman" w:cs="Times New Roman"/>
          <w:bCs/>
          <w:iCs/>
          <w:sz w:val="24"/>
          <w:szCs w:val="24"/>
          <w:lang w:val="es-ES" w:eastAsia="es-ES"/>
        </w:rPr>
        <w:t>.</w:t>
      </w:r>
      <w:r w:rsidRPr="00BF6C01">
        <w:rPr>
          <w:rFonts w:ascii="Times New Roman" w:eastAsia="Arial" w:hAnsi="Times New Roman" w:cs="Times New Roman"/>
          <w:bCs/>
          <w:iCs/>
          <w:sz w:val="24"/>
          <w:szCs w:val="24"/>
          <w:lang w:val="es-ES" w:eastAsia="es-ES"/>
        </w:rPr>
        <w:t xml:space="preserve"> En Europa y Estados Unidos se ha producido un incremento notable </w:t>
      </w:r>
      <w:r w:rsidR="00792277" w:rsidRPr="00BF6C01">
        <w:rPr>
          <w:rFonts w:ascii="Times New Roman" w:eastAsia="Arial" w:hAnsi="Times New Roman" w:cs="Times New Roman"/>
          <w:bCs/>
          <w:iCs/>
          <w:sz w:val="24"/>
          <w:szCs w:val="24"/>
          <w:lang w:val="es-ES" w:eastAsia="es-ES"/>
        </w:rPr>
        <w:t>en</w:t>
      </w:r>
      <w:r w:rsidRPr="00BF6C01">
        <w:rPr>
          <w:rFonts w:ascii="Times New Roman" w:eastAsia="Arial" w:hAnsi="Times New Roman" w:cs="Times New Roman"/>
          <w:bCs/>
          <w:iCs/>
          <w:sz w:val="24"/>
          <w:szCs w:val="24"/>
          <w:lang w:val="es-ES" w:eastAsia="es-ES"/>
        </w:rPr>
        <w:t xml:space="preserve"> la explotación del trabajo de los niños porque los empresarios buscan mano de obra mal pagada</w:t>
      </w:r>
      <w:r w:rsidR="00792277" w:rsidRPr="00BF6C01">
        <w:rPr>
          <w:rFonts w:ascii="Times New Roman" w:eastAsia="Arial" w:hAnsi="Times New Roman" w:cs="Times New Roman"/>
          <w:bCs/>
          <w:iCs/>
          <w:sz w:val="24"/>
          <w:szCs w:val="24"/>
          <w:lang w:val="es-ES" w:eastAsia="es-ES"/>
        </w:rPr>
        <w:t>, siendo l</w:t>
      </w:r>
      <w:r w:rsidRPr="00BF6C01">
        <w:rPr>
          <w:rFonts w:ascii="Times New Roman" w:eastAsia="Arial" w:hAnsi="Times New Roman" w:cs="Times New Roman"/>
          <w:bCs/>
          <w:iCs/>
          <w:sz w:val="24"/>
          <w:szCs w:val="24"/>
          <w:lang w:val="es-ES" w:eastAsia="es-ES"/>
        </w:rPr>
        <w:t xml:space="preserve">as actividades agrícolas las </w:t>
      </w:r>
      <w:r w:rsidR="00792277" w:rsidRPr="00BF6C01">
        <w:rPr>
          <w:rFonts w:ascii="Times New Roman" w:eastAsia="Arial" w:hAnsi="Times New Roman" w:cs="Times New Roman"/>
          <w:bCs/>
          <w:iCs/>
          <w:sz w:val="24"/>
          <w:szCs w:val="24"/>
          <w:lang w:val="es-ES" w:eastAsia="es-ES"/>
        </w:rPr>
        <w:t>de</w:t>
      </w:r>
      <w:r w:rsidRPr="00BF6C01">
        <w:rPr>
          <w:rFonts w:ascii="Times New Roman" w:eastAsia="Arial" w:hAnsi="Times New Roman" w:cs="Times New Roman"/>
          <w:bCs/>
          <w:iCs/>
          <w:sz w:val="24"/>
          <w:szCs w:val="24"/>
          <w:lang w:val="es-ES" w:eastAsia="es-ES"/>
        </w:rPr>
        <w:t xml:space="preserve"> mayor peso. Hay niños que se dedican a extraer oro de las minas de Perú y carbón en Colombia.</w:t>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 xml:space="preserve">Hay niños y adolescentes que </w:t>
      </w:r>
      <w:r w:rsidR="00792277" w:rsidRPr="00BF6C01">
        <w:rPr>
          <w:rFonts w:ascii="Times New Roman" w:eastAsia="Arial" w:hAnsi="Times New Roman" w:cs="Times New Roman"/>
          <w:bCs/>
          <w:iCs/>
          <w:sz w:val="24"/>
          <w:szCs w:val="24"/>
          <w:lang w:val="es-ES" w:eastAsia="es-ES"/>
        </w:rPr>
        <w:t>t</w:t>
      </w:r>
      <w:r w:rsidRPr="00BF6C01">
        <w:rPr>
          <w:rFonts w:ascii="Times New Roman" w:eastAsia="Arial" w:hAnsi="Times New Roman" w:cs="Times New Roman"/>
          <w:bCs/>
          <w:iCs/>
          <w:sz w:val="24"/>
          <w:szCs w:val="24"/>
          <w:lang w:val="es-ES" w:eastAsia="es-ES"/>
        </w:rPr>
        <w:t>rabaja</w:t>
      </w:r>
      <w:r w:rsidR="00792277" w:rsidRPr="00BF6C01">
        <w:rPr>
          <w:rFonts w:ascii="Times New Roman" w:eastAsia="Arial" w:hAnsi="Times New Roman" w:cs="Times New Roman"/>
          <w:bCs/>
          <w:iCs/>
          <w:sz w:val="24"/>
          <w:szCs w:val="24"/>
          <w:lang w:val="es-ES" w:eastAsia="es-ES"/>
        </w:rPr>
        <w:t>n</w:t>
      </w:r>
      <w:r w:rsidRPr="00BF6C01">
        <w:rPr>
          <w:rFonts w:ascii="Times New Roman" w:eastAsia="Arial" w:hAnsi="Times New Roman" w:cs="Times New Roman"/>
          <w:bCs/>
          <w:iCs/>
          <w:sz w:val="24"/>
          <w:szCs w:val="24"/>
          <w:lang w:val="es-ES" w:eastAsia="es-ES"/>
        </w:rPr>
        <w:t xml:space="preserve"> como empleados domésticos, </w:t>
      </w:r>
      <w:r w:rsidR="00792277" w:rsidRPr="00BF6C01">
        <w:rPr>
          <w:rFonts w:ascii="Times New Roman" w:eastAsia="Arial" w:hAnsi="Times New Roman" w:cs="Times New Roman"/>
          <w:bCs/>
          <w:iCs/>
          <w:sz w:val="24"/>
          <w:szCs w:val="24"/>
          <w:lang w:val="es-ES" w:eastAsia="es-ES"/>
        </w:rPr>
        <w:t xml:space="preserve">en el </w:t>
      </w:r>
      <w:r w:rsidRPr="00BF6C01">
        <w:rPr>
          <w:rFonts w:ascii="Times New Roman" w:eastAsia="Arial" w:hAnsi="Times New Roman" w:cs="Times New Roman"/>
          <w:bCs/>
          <w:iCs/>
          <w:sz w:val="24"/>
          <w:szCs w:val="24"/>
          <w:lang w:val="es-ES" w:eastAsia="es-ES"/>
        </w:rPr>
        <w:t xml:space="preserve">turismo, </w:t>
      </w:r>
      <w:r w:rsidR="00792277" w:rsidRPr="00BF6C01">
        <w:rPr>
          <w:rFonts w:ascii="Times New Roman" w:eastAsia="Arial" w:hAnsi="Times New Roman" w:cs="Times New Roman"/>
          <w:bCs/>
          <w:iCs/>
          <w:sz w:val="24"/>
          <w:szCs w:val="24"/>
          <w:lang w:val="es-ES" w:eastAsia="es-ES"/>
        </w:rPr>
        <w:t xml:space="preserve">en </w:t>
      </w:r>
      <w:r w:rsidRPr="00BF6C01">
        <w:rPr>
          <w:rFonts w:ascii="Times New Roman" w:eastAsia="Arial" w:hAnsi="Times New Roman" w:cs="Times New Roman"/>
          <w:bCs/>
          <w:iCs/>
          <w:sz w:val="24"/>
          <w:szCs w:val="24"/>
          <w:lang w:val="es-ES" w:eastAsia="es-ES"/>
        </w:rPr>
        <w:t>la calle o en la prostitución.</w:t>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En Haití</w:t>
      </w:r>
      <w:r w:rsidR="00792277" w:rsidRPr="00BF6C01">
        <w:rPr>
          <w:rFonts w:ascii="Times New Roman" w:eastAsia="Arial" w:hAnsi="Times New Roman" w:cs="Times New Roman"/>
          <w:bCs/>
          <w:iCs/>
          <w:sz w:val="24"/>
          <w:szCs w:val="24"/>
          <w:lang w:val="es-ES" w:eastAsia="es-ES"/>
        </w:rPr>
        <w:t>,</w:t>
      </w:r>
      <w:r w:rsidRPr="00BF6C01">
        <w:rPr>
          <w:rFonts w:ascii="Times New Roman" w:eastAsia="Arial" w:hAnsi="Times New Roman" w:cs="Times New Roman"/>
          <w:bCs/>
          <w:iCs/>
          <w:sz w:val="24"/>
          <w:szCs w:val="24"/>
          <w:lang w:val="es-ES" w:eastAsia="es-ES"/>
        </w:rPr>
        <w:t xml:space="preserve"> 20</w:t>
      </w:r>
      <w:r w:rsidR="00E90F28" w:rsidRPr="00BF6C01">
        <w:rPr>
          <w:rFonts w:ascii="Times New Roman" w:eastAsia="Arial" w:hAnsi="Times New Roman" w:cs="Times New Roman"/>
          <w:bCs/>
          <w:iCs/>
          <w:sz w:val="24"/>
          <w:szCs w:val="24"/>
          <w:lang w:val="es-ES" w:eastAsia="es-ES"/>
        </w:rPr>
        <w:t xml:space="preserve"> </w:t>
      </w:r>
      <w:r w:rsidRPr="00BF6C01">
        <w:rPr>
          <w:rFonts w:ascii="Times New Roman" w:eastAsia="Arial" w:hAnsi="Times New Roman" w:cs="Times New Roman"/>
          <w:bCs/>
          <w:iCs/>
          <w:sz w:val="24"/>
          <w:szCs w:val="24"/>
          <w:lang w:val="es-ES" w:eastAsia="es-ES"/>
        </w:rPr>
        <w:t>% de los empleados domésticos son menores</w:t>
      </w:r>
      <w:r w:rsidR="00792277" w:rsidRPr="00BF6C01">
        <w:rPr>
          <w:rFonts w:ascii="Times New Roman" w:eastAsia="Arial" w:hAnsi="Times New Roman" w:cs="Times New Roman"/>
          <w:bCs/>
          <w:iCs/>
          <w:sz w:val="24"/>
          <w:szCs w:val="24"/>
          <w:lang w:val="es-ES" w:eastAsia="es-ES"/>
        </w:rPr>
        <w:t xml:space="preserve"> de edad</w:t>
      </w:r>
      <w:r w:rsidR="000E5A69" w:rsidRPr="00BF6C01">
        <w:rPr>
          <w:rFonts w:ascii="Times New Roman" w:eastAsia="Arial" w:hAnsi="Times New Roman" w:cs="Times New Roman"/>
          <w:bCs/>
          <w:iCs/>
          <w:sz w:val="24"/>
          <w:szCs w:val="24"/>
          <w:lang w:val="es-ES" w:eastAsia="es-ES"/>
        </w:rPr>
        <w:t xml:space="preserve">, mientras que </w:t>
      </w:r>
      <w:r w:rsidR="00792277" w:rsidRPr="00BF6C01">
        <w:rPr>
          <w:rFonts w:ascii="Times New Roman" w:eastAsia="Arial" w:hAnsi="Times New Roman" w:cs="Times New Roman"/>
          <w:bCs/>
          <w:iCs/>
          <w:sz w:val="24"/>
          <w:szCs w:val="24"/>
          <w:lang w:val="es-ES" w:eastAsia="es-ES"/>
        </w:rPr>
        <w:t>en</w:t>
      </w:r>
      <w:r w:rsidRPr="00BF6C01">
        <w:rPr>
          <w:rFonts w:ascii="Times New Roman" w:eastAsia="Arial" w:hAnsi="Times New Roman" w:cs="Times New Roman"/>
          <w:bCs/>
          <w:iCs/>
          <w:sz w:val="24"/>
          <w:szCs w:val="24"/>
          <w:lang w:val="es-ES" w:eastAsia="es-ES"/>
        </w:rPr>
        <w:t xml:space="preserve"> Brasil</w:t>
      </w:r>
      <w:r w:rsidR="000E5A69" w:rsidRPr="00BF6C01">
        <w:rPr>
          <w:rFonts w:ascii="Times New Roman" w:eastAsia="Arial" w:hAnsi="Times New Roman" w:cs="Times New Roman"/>
          <w:bCs/>
          <w:iCs/>
          <w:sz w:val="24"/>
          <w:szCs w:val="24"/>
          <w:lang w:val="es-ES" w:eastAsia="es-ES"/>
        </w:rPr>
        <w:t xml:space="preserve"> son</w:t>
      </w:r>
      <w:r w:rsidRPr="00BF6C01">
        <w:rPr>
          <w:rFonts w:ascii="Times New Roman" w:eastAsia="Arial" w:hAnsi="Times New Roman" w:cs="Times New Roman"/>
          <w:bCs/>
          <w:iCs/>
          <w:sz w:val="24"/>
          <w:szCs w:val="24"/>
          <w:lang w:val="es-ES" w:eastAsia="es-ES"/>
        </w:rPr>
        <w:t xml:space="preserve"> 22</w:t>
      </w:r>
      <w:r w:rsidR="00E90F28" w:rsidRPr="00BF6C01">
        <w:rPr>
          <w:rFonts w:ascii="Times New Roman" w:eastAsia="Arial" w:hAnsi="Times New Roman" w:cs="Times New Roman"/>
          <w:bCs/>
          <w:iCs/>
          <w:sz w:val="24"/>
          <w:szCs w:val="24"/>
          <w:lang w:val="es-ES" w:eastAsia="es-ES"/>
        </w:rPr>
        <w:t xml:space="preserve"> </w:t>
      </w:r>
      <w:r w:rsidRPr="00BF6C01">
        <w:rPr>
          <w:rFonts w:ascii="Times New Roman" w:eastAsia="Arial" w:hAnsi="Times New Roman" w:cs="Times New Roman"/>
          <w:bCs/>
          <w:iCs/>
          <w:sz w:val="24"/>
          <w:szCs w:val="24"/>
          <w:lang w:val="es-ES" w:eastAsia="es-ES"/>
        </w:rPr>
        <w:t>%</w:t>
      </w:r>
      <w:r w:rsidR="00792277" w:rsidRPr="00BF6C01">
        <w:rPr>
          <w:rFonts w:ascii="Times New Roman" w:eastAsia="Arial" w:hAnsi="Times New Roman" w:cs="Times New Roman"/>
          <w:bCs/>
          <w:iCs/>
          <w:sz w:val="24"/>
          <w:szCs w:val="24"/>
          <w:lang w:val="es-ES" w:eastAsia="es-ES"/>
        </w:rPr>
        <w:t>. E</w:t>
      </w:r>
      <w:r w:rsidRPr="00BF6C01">
        <w:rPr>
          <w:rFonts w:ascii="Times New Roman" w:eastAsia="Arial" w:hAnsi="Times New Roman" w:cs="Times New Roman"/>
          <w:bCs/>
          <w:iCs/>
          <w:sz w:val="24"/>
          <w:szCs w:val="24"/>
          <w:lang w:val="es-ES" w:eastAsia="es-ES"/>
        </w:rPr>
        <w:t xml:space="preserve">n la India prefieren a las niñas entre 12 y 15 años </w:t>
      </w:r>
      <w:r w:rsidR="000E5A69" w:rsidRPr="00BF6C01">
        <w:rPr>
          <w:rFonts w:ascii="Times New Roman" w:eastAsia="Arial" w:hAnsi="Times New Roman" w:cs="Times New Roman"/>
          <w:bCs/>
          <w:iCs/>
          <w:sz w:val="24"/>
          <w:szCs w:val="24"/>
          <w:lang w:val="es-ES" w:eastAsia="es-ES"/>
        </w:rPr>
        <w:t xml:space="preserve">de edad </w:t>
      </w:r>
      <w:r w:rsidRPr="00BF6C01">
        <w:rPr>
          <w:rFonts w:ascii="Times New Roman" w:eastAsia="Arial" w:hAnsi="Times New Roman" w:cs="Times New Roman"/>
          <w:bCs/>
          <w:iCs/>
          <w:sz w:val="24"/>
          <w:szCs w:val="24"/>
          <w:lang w:val="es-ES" w:eastAsia="es-ES"/>
        </w:rPr>
        <w:t>para realizar labores domésticas</w:t>
      </w:r>
      <w:r w:rsidR="000E5A69" w:rsidRPr="00BF6C01">
        <w:rPr>
          <w:rFonts w:ascii="Times New Roman" w:eastAsia="Arial" w:hAnsi="Times New Roman" w:cs="Times New Roman"/>
          <w:bCs/>
          <w:iCs/>
          <w:sz w:val="24"/>
          <w:szCs w:val="24"/>
          <w:lang w:val="es-ES" w:eastAsia="es-ES"/>
        </w:rPr>
        <w:t>; son</w:t>
      </w:r>
      <w:r w:rsidRPr="00BF6C01">
        <w:rPr>
          <w:rFonts w:ascii="Times New Roman" w:eastAsia="Arial" w:hAnsi="Times New Roman" w:cs="Times New Roman"/>
          <w:bCs/>
          <w:iCs/>
          <w:sz w:val="24"/>
          <w:szCs w:val="24"/>
          <w:lang w:val="es-ES" w:eastAsia="es-ES"/>
        </w:rPr>
        <w:t xml:space="preserve"> mal pagad</w:t>
      </w:r>
      <w:r w:rsidR="000E5A69" w:rsidRPr="00BF6C01">
        <w:rPr>
          <w:rFonts w:ascii="Times New Roman" w:eastAsia="Arial" w:hAnsi="Times New Roman" w:cs="Times New Roman"/>
          <w:bCs/>
          <w:iCs/>
          <w:sz w:val="24"/>
          <w:szCs w:val="24"/>
          <w:lang w:val="es-ES" w:eastAsia="es-ES"/>
        </w:rPr>
        <w:t>a</w:t>
      </w:r>
      <w:r w:rsidRPr="00BF6C01">
        <w:rPr>
          <w:rFonts w:ascii="Times New Roman" w:eastAsia="Arial" w:hAnsi="Times New Roman" w:cs="Times New Roman"/>
          <w:bCs/>
          <w:iCs/>
          <w:sz w:val="24"/>
          <w:szCs w:val="24"/>
          <w:lang w:val="es-ES" w:eastAsia="es-ES"/>
        </w:rPr>
        <w:t xml:space="preserve">s y corren el riesgo de sufrir abuso físico y sexual por </w:t>
      </w:r>
      <w:r w:rsidR="000E5A69" w:rsidRPr="00BF6C01">
        <w:rPr>
          <w:rFonts w:ascii="Times New Roman" w:eastAsia="Arial" w:hAnsi="Times New Roman" w:cs="Times New Roman"/>
          <w:bCs/>
          <w:iCs/>
          <w:sz w:val="24"/>
          <w:szCs w:val="24"/>
          <w:lang w:val="es-ES" w:eastAsia="es-ES"/>
        </w:rPr>
        <w:t>parte de sus</w:t>
      </w:r>
      <w:r w:rsidRPr="00BF6C01">
        <w:rPr>
          <w:rFonts w:ascii="Times New Roman" w:eastAsia="Arial" w:hAnsi="Times New Roman" w:cs="Times New Roman"/>
          <w:bCs/>
          <w:iCs/>
          <w:sz w:val="24"/>
          <w:szCs w:val="24"/>
          <w:lang w:val="es-ES" w:eastAsia="es-ES"/>
        </w:rPr>
        <w:t xml:space="preserve"> empleadores, no tienen derechos legales, </w:t>
      </w:r>
      <w:r w:rsidR="00B563FD" w:rsidRPr="00BF6C01">
        <w:rPr>
          <w:rFonts w:ascii="Times New Roman" w:eastAsia="Arial" w:hAnsi="Times New Roman" w:cs="Times New Roman"/>
          <w:bCs/>
          <w:iCs/>
          <w:sz w:val="24"/>
          <w:szCs w:val="24"/>
          <w:lang w:val="es-ES" w:eastAsia="es-ES"/>
        </w:rPr>
        <w:t>no asisten a la escuela</w:t>
      </w:r>
      <w:r w:rsidRPr="00BF6C01">
        <w:rPr>
          <w:rFonts w:ascii="Times New Roman" w:eastAsia="Arial" w:hAnsi="Times New Roman" w:cs="Times New Roman"/>
          <w:bCs/>
          <w:iCs/>
          <w:sz w:val="24"/>
          <w:szCs w:val="24"/>
          <w:lang w:val="es-ES" w:eastAsia="es-ES"/>
        </w:rPr>
        <w:t xml:space="preserve">, </w:t>
      </w:r>
      <w:r w:rsidR="00B563FD" w:rsidRPr="00BF6C01">
        <w:rPr>
          <w:rFonts w:ascii="Times New Roman" w:eastAsia="Arial" w:hAnsi="Times New Roman" w:cs="Times New Roman"/>
          <w:bCs/>
          <w:iCs/>
          <w:sz w:val="24"/>
          <w:szCs w:val="24"/>
          <w:lang w:val="es-ES" w:eastAsia="es-ES"/>
        </w:rPr>
        <w:t>carecen de</w:t>
      </w:r>
      <w:r w:rsidRPr="00BF6C01">
        <w:rPr>
          <w:rFonts w:ascii="Times New Roman" w:eastAsia="Arial" w:hAnsi="Times New Roman" w:cs="Times New Roman"/>
          <w:bCs/>
          <w:iCs/>
          <w:sz w:val="24"/>
          <w:szCs w:val="24"/>
          <w:lang w:val="es-ES" w:eastAsia="es-ES"/>
        </w:rPr>
        <w:t xml:space="preserve"> afecto familiar y del juego y actividades propias de las niñas y niños </w:t>
      </w:r>
      <w:r w:rsidR="00B563FD" w:rsidRPr="00BF6C01">
        <w:rPr>
          <w:rFonts w:ascii="Times New Roman" w:eastAsia="Arial" w:hAnsi="Times New Roman" w:cs="Times New Roman"/>
          <w:bCs/>
          <w:iCs/>
          <w:sz w:val="24"/>
          <w:szCs w:val="24"/>
          <w:lang w:val="es-ES" w:eastAsia="es-ES"/>
        </w:rPr>
        <w:t>de</w:t>
      </w:r>
      <w:r w:rsidRPr="00BF6C01">
        <w:rPr>
          <w:rFonts w:ascii="Times New Roman" w:eastAsia="Arial" w:hAnsi="Times New Roman" w:cs="Times New Roman"/>
          <w:bCs/>
          <w:iCs/>
          <w:sz w:val="24"/>
          <w:szCs w:val="24"/>
          <w:lang w:val="es-ES" w:eastAsia="es-ES"/>
        </w:rPr>
        <w:t xml:space="preserve"> su edad que les permita</w:t>
      </w:r>
      <w:r w:rsidR="00B563FD" w:rsidRPr="00BF6C01">
        <w:rPr>
          <w:rFonts w:ascii="Times New Roman" w:eastAsia="Arial" w:hAnsi="Times New Roman" w:cs="Times New Roman"/>
          <w:bCs/>
          <w:iCs/>
          <w:sz w:val="24"/>
          <w:szCs w:val="24"/>
          <w:lang w:val="es-ES" w:eastAsia="es-ES"/>
        </w:rPr>
        <w:t>n</w:t>
      </w:r>
      <w:r w:rsidRPr="00BF6C01">
        <w:rPr>
          <w:rFonts w:ascii="Times New Roman" w:eastAsia="Arial" w:hAnsi="Times New Roman" w:cs="Times New Roman"/>
          <w:bCs/>
          <w:iCs/>
          <w:sz w:val="24"/>
          <w:szCs w:val="24"/>
          <w:lang w:val="es-ES" w:eastAsia="es-ES"/>
        </w:rPr>
        <w:t xml:space="preserve"> un desarrollo social adecuado. Algunas </w:t>
      </w:r>
      <w:r w:rsidR="00B563FD" w:rsidRPr="00BF6C01">
        <w:rPr>
          <w:rFonts w:ascii="Times New Roman" w:eastAsia="Arial" w:hAnsi="Times New Roman" w:cs="Times New Roman"/>
          <w:bCs/>
          <w:iCs/>
          <w:sz w:val="24"/>
          <w:szCs w:val="24"/>
          <w:lang w:val="es-ES" w:eastAsia="es-ES"/>
        </w:rPr>
        <w:t xml:space="preserve">de estas </w:t>
      </w:r>
      <w:r w:rsidRPr="00BF6C01">
        <w:rPr>
          <w:rFonts w:ascii="Times New Roman" w:eastAsia="Arial" w:hAnsi="Times New Roman" w:cs="Times New Roman"/>
          <w:bCs/>
          <w:iCs/>
          <w:sz w:val="24"/>
          <w:szCs w:val="24"/>
          <w:lang w:val="es-ES" w:eastAsia="es-ES"/>
        </w:rPr>
        <w:t>niñas presentan retraimiento, envejecimiento prematuro, regresión y depresión.</w:t>
      </w:r>
      <w:r w:rsidRPr="00BF6C01">
        <w:rPr>
          <w:rFonts w:ascii="Times New Roman" w:eastAsia="Arial" w:hAnsi="Times New Roman" w:cs="Times New Roman"/>
          <w:bCs/>
          <w:iCs/>
          <w:sz w:val="24"/>
          <w:szCs w:val="24"/>
          <w:vertAlign w:val="superscript"/>
          <w:lang w:val="es-ES" w:eastAsia="es-ES"/>
        </w:rPr>
        <w:footnoteReference w:id="76"/>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 xml:space="preserve">Otro factor que incide en la explotación laboral infantil es la no gratuidad de las escuelas. Son muchos los niños que trabajan para </w:t>
      </w:r>
      <w:r w:rsidR="000C4F66" w:rsidRPr="00BF6C01">
        <w:rPr>
          <w:rFonts w:ascii="Times New Roman" w:eastAsia="Arial" w:hAnsi="Times New Roman" w:cs="Times New Roman"/>
          <w:bCs/>
          <w:iCs/>
          <w:sz w:val="24"/>
          <w:szCs w:val="24"/>
          <w:lang w:val="es-ES" w:eastAsia="es-ES"/>
        </w:rPr>
        <w:t>solventar</w:t>
      </w:r>
      <w:r w:rsidRPr="00BF6C01">
        <w:rPr>
          <w:rFonts w:ascii="Times New Roman" w:eastAsia="Arial" w:hAnsi="Times New Roman" w:cs="Times New Roman"/>
          <w:bCs/>
          <w:iCs/>
          <w:sz w:val="24"/>
          <w:szCs w:val="24"/>
          <w:lang w:val="es-ES" w:eastAsia="es-ES"/>
        </w:rPr>
        <w:t xml:space="preserve"> sus gastos.</w:t>
      </w:r>
      <w:r w:rsidR="000C4F66" w:rsidRPr="00BF6C01">
        <w:rPr>
          <w:rFonts w:ascii="Times New Roman" w:eastAsia="Arial" w:hAnsi="Times New Roman" w:cs="Times New Roman"/>
          <w:bCs/>
          <w:iCs/>
          <w:sz w:val="24"/>
          <w:szCs w:val="24"/>
          <w:lang w:val="es-ES" w:eastAsia="es-ES"/>
        </w:rPr>
        <w:t xml:space="preserve"> En 1996 l</w:t>
      </w:r>
      <w:r w:rsidRPr="00BF6C01">
        <w:rPr>
          <w:rFonts w:ascii="Times New Roman" w:eastAsia="Arial" w:hAnsi="Times New Roman" w:cs="Times New Roman"/>
          <w:bCs/>
          <w:iCs/>
          <w:sz w:val="24"/>
          <w:szCs w:val="24"/>
          <w:lang w:val="es-ES" w:eastAsia="es-ES"/>
        </w:rPr>
        <w:t xml:space="preserve">a Organización Internacional del Trabajo </w:t>
      </w:r>
      <w:r w:rsidR="000C4F66" w:rsidRPr="00BF6C01">
        <w:rPr>
          <w:rFonts w:ascii="Times New Roman" w:eastAsia="Arial" w:hAnsi="Times New Roman" w:cs="Times New Roman"/>
          <w:bCs/>
          <w:iCs/>
          <w:sz w:val="24"/>
          <w:szCs w:val="24"/>
          <w:lang w:val="es-ES" w:eastAsia="es-ES"/>
        </w:rPr>
        <w:t>señaló</w:t>
      </w:r>
      <w:r w:rsidRPr="00BF6C01">
        <w:rPr>
          <w:rFonts w:ascii="Times New Roman" w:eastAsia="Arial" w:hAnsi="Times New Roman" w:cs="Times New Roman"/>
          <w:bCs/>
          <w:iCs/>
          <w:sz w:val="24"/>
          <w:szCs w:val="24"/>
          <w:lang w:val="es-ES" w:eastAsia="es-ES"/>
        </w:rPr>
        <w:t xml:space="preserve"> que la explotación del trabajo infantil es un problema grave</w:t>
      </w:r>
      <w:r w:rsidR="000C4F66" w:rsidRPr="00BF6C01">
        <w:rPr>
          <w:rFonts w:ascii="Times New Roman" w:eastAsia="Arial" w:hAnsi="Times New Roman" w:cs="Times New Roman"/>
          <w:bCs/>
          <w:iCs/>
          <w:sz w:val="24"/>
          <w:szCs w:val="24"/>
          <w:lang w:val="es-ES" w:eastAsia="es-ES"/>
        </w:rPr>
        <w:t xml:space="preserve"> debido al</w:t>
      </w:r>
      <w:r w:rsidRPr="00BF6C01">
        <w:rPr>
          <w:rFonts w:ascii="Times New Roman" w:eastAsia="Arial" w:hAnsi="Times New Roman" w:cs="Times New Roman"/>
          <w:bCs/>
          <w:iCs/>
          <w:sz w:val="24"/>
          <w:szCs w:val="24"/>
          <w:lang w:val="es-ES" w:eastAsia="es-ES"/>
        </w:rPr>
        <w:t xml:space="preserve"> </w:t>
      </w:r>
      <w:r w:rsidR="000C4F66" w:rsidRPr="00BF6C01">
        <w:rPr>
          <w:rFonts w:ascii="Times New Roman" w:eastAsia="Arial" w:hAnsi="Times New Roman" w:cs="Times New Roman"/>
          <w:bCs/>
          <w:iCs/>
          <w:sz w:val="24"/>
          <w:szCs w:val="24"/>
          <w:lang w:val="es-ES" w:eastAsia="es-ES"/>
        </w:rPr>
        <w:t xml:space="preserve">elevado </w:t>
      </w:r>
      <w:r w:rsidRPr="00BF6C01">
        <w:rPr>
          <w:rFonts w:ascii="Times New Roman" w:eastAsia="Arial" w:hAnsi="Times New Roman" w:cs="Times New Roman"/>
          <w:bCs/>
          <w:iCs/>
          <w:sz w:val="24"/>
          <w:szCs w:val="24"/>
          <w:lang w:val="es-ES" w:eastAsia="es-ES"/>
        </w:rPr>
        <w:t>número de niñas y niños.</w:t>
      </w:r>
    </w:p>
    <w:p w:rsidR="006A5E52" w:rsidRPr="00BF6C01" w:rsidRDefault="006A5E52"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 xml:space="preserve">Los niños, niñas y adolescentes se exponen a los cambios bruscos de temperatura, a la lluvia, a cargar peso exagerado, a utilizar herramientas no apropiadas para su edad, </w:t>
      </w:r>
      <w:r w:rsidR="00932D40" w:rsidRPr="00BF6C01">
        <w:rPr>
          <w:rFonts w:ascii="Times New Roman" w:eastAsia="Arial" w:hAnsi="Times New Roman" w:cs="Times New Roman"/>
          <w:bCs/>
          <w:iCs/>
          <w:sz w:val="24"/>
          <w:szCs w:val="24"/>
          <w:lang w:val="es-ES" w:eastAsia="es-ES"/>
        </w:rPr>
        <w:t xml:space="preserve">a </w:t>
      </w:r>
      <w:r w:rsidRPr="00BF6C01">
        <w:rPr>
          <w:rFonts w:ascii="Times New Roman" w:eastAsia="Arial" w:hAnsi="Times New Roman" w:cs="Times New Roman"/>
          <w:bCs/>
          <w:iCs/>
          <w:sz w:val="24"/>
          <w:szCs w:val="24"/>
          <w:lang w:val="es-ES" w:eastAsia="es-ES"/>
        </w:rPr>
        <w:t xml:space="preserve">utilizar o inhalar sustancias químicas tóxicas, lo cual resulta un grave problema para ellos. </w:t>
      </w:r>
      <w:r w:rsidR="00932D40" w:rsidRPr="00BF6C01">
        <w:rPr>
          <w:rFonts w:ascii="Times New Roman" w:eastAsia="Arial" w:hAnsi="Times New Roman" w:cs="Times New Roman"/>
          <w:bCs/>
          <w:iCs/>
          <w:sz w:val="24"/>
          <w:szCs w:val="24"/>
          <w:lang w:val="es-ES" w:eastAsia="es-ES"/>
        </w:rPr>
        <w:t>En e</w:t>
      </w:r>
      <w:r w:rsidRPr="00BF6C01">
        <w:rPr>
          <w:rFonts w:ascii="Times New Roman" w:eastAsia="Arial" w:hAnsi="Times New Roman" w:cs="Times New Roman"/>
          <w:bCs/>
          <w:iCs/>
          <w:sz w:val="24"/>
          <w:szCs w:val="24"/>
          <w:lang w:val="es-ES" w:eastAsia="es-ES"/>
        </w:rPr>
        <w:t xml:space="preserve">l Valle de Sinaloa los agricultores </w:t>
      </w:r>
      <w:r w:rsidR="00932D40" w:rsidRPr="00BF6C01">
        <w:rPr>
          <w:rFonts w:ascii="Times New Roman" w:eastAsia="Arial" w:hAnsi="Times New Roman" w:cs="Times New Roman"/>
          <w:bCs/>
          <w:iCs/>
          <w:sz w:val="24"/>
          <w:szCs w:val="24"/>
          <w:lang w:val="es-ES" w:eastAsia="es-ES"/>
        </w:rPr>
        <w:t xml:space="preserve">contratan a </w:t>
      </w:r>
      <w:r w:rsidRPr="00BF6C01">
        <w:rPr>
          <w:rFonts w:ascii="Times New Roman" w:eastAsia="Arial" w:hAnsi="Times New Roman" w:cs="Times New Roman"/>
          <w:bCs/>
          <w:iCs/>
          <w:sz w:val="24"/>
          <w:szCs w:val="24"/>
          <w:lang w:val="es-ES" w:eastAsia="es-ES"/>
        </w:rPr>
        <w:t xml:space="preserve">una gran cantidad de jornaleros agrícolas sin distingo de edades. </w:t>
      </w:r>
    </w:p>
    <w:p w:rsidR="006A5E52" w:rsidRPr="00BF6C01" w:rsidRDefault="00932D40"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Arial" w:hAnsi="Times New Roman" w:cs="Times New Roman"/>
          <w:bCs/>
          <w:iCs/>
          <w:sz w:val="24"/>
          <w:szCs w:val="24"/>
          <w:lang w:val="es-ES" w:eastAsia="es-ES"/>
        </w:rPr>
        <w:t>Durante</w:t>
      </w:r>
      <w:r w:rsidR="006A5E52" w:rsidRPr="00BF6C01">
        <w:rPr>
          <w:rFonts w:ascii="Times New Roman" w:eastAsia="Arial" w:hAnsi="Times New Roman" w:cs="Times New Roman"/>
          <w:bCs/>
          <w:iCs/>
          <w:sz w:val="24"/>
          <w:szCs w:val="24"/>
          <w:lang w:val="es-ES" w:eastAsia="es-ES"/>
        </w:rPr>
        <w:t xml:space="preserve"> muchos años se realizaron estudios con la intención de encontrar un perfil psicopatológico de los padres que maltratan a sus hijos, encontrándose que no existe </w:t>
      </w:r>
      <w:r w:rsidRPr="00BF6C01">
        <w:rPr>
          <w:rFonts w:ascii="Times New Roman" w:eastAsia="Arial" w:hAnsi="Times New Roman" w:cs="Times New Roman"/>
          <w:bCs/>
          <w:iCs/>
          <w:sz w:val="24"/>
          <w:szCs w:val="24"/>
          <w:lang w:val="es-ES" w:eastAsia="es-ES"/>
        </w:rPr>
        <w:t>dicho</w:t>
      </w:r>
      <w:r w:rsidR="006A5E52" w:rsidRPr="00BF6C01">
        <w:rPr>
          <w:rFonts w:ascii="Times New Roman" w:eastAsia="Arial" w:hAnsi="Times New Roman" w:cs="Times New Roman"/>
          <w:bCs/>
          <w:iCs/>
          <w:sz w:val="24"/>
          <w:szCs w:val="24"/>
          <w:lang w:val="es-ES" w:eastAsia="es-ES"/>
        </w:rPr>
        <w:t xml:space="preserve"> perfil. Sin embargo en las entrevistas realizadas a padres agresores encontramos características comunes, mismas que se consideran como factores de riesgo: </w:t>
      </w:r>
      <w:r w:rsidR="006A5E52" w:rsidRPr="00BF6C01">
        <w:rPr>
          <w:rFonts w:ascii="Times New Roman" w:eastAsia="Arial" w:hAnsi="Times New Roman" w:cs="Times New Roman"/>
          <w:bCs/>
          <w:iCs/>
          <w:sz w:val="24"/>
          <w:szCs w:val="24"/>
          <w:vertAlign w:val="superscript"/>
          <w:lang w:val="es-ES" w:eastAsia="es-ES"/>
        </w:rPr>
        <w:footnoteReference w:id="77"/>
      </w:r>
    </w:p>
    <w:p w:rsidR="006A5E52" w:rsidRPr="00BF6C01" w:rsidRDefault="006A5E52" w:rsidP="00BF6C01">
      <w:pPr>
        <w:spacing w:after="0" w:line="360" w:lineRule="auto"/>
        <w:contextualSpacing/>
        <w:jc w:val="both"/>
        <w:rPr>
          <w:rFonts w:ascii="Times New Roman" w:eastAsia="Arial" w:hAnsi="Times New Roman" w:cs="Times New Roman"/>
          <w:b/>
          <w:bCs/>
          <w:iCs/>
          <w:sz w:val="24"/>
          <w:szCs w:val="24"/>
          <w:lang w:val="es-ES" w:eastAsia="es-ES"/>
        </w:rPr>
      </w:pPr>
      <w:r w:rsidRPr="00BF6C01">
        <w:rPr>
          <w:rFonts w:ascii="Times New Roman" w:eastAsia="Arial" w:hAnsi="Times New Roman" w:cs="Times New Roman"/>
          <w:b/>
          <w:bCs/>
          <w:iCs/>
          <w:sz w:val="24"/>
          <w:szCs w:val="24"/>
          <w:lang w:val="es-ES" w:eastAsia="es-ES"/>
        </w:rPr>
        <w:lastRenderedPageBreak/>
        <w:t>Factores de riesgo del maltrato infantil</w:t>
      </w:r>
    </w:p>
    <w:p w:rsidR="006A5E52" w:rsidRPr="00BF6C01" w:rsidRDefault="006A5E52" w:rsidP="00BF6C01">
      <w:pPr>
        <w:spacing w:after="0" w:line="360" w:lineRule="auto"/>
        <w:contextualSpacing/>
        <w:jc w:val="both"/>
        <w:rPr>
          <w:rFonts w:ascii="Times New Roman" w:eastAsia="Arial" w:hAnsi="Times New Roman" w:cs="Times New Roman"/>
          <w:bCs/>
          <w:iCs/>
          <w:sz w:val="24"/>
          <w:szCs w:val="24"/>
          <w:lang w:val="es-ES" w:eastAsia="es-ES"/>
        </w:rPr>
      </w:pPr>
    </w:p>
    <w:p w:rsidR="006A5E52" w:rsidRDefault="006A5E52" w:rsidP="00BF6C01">
      <w:pPr>
        <w:spacing w:after="0" w:line="360" w:lineRule="auto"/>
        <w:jc w:val="both"/>
        <w:rPr>
          <w:rFonts w:ascii="Arial" w:eastAsia="Arial" w:hAnsi="Arial" w:cs="Arial"/>
          <w:bCs/>
          <w:iCs/>
          <w:sz w:val="24"/>
          <w:szCs w:val="24"/>
          <w:lang w:val="es-ES" w:eastAsia="es-ES"/>
        </w:rPr>
      </w:pPr>
      <w:r w:rsidRPr="00BF6C01">
        <w:rPr>
          <w:rFonts w:ascii="Times New Roman" w:eastAsia="Arial" w:hAnsi="Times New Roman" w:cs="Times New Roman"/>
          <w:bCs/>
          <w:iCs/>
          <w:sz w:val="24"/>
          <w:szCs w:val="24"/>
          <w:lang w:val="es-ES" w:eastAsia="es-ES"/>
        </w:rPr>
        <w:t>Dificultades en el embarazo y parto, como puede ser elevado número de embarazos, embarazos no planeados, madres adolescentes o en situaciones de aislamiento, sin apoyo familiar o recursos. Los niños desde su nacimiento son rechazados</w:t>
      </w:r>
      <w:r w:rsidR="00E90F28" w:rsidRPr="00BF6C01">
        <w:rPr>
          <w:rFonts w:ascii="Times New Roman" w:eastAsia="Arial" w:hAnsi="Times New Roman" w:cs="Times New Roman"/>
          <w:bCs/>
          <w:iCs/>
          <w:sz w:val="24"/>
          <w:szCs w:val="24"/>
          <w:lang w:val="es-ES" w:eastAsia="es-ES"/>
        </w:rPr>
        <w:t>. T</w:t>
      </w:r>
      <w:r w:rsidRPr="00BF6C01">
        <w:rPr>
          <w:rFonts w:ascii="Times New Roman" w:eastAsia="Arial" w:hAnsi="Times New Roman" w:cs="Times New Roman"/>
          <w:bCs/>
          <w:iCs/>
          <w:sz w:val="24"/>
          <w:szCs w:val="24"/>
          <w:lang w:val="es-ES" w:eastAsia="es-ES"/>
        </w:rPr>
        <w:t xml:space="preserve">ener demasiados hijos es una situación </w:t>
      </w:r>
      <w:r w:rsidR="00932D40" w:rsidRPr="00BF6C01">
        <w:rPr>
          <w:rFonts w:ascii="Times New Roman" w:eastAsia="Arial" w:hAnsi="Times New Roman" w:cs="Times New Roman"/>
          <w:bCs/>
          <w:iCs/>
          <w:sz w:val="24"/>
          <w:szCs w:val="24"/>
          <w:lang w:val="es-ES" w:eastAsia="es-ES"/>
        </w:rPr>
        <w:t>complicada ya que estos suelen no recibir la atención ad</w:t>
      </w:r>
      <w:r w:rsidRPr="00BF6C01">
        <w:rPr>
          <w:rFonts w:ascii="Times New Roman" w:eastAsia="Arial" w:hAnsi="Times New Roman" w:cs="Times New Roman"/>
          <w:bCs/>
          <w:iCs/>
          <w:sz w:val="24"/>
          <w:szCs w:val="24"/>
          <w:lang w:val="es-ES" w:eastAsia="es-ES"/>
        </w:rPr>
        <w:t>ecuada</w:t>
      </w:r>
      <w:r w:rsidR="00932D40" w:rsidRPr="00BF6C01">
        <w:rPr>
          <w:rFonts w:ascii="Times New Roman" w:eastAsia="Arial" w:hAnsi="Times New Roman" w:cs="Times New Roman"/>
          <w:bCs/>
          <w:iCs/>
          <w:sz w:val="24"/>
          <w:szCs w:val="24"/>
          <w:lang w:val="es-ES" w:eastAsia="es-ES"/>
        </w:rPr>
        <w:t xml:space="preserve"> por las condiciones económicas precarias. También está la i</w:t>
      </w:r>
      <w:r w:rsidRPr="00BF6C01">
        <w:rPr>
          <w:rFonts w:ascii="Times New Roman" w:eastAsia="Arial" w:hAnsi="Times New Roman" w:cs="Times New Roman"/>
          <w:bCs/>
          <w:iCs/>
          <w:sz w:val="24"/>
          <w:szCs w:val="24"/>
          <w:lang w:val="es-ES" w:eastAsia="es-ES"/>
        </w:rPr>
        <w:t xml:space="preserve">nexperiencia </w:t>
      </w:r>
      <w:r w:rsidR="00932D40" w:rsidRPr="00BF6C01">
        <w:rPr>
          <w:rFonts w:ascii="Times New Roman" w:eastAsia="Arial" w:hAnsi="Times New Roman" w:cs="Times New Roman"/>
          <w:bCs/>
          <w:iCs/>
          <w:sz w:val="24"/>
          <w:szCs w:val="24"/>
          <w:lang w:val="es-ES" w:eastAsia="es-ES"/>
        </w:rPr>
        <w:t>o</w:t>
      </w:r>
      <w:r w:rsidRPr="00BF6C01">
        <w:rPr>
          <w:rFonts w:ascii="Times New Roman" w:eastAsia="Arial" w:hAnsi="Times New Roman" w:cs="Times New Roman"/>
          <w:bCs/>
          <w:iCs/>
          <w:sz w:val="24"/>
          <w:szCs w:val="24"/>
          <w:lang w:val="es-ES" w:eastAsia="es-ES"/>
        </w:rPr>
        <w:t xml:space="preserve"> ignorancia en el cuidado de los niños, </w:t>
      </w:r>
      <w:r w:rsidR="00932D40" w:rsidRPr="00BF6C01">
        <w:rPr>
          <w:rFonts w:ascii="Times New Roman" w:eastAsia="Arial" w:hAnsi="Times New Roman" w:cs="Times New Roman"/>
          <w:bCs/>
          <w:iCs/>
          <w:sz w:val="24"/>
          <w:szCs w:val="24"/>
          <w:lang w:val="es-ES" w:eastAsia="es-ES"/>
        </w:rPr>
        <w:t>q</w:t>
      </w:r>
      <w:r w:rsidRPr="00BF6C01">
        <w:rPr>
          <w:rFonts w:ascii="Times New Roman" w:eastAsia="Arial" w:hAnsi="Times New Roman" w:cs="Times New Roman"/>
          <w:bCs/>
          <w:iCs/>
          <w:sz w:val="24"/>
          <w:szCs w:val="24"/>
          <w:lang w:val="es-ES" w:eastAsia="es-ES"/>
        </w:rPr>
        <w:t xml:space="preserve">ue puede producir dificultades </w:t>
      </w:r>
      <w:r w:rsidR="00932D40" w:rsidRPr="00BF6C01">
        <w:rPr>
          <w:rFonts w:ascii="Times New Roman" w:eastAsia="Arial" w:hAnsi="Times New Roman" w:cs="Times New Roman"/>
          <w:bCs/>
          <w:iCs/>
          <w:sz w:val="24"/>
          <w:szCs w:val="24"/>
          <w:lang w:val="es-ES" w:eastAsia="es-ES"/>
        </w:rPr>
        <w:t xml:space="preserve">a la hora de reconocer </w:t>
      </w:r>
      <w:r w:rsidRPr="00BF6C01">
        <w:rPr>
          <w:rFonts w:ascii="Times New Roman" w:eastAsia="Arial" w:hAnsi="Times New Roman" w:cs="Times New Roman"/>
          <w:bCs/>
          <w:iCs/>
          <w:sz w:val="24"/>
          <w:szCs w:val="24"/>
          <w:lang w:val="es-ES" w:eastAsia="es-ES"/>
        </w:rPr>
        <w:t xml:space="preserve">sus necesidades afectivas. </w:t>
      </w:r>
      <w:r w:rsidR="00932D40" w:rsidRPr="00BF6C01">
        <w:rPr>
          <w:rFonts w:ascii="Times New Roman" w:eastAsia="Arial" w:hAnsi="Times New Roman" w:cs="Times New Roman"/>
          <w:bCs/>
          <w:iCs/>
          <w:sz w:val="24"/>
          <w:szCs w:val="24"/>
          <w:lang w:val="es-ES" w:eastAsia="es-ES"/>
        </w:rPr>
        <w:t>Existen</w:t>
      </w:r>
      <w:r w:rsidRPr="00BF6C01">
        <w:rPr>
          <w:rFonts w:ascii="Times New Roman" w:eastAsia="Arial" w:hAnsi="Times New Roman" w:cs="Times New Roman"/>
          <w:bCs/>
          <w:iCs/>
          <w:sz w:val="24"/>
          <w:szCs w:val="24"/>
          <w:lang w:val="es-ES" w:eastAsia="es-ES"/>
        </w:rPr>
        <w:t xml:space="preserve"> casos de madres y padres adolescentes </w:t>
      </w:r>
      <w:r w:rsidR="00932D40" w:rsidRPr="00BF6C01">
        <w:rPr>
          <w:rFonts w:ascii="Times New Roman" w:eastAsia="Arial" w:hAnsi="Times New Roman" w:cs="Times New Roman"/>
          <w:bCs/>
          <w:iCs/>
          <w:sz w:val="24"/>
          <w:szCs w:val="24"/>
          <w:lang w:val="es-ES" w:eastAsia="es-ES"/>
        </w:rPr>
        <w:t xml:space="preserve">cuyo </w:t>
      </w:r>
      <w:r w:rsidRPr="00BF6C01">
        <w:rPr>
          <w:rFonts w:ascii="Times New Roman" w:eastAsia="Arial" w:hAnsi="Times New Roman" w:cs="Times New Roman"/>
          <w:bCs/>
          <w:iCs/>
          <w:sz w:val="24"/>
          <w:szCs w:val="24"/>
          <w:lang w:val="es-ES" w:eastAsia="es-ES"/>
        </w:rPr>
        <w:t xml:space="preserve">grado de inmadurez les </w:t>
      </w:r>
      <w:r w:rsidR="00932D40" w:rsidRPr="00BF6C01">
        <w:rPr>
          <w:rFonts w:ascii="Times New Roman" w:eastAsia="Arial" w:hAnsi="Times New Roman" w:cs="Times New Roman"/>
          <w:bCs/>
          <w:iCs/>
          <w:sz w:val="24"/>
          <w:szCs w:val="24"/>
          <w:lang w:val="es-ES" w:eastAsia="es-ES"/>
        </w:rPr>
        <w:t>impide</w:t>
      </w:r>
      <w:r w:rsidRPr="00BF6C01">
        <w:rPr>
          <w:rFonts w:ascii="Times New Roman" w:eastAsia="Arial" w:hAnsi="Times New Roman" w:cs="Times New Roman"/>
          <w:bCs/>
          <w:iCs/>
          <w:sz w:val="24"/>
          <w:szCs w:val="24"/>
          <w:lang w:val="es-ES" w:eastAsia="es-ES"/>
        </w:rPr>
        <w:t xml:space="preserve"> asumir el rol que les corresponde.</w:t>
      </w:r>
    </w:p>
    <w:p w:rsidR="006A5E52" w:rsidRDefault="006A5E52" w:rsidP="006A5E52">
      <w:pPr>
        <w:spacing w:after="0" w:line="360" w:lineRule="auto"/>
        <w:jc w:val="both"/>
        <w:rPr>
          <w:rFonts w:ascii="Arial" w:eastAsia="Arial" w:hAnsi="Arial" w:cs="Arial"/>
          <w:bCs/>
          <w:iCs/>
          <w:sz w:val="24"/>
          <w:szCs w:val="24"/>
          <w:lang w:val="es-ES" w:eastAsia="es-ES"/>
        </w:rPr>
      </w:pPr>
    </w:p>
    <w:p w:rsidR="000D734B" w:rsidRPr="00071703" w:rsidRDefault="000D734B" w:rsidP="000D734B">
      <w:pPr>
        <w:spacing w:after="0" w:line="360" w:lineRule="auto"/>
        <w:jc w:val="both"/>
        <w:rPr>
          <w:rFonts w:ascii="Times New Roman" w:eastAsia="SimSun" w:hAnsi="Times New Roman" w:cs="Times New Roman"/>
          <w:b/>
          <w:color w:val="000000" w:themeColor="text1"/>
          <w:sz w:val="28"/>
          <w:szCs w:val="24"/>
          <w:lang w:val="es-ES" w:eastAsia="zh-CN"/>
        </w:rPr>
      </w:pPr>
      <w:r w:rsidRPr="00071703">
        <w:rPr>
          <w:rFonts w:ascii="Times New Roman" w:eastAsia="SimSun" w:hAnsi="Times New Roman" w:cs="Times New Roman"/>
          <w:b/>
          <w:color w:val="000000" w:themeColor="text1"/>
          <w:sz w:val="24"/>
          <w:szCs w:val="24"/>
          <w:lang w:val="es-ES" w:eastAsia="zh-CN"/>
        </w:rPr>
        <w:t>Conclusiones</w:t>
      </w:r>
    </w:p>
    <w:p w:rsidR="007A2E0B" w:rsidRPr="007A2E0B" w:rsidRDefault="007A2E0B" w:rsidP="007A2E0B">
      <w:pPr>
        <w:spacing w:line="360" w:lineRule="auto"/>
        <w:jc w:val="both"/>
        <w:rPr>
          <w:rFonts w:ascii="Times New Roman" w:hAnsi="Times New Roman" w:cs="Times New Roman"/>
          <w:sz w:val="24"/>
          <w:szCs w:val="24"/>
        </w:rPr>
      </w:pPr>
      <w:r w:rsidRPr="007A2E0B">
        <w:rPr>
          <w:rFonts w:ascii="Times New Roman" w:hAnsi="Times New Roman" w:cs="Times New Roman"/>
          <w:sz w:val="24"/>
          <w:szCs w:val="24"/>
        </w:rPr>
        <w:t xml:space="preserve">En los principios de la Declaración de los Derechos del Niño se habla en su numeral 1 sobre la igualdad sin distinción de raza, religión o nacionalidad; igualmente, el  numeral 2 le brinda el derecho a tener una protección especial para el desarrollo físico, mental y social, finalmente el numeral 8 lo protege contra cualquier forma de abandono, crueldad y explotación. </w:t>
      </w:r>
    </w:p>
    <w:p w:rsidR="007A2E0B" w:rsidRDefault="007A2E0B" w:rsidP="007A2E0B">
      <w:pPr>
        <w:spacing w:line="360" w:lineRule="auto"/>
        <w:jc w:val="both"/>
        <w:rPr>
          <w:rFonts w:ascii="Times New Roman" w:hAnsi="Times New Roman" w:cs="Times New Roman"/>
          <w:sz w:val="24"/>
          <w:szCs w:val="24"/>
        </w:rPr>
      </w:pPr>
      <w:r w:rsidRPr="007A2E0B">
        <w:rPr>
          <w:rFonts w:ascii="Times New Roman" w:hAnsi="Times New Roman" w:cs="Times New Roman"/>
          <w:sz w:val="24"/>
          <w:szCs w:val="24"/>
        </w:rPr>
        <w:t>El mayor índice de maltrato infantil es originado por los progenitores, así lo anuncia la Unicef (Fondo de las Naciones Unidas para la Infancia).</w:t>
      </w:r>
    </w:p>
    <w:p w:rsidR="007A2E0B" w:rsidRDefault="007A2E0B" w:rsidP="007A2E0B">
      <w:pPr>
        <w:spacing w:line="360" w:lineRule="auto"/>
        <w:jc w:val="both"/>
        <w:rPr>
          <w:rFonts w:ascii="Times New Roman" w:hAnsi="Times New Roman" w:cs="Times New Roman"/>
          <w:sz w:val="24"/>
          <w:szCs w:val="24"/>
        </w:rPr>
      </w:pPr>
      <w:r w:rsidRPr="007A2E0B">
        <w:rPr>
          <w:rFonts w:ascii="Times New Roman" w:hAnsi="Times New Roman" w:cs="Times New Roman"/>
          <w:sz w:val="24"/>
          <w:szCs w:val="24"/>
        </w:rPr>
        <w:t>Por ello, es necesario incorporar en todas las Escuelas preescolar y básica el proyecto llamado “Escuela para Padres”, con personal altamente calificado con una modalidad de papá-alumno, es decir, el padre funciona como alumno; al final del semestre  y ciclo escolar el padre tendría su calificación. La cristalización de esta modalidad en el proyecto escuela para padres implicaría compromiso y responsabilidad para los padres, y por ende, para su hijo.</w:t>
      </w:r>
    </w:p>
    <w:p w:rsidR="007A2E0B" w:rsidRDefault="007A2E0B" w:rsidP="007A2E0B">
      <w:pPr>
        <w:spacing w:line="360" w:lineRule="auto"/>
        <w:jc w:val="both"/>
        <w:rPr>
          <w:rFonts w:ascii="Times New Roman" w:hAnsi="Times New Roman" w:cs="Times New Roman"/>
          <w:sz w:val="24"/>
          <w:szCs w:val="24"/>
        </w:rPr>
      </w:pPr>
      <w:r w:rsidRPr="007A2E0B">
        <w:rPr>
          <w:rFonts w:ascii="Times New Roman" w:hAnsi="Times New Roman" w:cs="Times New Roman"/>
          <w:sz w:val="24"/>
          <w:szCs w:val="24"/>
        </w:rPr>
        <w:t>Además incorporar en educación preescolar y básica a los planes y programas de estudio contenidos temáticos relacionados con detección y prevención sobre maltrato infantil.</w:t>
      </w:r>
    </w:p>
    <w:p w:rsidR="007A2E0B" w:rsidRPr="007A2E0B" w:rsidRDefault="007A2E0B" w:rsidP="007A2E0B">
      <w:pPr>
        <w:spacing w:line="360" w:lineRule="auto"/>
        <w:jc w:val="both"/>
        <w:rPr>
          <w:rFonts w:ascii="Times New Roman" w:hAnsi="Times New Roman" w:cs="Times New Roman"/>
          <w:sz w:val="24"/>
          <w:szCs w:val="24"/>
        </w:rPr>
      </w:pPr>
      <w:r w:rsidRPr="007A2E0B">
        <w:rPr>
          <w:rFonts w:ascii="Times New Roman" w:hAnsi="Times New Roman" w:cs="Times New Roman"/>
          <w:sz w:val="24"/>
          <w:szCs w:val="24"/>
        </w:rPr>
        <w:t xml:space="preserve">También la problemática social y tecnológica actual limita al Estado participar directamente dentro del seno de las familias y estamos con ello, y se está con ello, orillando </w:t>
      </w:r>
      <w:r w:rsidRPr="007A2E0B">
        <w:rPr>
          <w:rFonts w:ascii="Times New Roman" w:hAnsi="Times New Roman" w:cs="Times New Roman"/>
          <w:sz w:val="24"/>
          <w:szCs w:val="24"/>
        </w:rPr>
        <w:lastRenderedPageBreak/>
        <w:t>a los padres de familia a un estado de “comodidad”, es decir, desinterés hacia los hijos con el uso de redes sociales lo cual perjudica realmente la cristalización de este proyecto</w:t>
      </w:r>
      <w:r>
        <w:rPr>
          <w:rFonts w:ascii="Times New Roman" w:hAnsi="Times New Roman" w:cs="Times New Roman"/>
          <w:sz w:val="24"/>
          <w:szCs w:val="24"/>
        </w:rPr>
        <w:t xml:space="preserve">, por tanto, </w:t>
      </w:r>
      <w:r w:rsidRPr="007A2E0B">
        <w:rPr>
          <w:rFonts w:ascii="Times New Roman" w:hAnsi="Times New Roman" w:cs="Times New Roman"/>
          <w:sz w:val="24"/>
          <w:szCs w:val="24"/>
        </w:rPr>
        <w:t>se llevaría a los progenitores a asumir un nivel de compromiso que favorece el maltrato a los niños, niñas y adolescentes del Estado de Sinaloa. Y en caso extremo poder legislar el uso de los celulares a partir de un grado de madurez del adolescente.</w:t>
      </w:r>
    </w:p>
    <w:p w:rsidR="007A2E0B" w:rsidRPr="007A2E0B" w:rsidRDefault="007A2E0B" w:rsidP="007A2E0B">
      <w:pPr>
        <w:spacing w:line="360" w:lineRule="auto"/>
        <w:jc w:val="both"/>
        <w:rPr>
          <w:rFonts w:ascii="Times New Roman" w:hAnsi="Times New Roman" w:cs="Times New Roman"/>
          <w:sz w:val="24"/>
          <w:szCs w:val="24"/>
        </w:rPr>
      </w:pPr>
      <w:r w:rsidRPr="007A2E0B">
        <w:rPr>
          <w:rFonts w:ascii="Times New Roman" w:hAnsi="Times New Roman" w:cs="Times New Roman"/>
          <w:sz w:val="24"/>
          <w:szCs w:val="24"/>
        </w:rPr>
        <w:t>En la Convención de los derechos del niño en su artículo 3, primer párrafo, se decreta que todas las medidas que tomen las instituciones públicas o privadas de bienestar social, los tribunales, autoridades administrativas o los órganos legislativos en el entorno legal del niño deberán observarlo como una consideración primordial. Con esto se entiende que en los asuntos donde se involucre a los niños deberá aplicarse este principio como en el caso que ocupa esta investigación que es el maltrato.</w:t>
      </w:r>
    </w:p>
    <w:p w:rsidR="007A2E0B" w:rsidRPr="007A2E0B" w:rsidRDefault="007A2E0B" w:rsidP="007A2E0B">
      <w:pPr>
        <w:spacing w:line="360" w:lineRule="auto"/>
        <w:jc w:val="both"/>
        <w:rPr>
          <w:rFonts w:ascii="Times New Roman" w:hAnsi="Times New Roman" w:cs="Times New Roman"/>
          <w:sz w:val="24"/>
          <w:szCs w:val="24"/>
        </w:rPr>
      </w:pPr>
      <w:r w:rsidRPr="007A2E0B">
        <w:rPr>
          <w:rFonts w:ascii="Times New Roman" w:hAnsi="Times New Roman" w:cs="Times New Roman"/>
          <w:sz w:val="24"/>
          <w:szCs w:val="24"/>
        </w:rPr>
        <w:t>Por lo anterior, es importante que se genere un organismo regulador que organice, implemente, sistematice, aplique y de seguimiento a investigaciones ya realizadas sobre el maltrato infantil en Sinaloa.</w:t>
      </w:r>
      <w:r>
        <w:rPr>
          <w:rFonts w:ascii="Times New Roman" w:hAnsi="Times New Roman" w:cs="Times New Roman"/>
          <w:sz w:val="24"/>
          <w:szCs w:val="24"/>
        </w:rPr>
        <w:t xml:space="preserve"> </w:t>
      </w:r>
      <w:r w:rsidRPr="007A2E0B">
        <w:rPr>
          <w:rFonts w:ascii="Times New Roman" w:hAnsi="Times New Roman" w:cs="Times New Roman"/>
          <w:sz w:val="24"/>
          <w:szCs w:val="24"/>
        </w:rPr>
        <w:t>Debido a que las instituciones u organismos públicos o privados sobre el asunto no contemplan seguimiento en la fidelidad de la información, tal como debe de ser de acuerdo a la ley de transparencia.</w:t>
      </w:r>
    </w:p>
    <w:p w:rsidR="007A2E0B" w:rsidRPr="007A2E0B" w:rsidRDefault="007A2E0B" w:rsidP="00D06772">
      <w:pPr>
        <w:spacing w:line="360" w:lineRule="auto"/>
        <w:jc w:val="both"/>
        <w:rPr>
          <w:rFonts w:ascii="Times New Roman" w:hAnsi="Times New Roman" w:cs="Times New Roman"/>
          <w:sz w:val="24"/>
          <w:szCs w:val="24"/>
        </w:rPr>
      </w:pPr>
      <w:r w:rsidRPr="007A2E0B">
        <w:rPr>
          <w:rFonts w:ascii="Times New Roman" w:hAnsi="Times New Roman" w:cs="Times New Roman"/>
          <w:sz w:val="24"/>
          <w:szCs w:val="24"/>
        </w:rPr>
        <w:t>El maltrato infantil no es un problema que se va a solucionar en forma inmediata, pero si mejoran las políticas públicas en la prevención, la protección y tratamiento de las niñas, niños y adolescentes de Sinaloa no sería un objetivo inalcanzable.</w:t>
      </w:r>
    </w:p>
    <w:p w:rsidR="007A2E0B" w:rsidRPr="007A2E0B" w:rsidRDefault="007A2E0B" w:rsidP="00D06772">
      <w:pPr>
        <w:spacing w:line="360" w:lineRule="auto"/>
        <w:jc w:val="both"/>
        <w:rPr>
          <w:rFonts w:ascii="Times New Roman" w:hAnsi="Times New Roman" w:cs="Times New Roman"/>
          <w:sz w:val="24"/>
          <w:szCs w:val="24"/>
        </w:rPr>
      </w:pPr>
      <w:r w:rsidRPr="007A2E0B">
        <w:rPr>
          <w:rFonts w:ascii="Times New Roman" w:hAnsi="Times New Roman" w:cs="Times New Roman"/>
          <w:sz w:val="24"/>
          <w:szCs w:val="24"/>
        </w:rPr>
        <w:t>Deberían de reforzarse los servicios de atención y apoyo a las niñas, niños y adolescentes maltratados y a sus  familias y se necesita también evidencias científicas que demuestren su efectividad.</w:t>
      </w:r>
    </w:p>
    <w:p w:rsidR="007A2E0B" w:rsidRPr="007A2E0B" w:rsidRDefault="007A2E0B" w:rsidP="00D06772">
      <w:pPr>
        <w:spacing w:line="360" w:lineRule="auto"/>
        <w:jc w:val="both"/>
      </w:pPr>
      <w:r w:rsidRPr="007A2E0B">
        <w:rPr>
          <w:rFonts w:ascii="Times New Roman" w:hAnsi="Times New Roman" w:cs="Times New Roman"/>
          <w:sz w:val="24"/>
          <w:szCs w:val="24"/>
        </w:rPr>
        <w:t>Definir planes, políticas, programas y servicios pertinentes podrán detectarse los diferentes  tipos de maltrato</w:t>
      </w:r>
      <w:r w:rsidRPr="007A2E0B">
        <w:t xml:space="preserve"> para su pronta rehabilitación.</w:t>
      </w:r>
    </w:p>
    <w:p w:rsidR="007A2E0B" w:rsidRPr="007A2E0B" w:rsidRDefault="007A2E0B" w:rsidP="00D06772">
      <w:pPr>
        <w:spacing w:line="360" w:lineRule="auto"/>
        <w:jc w:val="both"/>
        <w:rPr>
          <w:rFonts w:ascii="Times New Roman" w:hAnsi="Times New Roman" w:cs="Times New Roman"/>
          <w:sz w:val="24"/>
          <w:szCs w:val="24"/>
        </w:rPr>
      </w:pPr>
      <w:r w:rsidRPr="007A2E0B">
        <w:rPr>
          <w:rFonts w:ascii="Times New Roman" w:hAnsi="Times New Roman" w:cs="Times New Roman"/>
          <w:sz w:val="24"/>
          <w:szCs w:val="24"/>
        </w:rPr>
        <w:t>Las niñas, niños y adolescentes con discapacidad es una prioridad mayor por su grado de vulnerabilidad.</w:t>
      </w:r>
    </w:p>
    <w:p w:rsidR="007A2E0B" w:rsidRDefault="007A2E0B" w:rsidP="007A2E0B">
      <w:pPr>
        <w:spacing w:line="360" w:lineRule="auto"/>
        <w:jc w:val="both"/>
        <w:rPr>
          <w:rFonts w:ascii="Times New Roman" w:hAnsi="Times New Roman" w:cs="Times New Roman"/>
          <w:sz w:val="24"/>
          <w:szCs w:val="24"/>
        </w:rPr>
      </w:pPr>
      <w:r w:rsidRPr="007A2E0B">
        <w:rPr>
          <w:rFonts w:ascii="Times New Roman" w:hAnsi="Times New Roman" w:cs="Times New Roman"/>
          <w:sz w:val="24"/>
          <w:szCs w:val="24"/>
        </w:rPr>
        <w:t xml:space="preserve">Podemos concluir que para la detección de maltrato infantil y los programas de prevención y de servicios de atención se necesitan recursos suficientes para disminuir los altos índices </w:t>
      </w:r>
      <w:r w:rsidRPr="007A2E0B">
        <w:rPr>
          <w:rFonts w:ascii="Times New Roman" w:hAnsi="Times New Roman" w:cs="Times New Roman"/>
          <w:sz w:val="24"/>
          <w:szCs w:val="24"/>
        </w:rPr>
        <w:lastRenderedPageBreak/>
        <w:t>de maltrato infantil en Sinaloa, y mejorar la atención prestada a los niños y a las familias que están inmersos en ambientes violentos para conseguir el éxito real en la prevención y erradicación de este problema.</w:t>
      </w:r>
    </w:p>
    <w:p w:rsidR="00071703" w:rsidRPr="007A2E0B" w:rsidRDefault="00071703" w:rsidP="007A2E0B">
      <w:pPr>
        <w:spacing w:line="360" w:lineRule="auto"/>
        <w:jc w:val="both"/>
        <w:rPr>
          <w:rFonts w:ascii="Times New Roman" w:hAnsi="Times New Roman" w:cs="Times New Roman"/>
          <w:sz w:val="24"/>
          <w:szCs w:val="24"/>
        </w:rPr>
      </w:pPr>
    </w:p>
    <w:p w:rsidR="006A5E52" w:rsidRDefault="00BF6C01" w:rsidP="006A5E52">
      <w:pPr>
        <w:spacing w:after="0" w:line="360" w:lineRule="auto"/>
        <w:jc w:val="both"/>
        <w:rPr>
          <w:rFonts w:eastAsia="SimSun" w:cs="Arial"/>
          <w:color w:val="7030A0"/>
          <w:sz w:val="28"/>
          <w:szCs w:val="24"/>
          <w:lang w:val="es-ES" w:eastAsia="zh-CN"/>
        </w:rPr>
      </w:pPr>
      <w:r w:rsidRPr="00BF6C01">
        <w:rPr>
          <w:rFonts w:eastAsia="SimSun" w:cs="Arial"/>
          <w:color w:val="7030A0"/>
          <w:sz w:val="28"/>
          <w:szCs w:val="24"/>
          <w:lang w:val="es-ES" w:eastAsia="zh-CN"/>
        </w:rPr>
        <w:t>Bibliografía</w:t>
      </w:r>
    </w:p>
    <w:p w:rsidR="006A5E52" w:rsidRPr="00BF6C01" w:rsidRDefault="006A5E52" w:rsidP="00BF6C01">
      <w:pPr>
        <w:spacing w:after="0" w:line="360" w:lineRule="auto"/>
        <w:ind w:left="567" w:hanging="567"/>
        <w:jc w:val="both"/>
        <w:rPr>
          <w:rFonts w:ascii="Times New Roman" w:eastAsiaTheme="minorEastAsia" w:hAnsi="Times New Roman" w:cs="Times New Roman"/>
          <w:sz w:val="24"/>
          <w:szCs w:val="24"/>
          <w:lang w:eastAsia="es-ES"/>
        </w:rPr>
      </w:pPr>
      <w:r w:rsidRPr="00BF6C01">
        <w:rPr>
          <w:rFonts w:ascii="Times New Roman" w:eastAsiaTheme="minorEastAsia" w:hAnsi="Times New Roman" w:cs="Times New Roman"/>
          <w:sz w:val="24"/>
          <w:szCs w:val="24"/>
          <w:lang w:eastAsia="es-ES"/>
        </w:rPr>
        <w:t>Abascal Monedero, Pablo (2014). Guía de intervención administrativa y judicial con menores de protección, España, Ed. Dykinson book.</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eastAsia="es-ES"/>
        </w:rPr>
        <w:t>ARACENA, Marcela (2000)</w:t>
      </w:r>
      <w:r w:rsidR="00932D40" w:rsidRPr="00BF6C01">
        <w:rPr>
          <w:rFonts w:ascii="Times New Roman" w:eastAsiaTheme="minorEastAsia" w:hAnsi="Times New Roman" w:cs="Times New Roman"/>
          <w:sz w:val="24"/>
          <w:szCs w:val="24"/>
          <w:lang w:eastAsia="es-ES"/>
        </w:rPr>
        <w:t>.</w:t>
      </w:r>
      <w:r w:rsidRPr="00BF6C01">
        <w:rPr>
          <w:rFonts w:ascii="Times New Roman" w:eastAsiaTheme="minorEastAsia" w:hAnsi="Times New Roman" w:cs="Times New Roman"/>
          <w:sz w:val="24"/>
          <w:szCs w:val="24"/>
          <w:lang w:eastAsia="es-ES"/>
        </w:rPr>
        <w:t xml:space="preserve"> Resilencia al </w:t>
      </w:r>
      <w:r w:rsidRPr="00BF6C01">
        <w:rPr>
          <w:rFonts w:ascii="Times New Roman" w:eastAsiaTheme="minorEastAsia" w:hAnsi="Times New Roman" w:cs="Times New Roman"/>
          <w:sz w:val="24"/>
          <w:szCs w:val="24"/>
          <w:lang w:val="es-ES" w:eastAsia="es-ES"/>
        </w:rPr>
        <w:t>m</w:t>
      </w:r>
      <w:r w:rsidRPr="00BF6C01">
        <w:rPr>
          <w:rFonts w:ascii="Times New Roman" w:eastAsiaTheme="minorEastAsia" w:hAnsi="Times New Roman" w:cs="Times New Roman"/>
          <w:sz w:val="24"/>
          <w:szCs w:val="24"/>
          <w:lang w:eastAsia="es-ES"/>
        </w:rPr>
        <w:t>altrato</w:t>
      </w:r>
      <w:r w:rsidRPr="00BF6C01">
        <w:rPr>
          <w:rFonts w:ascii="Times New Roman" w:eastAsiaTheme="minorEastAsia" w:hAnsi="Times New Roman" w:cs="Times New Roman"/>
          <w:sz w:val="24"/>
          <w:szCs w:val="24"/>
          <w:lang w:val="es-ES" w:eastAsia="es-ES"/>
        </w:rPr>
        <w:t xml:space="preserve"> </w:t>
      </w:r>
      <w:r w:rsidRPr="00BF6C01">
        <w:rPr>
          <w:rFonts w:ascii="Times New Roman" w:eastAsiaTheme="minorEastAsia" w:hAnsi="Times New Roman" w:cs="Times New Roman"/>
          <w:sz w:val="24"/>
          <w:szCs w:val="24"/>
          <w:lang w:eastAsia="es-ES"/>
        </w:rPr>
        <w:t>físico</w:t>
      </w:r>
      <w:r w:rsidRPr="00BF6C01">
        <w:rPr>
          <w:rFonts w:ascii="Times New Roman" w:eastAsiaTheme="minorEastAsia" w:hAnsi="Times New Roman" w:cs="Times New Roman"/>
          <w:sz w:val="24"/>
          <w:szCs w:val="24"/>
          <w:lang w:val="es-ES" w:eastAsia="es-ES"/>
        </w:rPr>
        <w:t xml:space="preserve"> i</w:t>
      </w:r>
      <w:r w:rsidRPr="00BF6C01">
        <w:rPr>
          <w:rFonts w:ascii="Times New Roman" w:eastAsiaTheme="minorEastAsia" w:hAnsi="Times New Roman" w:cs="Times New Roman"/>
          <w:sz w:val="24"/>
          <w:szCs w:val="24"/>
          <w:lang w:eastAsia="es-ES"/>
        </w:rPr>
        <w:t>Infantil:</w:t>
      </w:r>
      <w:r w:rsidRPr="00BF6C01">
        <w:rPr>
          <w:rFonts w:ascii="Times New Roman" w:eastAsiaTheme="minorEastAsia" w:hAnsi="Times New Roman" w:cs="Times New Roman"/>
          <w:sz w:val="24"/>
          <w:szCs w:val="24"/>
          <w:lang w:val="es-ES" w:eastAsia="es-ES"/>
        </w:rPr>
        <w:t xml:space="preserve"> v</w:t>
      </w:r>
      <w:r w:rsidRPr="00BF6C01">
        <w:rPr>
          <w:rFonts w:ascii="Times New Roman" w:eastAsiaTheme="minorEastAsia" w:hAnsi="Times New Roman" w:cs="Times New Roman"/>
          <w:sz w:val="24"/>
          <w:szCs w:val="24"/>
          <w:lang w:eastAsia="es-ES"/>
        </w:rPr>
        <w:t>ariables que diferencian a los sujetos que maltratan y no maltratan físicamente a sus hijos en el presente y que tienen una historia de maltrato físico en la infancia. Revista de Psicología, Universidad de Chile, Vol. IX, No. 1.</w:t>
      </w:r>
    </w:p>
    <w:p w:rsidR="006A5E52" w:rsidRPr="00BF6C01" w:rsidRDefault="006A5E52" w:rsidP="00BF6C01">
      <w:pPr>
        <w:tabs>
          <w:tab w:val="left" w:pos="567"/>
        </w:tabs>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Arruabarrena, M.I., De Paul, J. Torres, B. (1990). El Maltrato infantil: detección, notificaciones, investigaciones y evaluaciones. Guía básica de utilización. Programas de mejora al sistema de atención a la infancia (SACI). Ministerio de Asuntos Sociales, España.</w:t>
      </w:r>
    </w:p>
    <w:p w:rsidR="006A5E52" w:rsidRPr="00BF6C01" w:rsidRDefault="006A5E52"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Ballinas, Víctor </w:t>
      </w:r>
      <w:r w:rsidR="00E90F28" w:rsidRPr="00BF6C01">
        <w:rPr>
          <w:rFonts w:ascii="Times New Roman" w:eastAsia="Times New Roman" w:hAnsi="Times New Roman" w:cs="Times New Roman"/>
          <w:sz w:val="24"/>
          <w:szCs w:val="24"/>
          <w:lang w:val="es-ES" w:eastAsia="es-ES"/>
        </w:rPr>
        <w:t>(</w:t>
      </w:r>
      <w:r w:rsidRPr="00BF6C01">
        <w:rPr>
          <w:rFonts w:ascii="Times New Roman" w:eastAsia="Times New Roman" w:hAnsi="Times New Roman" w:cs="Times New Roman"/>
          <w:sz w:val="24"/>
          <w:szCs w:val="24"/>
          <w:lang w:val="es-ES" w:eastAsia="es-ES"/>
        </w:rPr>
        <w:t>2015). La jornada en línea.</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Bandrés Moya, Fernando y Delgado Bueno (2010). Santiago, Biomédica y Derecho Sanitario, Madrid,  Asisa.</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eastAsia="es-ES"/>
        </w:rPr>
      </w:pPr>
      <w:r w:rsidRPr="00BF6C01">
        <w:rPr>
          <w:rFonts w:ascii="Times New Roman" w:eastAsiaTheme="minorEastAsia" w:hAnsi="Times New Roman" w:cs="Times New Roman"/>
          <w:sz w:val="24"/>
          <w:szCs w:val="24"/>
          <w:lang w:eastAsia="es-ES"/>
        </w:rPr>
        <w:t>Beced</w:t>
      </w:r>
      <w:r w:rsidRPr="00BF6C01">
        <w:rPr>
          <w:rFonts w:ascii="Times New Roman" w:eastAsiaTheme="minorEastAsia" w:hAnsi="Times New Roman" w:cs="Times New Roman"/>
          <w:sz w:val="24"/>
          <w:szCs w:val="24"/>
          <w:lang w:val="es-ES" w:eastAsia="es-ES"/>
        </w:rPr>
        <w:t>ó</w:t>
      </w:r>
      <w:r w:rsidRPr="00BF6C01">
        <w:rPr>
          <w:rFonts w:ascii="Times New Roman" w:eastAsiaTheme="minorEastAsia" w:hAnsi="Times New Roman" w:cs="Times New Roman"/>
          <w:sz w:val="24"/>
          <w:szCs w:val="24"/>
          <w:lang w:eastAsia="es-ES"/>
        </w:rPr>
        <w:t xml:space="preserve">niz Vázquez, Carlos (2003). Guía de Buenas Practica en la Intervención Social con la Infancia, Familia y Adolescencia, Instituto Asturiano de Atención Social </w:t>
      </w:r>
      <w:r w:rsidR="00932D40" w:rsidRPr="00BF6C01">
        <w:rPr>
          <w:rFonts w:ascii="Times New Roman" w:eastAsiaTheme="minorEastAsia" w:hAnsi="Times New Roman" w:cs="Times New Roman"/>
          <w:sz w:val="24"/>
          <w:szCs w:val="24"/>
          <w:lang w:eastAsia="es-ES"/>
        </w:rPr>
        <w:t>a</w:t>
      </w:r>
      <w:r w:rsidRPr="00BF6C01">
        <w:rPr>
          <w:rFonts w:ascii="Times New Roman" w:eastAsiaTheme="minorEastAsia" w:hAnsi="Times New Roman" w:cs="Times New Roman"/>
          <w:sz w:val="24"/>
          <w:szCs w:val="24"/>
          <w:lang w:eastAsia="es-ES"/>
        </w:rPr>
        <w:t xml:space="preserve"> </w:t>
      </w:r>
      <w:r w:rsidR="00932D40" w:rsidRPr="00BF6C01">
        <w:rPr>
          <w:rFonts w:ascii="Times New Roman" w:eastAsiaTheme="minorEastAsia" w:hAnsi="Times New Roman" w:cs="Times New Roman"/>
          <w:sz w:val="24"/>
          <w:szCs w:val="24"/>
          <w:lang w:eastAsia="es-ES"/>
        </w:rPr>
        <w:t>l</w:t>
      </w:r>
      <w:r w:rsidRPr="00BF6C01">
        <w:rPr>
          <w:rFonts w:ascii="Times New Roman" w:eastAsiaTheme="minorEastAsia" w:hAnsi="Times New Roman" w:cs="Times New Roman"/>
          <w:sz w:val="24"/>
          <w:szCs w:val="24"/>
          <w:lang w:eastAsia="es-ES"/>
        </w:rPr>
        <w:t>a Infancia.</w:t>
      </w:r>
    </w:p>
    <w:p w:rsidR="006A5E52" w:rsidRPr="00BF6C01" w:rsidRDefault="006A5E52" w:rsidP="00BF6C01">
      <w:pPr>
        <w:spacing w:after="0" w:line="360" w:lineRule="auto"/>
        <w:ind w:left="709" w:hanging="709"/>
        <w:jc w:val="both"/>
        <w:rPr>
          <w:rFonts w:ascii="Times New Roman" w:eastAsia="Times New Roman" w:hAnsi="Times New Roman" w:cs="Times New Roman"/>
          <w:sz w:val="24"/>
          <w:szCs w:val="24"/>
          <w:lang w:val="fil-PH" w:eastAsia="es-ES"/>
        </w:rPr>
      </w:pPr>
      <w:r w:rsidRPr="00BF6C01">
        <w:rPr>
          <w:rFonts w:ascii="Times New Roman" w:eastAsia="Times New Roman" w:hAnsi="Times New Roman" w:cs="Times New Roman"/>
          <w:sz w:val="24"/>
          <w:szCs w:val="24"/>
          <w:lang w:val="es-ES" w:eastAsia="es-ES"/>
        </w:rPr>
        <w:t>Brenes Rosales, Raymundo (1993). Antología Introducción a los Derechos Humanos, San José, Costa Rica, Ed. Enned</w:t>
      </w:r>
      <w:r w:rsidRPr="00BF6C01">
        <w:rPr>
          <w:rFonts w:ascii="Times New Roman" w:eastAsia="Times New Roman" w:hAnsi="Times New Roman" w:cs="Times New Roman"/>
          <w:sz w:val="24"/>
          <w:szCs w:val="24"/>
          <w:lang w:val="fil-PH" w:eastAsia="es-ES"/>
        </w:rPr>
        <w:t>.</w:t>
      </w:r>
    </w:p>
    <w:p w:rsidR="006A5E52" w:rsidRPr="00BF6C01" w:rsidRDefault="006A5E52" w:rsidP="00BF6C01">
      <w:pPr>
        <w:spacing w:after="0" w:line="360" w:lineRule="auto"/>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Cant</w:t>
      </w:r>
      <w:r w:rsidR="00A349CC" w:rsidRPr="00BF6C01">
        <w:rPr>
          <w:rFonts w:ascii="Times New Roman" w:eastAsiaTheme="minorEastAsia" w:hAnsi="Times New Roman" w:cs="Times New Roman"/>
          <w:sz w:val="24"/>
          <w:szCs w:val="24"/>
          <w:lang w:val="es-ES" w:eastAsia="es-ES"/>
        </w:rPr>
        <w:t>ó</w:t>
      </w:r>
      <w:r w:rsidRPr="00BF6C01">
        <w:rPr>
          <w:rFonts w:ascii="Times New Roman" w:eastAsiaTheme="minorEastAsia" w:hAnsi="Times New Roman" w:cs="Times New Roman"/>
          <w:sz w:val="24"/>
          <w:szCs w:val="24"/>
          <w:lang w:val="es-ES" w:eastAsia="es-ES"/>
        </w:rPr>
        <w:t>n, José (1987). Malos Tratos y Abuso Sexual, S.E., Madrid.</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Carrasco Guillerm</w:t>
      </w:r>
      <w:r w:rsidR="00A349CC" w:rsidRPr="00BF6C01">
        <w:rPr>
          <w:rFonts w:ascii="Times New Roman" w:eastAsiaTheme="minorEastAsia" w:hAnsi="Times New Roman" w:cs="Times New Roman"/>
          <w:sz w:val="24"/>
          <w:szCs w:val="24"/>
          <w:lang w:val="es-ES" w:eastAsia="es-ES"/>
        </w:rPr>
        <w:t>í</w:t>
      </w:r>
      <w:r w:rsidRPr="00BF6C01">
        <w:rPr>
          <w:rFonts w:ascii="Times New Roman" w:eastAsiaTheme="minorEastAsia" w:hAnsi="Times New Roman" w:cs="Times New Roman"/>
          <w:sz w:val="24"/>
          <w:szCs w:val="24"/>
          <w:lang w:val="es-ES" w:eastAsia="es-ES"/>
        </w:rPr>
        <w:t>n (2008). Liliana, Modelo de Atención del Maltrato Infantil, Veracruz, Universidad Veracruzana.</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Castro Molina, Mariano y Sáez Crespo, Antonio (2008). Cuidados de Enfermería en el Maltrato Infantil, Madrid.</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Chavarr</w:t>
      </w:r>
      <w:r w:rsidR="00A349CC" w:rsidRPr="00BF6C01">
        <w:rPr>
          <w:rFonts w:ascii="Times New Roman" w:eastAsiaTheme="minorEastAsia" w:hAnsi="Times New Roman" w:cs="Times New Roman"/>
          <w:sz w:val="24"/>
          <w:szCs w:val="24"/>
          <w:lang w:val="es-ES" w:eastAsia="es-ES"/>
        </w:rPr>
        <w:t>í</w:t>
      </w:r>
      <w:r w:rsidRPr="00BF6C01">
        <w:rPr>
          <w:rFonts w:ascii="Times New Roman" w:eastAsiaTheme="minorEastAsia" w:hAnsi="Times New Roman" w:cs="Times New Roman"/>
          <w:sz w:val="24"/>
          <w:szCs w:val="24"/>
          <w:lang w:val="es-ES" w:eastAsia="es-ES"/>
        </w:rPr>
        <w:t>a, Alfonsina (2004). Derecho sobre la Familia y el Niño, San José, Costa Rica, Asociación de Editoriales Universitarias.</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lastRenderedPageBreak/>
        <w:t>Chávez Asencio, Manuel (1999)</w:t>
      </w:r>
      <w:r w:rsidR="00A349CC" w:rsidRPr="00BF6C01">
        <w:rPr>
          <w:rFonts w:ascii="Times New Roman" w:eastAsiaTheme="minorEastAsia" w:hAnsi="Times New Roman" w:cs="Times New Roman"/>
          <w:sz w:val="24"/>
          <w:szCs w:val="24"/>
          <w:lang w:val="es-ES" w:eastAsia="es-ES"/>
        </w:rPr>
        <w:t>.</w:t>
      </w:r>
      <w:r w:rsidRPr="00BF6C01">
        <w:rPr>
          <w:rFonts w:ascii="Times New Roman" w:eastAsiaTheme="minorEastAsia" w:hAnsi="Times New Roman" w:cs="Times New Roman"/>
          <w:sz w:val="24"/>
          <w:szCs w:val="24"/>
          <w:lang w:val="es-ES" w:eastAsia="es-ES"/>
        </w:rPr>
        <w:t xml:space="preserve"> La Violencia Intrafamiliar En La Legislación Mexicana, Porrúa, México</w:t>
      </w:r>
      <w:r w:rsidR="009A7AE4" w:rsidRPr="00BF6C01">
        <w:rPr>
          <w:rFonts w:ascii="Times New Roman" w:eastAsiaTheme="minorEastAsia" w:hAnsi="Times New Roman" w:cs="Times New Roman"/>
          <w:sz w:val="24"/>
          <w:szCs w:val="24"/>
          <w:lang w:val="es-ES" w:eastAsia="es-ES"/>
        </w:rPr>
        <w:t>.</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De Medina, Amparo (2000). Libre de la Violencia Intrafamiliar, Canadá, Mundo Hispano.</w:t>
      </w:r>
    </w:p>
    <w:p w:rsidR="009A7AE4" w:rsidRPr="00BF6C01" w:rsidRDefault="009A7AE4" w:rsidP="00BF6C01">
      <w:pPr>
        <w:tabs>
          <w:tab w:val="left" w:pos="3912"/>
        </w:tabs>
        <w:spacing w:after="0" w:line="360" w:lineRule="auto"/>
        <w:jc w:val="both"/>
        <w:rPr>
          <w:rFonts w:ascii="Times New Roman" w:eastAsia="Times New Roman" w:hAnsi="Times New Roman" w:cs="Times New Roman"/>
          <w:sz w:val="24"/>
          <w:szCs w:val="24"/>
          <w:lang w:val="fil-PH" w:eastAsia="es-ES"/>
        </w:rPr>
      </w:pPr>
      <w:r w:rsidRPr="00BF6C01">
        <w:rPr>
          <w:rFonts w:ascii="Times New Roman" w:eastAsia="Times New Roman" w:hAnsi="Times New Roman" w:cs="Times New Roman"/>
          <w:sz w:val="24"/>
          <w:szCs w:val="24"/>
          <w:lang w:val="fil-PH" w:eastAsia="es-ES"/>
        </w:rPr>
        <w:t xml:space="preserve">Declaración de los Derechos del Niño adoptada por la asamblea general el 20 de noviembre de 1989. </w:t>
      </w:r>
    </w:p>
    <w:p w:rsidR="009A7AE4" w:rsidRPr="00BF6C01" w:rsidRDefault="009A7AE4" w:rsidP="00BF6C01">
      <w:pPr>
        <w:spacing w:after="0" w:line="360" w:lineRule="auto"/>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Declaración de los Derechos del Niño, Ginebra 1924, </w:t>
      </w:r>
    </w:p>
    <w:p w:rsidR="009A7AE4" w:rsidRPr="00BF6C01" w:rsidRDefault="009A7AE4" w:rsidP="00BF6C01">
      <w:pPr>
        <w:tabs>
          <w:tab w:val="left" w:pos="3912"/>
        </w:tabs>
        <w:spacing w:after="0" w:line="360" w:lineRule="auto"/>
        <w:jc w:val="both"/>
        <w:rPr>
          <w:rFonts w:ascii="Times New Roman" w:eastAsia="Times New Roman" w:hAnsi="Times New Roman" w:cs="Times New Roman"/>
          <w:sz w:val="24"/>
          <w:szCs w:val="24"/>
          <w:lang w:val="fil-PH" w:eastAsia="es-ES"/>
        </w:rPr>
      </w:pPr>
      <w:r w:rsidRPr="00BF6C01">
        <w:rPr>
          <w:rFonts w:ascii="Times New Roman" w:eastAsia="Times New Roman" w:hAnsi="Times New Roman" w:cs="Times New Roman"/>
          <w:sz w:val="24"/>
          <w:szCs w:val="24"/>
          <w:lang w:val="fil-PH" w:eastAsia="es-ES"/>
        </w:rPr>
        <w:t>Declaracion Universal de los Derechos Humanos, de 10 de diciembre de 1948.</w:t>
      </w:r>
    </w:p>
    <w:p w:rsidR="009A7AE4" w:rsidRPr="00BF6C01" w:rsidRDefault="009A7AE4" w:rsidP="00BF6C01">
      <w:pPr>
        <w:spacing w:after="0" w:line="360" w:lineRule="auto"/>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Informe Mundial sobre la Violencia y la Salud. Capítulo III, Maltrato y descuido en los menores por los padres y otras personas a cargo. OMS, 2002.</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Díaz Huerta, J.  Casado Flores J. (1997). Niños Maltratados, Madrid,  Díaz De Santos.</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Díaz Huerta, J.</w:t>
      </w:r>
      <w:r w:rsidR="00A349CC" w:rsidRPr="00BF6C01">
        <w:rPr>
          <w:rFonts w:ascii="Times New Roman" w:eastAsiaTheme="minorEastAsia" w:hAnsi="Times New Roman" w:cs="Times New Roman"/>
          <w:sz w:val="24"/>
          <w:szCs w:val="24"/>
          <w:lang w:val="es-ES" w:eastAsia="es-ES"/>
        </w:rPr>
        <w:t>,</w:t>
      </w:r>
      <w:r w:rsidRPr="00BF6C01">
        <w:rPr>
          <w:rFonts w:ascii="Times New Roman" w:eastAsiaTheme="minorEastAsia" w:hAnsi="Times New Roman" w:cs="Times New Roman"/>
          <w:sz w:val="24"/>
          <w:szCs w:val="24"/>
          <w:lang w:val="es-ES" w:eastAsia="es-ES"/>
        </w:rPr>
        <w:t xml:space="preserve"> </w:t>
      </w:r>
      <w:r w:rsidR="00A349CC" w:rsidRPr="00BF6C01">
        <w:rPr>
          <w:rFonts w:ascii="Times New Roman" w:eastAsiaTheme="minorEastAsia" w:hAnsi="Times New Roman" w:cs="Times New Roman"/>
          <w:sz w:val="24"/>
          <w:szCs w:val="24"/>
          <w:lang w:val="es-ES" w:eastAsia="es-ES"/>
        </w:rPr>
        <w:t>y</w:t>
      </w:r>
      <w:r w:rsidRPr="00BF6C01">
        <w:rPr>
          <w:rFonts w:ascii="Times New Roman" w:eastAsiaTheme="minorEastAsia" w:hAnsi="Times New Roman" w:cs="Times New Roman"/>
          <w:sz w:val="24"/>
          <w:szCs w:val="24"/>
          <w:lang w:val="es-ES" w:eastAsia="es-ES"/>
        </w:rPr>
        <w:t xml:space="preserve"> Casado Flores J. (1997). Niños Maltratados, Madrid, Díaz De Santos.</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 xml:space="preserve">Echeburúa, Enrique y Guerrica Echevarría, Cristina (2009). Abuso Sexual </w:t>
      </w:r>
      <w:r w:rsidR="00A349CC" w:rsidRPr="00BF6C01">
        <w:rPr>
          <w:rFonts w:ascii="Times New Roman" w:eastAsiaTheme="minorEastAsia" w:hAnsi="Times New Roman" w:cs="Times New Roman"/>
          <w:sz w:val="24"/>
          <w:szCs w:val="24"/>
          <w:lang w:val="es-ES" w:eastAsia="es-ES"/>
        </w:rPr>
        <w:t>e</w:t>
      </w:r>
      <w:r w:rsidRPr="00BF6C01">
        <w:rPr>
          <w:rFonts w:ascii="Times New Roman" w:eastAsiaTheme="minorEastAsia" w:hAnsi="Times New Roman" w:cs="Times New Roman"/>
          <w:sz w:val="24"/>
          <w:szCs w:val="24"/>
          <w:lang w:val="es-ES" w:eastAsia="es-ES"/>
        </w:rPr>
        <w:t xml:space="preserve">n la Infancia: Víctimas </w:t>
      </w:r>
      <w:r w:rsidR="00E90F28" w:rsidRPr="00BF6C01">
        <w:rPr>
          <w:rFonts w:ascii="Times New Roman" w:eastAsiaTheme="minorEastAsia" w:hAnsi="Times New Roman" w:cs="Times New Roman"/>
          <w:sz w:val="24"/>
          <w:szCs w:val="24"/>
          <w:lang w:val="es-ES" w:eastAsia="es-ES"/>
        </w:rPr>
        <w:t>y</w:t>
      </w:r>
      <w:r w:rsidRPr="00BF6C01">
        <w:rPr>
          <w:rFonts w:ascii="Times New Roman" w:eastAsiaTheme="minorEastAsia" w:hAnsi="Times New Roman" w:cs="Times New Roman"/>
          <w:sz w:val="24"/>
          <w:szCs w:val="24"/>
          <w:lang w:val="es-ES" w:eastAsia="es-ES"/>
        </w:rPr>
        <w:t xml:space="preserve"> Agresores,  Ariel. España.</w:t>
      </w:r>
    </w:p>
    <w:p w:rsidR="006A5E52" w:rsidRPr="00BF6C01" w:rsidRDefault="006A5E52" w:rsidP="00BF6C01">
      <w:pPr>
        <w:spacing w:after="0" w:line="360" w:lineRule="auto"/>
        <w:ind w:left="709" w:hanging="709"/>
        <w:jc w:val="both"/>
        <w:rPr>
          <w:rFonts w:ascii="Times New Roman" w:eastAsia="Times New Roman" w:hAnsi="Times New Roman" w:cs="Times New Roman"/>
          <w:sz w:val="24"/>
          <w:szCs w:val="24"/>
          <w:lang w:val="fil-PH" w:eastAsia="es-ES"/>
        </w:rPr>
      </w:pPr>
      <w:r w:rsidRPr="00BF6C01">
        <w:rPr>
          <w:rFonts w:ascii="Times New Roman" w:eastAsia="Times New Roman" w:hAnsi="Times New Roman" w:cs="Times New Roman"/>
          <w:sz w:val="24"/>
          <w:szCs w:val="24"/>
          <w:lang w:val="es-ES" w:eastAsia="es-ES"/>
        </w:rPr>
        <w:t xml:space="preserve">F. Philip, Rice, Desarrollo Humano Estudio </w:t>
      </w:r>
      <w:r w:rsidR="00A349CC" w:rsidRPr="00BF6C01">
        <w:rPr>
          <w:rFonts w:ascii="Times New Roman" w:eastAsia="Times New Roman" w:hAnsi="Times New Roman" w:cs="Times New Roman"/>
          <w:sz w:val="24"/>
          <w:szCs w:val="24"/>
          <w:lang w:val="es-ES" w:eastAsia="es-ES"/>
        </w:rPr>
        <w:t>d</w:t>
      </w:r>
      <w:r w:rsidRPr="00BF6C01">
        <w:rPr>
          <w:rFonts w:ascii="Times New Roman" w:eastAsia="Times New Roman" w:hAnsi="Times New Roman" w:cs="Times New Roman"/>
          <w:sz w:val="24"/>
          <w:szCs w:val="24"/>
          <w:lang w:val="es-ES" w:eastAsia="es-ES"/>
        </w:rPr>
        <w:t>el Ciclo Vital, 2da. Edición, Ortiz Salinas, María Elena, México, UNAM. Editorial, S/A</w:t>
      </w:r>
      <w:r w:rsidRPr="00BF6C01">
        <w:rPr>
          <w:rFonts w:ascii="Times New Roman" w:eastAsia="Times New Roman" w:hAnsi="Times New Roman" w:cs="Times New Roman"/>
          <w:sz w:val="24"/>
          <w:szCs w:val="24"/>
          <w:lang w:val="fil-PH" w:eastAsia="es-ES"/>
        </w:rPr>
        <w:t>.</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n-US" w:eastAsia="es-ES"/>
        </w:rPr>
      </w:pPr>
      <w:r w:rsidRPr="00BF6C01">
        <w:rPr>
          <w:rFonts w:ascii="Times New Roman" w:eastAsiaTheme="minorEastAsia" w:hAnsi="Times New Roman" w:cs="Times New Roman"/>
          <w:sz w:val="24"/>
          <w:szCs w:val="24"/>
          <w:lang w:val="en-US" w:eastAsia="es-ES"/>
        </w:rPr>
        <w:t>Fontana, Vj, Donovan D, Wong Rj (1963). The Maltreat-Ment Syndrome In Child. N Engl, Med.</w:t>
      </w:r>
    </w:p>
    <w:p w:rsidR="006A5E52" w:rsidRPr="00BF6C01" w:rsidRDefault="006A5E52" w:rsidP="00BF6C01">
      <w:pPr>
        <w:spacing w:after="0" w:line="360" w:lineRule="auto"/>
        <w:jc w:val="both"/>
        <w:rPr>
          <w:rFonts w:ascii="Times New Roman" w:eastAsiaTheme="minorEastAsia" w:hAnsi="Times New Roman" w:cs="Times New Roman"/>
          <w:sz w:val="24"/>
          <w:szCs w:val="24"/>
          <w:lang w:val="en-US" w:eastAsia="es-ES"/>
        </w:rPr>
      </w:pPr>
      <w:r w:rsidRPr="00BF6C01">
        <w:rPr>
          <w:rFonts w:ascii="Times New Roman" w:eastAsiaTheme="minorEastAsia" w:hAnsi="Times New Roman" w:cs="Times New Roman"/>
          <w:sz w:val="24"/>
          <w:szCs w:val="24"/>
          <w:lang w:val="en-US" w:eastAsia="es-ES"/>
        </w:rPr>
        <w:t xml:space="preserve">Gil D. </w:t>
      </w:r>
      <w:r w:rsidR="00E90F28" w:rsidRPr="00BF6C01">
        <w:rPr>
          <w:rFonts w:ascii="Times New Roman" w:eastAsiaTheme="minorEastAsia" w:hAnsi="Times New Roman" w:cs="Times New Roman"/>
          <w:sz w:val="24"/>
          <w:szCs w:val="24"/>
          <w:lang w:val="en-US" w:eastAsia="es-ES"/>
        </w:rPr>
        <w:t>(1970).</w:t>
      </w:r>
      <w:r w:rsidRPr="00BF6C01">
        <w:rPr>
          <w:rFonts w:ascii="Times New Roman" w:eastAsiaTheme="minorEastAsia" w:hAnsi="Times New Roman" w:cs="Times New Roman"/>
          <w:sz w:val="24"/>
          <w:szCs w:val="24"/>
          <w:lang w:val="en-US" w:eastAsia="es-ES"/>
        </w:rPr>
        <w:t xml:space="preserve">Violence </w:t>
      </w:r>
      <w:r w:rsidR="00E90F28" w:rsidRPr="00BF6C01">
        <w:rPr>
          <w:rFonts w:ascii="Times New Roman" w:eastAsiaTheme="minorEastAsia" w:hAnsi="Times New Roman" w:cs="Times New Roman"/>
          <w:sz w:val="24"/>
          <w:szCs w:val="24"/>
          <w:lang w:val="en-US" w:eastAsia="es-ES"/>
        </w:rPr>
        <w:t>a</w:t>
      </w:r>
      <w:r w:rsidRPr="00BF6C01">
        <w:rPr>
          <w:rFonts w:ascii="Times New Roman" w:eastAsiaTheme="minorEastAsia" w:hAnsi="Times New Roman" w:cs="Times New Roman"/>
          <w:sz w:val="24"/>
          <w:szCs w:val="24"/>
          <w:lang w:val="en-US" w:eastAsia="es-ES"/>
        </w:rPr>
        <w:t xml:space="preserve">gainst </w:t>
      </w:r>
      <w:r w:rsidR="00E90F28" w:rsidRPr="00BF6C01">
        <w:rPr>
          <w:rFonts w:ascii="Times New Roman" w:eastAsiaTheme="minorEastAsia" w:hAnsi="Times New Roman" w:cs="Times New Roman"/>
          <w:sz w:val="24"/>
          <w:szCs w:val="24"/>
          <w:lang w:val="en-US" w:eastAsia="es-ES"/>
        </w:rPr>
        <w:t>c</w:t>
      </w:r>
      <w:r w:rsidRPr="00BF6C01">
        <w:rPr>
          <w:rFonts w:ascii="Times New Roman" w:eastAsiaTheme="minorEastAsia" w:hAnsi="Times New Roman" w:cs="Times New Roman"/>
          <w:sz w:val="24"/>
          <w:szCs w:val="24"/>
          <w:lang w:val="en-US" w:eastAsia="es-ES"/>
        </w:rPr>
        <w:t>hildren</w:t>
      </w:r>
      <w:r w:rsidR="00E90F28" w:rsidRPr="00BF6C01">
        <w:rPr>
          <w:rFonts w:ascii="Times New Roman" w:eastAsiaTheme="minorEastAsia" w:hAnsi="Times New Roman" w:cs="Times New Roman"/>
          <w:sz w:val="24"/>
          <w:szCs w:val="24"/>
          <w:lang w:val="en-US" w:eastAsia="es-ES"/>
        </w:rPr>
        <w:t>,</w:t>
      </w:r>
      <w:r w:rsidRPr="00BF6C01">
        <w:rPr>
          <w:rFonts w:ascii="Times New Roman" w:eastAsiaTheme="minorEastAsia" w:hAnsi="Times New Roman" w:cs="Times New Roman"/>
          <w:sz w:val="24"/>
          <w:szCs w:val="24"/>
          <w:lang w:val="en-US" w:eastAsia="es-ES"/>
        </w:rPr>
        <w:t xml:space="preserve"> Cambri</w:t>
      </w:r>
      <w:r w:rsidR="00A349CC" w:rsidRPr="00BF6C01">
        <w:rPr>
          <w:rFonts w:ascii="Times New Roman" w:eastAsiaTheme="minorEastAsia" w:hAnsi="Times New Roman" w:cs="Times New Roman"/>
          <w:sz w:val="24"/>
          <w:szCs w:val="24"/>
          <w:lang w:val="en-US" w:eastAsia="es-ES"/>
        </w:rPr>
        <w:t>dg</w:t>
      </w:r>
      <w:r w:rsidRPr="00BF6C01">
        <w:rPr>
          <w:rFonts w:ascii="Times New Roman" w:eastAsiaTheme="minorEastAsia" w:hAnsi="Times New Roman" w:cs="Times New Roman"/>
          <w:sz w:val="24"/>
          <w:szCs w:val="24"/>
          <w:lang w:val="en-US" w:eastAsia="es-ES"/>
        </w:rPr>
        <w:t>e: Harvard University.</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González De La Vega, Francisco (1976). Derecho penal mexicano, México, Porrúa.</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 xml:space="preserve">Gracia Fuster, Enrique y Musito Ochoa, Gonzalo (1993). El maltrato infantil: un análisis ecológico de los factores de riesgo, Madrid, Ministerio de </w:t>
      </w:r>
      <w:r w:rsidR="00A349CC" w:rsidRPr="00BF6C01">
        <w:rPr>
          <w:rFonts w:ascii="Times New Roman" w:eastAsiaTheme="minorEastAsia" w:hAnsi="Times New Roman" w:cs="Times New Roman"/>
          <w:sz w:val="24"/>
          <w:szCs w:val="24"/>
          <w:lang w:val="es-ES" w:eastAsia="es-ES"/>
        </w:rPr>
        <w:t>A</w:t>
      </w:r>
      <w:r w:rsidRPr="00BF6C01">
        <w:rPr>
          <w:rFonts w:ascii="Times New Roman" w:eastAsiaTheme="minorEastAsia" w:hAnsi="Times New Roman" w:cs="Times New Roman"/>
          <w:sz w:val="24"/>
          <w:szCs w:val="24"/>
          <w:lang w:val="es-ES" w:eastAsia="es-ES"/>
        </w:rPr>
        <w:t xml:space="preserve">suntos </w:t>
      </w:r>
      <w:r w:rsidR="00A349CC" w:rsidRPr="00BF6C01">
        <w:rPr>
          <w:rFonts w:ascii="Times New Roman" w:eastAsiaTheme="minorEastAsia" w:hAnsi="Times New Roman" w:cs="Times New Roman"/>
          <w:sz w:val="24"/>
          <w:szCs w:val="24"/>
          <w:lang w:val="es-ES" w:eastAsia="es-ES"/>
        </w:rPr>
        <w:t>S</w:t>
      </w:r>
      <w:r w:rsidRPr="00BF6C01">
        <w:rPr>
          <w:rFonts w:ascii="Times New Roman" w:eastAsiaTheme="minorEastAsia" w:hAnsi="Times New Roman" w:cs="Times New Roman"/>
          <w:sz w:val="24"/>
          <w:szCs w:val="24"/>
          <w:lang w:val="es-ES" w:eastAsia="es-ES"/>
        </w:rPr>
        <w:t xml:space="preserve">ociales, 1993. </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 xml:space="preserve">Gracia, Musitu (1993). El Maltrato Infantil. Un </w:t>
      </w:r>
      <w:r w:rsidR="00A349CC" w:rsidRPr="00BF6C01">
        <w:rPr>
          <w:rFonts w:ascii="Times New Roman" w:eastAsiaTheme="minorEastAsia" w:hAnsi="Times New Roman" w:cs="Times New Roman"/>
          <w:sz w:val="24"/>
          <w:szCs w:val="24"/>
          <w:lang w:val="es-ES" w:eastAsia="es-ES"/>
        </w:rPr>
        <w:t>a</w:t>
      </w:r>
      <w:r w:rsidRPr="00BF6C01">
        <w:rPr>
          <w:rFonts w:ascii="Times New Roman" w:eastAsiaTheme="minorEastAsia" w:hAnsi="Times New Roman" w:cs="Times New Roman"/>
          <w:sz w:val="24"/>
          <w:szCs w:val="24"/>
          <w:lang w:val="es-ES" w:eastAsia="es-ES"/>
        </w:rPr>
        <w:t xml:space="preserve">nálisis </w:t>
      </w:r>
      <w:r w:rsidR="00A349CC" w:rsidRPr="00BF6C01">
        <w:rPr>
          <w:rFonts w:ascii="Times New Roman" w:eastAsiaTheme="minorEastAsia" w:hAnsi="Times New Roman" w:cs="Times New Roman"/>
          <w:sz w:val="24"/>
          <w:szCs w:val="24"/>
          <w:lang w:val="es-ES" w:eastAsia="es-ES"/>
        </w:rPr>
        <w:t>e</w:t>
      </w:r>
      <w:r w:rsidRPr="00BF6C01">
        <w:rPr>
          <w:rFonts w:ascii="Times New Roman" w:eastAsiaTheme="minorEastAsia" w:hAnsi="Times New Roman" w:cs="Times New Roman"/>
          <w:sz w:val="24"/>
          <w:szCs w:val="24"/>
          <w:lang w:val="es-ES" w:eastAsia="es-ES"/>
        </w:rPr>
        <w:t xml:space="preserve">cológico </w:t>
      </w:r>
      <w:r w:rsidR="00A349CC" w:rsidRPr="00BF6C01">
        <w:rPr>
          <w:rFonts w:ascii="Times New Roman" w:eastAsiaTheme="minorEastAsia" w:hAnsi="Times New Roman" w:cs="Times New Roman"/>
          <w:sz w:val="24"/>
          <w:szCs w:val="24"/>
          <w:lang w:val="es-ES" w:eastAsia="es-ES"/>
        </w:rPr>
        <w:t>d</w:t>
      </w:r>
      <w:r w:rsidRPr="00BF6C01">
        <w:rPr>
          <w:rFonts w:ascii="Times New Roman" w:eastAsiaTheme="minorEastAsia" w:hAnsi="Times New Roman" w:cs="Times New Roman"/>
          <w:sz w:val="24"/>
          <w:szCs w:val="24"/>
          <w:lang w:val="es-ES" w:eastAsia="es-ES"/>
        </w:rPr>
        <w:t xml:space="preserve">e </w:t>
      </w:r>
      <w:r w:rsidR="00A349CC" w:rsidRPr="00BF6C01">
        <w:rPr>
          <w:rFonts w:ascii="Times New Roman" w:eastAsiaTheme="minorEastAsia" w:hAnsi="Times New Roman" w:cs="Times New Roman"/>
          <w:sz w:val="24"/>
          <w:szCs w:val="24"/>
          <w:lang w:val="es-ES" w:eastAsia="es-ES"/>
        </w:rPr>
        <w:t>l</w:t>
      </w:r>
      <w:r w:rsidRPr="00BF6C01">
        <w:rPr>
          <w:rFonts w:ascii="Times New Roman" w:eastAsiaTheme="minorEastAsia" w:hAnsi="Times New Roman" w:cs="Times New Roman"/>
          <w:sz w:val="24"/>
          <w:szCs w:val="24"/>
          <w:lang w:val="es-ES" w:eastAsia="es-ES"/>
        </w:rPr>
        <w:t xml:space="preserve">os </w:t>
      </w:r>
      <w:r w:rsidR="00A349CC" w:rsidRPr="00BF6C01">
        <w:rPr>
          <w:rFonts w:ascii="Times New Roman" w:eastAsiaTheme="minorEastAsia" w:hAnsi="Times New Roman" w:cs="Times New Roman"/>
          <w:sz w:val="24"/>
          <w:szCs w:val="24"/>
          <w:lang w:val="es-ES" w:eastAsia="es-ES"/>
        </w:rPr>
        <w:t>f</w:t>
      </w:r>
      <w:r w:rsidRPr="00BF6C01">
        <w:rPr>
          <w:rFonts w:ascii="Times New Roman" w:eastAsiaTheme="minorEastAsia" w:hAnsi="Times New Roman" w:cs="Times New Roman"/>
          <w:sz w:val="24"/>
          <w:szCs w:val="24"/>
          <w:lang w:val="es-ES" w:eastAsia="es-ES"/>
        </w:rPr>
        <w:t xml:space="preserve">actores </w:t>
      </w:r>
      <w:r w:rsidR="00A349CC" w:rsidRPr="00BF6C01">
        <w:rPr>
          <w:rFonts w:ascii="Times New Roman" w:eastAsiaTheme="minorEastAsia" w:hAnsi="Times New Roman" w:cs="Times New Roman"/>
          <w:sz w:val="24"/>
          <w:szCs w:val="24"/>
          <w:lang w:val="es-ES" w:eastAsia="es-ES"/>
        </w:rPr>
        <w:t>d</w:t>
      </w:r>
      <w:r w:rsidRPr="00BF6C01">
        <w:rPr>
          <w:rFonts w:ascii="Times New Roman" w:eastAsiaTheme="minorEastAsia" w:hAnsi="Times New Roman" w:cs="Times New Roman"/>
          <w:sz w:val="24"/>
          <w:szCs w:val="24"/>
          <w:lang w:val="es-ES" w:eastAsia="es-ES"/>
        </w:rPr>
        <w:t xml:space="preserve">e </w:t>
      </w:r>
      <w:r w:rsidR="00A349CC" w:rsidRPr="00BF6C01">
        <w:rPr>
          <w:rFonts w:ascii="Times New Roman" w:eastAsiaTheme="minorEastAsia" w:hAnsi="Times New Roman" w:cs="Times New Roman"/>
          <w:sz w:val="24"/>
          <w:szCs w:val="24"/>
          <w:lang w:val="es-ES" w:eastAsia="es-ES"/>
        </w:rPr>
        <w:t>r</w:t>
      </w:r>
      <w:r w:rsidRPr="00BF6C01">
        <w:rPr>
          <w:rFonts w:ascii="Times New Roman" w:eastAsiaTheme="minorEastAsia" w:hAnsi="Times New Roman" w:cs="Times New Roman"/>
          <w:sz w:val="24"/>
          <w:szCs w:val="24"/>
          <w:lang w:val="es-ES" w:eastAsia="es-ES"/>
        </w:rPr>
        <w:t xml:space="preserve">iesgo. Madrid, Ministerio </w:t>
      </w:r>
      <w:r w:rsidR="00A349CC" w:rsidRPr="00BF6C01">
        <w:rPr>
          <w:rFonts w:ascii="Times New Roman" w:eastAsiaTheme="minorEastAsia" w:hAnsi="Times New Roman" w:cs="Times New Roman"/>
          <w:sz w:val="24"/>
          <w:szCs w:val="24"/>
          <w:lang w:val="es-ES" w:eastAsia="es-ES"/>
        </w:rPr>
        <w:t>d</w:t>
      </w:r>
      <w:r w:rsidRPr="00BF6C01">
        <w:rPr>
          <w:rFonts w:ascii="Times New Roman" w:eastAsiaTheme="minorEastAsia" w:hAnsi="Times New Roman" w:cs="Times New Roman"/>
          <w:sz w:val="24"/>
          <w:szCs w:val="24"/>
          <w:lang w:val="es-ES" w:eastAsia="es-ES"/>
        </w:rPr>
        <w:t>e Asuntos Sociales.</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 xml:space="preserve">Guillo Jiménez, Juan (2007). Derechos </w:t>
      </w:r>
      <w:r w:rsidR="00A349CC" w:rsidRPr="00BF6C01">
        <w:rPr>
          <w:rFonts w:ascii="Times New Roman" w:eastAsiaTheme="minorEastAsia" w:hAnsi="Times New Roman" w:cs="Times New Roman"/>
          <w:sz w:val="24"/>
          <w:szCs w:val="24"/>
          <w:lang w:val="es-ES" w:eastAsia="es-ES"/>
        </w:rPr>
        <w:t>d</w:t>
      </w:r>
      <w:r w:rsidRPr="00BF6C01">
        <w:rPr>
          <w:rFonts w:ascii="Times New Roman" w:eastAsiaTheme="minorEastAsia" w:hAnsi="Times New Roman" w:cs="Times New Roman"/>
          <w:sz w:val="24"/>
          <w:szCs w:val="24"/>
          <w:lang w:val="es-ES" w:eastAsia="es-ES"/>
        </w:rPr>
        <w:t xml:space="preserve">e Los Niños, Responsabilidad </w:t>
      </w:r>
      <w:r w:rsidR="00A349CC" w:rsidRPr="00BF6C01">
        <w:rPr>
          <w:rFonts w:ascii="Times New Roman" w:eastAsiaTheme="minorEastAsia" w:hAnsi="Times New Roman" w:cs="Times New Roman"/>
          <w:sz w:val="24"/>
          <w:szCs w:val="24"/>
          <w:lang w:val="es-ES" w:eastAsia="es-ES"/>
        </w:rPr>
        <w:t>d</w:t>
      </w:r>
      <w:r w:rsidRPr="00BF6C01">
        <w:rPr>
          <w:rFonts w:ascii="Times New Roman" w:eastAsiaTheme="minorEastAsia" w:hAnsi="Times New Roman" w:cs="Times New Roman"/>
          <w:sz w:val="24"/>
          <w:szCs w:val="24"/>
          <w:lang w:val="es-ES" w:eastAsia="es-ES"/>
        </w:rPr>
        <w:t xml:space="preserve">e </w:t>
      </w:r>
      <w:r w:rsidR="00A349CC" w:rsidRPr="00BF6C01">
        <w:rPr>
          <w:rFonts w:ascii="Times New Roman" w:eastAsiaTheme="minorEastAsia" w:hAnsi="Times New Roman" w:cs="Times New Roman"/>
          <w:sz w:val="24"/>
          <w:szCs w:val="24"/>
          <w:lang w:val="es-ES" w:eastAsia="es-ES"/>
        </w:rPr>
        <w:t>t</w:t>
      </w:r>
      <w:r w:rsidRPr="00BF6C01">
        <w:rPr>
          <w:rFonts w:ascii="Times New Roman" w:eastAsiaTheme="minorEastAsia" w:hAnsi="Times New Roman" w:cs="Times New Roman"/>
          <w:sz w:val="24"/>
          <w:szCs w:val="24"/>
          <w:lang w:val="es-ES" w:eastAsia="es-ES"/>
        </w:rPr>
        <w:t>odos, España, Universidad de Murcia.</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eastAsia="es-ES"/>
        </w:rPr>
      </w:pPr>
      <w:r w:rsidRPr="00BF6C01">
        <w:rPr>
          <w:rFonts w:ascii="Times New Roman" w:eastAsiaTheme="minorEastAsia" w:hAnsi="Times New Roman" w:cs="Times New Roman"/>
          <w:sz w:val="24"/>
          <w:szCs w:val="24"/>
          <w:lang w:eastAsia="es-ES"/>
        </w:rPr>
        <w:t xml:space="preserve">Guisepe Di Bernnardo, Filipo (2009). La </w:t>
      </w:r>
      <w:r w:rsidR="00E90F28" w:rsidRPr="00BF6C01">
        <w:rPr>
          <w:rFonts w:ascii="Times New Roman" w:eastAsiaTheme="minorEastAsia" w:hAnsi="Times New Roman" w:cs="Times New Roman"/>
          <w:sz w:val="24"/>
          <w:szCs w:val="24"/>
          <w:lang w:eastAsia="es-ES"/>
        </w:rPr>
        <w:t>i</w:t>
      </w:r>
      <w:r w:rsidRPr="00BF6C01">
        <w:rPr>
          <w:rFonts w:ascii="Times New Roman" w:eastAsiaTheme="minorEastAsia" w:hAnsi="Times New Roman" w:cs="Times New Roman"/>
          <w:sz w:val="24"/>
          <w:szCs w:val="24"/>
          <w:lang w:eastAsia="es-ES"/>
        </w:rPr>
        <w:t>nsurrección de Lilith, Unión Europea, Arcibel.</w:t>
      </w:r>
    </w:p>
    <w:p w:rsidR="006A5E52" w:rsidRPr="00BF6C01" w:rsidRDefault="006A5E52" w:rsidP="00BF6C01">
      <w:pPr>
        <w:spacing w:after="0" w:line="360" w:lineRule="auto"/>
        <w:ind w:left="851" w:hanging="851"/>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Gumarra Rubio, Fernando (2001). Convenio sobre los Derechos del Niño, Pontificia Universidad Católica de Perú, Fondo </w:t>
      </w:r>
      <w:r w:rsidR="00A349CC"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ditorial.</w:t>
      </w:r>
    </w:p>
    <w:p w:rsidR="006A5E52" w:rsidRPr="00BF6C01" w:rsidRDefault="006A5E52" w:rsidP="00BF6C01">
      <w:pPr>
        <w:spacing w:after="0" w:line="360" w:lineRule="auto"/>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eastAsia="es-ES"/>
        </w:rPr>
        <w:t xml:space="preserve">Halberstam, Michael J. (1997). Medicina </w:t>
      </w:r>
      <w:r w:rsidRPr="00BF6C01">
        <w:rPr>
          <w:rFonts w:ascii="Times New Roman" w:eastAsiaTheme="minorEastAsia" w:hAnsi="Times New Roman" w:cs="Times New Roman"/>
          <w:sz w:val="24"/>
          <w:szCs w:val="24"/>
          <w:lang w:val="es-ES" w:eastAsia="es-ES"/>
        </w:rPr>
        <w:t>m</w:t>
      </w:r>
      <w:r w:rsidRPr="00BF6C01">
        <w:rPr>
          <w:rFonts w:ascii="Times New Roman" w:eastAsiaTheme="minorEastAsia" w:hAnsi="Times New Roman" w:cs="Times New Roman"/>
          <w:sz w:val="24"/>
          <w:szCs w:val="24"/>
          <w:lang w:eastAsia="es-ES"/>
        </w:rPr>
        <w:t xml:space="preserve">oderna. </w:t>
      </w:r>
      <w:r w:rsidRPr="00BF6C01">
        <w:rPr>
          <w:rFonts w:ascii="Times New Roman" w:eastAsiaTheme="minorEastAsia" w:hAnsi="Times New Roman" w:cs="Times New Roman"/>
          <w:sz w:val="24"/>
          <w:szCs w:val="24"/>
          <w:lang w:val="es-ES" w:eastAsia="es-ES"/>
        </w:rPr>
        <w:t>Excélsior, 2 de noviembre.</w:t>
      </w:r>
    </w:p>
    <w:p w:rsidR="006A5E52" w:rsidRPr="00BF6C01" w:rsidRDefault="006A5E52" w:rsidP="00BF6C01">
      <w:pPr>
        <w:spacing w:after="0" w:line="360" w:lineRule="auto"/>
        <w:ind w:left="851" w:hanging="851"/>
        <w:jc w:val="both"/>
        <w:rPr>
          <w:rFonts w:ascii="Times New Roman" w:eastAsia="Times New Roman" w:hAnsi="Times New Roman" w:cs="Times New Roman"/>
          <w:sz w:val="24"/>
          <w:szCs w:val="24"/>
          <w:lang w:val="fil-PH" w:eastAsia="es-ES"/>
        </w:rPr>
      </w:pPr>
      <w:r w:rsidRPr="00BF6C01">
        <w:rPr>
          <w:rFonts w:ascii="Times New Roman" w:eastAsiaTheme="minorEastAsia" w:hAnsi="Times New Roman" w:cs="Times New Roman"/>
          <w:sz w:val="24"/>
          <w:szCs w:val="24"/>
          <w:lang w:val="es-ES" w:eastAsia="es-ES"/>
        </w:rPr>
        <w:t>He</w:t>
      </w:r>
      <w:r w:rsidRPr="00BF6C01">
        <w:rPr>
          <w:rFonts w:ascii="Times New Roman" w:eastAsia="Times New Roman" w:hAnsi="Times New Roman" w:cs="Times New Roman"/>
          <w:sz w:val="24"/>
          <w:szCs w:val="24"/>
          <w:lang w:val="es-ES" w:eastAsia="es-ES"/>
        </w:rPr>
        <w:t xml:space="preserve">rnández Ávila, Rossana (2013). Centro de estudios para el adelanto de las mujeres y la equidad, </w:t>
      </w:r>
      <w:r w:rsidR="00A349CC" w:rsidRPr="00BF6C01">
        <w:rPr>
          <w:rFonts w:ascii="Times New Roman" w:eastAsia="Times New Roman" w:hAnsi="Times New Roman" w:cs="Times New Roman"/>
          <w:sz w:val="24"/>
          <w:szCs w:val="24"/>
          <w:lang w:val="es-ES" w:eastAsia="es-ES"/>
        </w:rPr>
        <w:t>C</w:t>
      </w:r>
      <w:r w:rsidRPr="00BF6C01">
        <w:rPr>
          <w:rFonts w:ascii="Times New Roman" w:eastAsia="Times New Roman" w:hAnsi="Times New Roman" w:cs="Times New Roman"/>
          <w:sz w:val="24"/>
          <w:szCs w:val="24"/>
          <w:lang w:val="es-ES" w:eastAsia="es-ES"/>
        </w:rPr>
        <w:t xml:space="preserve">ámara de </w:t>
      </w:r>
      <w:r w:rsidR="00A349CC" w:rsidRPr="00BF6C01">
        <w:rPr>
          <w:rFonts w:ascii="Times New Roman" w:eastAsia="Times New Roman" w:hAnsi="Times New Roman" w:cs="Times New Roman"/>
          <w:sz w:val="24"/>
          <w:szCs w:val="24"/>
          <w:lang w:val="es-ES" w:eastAsia="es-ES"/>
        </w:rPr>
        <w:t>D</w:t>
      </w:r>
      <w:r w:rsidRPr="00BF6C01">
        <w:rPr>
          <w:rFonts w:ascii="Times New Roman" w:eastAsia="Times New Roman" w:hAnsi="Times New Roman" w:cs="Times New Roman"/>
          <w:sz w:val="24"/>
          <w:szCs w:val="24"/>
          <w:lang w:val="es-ES" w:eastAsia="es-ES"/>
        </w:rPr>
        <w:t xml:space="preserve">iputados LXII, </w:t>
      </w:r>
      <w:r w:rsidR="00A349CC"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bril.</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lastRenderedPageBreak/>
        <w:t>Herrera Ruiz, Yolanda (1993)</w:t>
      </w:r>
      <w:r w:rsidR="00D866DE" w:rsidRPr="00BF6C01">
        <w:rPr>
          <w:rFonts w:ascii="Times New Roman" w:eastAsiaTheme="minorEastAsia" w:hAnsi="Times New Roman" w:cs="Times New Roman"/>
          <w:sz w:val="24"/>
          <w:szCs w:val="24"/>
          <w:lang w:val="es-ES" w:eastAsia="es-ES"/>
        </w:rPr>
        <w:t>.</w:t>
      </w:r>
      <w:r w:rsidRPr="00BF6C01">
        <w:rPr>
          <w:rFonts w:ascii="Times New Roman" w:eastAsiaTheme="minorEastAsia" w:hAnsi="Times New Roman" w:cs="Times New Roman"/>
          <w:sz w:val="24"/>
          <w:szCs w:val="24"/>
          <w:lang w:val="es-ES" w:eastAsia="es-ES"/>
        </w:rPr>
        <w:t xml:space="preserve"> Los </w:t>
      </w:r>
      <w:r w:rsidR="00725631" w:rsidRPr="00BF6C01">
        <w:rPr>
          <w:rFonts w:ascii="Times New Roman" w:eastAsiaTheme="minorEastAsia" w:hAnsi="Times New Roman" w:cs="Times New Roman"/>
          <w:sz w:val="24"/>
          <w:szCs w:val="24"/>
          <w:lang w:val="es-ES" w:eastAsia="es-ES"/>
        </w:rPr>
        <w:t>m</w:t>
      </w:r>
      <w:r w:rsidRPr="00BF6C01">
        <w:rPr>
          <w:rFonts w:ascii="Times New Roman" w:eastAsiaTheme="minorEastAsia" w:hAnsi="Times New Roman" w:cs="Times New Roman"/>
          <w:sz w:val="24"/>
          <w:szCs w:val="24"/>
          <w:lang w:val="es-ES" w:eastAsia="es-ES"/>
        </w:rPr>
        <w:t xml:space="preserve">enores </w:t>
      </w:r>
      <w:r w:rsidR="00725631" w:rsidRPr="00BF6C01">
        <w:rPr>
          <w:rFonts w:ascii="Times New Roman" w:eastAsiaTheme="minorEastAsia" w:hAnsi="Times New Roman" w:cs="Times New Roman"/>
          <w:sz w:val="24"/>
          <w:szCs w:val="24"/>
          <w:lang w:val="es-ES" w:eastAsia="es-ES"/>
        </w:rPr>
        <w:t>m</w:t>
      </w:r>
      <w:r w:rsidRPr="00BF6C01">
        <w:rPr>
          <w:rFonts w:ascii="Times New Roman" w:eastAsiaTheme="minorEastAsia" w:hAnsi="Times New Roman" w:cs="Times New Roman"/>
          <w:sz w:val="24"/>
          <w:szCs w:val="24"/>
          <w:lang w:val="es-ES" w:eastAsia="es-ES"/>
        </w:rPr>
        <w:t xml:space="preserve">altratados y la </w:t>
      </w:r>
      <w:r w:rsidR="00725631" w:rsidRPr="00BF6C01">
        <w:rPr>
          <w:rFonts w:ascii="Times New Roman" w:eastAsiaTheme="minorEastAsia" w:hAnsi="Times New Roman" w:cs="Times New Roman"/>
          <w:sz w:val="24"/>
          <w:szCs w:val="24"/>
          <w:lang w:val="es-ES" w:eastAsia="es-ES"/>
        </w:rPr>
        <w:t>i</w:t>
      </w:r>
      <w:r w:rsidRPr="00BF6C01">
        <w:rPr>
          <w:rFonts w:ascii="Times New Roman" w:eastAsiaTheme="minorEastAsia" w:hAnsi="Times New Roman" w:cs="Times New Roman"/>
          <w:sz w:val="24"/>
          <w:szCs w:val="24"/>
          <w:lang w:val="es-ES" w:eastAsia="es-ES"/>
        </w:rPr>
        <w:t xml:space="preserve">ntervención del </w:t>
      </w:r>
      <w:r w:rsidR="00725631" w:rsidRPr="00BF6C01">
        <w:rPr>
          <w:rFonts w:ascii="Times New Roman" w:eastAsiaTheme="minorEastAsia" w:hAnsi="Times New Roman" w:cs="Times New Roman"/>
          <w:sz w:val="24"/>
          <w:szCs w:val="24"/>
          <w:lang w:val="es-ES" w:eastAsia="es-ES"/>
        </w:rPr>
        <w:t>t</w:t>
      </w:r>
      <w:r w:rsidRPr="00BF6C01">
        <w:rPr>
          <w:rFonts w:ascii="Times New Roman" w:eastAsiaTheme="minorEastAsia" w:hAnsi="Times New Roman" w:cs="Times New Roman"/>
          <w:sz w:val="24"/>
          <w:szCs w:val="24"/>
          <w:lang w:val="es-ES" w:eastAsia="es-ES"/>
        </w:rPr>
        <w:t xml:space="preserve">rabajador </w:t>
      </w:r>
      <w:r w:rsidR="00725631" w:rsidRPr="00BF6C01">
        <w:rPr>
          <w:rFonts w:ascii="Times New Roman" w:eastAsiaTheme="minorEastAsia" w:hAnsi="Times New Roman" w:cs="Times New Roman"/>
          <w:sz w:val="24"/>
          <w:szCs w:val="24"/>
          <w:lang w:val="es-ES" w:eastAsia="es-ES"/>
        </w:rPr>
        <w:t>s</w:t>
      </w:r>
      <w:r w:rsidRPr="00BF6C01">
        <w:rPr>
          <w:rFonts w:ascii="Times New Roman" w:eastAsiaTheme="minorEastAsia" w:hAnsi="Times New Roman" w:cs="Times New Roman"/>
          <w:sz w:val="24"/>
          <w:szCs w:val="24"/>
          <w:lang w:val="es-ES" w:eastAsia="es-ES"/>
        </w:rPr>
        <w:t xml:space="preserve">ocial en los </w:t>
      </w:r>
      <w:r w:rsidR="00725631" w:rsidRPr="00BF6C01">
        <w:rPr>
          <w:rFonts w:ascii="Times New Roman" w:eastAsiaTheme="minorEastAsia" w:hAnsi="Times New Roman" w:cs="Times New Roman"/>
          <w:sz w:val="24"/>
          <w:szCs w:val="24"/>
          <w:lang w:val="es-ES" w:eastAsia="es-ES"/>
        </w:rPr>
        <w:t>t</w:t>
      </w:r>
      <w:r w:rsidRPr="00BF6C01">
        <w:rPr>
          <w:rFonts w:ascii="Times New Roman" w:eastAsiaTheme="minorEastAsia" w:hAnsi="Times New Roman" w:cs="Times New Roman"/>
          <w:sz w:val="24"/>
          <w:szCs w:val="24"/>
          <w:lang w:val="es-ES" w:eastAsia="es-ES"/>
        </w:rPr>
        <w:t xml:space="preserve">ribunales de </w:t>
      </w:r>
      <w:r w:rsidR="00725631" w:rsidRPr="00BF6C01">
        <w:rPr>
          <w:rFonts w:ascii="Times New Roman" w:eastAsiaTheme="minorEastAsia" w:hAnsi="Times New Roman" w:cs="Times New Roman"/>
          <w:sz w:val="24"/>
          <w:szCs w:val="24"/>
          <w:lang w:val="es-ES" w:eastAsia="es-ES"/>
        </w:rPr>
        <w:t>j</w:t>
      </w:r>
      <w:r w:rsidRPr="00BF6C01">
        <w:rPr>
          <w:rFonts w:ascii="Times New Roman" w:eastAsiaTheme="minorEastAsia" w:hAnsi="Times New Roman" w:cs="Times New Roman"/>
          <w:sz w:val="24"/>
          <w:szCs w:val="24"/>
          <w:lang w:val="es-ES" w:eastAsia="es-ES"/>
        </w:rPr>
        <w:t>usticia, Universidad de San Carlos, Guatemala.</w:t>
      </w:r>
    </w:p>
    <w:p w:rsidR="006A5E52" w:rsidRPr="00BF6C01" w:rsidRDefault="006A5E52" w:rsidP="00BF6C01">
      <w:pPr>
        <w:spacing w:after="0" w:line="360" w:lineRule="auto"/>
        <w:ind w:left="851" w:hanging="851"/>
        <w:jc w:val="both"/>
        <w:rPr>
          <w:rFonts w:ascii="Times New Roman" w:eastAsia="Times New Roman" w:hAnsi="Times New Roman" w:cs="Times New Roman"/>
          <w:sz w:val="24"/>
          <w:szCs w:val="24"/>
          <w:lang w:val="fil-PH" w:eastAsia="es-ES"/>
        </w:rPr>
      </w:pPr>
      <w:r w:rsidRPr="00BF6C01">
        <w:rPr>
          <w:rFonts w:ascii="Times New Roman" w:eastAsia="Times New Roman" w:hAnsi="Times New Roman" w:cs="Times New Roman"/>
          <w:sz w:val="24"/>
          <w:szCs w:val="24"/>
          <w:lang w:val="es-ES" w:eastAsia="es-ES"/>
        </w:rPr>
        <w:t>Jiménez García, Joel Francisco (2001). Derecho de los niños, México, Cámara de Diputados LVIII legislatura, UNAM, 2da. Edición.</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King Fairbankg, John (1992). “China</w:t>
      </w:r>
      <w:r w:rsidR="00B315FD" w:rsidRPr="00BF6C01">
        <w:rPr>
          <w:rFonts w:ascii="Times New Roman" w:eastAsiaTheme="minorEastAsia" w:hAnsi="Times New Roman" w:cs="Times New Roman"/>
          <w:sz w:val="24"/>
          <w:szCs w:val="24"/>
          <w:lang w:val="es-ES" w:eastAsia="es-ES"/>
        </w:rPr>
        <w:t>,</w:t>
      </w:r>
      <w:r w:rsidRPr="00BF6C01">
        <w:rPr>
          <w:rFonts w:ascii="Times New Roman" w:eastAsiaTheme="minorEastAsia" w:hAnsi="Times New Roman" w:cs="Times New Roman"/>
          <w:sz w:val="24"/>
          <w:szCs w:val="24"/>
          <w:lang w:val="es-ES" w:eastAsia="es-ES"/>
        </w:rPr>
        <w:t xml:space="preserve"> una </w:t>
      </w:r>
      <w:r w:rsidR="00B315FD" w:rsidRPr="00BF6C01">
        <w:rPr>
          <w:rFonts w:ascii="Times New Roman" w:eastAsiaTheme="minorEastAsia" w:hAnsi="Times New Roman" w:cs="Times New Roman"/>
          <w:sz w:val="24"/>
          <w:szCs w:val="24"/>
          <w:lang w:val="es-ES" w:eastAsia="es-ES"/>
        </w:rPr>
        <w:t>n</w:t>
      </w:r>
      <w:r w:rsidRPr="00BF6C01">
        <w:rPr>
          <w:rFonts w:ascii="Times New Roman" w:eastAsiaTheme="minorEastAsia" w:hAnsi="Times New Roman" w:cs="Times New Roman"/>
          <w:sz w:val="24"/>
          <w:szCs w:val="24"/>
          <w:lang w:val="es-ES" w:eastAsia="es-ES"/>
        </w:rPr>
        <w:t xml:space="preserve">ueva </w:t>
      </w:r>
      <w:r w:rsidR="00B315FD" w:rsidRPr="00BF6C01">
        <w:rPr>
          <w:rFonts w:ascii="Times New Roman" w:eastAsiaTheme="minorEastAsia" w:hAnsi="Times New Roman" w:cs="Times New Roman"/>
          <w:sz w:val="24"/>
          <w:szCs w:val="24"/>
          <w:lang w:val="es-ES" w:eastAsia="es-ES"/>
        </w:rPr>
        <w:t>h</w:t>
      </w:r>
      <w:r w:rsidRPr="00BF6C01">
        <w:rPr>
          <w:rFonts w:ascii="Times New Roman" w:eastAsiaTheme="minorEastAsia" w:hAnsi="Times New Roman" w:cs="Times New Roman"/>
          <w:sz w:val="24"/>
          <w:szCs w:val="24"/>
          <w:lang w:val="es-ES" w:eastAsia="es-ES"/>
        </w:rPr>
        <w:t>istoria”, Trad. Gila Sharony, España, Ed. Andrés Bello.</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 xml:space="preserve">Kingler, Leslie (2010). Las aventuras de </w:t>
      </w:r>
      <w:r w:rsidR="00A349CC" w:rsidRPr="00BF6C01">
        <w:rPr>
          <w:rFonts w:ascii="Times New Roman" w:eastAsiaTheme="minorEastAsia" w:hAnsi="Times New Roman" w:cs="Times New Roman"/>
          <w:sz w:val="24"/>
          <w:szCs w:val="24"/>
          <w:lang w:val="es-ES" w:eastAsia="es-ES"/>
        </w:rPr>
        <w:t>S</w:t>
      </w:r>
      <w:r w:rsidRPr="00BF6C01">
        <w:rPr>
          <w:rFonts w:ascii="Times New Roman" w:eastAsiaTheme="minorEastAsia" w:hAnsi="Times New Roman" w:cs="Times New Roman"/>
          <w:sz w:val="24"/>
          <w:szCs w:val="24"/>
          <w:lang w:val="es-ES" w:eastAsia="es-ES"/>
        </w:rPr>
        <w:t xml:space="preserve">herlock </w:t>
      </w:r>
      <w:r w:rsidR="00A349CC" w:rsidRPr="00BF6C01">
        <w:rPr>
          <w:rFonts w:ascii="Times New Roman" w:eastAsiaTheme="minorEastAsia" w:hAnsi="Times New Roman" w:cs="Times New Roman"/>
          <w:sz w:val="24"/>
          <w:szCs w:val="24"/>
          <w:lang w:val="es-ES" w:eastAsia="es-ES"/>
        </w:rPr>
        <w:t>H</w:t>
      </w:r>
      <w:r w:rsidRPr="00BF6C01">
        <w:rPr>
          <w:rFonts w:ascii="Times New Roman" w:eastAsiaTheme="minorEastAsia" w:hAnsi="Times New Roman" w:cs="Times New Roman"/>
          <w:sz w:val="24"/>
          <w:szCs w:val="24"/>
          <w:lang w:val="es-ES" w:eastAsia="es-ES"/>
        </w:rPr>
        <w:t xml:space="preserve">olmes, trad. Lucía Márquez de la Plata, España, </w:t>
      </w:r>
      <w:r w:rsidR="00A349CC" w:rsidRPr="00BF6C01">
        <w:rPr>
          <w:rFonts w:ascii="Times New Roman" w:eastAsiaTheme="minorEastAsia" w:hAnsi="Times New Roman" w:cs="Times New Roman"/>
          <w:sz w:val="24"/>
          <w:szCs w:val="24"/>
          <w:lang w:val="es-ES" w:eastAsia="es-ES"/>
        </w:rPr>
        <w:t>E</w:t>
      </w:r>
      <w:r w:rsidRPr="00BF6C01">
        <w:rPr>
          <w:rFonts w:ascii="Times New Roman" w:eastAsiaTheme="minorEastAsia" w:hAnsi="Times New Roman" w:cs="Times New Roman"/>
          <w:sz w:val="24"/>
          <w:szCs w:val="24"/>
          <w:lang w:val="es-ES" w:eastAsia="es-ES"/>
        </w:rPr>
        <w:t>d. Akal, vol. I.</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Koplan, Daniel Horacio y Korinfeld Héctor Daniel (2000).Ensayos y experiencias, Infancia en riesgo, Argentina, Novedades Educativas</w:t>
      </w:r>
      <w:r w:rsidR="00A349CC" w:rsidRPr="00BF6C01">
        <w:rPr>
          <w:rFonts w:ascii="Times New Roman" w:eastAsiaTheme="minorEastAsia" w:hAnsi="Times New Roman" w:cs="Times New Roman"/>
          <w:sz w:val="24"/>
          <w:szCs w:val="24"/>
          <w:lang w:val="es-ES" w:eastAsia="es-ES"/>
        </w:rPr>
        <w:t>,</w:t>
      </w:r>
      <w:r w:rsidRPr="00BF6C01">
        <w:rPr>
          <w:rFonts w:ascii="Times New Roman" w:eastAsiaTheme="minorEastAsia" w:hAnsi="Times New Roman" w:cs="Times New Roman"/>
          <w:sz w:val="24"/>
          <w:szCs w:val="24"/>
          <w:lang w:val="es-ES" w:eastAsia="es-ES"/>
        </w:rPr>
        <w:t xml:space="preserve"> No. 6. </w:t>
      </w:r>
    </w:p>
    <w:p w:rsidR="009A7AE4" w:rsidRPr="00BF6C01" w:rsidRDefault="009A7AE4" w:rsidP="00BF6C01">
      <w:pPr>
        <w:spacing w:after="0" w:line="360" w:lineRule="auto"/>
        <w:jc w:val="both"/>
        <w:rPr>
          <w:rFonts w:ascii="Times New Roman" w:eastAsia="Arial" w:hAnsi="Times New Roman" w:cs="Times New Roman"/>
          <w:bCs/>
          <w:iCs/>
          <w:sz w:val="24"/>
          <w:szCs w:val="24"/>
          <w:lang w:val="es-ES" w:eastAsia="es-ES"/>
        </w:rPr>
      </w:pPr>
      <w:r w:rsidRPr="00BF6C01">
        <w:rPr>
          <w:rFonts w:ascii="Times New Roman" w:eastAsiaTheme="minorEastAsia" w:hAnsi="Times New Roman" w:cs="Times New Roman"/>
          <w:i/>
          <w:sz w:val="24"/>
          <w:szCs w:val="24"/>
          <w:lang w:val="es-ES" w:eastAsia="es-ES"/>
        </w:rPr>
        <w:t>La Jornada</w:t>
      </w:r>
      <w:r w:rsidRPr="00BF6C01">
        <w:rPr>
          <w:rFonts w:ascii="Times New Roman" w:eastAsiaTheme="minorEastAsia" w:hAnsi="Times New Roman" w:cs="Times New Roman"/>
          <w:sz w:val="24"/>
          <w:szCs w:val="24"/>
          <w:lang w:val="es-ES" w:eastAsia="es-ES"/>
        </w:rPr>
        <w:t>, 11 de septiembre de 2015.</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Lartigue Becerra, Teresa y Fernández García, Victoria (1998). Enfermer</w:t>
      </w:r>
      <w:r w:rsidR="00A349CC" w:rsidRPr="00BF6C01">
        <w:rPr>
          <w:rFonts w:ascii="Times New Roman" w:eastAsiaTheme="minorEastAsia" w:hAnsi="Times New Roman" w:cs="Times New Roman"/>
          <w:sz w:val="24"/>
          <w:szCs w:val="24"/>
          <w:lang w:val="es-ES" w:eastAsia="es-ES"/>
        </w:rPr>
        <w:t>í</w:t>
      </w:r>
      <w:r w:rsidRPr="00BF6C01">
        <w:rPr>
          <w:rFonts w:ascii="Times New Roman" w:eastAsiaTheme="minorEastAsia" w:hAnsi="Times New Roman" w:cs="Times New Roman"/>
          <w:sz w:val="24"/>
          <w:szCs w:val="24"/>
          <w:lang w:val="es-ES" w:eastAsia="es-ES"/>
        </w:rPr>
        <w:t xml:space="preserve">a: una Profesión de alto riesgo, México, </w:t>
      </w:r>
      <w:r w:rsidR="00A349CC" w:rsidRPr="00BF6C01">
        <w:rPr>
          <w:rFonts w:ascii="Times New Roman" w:eastAsiaTheme="minorEastAsia" w:hAnsi="Times New Roman" w:cs="Times New Roman"/>
          <w:sz w:val="24"/>
          <w:szCs w:val="24"/>
          <w:lang w:val="es-ES" w:eastAsia="es-ES"/>
        </w:rPr>
        <w:t>P</w:t>
      </w:r>
      <w:r w:rsidRPr="00BF6C01">
        <w:rPr>
          <w:rFonts w:ascii="Times New Roman" w:eastAsiaTheme="minorEastAsia" w:hAnsi="Times New Roman" w:cs="Times New Roman"/>
          <w:sz w:val="24"/>
          <w:szCs w:val="24"/>
          <w:lang w:val="es-ES" w:eastAsia="es-ES"/>
        </w:rPr>
        <w:t>laza y Valdés.</w:t>
      </w:r>
    </w:p>
    <w:p w:rsidR="006A5E52" w:rsidRPr="00BF6C01" w:rsidRDefault="006A5E52" w:rsidP="00BF6C01">
      <w:pPr>
        <w:spacing w:after="0" w:line="360" w:lineRule="auto"/>
        <w:ind w:left="851" w:hanging="851"/>
        <w:jc w:val="both"/>
        <w:rPr>
          <w:rFonts w:ascii="Times New Roman" w:eastAsia="Times New Roman" w:hAnsi="Times New Roman" w:cs="Times New Roman"/>
          <w:sz w:val="24"/>
          <w:szCs w:val="24"/>
          <w:lang w:val="es-ES" w:eastAsia="es-ES"/>
        </w:rPr>
      </w:pPr>
      <w:r w:rsidRPr="00BF6C01">
        <w:rPr>
          <w:rFonts w:ascii="Times New Roman" w:eastAsia="Times New Roman" w:hAnsi="Times New Roman" w:cs="Times New Roman"/>
          <w:sz w:val="24"/>
          <w:szCs w:val="24"/>
          <w:lang w:val="es-ES" w:eastAsia="es-ES"/>
        </w:rPr>
        <w:t xml:space="preserve">León Castro, Juan Carlos et al. (2006). Personal laboral grupo de la comunidad autónoma de </w:t>
      </w:r>
      <w:r w:rsidR="00A349CC"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xtremadura, 2a.</w:t>
      </w:r>
      <w:r w:rsidR="00A349CC" w:rsidRPr="00BF6C01">
        <w:rPr>
          <w:rFonts w:ascii="Times New Roman" w:eastAsia="Times New Roman" w:hAnsi="Times New Roman" w:cs="Times New Roman"/>
          <w:sz w:val="24"/>
          <w:szCs w:val="24"/>
          <w:lang w:val="es-ES" w:eastAsia="es-ES"/>
        </w:rPr>
        <w:t xml:space="preserve"> ed.</w:t>
      </w:r>
      <w:r w:rsidRPr="00BF6C01">
        <w:rPr>
          <w:rFonts w:ascii="Times New Roman" w:eastAsia="Times New Roman" w:hAnsi="Times New Roman" w:cs="Times New Roman"/>
          <w:sz w:val="24"/>
          <w:szCs w:val="24"/>
          <w:lang w:val="es-ES" w:eastAsia="es-ES"/>
        </w:rPr>
        <w:t>, España, Mad</w:t>
      </w:r>
      <w:r w:rsidR="00A349CC" w:rsidRPr="00BF6C01">
        <w:rPr>
          <w:rFonts w:ascii="Times New Roman" w:eastAsia="Times New Roman" w:hAnsi="Times New Roman" w:cs="Times New Roman"/>
          <w:sz w:val="24"/>
          <w:szCs w:val="24"/>
          <w:lang w:val="es-ES" w:eastAsia="es-ES"/>
        </w:rPr>
        <w:t>rid</w:t>
      </w:r>
      <w:r w:rsidRPr="00BF6C01">
        <w:rPr>
          <w:rFonts w:ascii="Times New Roman" w:eastAsia="Times New Roman" w:hAnsi="Times New Roman" w:cs="Times New Roman"/>
          <w:sz w:val="24"/>
          <w:szCs w:val="24"/>
          <w:lang w:val="es-ES" w:eastAsia="es-ES"/>
        </w:rPr>
        <w:t>.</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eastAsia="es-ES"/>
        </w:rPr>
      </w:pPr>
      <w:r w:rsidRPr="00BF6C01">
        <w:rPr>
          <w:rFonts w:ascii="Times New Roman" w:eastAsiaTheme="minorEastAsia" w:hAnsi="Times New Roman" w:cs="Times New Roman"/>
          <w:sz w:val="24"/>
          <w:szCs w:val="24"/>
          <w:lang w:val="es-ES" w:eastAsia="es-ES"/>
        </w:rPr>
        <w:t>Loredo A. (1994).</w:t>
      </w:r>
      <w:r w:rsidR="00A349CC" w:rsidRPr="00BF6C01">
        <w:rPr>
          <w:rFonts w:ascii="Times New Roman" w:eastAsiaTheme="minorEastAsia" w:hAnsi="Times New Roman" w:cs="Times New Roman"/>
          <w:sz w:val="24"/>
          <w:szCs w:val="24"/>
          <w:lang w:val="es-ES" w:eastAsia="es-ES"/>
        </w:rPr>
        <w:t xml:space="preserve"> </w:t>
      </w:r>
      <w:r w:rsidRPr="00BF6C01">
        <w:rPr>
          <w:rFonts w:ascii="Times New Roman" w:eastAsiaTheme="minorEastAsia" w:hAnsi="Times New Roman" w:cs="Times New Roman"/>
          <w:sz w:val="24"/>
          <w:szCs w:val="24"/>
          <w:lang w:val="es-ES" w:eastAsia="es-ES"/>
        </w:rPr>
        <w:t xml:space="preserve">Maltrato </w:t>
      </w:r>
      <w:r w:rsidR="00A349CC" w:rsidRPr="00BF6C01">
        <w:rPr>
          <w:rFonts w:ascii="Times New Roman" w:eastAsiaTheme="minorEastAsia" w:hAnsi="Times New Roman" w:cs="Times New Roman"/>
          <w:sz w:val="24"/>
          <w:szCs w:val="24"/>
          <w:lang w:val="es-ES" w:eastAsia="es-ES"/>
        </w:rPr>
        <w:t>al m</w:t>
      </w:r>
      <w:r w:rsidRPr="00BF6C01">
        <w:rPr>
          <w:rFonts w:ascii="Times New Roman" w:eastAsiaTheme="minorEastAsia" w:hAnsi="Times New Roman" w:cs="Times New Roman"/>
          <w:sz w:val="24"/>
          <w:szCs w:val="24"/>
          <w:lang w:val="es-ES" w:eastAsia="es-ES"/>
        </w:rPr>
        <w:t>enor, México, D.F.</w:t>
      </w:r>
      <w:r w:rsidR="00A349CC" w:rsidRPr="00BF6C01">
        <w:rPr>
          <w:rFonts w:ascii="Times New Roman" w:eastAsiaTheme="minorEastAsia" w:hAnsi="Times New Roman" w:cs="Times New Roman"/>
          <w:sz w:val="24"/>
          <w:szCs w:val="24"/>
          <w:lang w:val="es-ES" w:eastAsia="es-ES"/>
        </w:rPr>
        <w:t>,</w:t>
      </w:r>
      <w:r w:rsidRPr="00BF6C01">
        <w:rPr>
          <w:rFonts w:ascii="Times New Roman" w:eastAsiaTheme="minorEastAsia" w:hAnsi="Times New Roman" w:cs="Times New Roman"/>
          <w:sz w:val="24"/>
          <w:szCs w:val="24"/>
          <w:lang w:val="es-ES" w:eastAsia="es-ES"/>
        </w:rPr>
        <w:t xml:space="preserve"> Interamericana McGraw-Hill.</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Maherp (1990)</w:t>
      </w:r>
      <w:r w:rsidR="00A349CC" w:rsidRPr="00BF6C01">
        <w:rPr>
          <w:rFonts w:ascii="Times New Roman" w:eastAsiaTheme="minorEastAsia" w:hAnsi="Times New Roman" w:cs="Times New Roman"/>
          <w:sz w:val="24"/>
          <w:szCs w:val="24"/>
          <w:lang w:val="es-ES" w:eastAsia="es-ES"/>
        </w:rPr>
        <w:t xml:space="preserve">. </w:t>
      </w:r>
      <w:r w:rsidRPr="00BF6C01">
        <w:rPr>
          <w:rFonts w:ascii="Times New Roman" w:eastAsiaTheme="minorEastAsia" w:hAnsi="Times New Roman" w:cs="Times New Roman"/>
          <w:sz w:val="24"/>
          <w:szCs w:val="24"/>
          <w:lang w:val="es-ES" w:eastAsia="es-ES"/>
        </w:rPr>
        <w:t>El abuso contra los niños, La perspectiva de los Educadores. México, D.F.</w:t>
      </w:r>
      <w:r w:rsidR="00A349CC" w:rsidRPr="00BF6C01">
        <w:rPr>
          <w:rFonts w:ascii="Times New Roman" w:eastAsiaTheme="minorEastAsia" w:hAnsi="Times New Roman" w:cs="Times New Roman"/>
          <w:sz w:val="24"/>
          <w:szCs w:val="24"/>
          <w:lang w:val="es-ES" w:eastAsia="es-ES"/>
        </w:rPr>
        <w:t>,</w:t>
      </w:r>
      <w:r w:rsidRPr="00BF6C01">
        <w:rPr>
          <w:rFonts w:ascii="Times New Roman" w:eastAsiaTheme="minorEastAsia" w:hAnsi="Times New Roman" w:cs="Times New Roman"/>
          <w:sz w:val="24"/>
          <w:szCs w:val="24"/>
          <w:lang w:val="es-ES" w:eastAsia="es-ES"/>
        </w:rPr>
        <w:t xml:space="preserve"> Grijalbo.</w:t>
      </w:r>
    </w:p>
    <w:p w:rsidR="006A5E52" w:rsidRPr="00BF6C01" w:rsidRDefault="006A5E52" w:rsidP="00BF6C01">
      <w:pPr>
        <w:tabs>
          <w:tab w:val="left" w:pos="567"/>
        </w:tabs>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Masso O. (1987). Contextos Maltratantes en la Infancia y coordinación iInterinstitucional. Rev. Asoc. Esp. Neuropsiquiatría.</w:t>
      </w:r>
    </w:p>
    <w:p w:rsidR="006A5E52" w:rsidRPr="00BF6C01" w:rsidRDefault="006A5E52" w:rsidP="00BF6C01">
      <w:pPr>
        <w:spacing w:after="0" w:line="360" w:lineRule="auto"/>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Melo Moreno, Vladimir</w:t>
      </w:r>
      <w:r w:rsidR="00E90F28" w:rsidRPr="00BF6C01">
        <w:rPr>
          <w:rFonts w:ascii="Times New Roman" w:eastAsiaTheme="minorEastAsia" w:hAnsi="Times New Roman" w:cs="Times New Roman"/>
          <w:sz w:val="24"/>
          <w:szCs w:val="24"/>
          <w:lang w:val="es-ES" w:eastAsia="es-ES"/>
        </w:rPr>
        <w:t xml:space="preserve"> (2005).</w:t>
      </w:r>
      <w:r w:rsidRPr="00BF6C01">
        <w:rPr>
          <w:rFonts w:ascii="Times New Roman" w:eastAsiaTheme="minorEastAsia" w:hAnsi="Times New Roman" w:cs="Times New Roman"/>
          <w:sz w:val="24"/>
          <w:szCs w:val="24"/>
          <w:lang w:val="es-ES" w:eastAsia="es-ES"/>
        </w:rPr>
        <w:t xml:space="preserve"> Identidades, Colombia, Ed. Norma.</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eastAsia="es-ES"/>
        </w:rPr>
      </w:pPr>
      <w:r w:rsidRPr="00BF6C01">
        <w:rPr>
          <w:rFonts w:ascii="Times New Roman" w:eastAsiaTheme="minorEastAsia" w:hAnsi="Times New Roman" w:cs="Times New Roman"/>
          <w:sz w:val="24"/>
          <w:szCs w:val="24"/>
          <w:lang w:eastAsia="es-ES"/>
        </w:rPr>
        <w:t>Monteola M</w:t>
      </w:r>
      <w:r w:rsidR="00E90F28" w:rsidRPr="00BF6C01">
        <w:rPr>
          <w:rFonts w:ascii="Times New Roman" w:eastAsiaTheme="minorEastAsia" w:hAnsi="Times New Roman" w:cs="Times New Roman"/>
          <w:sz w:val="24"/>
          <w:szCs w:val="24"/>
          <w:lang w:eastAsia="es-ES"/>
        </w:rPr>
        <w:t>.</w:t>
      </w:r>
      <w:r w:rsidRPr="00BF6C01">
        <w:rPr>
          <w:rFonts w:ascii="Times New Roman" w:eastAsiaTheme="minorEastAsia" w:hAnsi="Times New Roman" w:cs="Times New Roman"/>
          <w:sz w:val="24"/>
          <w:szCs w:val="24"/>
          <w:lang w:eastAsia="es-ES"/>
        </w:rPr>
        <w:t xml:space="preserve">A. (1992). La Prevención del Maltrato a menores en México; en: El Maltrato </w:t>
      </w:r>
      <w:r w:rsidR="00B315FD" w:rsidRPr="00BF6C01">
        <w:rPr>
          <w:rFonts w:ascii="Times New Roman" w:eastAsiaTheme="minorEastAsia" w:hAnsi="Times New Roman" w:cs="Times New Roman"/>
          <w:sz w:val="24"/>
          <w:szCs w:val="24"/>
          <w:lang w:eastAsia="es-ES"/>
        </w:rPr>
        <w:t>a</w:t>
      </w:r>
      <w:r w:rsidRPr="00BF6C01">
        <w:rPr>
          <w:rFonts w:ascii="Times New Roman" w:eastAsiaTheme="minorEastAsia" w:hAnsi="Times New Roman" w:cs="Times New Roman"/>
          <w:sz w:val="24"/>
          <w:szCs w:val="24"/>
          <w:lang w:eastAsia="es-ES"/>
        </w:rPr>
        <w:t xml:space="preserve"> </w:t>
      </w:r>
      <w:r w:rsidR="00B315FD" w:rsidRPr="00BF6C01">
        <w:rPr>
          <w:rFonts w:ascii="Times New Roman" w:eastAsiaTheme="minorEastAsia" w:hAnsi="Times New Roman" w:cs="Times New Roman"/>
          <w:sz w:val="24"/>
          <w:szCs w:val="24"/>
          <w:lang w:eastAsia="es-ES"/>
        </w:rPr>
        <w:t>l</w:t>
      </w:r>
      <w:r w:rsidRPr="00BF6C01">
        <w:rPr>
          <w:rFonts w:ascii="Times New Roman" w:eastAsiaTheme="minorEastAsia" w:hAnsi="Times New Roman" w:cs="Times New Roman"/>
          <w:sz w:val="24"/>
          <w:szCs w:val="24"/>
          <w:lang w:eastAsia="es-ES"/>
        </w:rPr>
        <w:t xml:space="preserve">os </w:t>
      </w:r>
      <w:r w:rsidR="00B315FD" w:rsidRPr="00BF6C01">
        <w:rPr>
          <w:rFonts w:ascii="Times New Roman" w:eastAsiaTheme="minorEastAsia" w:hAnsi="Times New Roman" w:cs="Times New Roman"/>
          <w:sz w:val="24"/>
          <w:szCs w:val="24"/>
          <w:lang w:eastAsia="es-ES"/>
        </w:rPr>
        <w:t>n</w:t>
      </w:r>
      <w:r w:rsidRPr="00BF6C01">
        <w:rPr>
          <w:rFonts w:ascii="Times New Roman" w:eastAsiaTheme="minorEastAsia" w:hAnsi="Times New Roman" w:cs="Times New Roman"/>
          <w:sz w:val="24"/>
          <w:szCs w:val="24"/>
          <w:lang w:eastAsia="es-ES"/>
        </w:rPr>
        <w:t xml:space="preserve">iños </w:t>
      </w:r>
      <w:r w:rsidR="00B315FD" w:rsidRPr="00BF6C01">
        <w:rPr>
          <w:rFonts w:ascii="Times New Roman" w:eastAsiaTheme="minorEastAsia" w:hAnsi="Times New Roman" w:cs="Times New Roman"/>
          <w:sz w:val="24"/>
          <w:szCs w:val="24"/>
          <w:lang w:eastAsia="es-ES"/>
        </w:rPr>
        <w:t>y s</w:t>
      </w:r>
      <w:r w:rsidRPr="00BF6C01">
        <w:rPr>
          <w:rFonts w:ascii="Times New Roman" w:eastAsiaTheme="minorEastAsia" w:hAnsi="Times New Roman" w:cs="Times New Roman"/>
          <w:sz w:val="24"/>
          <w:szCs w:val="24"/>
          <w:lang w:eastAsia="es-ES"/>
        </w:rPr>
        <w:t xml:space="preserve">us </w:t>
      </w:r>
      <w:r w:rsidR="00B315FD" w:rsidRPr="00BF6C01">
        <w:rPr>
          <w:rFonts w:ascii="Times New Roman" w:eastAsiaTheme="minorEastAsia" w:hAnsi="Times New Roman" w:cs="Times New Roman"/>
          <w:sz w:val="24"/>
          <w:szCs w:val="24"/>
          <w:lang w:eastAsia="es-ES"/>
        </w:rPr>
        <w:t>r</w:t>
      </w:r>
      <w:r w:rsidRPr="00BF6C01">
        <w:rPr>
          <w:rFonts w:ascii="Times New Roman" w:eastAsiaTheme="minorEastAsia" w:hAnsi="Times New Roman" w:cs="Times New Roman"/>
          <w:sz w:val="24"/>
          <w:szCs w:val="24"/>
          <w:lang w:eastAsia="es-ES"/>
        </w:rPr>
        <w:t xml:space="preserve">epercusiones </w:t>
      </w:r>
      <w:r w:rsidR="00B315FD" w:rsidRPr="00BF6C01">
        <w:rPr>
          <w:rFonts w:ascii="Times New Roman" w:eastAsiaTheme="minorEastAsia" w:hAnsi="Times New Roman" w:cs="Times New Roman"/>
          <w:sz w:val="24"/>
          <w:szCs w:val="24"/>
          <w:lang w:eastAsia="es-ES"/>
        </w:rPr>
        <w:t>e</w:t>
      </w:r>
      <w:r w:rsidRPr="00BF6C01">
        <w:rPr>
          <w:rFonts w:ascii="Times New Roman" w:eastAsiaTheme="minorEastAsia" w:hAnsi="Times New Roman" w:cs="Times New Roman"/>
          <w:sz w:val="24"/>
          <w:szCs w:val="24"/>
          <w:lang w:eastAsia="es-ES"/>
        </w:rPr>
        <w:t xml:space="preserve">ducativas, Memoria del </w:t>
      </w:r>
      <w:r w:rsidR="00B315FD" w:rsidRPr="00BF6C01">
        <w:rPr>
          <w:rFonts w:ascii="Times New Roman" w:eastAsiaTheme="minorEastAsia" w:hAnsi="Times New Roman" w:cs="Times New Roman"/>
          <w:sz w:val="24"/>
          <w:szCs w:val="24"/>
          <w:lang w:eastAsia="es-ES"/>
        </w:rPr>
        <w:t>S</w:t>
      </w:r>
      <w:r w:rsidRPr="00BF6C01">
        <w:rPr>
          <w:rFonts w:ascii="Times New Roman" w:eastAsiaTheme="minorEastAsia" w:hAnsi="Times New Roman" w:cs="Times New Roman"/>
          <w:sz w:val="24"/>
          <w:szCs w:val="24"/>
          <w:lang w:eastAsia="es-ES"/>
        </w:rPr>
        <w:t>egundo Simposium Interdisciplinario e Internacional, México</w:t>
      </w:r>
      <w:r w:rsidRPr="00BF6C01">
        <w:rPr>
          <w:rFonts w:ascii="Times New Roman" w:eastAsiaTheme="minorEastAsia" w:hAnsi="Times New Roman" w:cs="Times New Roman"/>
          <w:sz w:val="24"/>
          <w:szCs w:val="24"/>
          <w:lang w:val="es-ES" w:eastAsia="es-ES"/>
        </w:rPr>
        <w:t xml:space="preserve">, </w:t>
      </w:r>
      <w:r w:rsidRPr="00BF6C01">
        <w:rPr>
          <w:rFonts w:ascii="Times New Roman" w:eastAsiaTheme="minorEastAsia" w:hAnsi="Times New Roman" w:cs="Times New Roman"/>
          <w:sz w:val="24"/>
          <w:szCs w:val="24"/>
          <w:lang w:eastAsia="es-ES"/>
        </w:rPr>
        <w:t>Federación Iberoamericana contra el Maltrato Infantil.</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 xml:space="preserve">Moreno Manso, Juan Manuel (2001).  Variables que Intervienen en el abandono físico o </w:t>
      </w:r>
      <w:r w:rsidR="00437AE6" w:rsidRPr="00BF6C01">
        <w:rPr>
          <w:rFonts w:ascii="Times New Roman" w:eastAsiaTheme="minorEastAsia" w:hAnsi="Times New Roman" w:cs="Times New Roman"/>
          <w:sz w:val="24"/>
          <w:szCs w:val="24"/>
          <w:lang w:val="es-ES" w:eastAsia="es-ES"/>
        </w:rPr>
        <w:t>n</w:t>
      </w:r>
      <w:r w:rsidRPr="00BF6C01">
        <w:rPr>
          <w:rFonts w:ascii="Times New Roman" w:eastAsiaTheme="minorEastAsia" w:hAnsi="Times New Roman" w:cs="Times New Roman"/>
          <w:sz w:val="24"/>
          <w:szCs w:val="24"/>
          <w:lang w:val="es-ES" w:eastAsia="es-ES"/>
        </w:rPr>
        <w:t xml:space="preserve">egligencia </w:t>
      </w:r>
      <w:r w:rsidR="00437AE6" w:rsidRPr="00BF6C01">
        <w:rPr>
          <w:rFonts w:ascii="Times New Roman" w:eastAsiaTheme="minorEastAsia" w:hAnsi="Times New Roman" w:cs="Times New Roman"/>
          <w:sz w:val="24"/>
          <w:szCs w:val="24"/>
          <w:lang w:val="es-ES" w:eastAsia="es-ES"/>
        </w:rPr>
        <w:t>i</w:t>
      </w:r>
      <w:r w:rsidRPr="00BF6C01">
        <w:rPr>
          <w:rFonts w:ascii="Times New Roman" w:eastAsiaTheme="minorEastAsia" w:hAnsi="Times New Roman" w:cs="Times New Roman"/>
          <w:sz w:val="24"/>
          <w:szCs w:val="24"/>
          <w:lang w:val="es-ES" w:eastAsia="es-ES"/>
        </w:rPr>
        <w:t xml:space="preserve">nfantil </w:t>
      </w:r>
      <w:r w:rsidR="00437AE6" w:rsidRPr="00BF6C01">
        <w:rPr>
          <w:rFonts w:ascii="Times New Roman" w:eastAsiaTheme="minorEastAsia" w:hAnsi="Times New Roman" w:cs="Times New Roman"/>
          <w:sz w:val="24"/>
          <w:szCs w:val="24"/>
          <w:lang w:val="es-ES" w:eastAsia="es-ES"/>
        </w:rPr>
        <w:t>c</w:t>
      </w:r>
      <w:r w:rsidRPr="00BF6C01">
        <w:rPr>
          <w:rFonts w:ascii="Times New Roman" w:eastAsiaTheme="minorEastAsia" w:hAnsi="Times New Roman" w:cs="Times New Roman"/>
          <w:sz w:val="24"/>
          <w:szCs w:val="24"/>
          <w:lang w:val="es-ES" w:eastAsia="es-ES"/>
        </w:rPr>
        <w:t>omparativamente con otros tipos de Maltrato Infantil, Badajoz.</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n-US" w:eastAsia="es-ES"/>
        </w:rPr>
        <w:t xml:space="preserve">Mullerrt, Hunter EJ, Stollak G. (1995). The Intergenerational Transmission Of Corporal Punishment: A Comparation Of Social Learning And Temperament Models. </w:t>
      </w:r>
      <w:r w:rsidRPr="00BF6C01">
        <w:rPr>
          <w:rFonts w:ascii="Times New Roman" w:eastAsiaTheme="minorEastAsia" w:hAnsi="Times New Roman" w:cs="Times New Roman"/>
          <w:sz w:val="24"/>
          <w:szCs w:val="24"/>
          <w:lang w:val="es-ES" w:eastAsia="es-ES"/>
        </w:rPr>
        <w:t>Child Abuse Negl.</w:t>
      </w:r>
    </w:p>
    <w:p w:rsidR="006A5E52" w:rsidRPr="00BF6C01" w:rsidRDefault="006A5E52" w:rsidP="00BF6C01">
      <w:pPr>
        <w:spacing w:after="0" w:line="360" w:lineRule="auto"/>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lastRenderedPageBreak/>
        <w:t xml:space="preserve">O` Connor, Nancy (2005). Déjalos ir con </w:t>
      </w:r>
      <w:r w:rsidR="00437AE6" w:rsidRPr="00BF6C01">
        <w:rPr>
          <w:rFonts w:ascii="Times New Roman" w:eastAsiaTheme="minorEastAsia" w:hAnsi="Times New Roman" w:cs="Times New Roman"/>
          <w:sz w:val="24"/>
          <w:szCs w:val="24"/>
          <w:lang w:val="es-ES" w:eastAsia="es-ES"/>
        </w:rPr>
        <w:t>a</w:t>
      </w:r>
      <w:r w:rsidRPr="00BF6C01">
        <w:rPr>
          <w:rFonts w:ascii="Times New Roman" w:eastAsiaTheme="minorEastAsia" w:hAnsi="Times New Roman" w:cs="Times New Roman"/>
          <w:sz w:val="24"/>
          <w:szCs w:val="24"/>
          <w:lang w:val="es-ES" w:eastAsia="es-ES"/>
        </w:rPr>
        <w:t>mor. México, Trillas.</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Ochotera, de Paul Joaquín (1990). La Investigación en el ámbito del Maltrato</w:t>
      </w:r>
    </w:p>
    <w:p w:rsidR="006A5E52" w:rsidRPr="00BF6C01" w:rsidRDefault="006A5E52" w:rsidP="00BF6C01">
      <w:pPr>
        <w:spacing w:after="0" w:line="360" w:lineRule="auto"/>
        <w:ind w:left="851" w:hanging="143"/>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 xml:space="preserve">Infantil. Infancia </w:t>
      </w:r>
      <w:r w:rsidR="00437AE6" w:rsidRPr="00BF6C01">
        <w:rPr>
          <w:rFonts w:ascii="Times New Roman" w:eastAsiaTheme="minorEastAsia" w:hAnsi="Times New Roman" w:cs="Times New Roman"/>
          <w:sz w:val="24"/>
          <w:szCs w:val="24"/>
          <w:lang w:val="es-ES" w:eastAsia="es-ES"/>
        </w:rPr>
        <w:t>y</w:t>
      </w:r>
      <w:r w:rsidRPr="00BF6C01">
        <w:rPr>
          <w:rFonts w:ascii="Times New Roman" w:eastAsiaTheme="minorEastAsia" w:hAnsi="Times New Roman" w:cs="Times New Roman"/>
          <w:sz w:val="24"/>
          <w:szCs w:val="24"/>
          <w:lang w:val="es-ES" w:eastAsia="es-ES"/>
        </w:rPr>
        <w:t xml:space="preserve"> Sociedad. (1990). Revista de la Sociedad de Protección Justicia al Menor.</w:t>
      </w:r>
    </w:p>
    <w:p w:rsidR="006A5E52" w:rsidRPr="00BF6C01" w:rsidRDefault="006A5E52" w:rsidP="00BF6C01">
      <w:pPr>
        <w:spacing w:after="0" w:line="360" w:lineRule="auto"/>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J.B</w:t>
      </w:r>
      <w:r w:rsidR="003C529F" w:rsidRPr="00BF6C01">
        <w:rPr>
          <w:rFonts w:ascii="Times New Roman" w:eastAsiaTheme="minorEastAsia" w:hAnsi="Times New Roman" w:cs="Times New Roman"/>
          <w:sz w:val="24"/>
          <w:szCs w:val="24"/>
          <w:lang w:val="es-ES" w:eastAsia="es-ES"/>
        </w:rPr>
        <w:t>urgos</w:t>
      </w:r>
      <w:r w:rsidRPr="00BF6C01">
        <w:rPr>
          <w:rFonts w:ascii="Times New Roman" w:eastAsiaTheme="minorEastAsia" w:hAnsi="Times New Roman" w:cs="Times New Roman"/>
          <w:sz w:val="24"/>
          <w:szCs w:val="24"/>
          <w:lang w:val="es-ES" w:eastAsia="es-ES"/>
        </w:rPr>
        <w:t xml:space="preserve"> </w:t>
      </w:r>
      <w:r w:rsidR="00E90F28" w:rsidRPr="00BF6C01">
        <w:rPr>
          <w:rFonts w:ascii="Times New Roman" w:eastAsiaTheme="minorEastAsia" w:hAnsi="Times New Roman" w:cs="Times New Roman"/>
          <w:sz w:val="24"/>
          <w:szCs w:val="24"/>
          <w:lang w:val="es-ES" w:eastAsia="es-ES"/>
        </w:rPr>
        <w:t>et al.</w:t>
      </w:r>
      <w:r w:rsidRPr="00BF6C01">
        <w:rPr>
          <w:rFonts w:ascii="Times New Roman" w:eastAsiaTheme="minorEastAsia" w:hAnsi="Times New Roman" w:cs="Times New Roman"/>
          <w:sz w:val="24"/>
          <w:szCs w:val="24"/>
          <w:lang w:val="es-ES" w:eastAsia="es-ES"/>
        </w:rPr>
        <w:t xml:space="preserve"> (1995). Lesiones Traumáticas del Niño, España, Médica</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eastAsia="es-ES"/>
        </w:rPr>
      </w:pPr>
      <w:r w:rsidRPr="00BF6C01">
        <w:rPr>
          <w:rFonts w:ascii="Times New Roman" w:eastAsiaTheme="minorEastAsia" w:hAnsi="Times New Roman" w:cs="Times New Roman"/>
          <w:sz w:val="24"/>
          <w:szCs w:val="24"/>
          <w:lang w:val="es-ES" w:eastAsia="es-ES"/>
        </w:rPr>
        <w:t xml:space="preserve">          Panamericana.</w:t>
      </w:r>
    </w:p>
    <w:p w:rsidR="006A5E52" w:rsidRPr="00BF6C01" w:rsidRDefault="006A5E52" w:rsidP="00BF6C01">
      <w:pPr>
        <w:spacing w:after="0" w:line="360" w:lineRule="auto"/>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Osorio, César</w:t>
      </w:r>
      <w:r w:rsidR="00E90F28" w:rsidRPr="00BF6C01">
        <w:rPr>
          <w:rFonts w:ascii="Times New Roman" w:eastAsiaTheme="minorEastAsia" w:hAnsi="Times New Roman" w:cs="Times New Roman"/>
          <w:sz w:val="24"/>
          <w:szCs w:val="24"/>
          <w:lang w:val="es-ES" w:eastAsia="es-ES"/>
        </w:rPr>
        <w:t xml:space="preserve"> (1999)</w:t>
      </w:r>
      <w:r w:rsidRPr="00BF6C01">
        <w:rPr>
          <w:rFonts w:ascii="Times New Roman" w:eastAsiaTheme="minorEastAsia" w:hAnsi="Times New Roman" w:cs="Times New Roman"/>
          <w:sz w:val="24"/>
          <w:szCs w:val="24"/>
          <w:lang w:val="es-ES" w:eastAsia="es-ES"/>
        </w:rPr>
        <w:t>. El Niño Maltratado, México</w:t>
      </w:r>
      <w:r w:rsidR="00437AE6" w:rsidRPr="00BF6C01">
        <w:rPr>
          <w:rFonts w:ascii="Times New Roman" w:eastAsiaTheme="minorEastAsia" w:hAnsi="Times New Roman" w:cs="Times New Roman"/>
          <w:sz w:val="24"/>
          <w:szCs w:val="24"/>
          <w:lang w:val="es-ES" w:eastAsia="es-ES"/>
        </w:rPr>
        <w:t>,</w:t>
      </w:r>
      <w:r w:rsidRPr="00BF6C01">
        <w:rPr>
          <w:rFonts w:ascii="Times New Roman" w:eastAsiaTheme="minorEastAsia" w:hAnsi="Times New Roman" w:cs="Times New Roman"/>
          <w:sz w:val="24"/>
          <w:szCs w:val="24"/>
          <w:lang w:val="es-ES" w:eastAsia="es-ES"/>
        </w:rPr>
        <w:t xml:space="preserve"> Trillas.</w:t>
      </w:r>
    </w:p>
    <w:p w:rsidR="006A5E52" w:rsidRPr="00BF6C01" w:rsidRDefault="006A5E52" w:rsidP="00BF6C01">
      <w:pPr>
        <w:spacing w:after="0" w:line="360" w:lineRule="auto"/>
        <w:ind w:left="709" w:hanging="709"/>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Pacheco Gómez</w:t>
      </w:r>
      <w:r w:rsidR="00E90F28" w:rsidRPr="00BF6C01">
        <w:rPr>
          <w:rFonts w:ascii="Times New Roman" w:eastAsiaTheme="minorEastAsia" w:hAnsi="Times New Roman" w:cs="Times New Roman"/>
          <w:sz w:val="24"/>
          <w:szCs w:val="24"/>
          <w:lang w:val="es-ES" w:eastAsia="es-ES"/>
        </w:rPr>
        <w:t>, Máximo</w:t>
      </w:r>
      <w:r w:rsidRPr="00BF6C01">
        <w:rPr>
          <w:rFonts w:ascii="Times New Roman" w:eastAsiaTheme="minorEastAsia" w:hAnsi="Times New Roman" w:cs="Times New Roman"/>
          <w:sz w:val="24"/>
          <w:szCs w:val="24"/>
          <w:lang w:val="es-ES" w:eastAsia="es-ES"/>
        </w:rPr>
        <w:t xml:space="preserve"> (2000).</w:t>
      </w:r>
      <w:r w:rsidR="00E90F28" w:rsidRPr="00BF6C01">
        <w:rPr>
          <w:rFonts w:ascii="Times New Roman" w:eastAsiaTheme="minorEastAsia" w:hAnsi="Times New Roman" w:cs="Times New Roman"/>
          <w:sz w:val="24"/>
          <w:szCs w:val="24"/>
          <w:lang w:val="es-ES" w:eastAsia="es-ES"/>
        </w:rPr>
        <w:t xml:space="preserve"> </w:t>
      </w:r>
      <w:r w:rsidRPr="00BF6C01">
        <w:rPr>
          <w:rFonts w:ascii="Times New Roman" w:eastAsiaTheme="minorEastAsia" w:hAnsi="Times New Roman" w:cs="Times New Roman"/>
          <w:sz w:val="24"/>
          <w:szCs w:val="24"/>
          <w:lang w:val="es-ES" w:eastAsia="es-ES"/>
        </w:rPr>
        <w:t>Los Derechos Humanos, 3ª</w:t>
      </w:r>
      <w:r w:rsidR="00E90F28" w:rsidRPr="00BF6C01">
        <w:rPr>
          <w:rFonts w:ascii="Times New Roman" w:eastAsiaTheme="minorEastAsia" w:hAnsi="Times New Roman" w:cs="Times New Roman"/>
          <w:sz w:val="24"/>
          <w:szCs w:val="24"/>
          <w:lang w:val="es-ES" w:eastAsia="es-ES"/>
        </w:rPr>
        <w:t xml:space="preserve"> e</w:t>
      </w:r>
      <w:r w:rsidRPr="00BF6C01">
        <w:rPr>
          <w:rFonts w:ascii="Times New Roman" w:eastAsiaTheme="minorEastAsia" w:hAnsi="Times New Roman" w:cs="Times New Roman"/>
          <w:sz w:val="24"/>
          <w:szCs w:val="24"/>
          <w:lang w:val="es-ES" w:eastAsia="es-ES"/>
        </w:rPr>
        <w:t xml:space="preserve">d., Jurídicas </w:t>
      </w:r>
      <w:r w:rsidR="00E90F28" w:rsidRPr="00BF6C01">
        <w:rPr>
          <w:rFonts w:ascii="Times New Roman" w:eastAsiaTheme="minorEastAsia" w:hAnsi="Times New Roman" w:cs="Times New Roman"/>
          <w:sz w:val="24"/>
          <w:szCs w:val="24"/>
          <w:lang w:val="es-ES" w:eastAsia="es-ES"/>
        </w:rPr>
        <w:t>d</w:t>
      </w:r>
      <w:r w:rsidRPr="00BF6C01">
        <w:rPr>
          <w:rFonts w:ascii="Times New Roman" w:eastAsiaTheme="minorEastAsia" w:hAnsi="Times New Roman" w:cs="Times New Roman"/>
          <w:sz w:val="24"/>
          <w:szCs w:val="24"/>
          <w:lang w:val="es-ES" w:eastAsia="es-ES"/>
        </w:rPr>
        <w:t>e  Chile, Tomo III.</w:t>
      </w:r>
    </w:p>
    <w:p w:rsidR="009A7AE4" w:rsidRPr="00BF6C01" w:rsidRDefault="009A7AE4" w:rsidP="00BF6C01">
      <w:pPr>
        <w:spacing w:after="0" w:line="360" w:lineRule="auto"/>
        <w:jc w:val="both"/>
        <w:rPr>
          <w:rFonts w:ascii="Times New Roman" w:eastAsia="Times New Roman" w:hAnsi="Times New Roman" w:cs="Times New Roman"/>
          <w:sz w:val="24"/>
          <w:szCs w:val="24"/>
          <w:lang w:val="fil-PH" w:eastAsia="es-ES"/>
        </w:rPr>
      </w:pPr>
      <w:r w:rsidRPr="00BF6C01">
        <w:rPr>
          <w:rFonts w:ascii="Times New Roman" w:eastAsia="Times New Roman" w:hAnsi="Times New Roman" w:cs="Times New Roman"/>
          <w:sz w:val="24"/>
          <w:szCs w:val="24"/>
          <w:lang w:val="es-ES" w:eastAsia="es-ES"/>
        </w:rPr>
        <w:t xml:space="preserve">Pacto Internacional de Derechos Civiles y Políticos, Naciones Unidas Derechos Humanos, 16 de diciembre 1966. </w:t>
      </w:r>
    </w:p>
    <w:p w:rsidR="009A7AE4" w:rsidRPr="00BF6C01" w:rsidRDefault="009A7AE4" w:rsidP="00BF6C01">
      <w:pPr>
        <w:spacing w:after="0" w:line="360" w:lineRule="auto"/>
        <w:rPr>
          <w:rFonts w:ascii="Times New Roman" w:eastAsia="Times New Roman" w:hAnsi="Times New Roman" w:cs="Times New Roman"/>
          <w:sz w:val="24"/>
          <w:szCs w:val="24"/>
          <w:lang w:val="fil-PH" w:eastAsia="es-ES"/>
        </w:rPr>
      </w:pPr>
      <w:r w:rsidRPr="00BF6C01">
        <w:rPr>
          <w:rFonts w:ascii="Times New Roman" w:eastAsia="Times New Roman" w:hAnsi="Times New Roman" w:cs="Times New Roman"/>
          <w:sz w:val="24"/>
          <w:szCs w:val="24"/>
          <w:lang w:val="es-ES" w:eastAsia="es-ES"/>
        </w:rPr>
        <w:t>Pacto Internacional de Derechos Económicos, Sociales y Políticos, 16 de diciembre de 1966</w:t>
      </w:r>
      <w:r w:rsidRPr="00BF6C01">
        <w:rPr>
          <w:rFonts w:ascii="Times New Roman" w:eastAsia="Times New Roman" w:hAnsi="Times New Roman" w:cs="Times New Roman"/>
          <w:sz w:val="24"/>
          <w:szCs w:val="24"/>
          <w:lang w:val="fil-PH" w:eastAsia="es-ES"/>
        </w:rPr>
        <w:t>.</w:t>
      </w:r>
    </w:p>
    <w:p w:rsidR="006A5E52" w:rsidRPr="00BF6C01" w:rsidRDefault="006A5E52" w:rsidP="00BF6C01">
      <w:pPr>
        <w:spacing w:after="0" w:line="360" w:lineRule="auto"/>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Pina Vara, Rafael. (2004). Diccionario de Derecho, México, Porrúa.</w:t>
      </w:r>
    </w:p>
    <w:p w:rsidR="006A5E52" w:rsidRPr="00BF6C01" w:rsidRDefault="006A5E52" w:rsidP="00BF6C01">
      <w:pPr>
        <w:spacing w:after="0" w:line="360" w:lineRule="auto"/>
        <w:ind w:left="851" w:hanging="851"/>
        <w:jc w:val="both"/>
        <w:rPr>
          <w:rFonts w:ascii="Times New Roman" w:eastAsia="Times New Roman" w:hAnsi="Times New Roman" w:cs="Times New Roman"/>
          <w:sz w:val="24"/>
          <w:szCs w:val="24"/>
          <w:lang w:val="fil-PH" w:eastAsia="es-ES"/>
        </w:rPr>
      </w:pPr>
      <w:r w:rsidRPr="00BF6C01">
        <w:rPr>
          <w:rFonts w:ascii="Times New Roman" w:eastAsia="Times New Roman" w:hAnsi="Times New Roman" w:cs="Times New Roman"/>
          <w:sz w:val="24"/>
          <w:szCs w:val="24"/>
          <w:lang w:val="es-ES" w:eastAsia="es-ES"/>
        </w:rPr>
        <w:t>Pinheiro, Paulo Sergio (2006).  Informe Mundial sobre la Violencia contra los Niños y las Niñas, Naciones Unidas.</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Pruissen, Catherine (2004). C</w:t>
      </w:r>
      <w:r w:rsidR="00437AE6" w:rsidRPr="00BF6C01">
        <w:rPr>
          <w:rFonts w:ascii="Times New Roman" w:eastAsiaTheme="minorEastAsia" w:hAnsi="Times New Roman" w:cs="Times New Roman"/>
          <w:sz w:val="24"/>
          <w:szCs w:val="24"/>
          <w:lang w:val="es-ES" w:eastAsia="es-ES"/>
        </w:rPr>
        <w:t>ó</w:t>
      </w:r>
      <w:r w:rsidRPr="00BF6C01">
        <w:rPr>
          <w:rFonts w:ascii="Times New Roman" w:eastAsiaTheme="minorEastAsia" w:hAnsi="Times New Roman" w:cs="Times New Roman"/>
          <w:sz w:val="24"/>
          <w:szCs w:val="24"/>
          <w:lang w:val="es-ES" w:eastAsia="es-ES"/>
        </w:rPr>
        <w:t>mo iniciar y administrar jardines infantiles, Bogotá, Traducción Ángela García, Ed. Norma.</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 xml:space="preserve">Restrepo, Gómez et al. (2008). Psiquiatría clínica: Diagnóstico y tratamiento en niños, niñas, adolescentes y adultos, 3a. ed., Bogotá, </w:t>
      </w:r>
      <w:r w:rsidR="00437AE6" w:rsidRPr="00BF6C01">
        <w:rPr>
          <w:rFonts w:ascii="Times New Roman" w:eastAsiaTheme="minorEastAsia" w:hAnsi="Times New Roman" w:cs="Times New Roman"/>
          <w:sz w:val="24"/>
          <w:szCs w:val="24"/>
          <w:lang w:val="es-ES" w:eastAsia="es-ES"/>
        </w:rPr>
        <w:t>E</w:t>
      </w:r>
      <w:r w:rsidRPr="00BF6C01">
        <w:rPr>
          <w:rFonts w:ascii="Times New Roman" w:eastAsiaTheme="minorEastAsia" w:hAnsi="Times New Roman" w:cs="Times New Roman"/>
          <w:sz w:val="24"/>
          <w:szCs w:val="24"/>
          <w:lang w:val="es-ES" w:eastAsia="es-ES"/>
        </w:rPr>
        <w:t>d. M</w:t>
      </w:r>
      <w:r w:rsidR="00437AE6" w:rsidRPr="00BF6C01">
        <w:rPr>
          <w:rFonts w:ascii="Times New Roman" w:eastAsiaTheme="minorEastAsia" w:hAnsi="Times New Roman" w:cs="Times New Roman"/>
          <w:sz w:val="24"/>
          <w:szCs w:val="24"/>
          <w:lang w:val="es-ES" w:eastAsia="es-ES"/>
        </w:rPr>
        <w:t>é</w:t>
      </w:r>
      <w:r w:rsidRPr="00BF6C01">
        <w:rPr>
          <w:rFonts w:ascii="Times New Roman" w:eastAsiaTheme="minorEastAsia" w:hAnsi="Times New Roman" w:cs="Times New Roman"/>
          <w:sz w:val="24"/>
          <w:szCs w:val="24"/>
          <w:lang w:val="es-ES" w:eastAsia="es-ES"/>
        </w:rPr>
        <w:t xml:space="preserve">dica Panamericana.  </w:t>
      </w:r>
    </w:p>
    <w:p w:rsidR="006A5E52" w:rsidRPr="00BF6C01" w:rsidRDefault="006A5E52" w:rsidP="00BF6C01">
      <w:pPr>
        <w:spacing w:after="0" w:line="360" w:lineRule="auto"/>
        <w:ind w:left="851" w:hanging="851"/>
        <w:jc w:val="both"/>
        <w:rPr>
          <w:rFonts w:ascii="Times New Roman" w:eastAsia="Times New Roman" w:hAnsi="Times New Roman" w:cs="Times New Roman"/>
          <w:sz w:val="24"/>
          <w:szCs w:val="24"/>
          <w:lang w:val="fil-PH" w:eastAsia="es-ES"/>
        </w:rPr>
      </w:pPr>
      <w:r w:rsidRPr="00BF6C01">
        <w:rPr>
          <w:rFonts w:ascii="Times New Roman" w:eastAsia="Times New Roman" w:hAnsi="Times New Roman" w:cs="Times New Roman"/>
          <w:sz w:val="24"/>
          <w:szCs w:val="24"/>
          <w:lang w:val="es-ES" w:eastAsia="es-ES"/>
        </w:rPr>
        <w:t xml:space="preserve">Ribesantuña </w:t>
      </w:r>
      <w:r w:rsidR="009E63D2" w:rsidRPr="00BF6C01">
        <w:rPr>
          <w:rFonts w:ascii="Times New Roman" w:eastAsia="Times New Roman" w:hAnsi="Times New Roman" w:cs="Times New Roman"/>
          <w:sz w:val="24"/>
          <w:szCs w:val="24"/>
          <w:lang w:val="es-ES" w:eastAsia="es-ES"/>
        </w:rPr>
        <w:t>e</w:t>
      </w:r>
      <w:r w:rsidRPr="00BF6C01">
        <w:rPr>
          <w:rFonts w:ascii="Times New Roman" w:eastAsia="Times New Roman" w:hAnsi="Times New Roman" w:cs="Times New Roman"/>
          <w:sz w:val="24"/>
          <w:szCs w:val="24"/>
          <w:lang w:val="es-ES" w:eastAsia="es-ES"/>
        </w:rPr>
        <w:t xml:space="preserve">t </w:t>
      </w:r>
      <w:r w:rsidR="009E63D2" w:rsidRPr="00BF6C01">
        <w:rPr>
          <w:rFonts w:ascii="Times New Roman" w:eastAsia="Times New Roman" w:hAnsi="Times New Roman" w:cs="Times New Roman"/>
          <w:sz w:val="24"/>
          <w:szCs w:val="24"/>
          <w:lang w:val="es-ES" w:eastAsia="es-ES"/>
        </w:rPr>
        <w:t>a</w:t>
      </w:r>
      <w:r w:rsidRPr="00BF6C01">
        <w:rPr>
          <w:rFonts w:ascii="Times New Roman" w:eastAsia="Times New Roman" w:hAnsi="Times New Roman" w:cs="Times New Roman"/>
          <w:sz w:val="24"/>
          <w:szCs w:val="24"/>
          <w:lang w:val="es-ES" w:eastAsia="es-ES"/>
        </w:rPr>
        <w:t>l. (2006). Técnicos De Educación Infantil., España, Ed. Madrid,  vol. I.</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Riso, Walter</w:t>
      </w:r>
      <w:r w:rsidR="009E63D2" w:rsidRPr="00BF6C01">
        <w:rPr>
          <w:rFonts w:ascii="Times New Roman" w:eastAsiaTheme="minorEastAsia" w:hAnsi="Times New Roman" w:cs="Times New Roman"/>
          <w:sz w:val="24"/>
          <w:szCs w:val="24"/>
          <w:lang w:val="es-ES" w:eastAsia="es-ES"/>
        </w:rPr>
        <w:t xml:space="preserve"> </w:t>
      </w:r>
      <w:r w:rsidRPr="00BF6C01">
        <w:rPr>
          <w:rFonts w:ascii="Times New Roman" w:eastAsiaTheme="minorEastAsia" w:hAnsi="Times New Roman" w:cs="Times New Roman"/>
          <w:sz w:val="24"/>
          <w:szCs w:val="24"/>
          <w:lang w:val="es-ES" w:eastAsia="es-ES"/>
        </w:rPr>
        <w:t>(2006). Terapia Cognitiva: Fundamentos teóricos y contextualización del caso clínico,  Norma, Colombia.</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S. Kempe, Ruth y Kempe Henry</w:t>
      </w:r>
      <w:r w:rsidR="009E63D2" w:rsidRPr="00BF6C01">
        <w:rPr>
          <w:rFonts w:ascii="Times New Roman" w:eastAsiaTheme="minorEastAsia" w:hAnsi="Times New Roman" w:cs="Times New Roman"/>
          <w:sz w:val="24"/>
          <w:szCs w:val="24"/>
          <w:lang w:val="es-ES" w:eastAsia="es-ES"/>
        </w:rPr>
        <w:t xml:space="preserve"> </w:t>
      </w:r>
      <w:r w:rsidRPr="00BF6C01">
        <w:rPr>
          <w:rFonts w:ascii="Times New Roman" w:eastAsiaTheme="minorEastAsia" w:hAnsi="Times New Roman" w:cs="Times New Roman"/>
          <w:sz w:val="24"/>
          <w:szCs w:val="24"/>
          <w:lang w:val="es-ES" w:eastAsia="es-ES"/>
        </w:rPr>
        <w:t xml:space="preserve">(1998). Niños maltratados, Lavel </w:t>
      </w:r>
      <w:r w:rsidR="00437AE6" w:rsidRPr="00BF6C01">
        <w:rPr>
          <w:rFonts w:ascii="Times New Roman" w:eastAsiaTheme="minorEastAsia" w:hAnsi="Times New Roman" w:cs="Times New Roman"/>
          <w:sz w:val="24"/>
          <w:szCs w:val="24"/>
          <w:lang w:val="es-ES" w:eastAsia="es-ES"/>
        </w:rPr>
        <w:t>H</w:t>
      </w:r>
      <w:r w:rsidRPr="00BF6C01">
        <w:rPr>
          <w:rFonts w:ascii="Times New Roman" w:eastAsiaTheme="minorEastAsia" w:hAnsi="Times New Roman" w:cs="Times New Roman"/>
          <w:sz w:val="24"/>
          <w:szCs w:val="24"/>
          <w:lang w:val="es-ES" w:eastAsia="es-ES"/>
        </w:rPr>
        <w:t xml:space="preserve">umanes, Madrid, </w:t>
      </w:r>
      <w:r w:rsidR="00437AE6" w:rsidRPr="00BF6C01">
        <w:rPr>
          <w:rFonts w:ascii="Times New Roman" w:eastAsiaTheme="minorEastAsia" w:hAnsi="Times New Roman" w:cs="Times New Roman"/>
          <w:sz w:val="24"/>
          <w:szCs w:val="24"/>
          <w:lang w:val="es-ES" w:eastAsia="es-ES"/>
        </w:rPr>
        <w:t>E</w:t>
      </w:r>
      <w:r w:rsidRPr="00BF6C01">
        <w:rPr>
          <w:rFonts w:ascii="Times New Roman" w:eastAsiaTheme="minorEastAsia" w:hAnsi="Times New Roman" w:cs="Times New Roman"/>
          <w:sz w:val="24"/>
          <w:szCs w:val="24"/>
          <w:lang w:val="es-ES" w:eastAsia="es-ES"/>
        </w:rPr>
        <w:t>d. Morata.</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 xml:space="preserve">Salmerón, Jesús et al. Atención al maltrato infantil desde el ámbito universitario, España, Consejería de Política Social, Mujer e Inmigración,  </w:t>
      </w:r>
      <w:r w:rsidR="00437AE6" w:rsidRPr="00BF6C01">
        <w:rPr>
          <w:rFonts w:ascii="Times New Roman" w:eastAsiaTheme="minorEastAsia" w:hAnsi="Times New Roman" w:cs="Times New Roman"/>
          <w:sz w:val="24"/>
          <w:szCs w:val="24"/>
          <w:lang w:val="es-ES" w:eastAsia="es-ES"/>
        </w:rPr>
        <w:t>S</w:t>
      </w:r>
      <w:r w:rsidRPr="00BF6C01">
        <w:rPr>
          <w:rFonts w:ascii="Times New Roman" w:eastAsiaTheme="minorEastAsia" w:hAnsi="Times New Roman" w:cs="Times New Roman"/>
          <w:sz w:val="24"/>
          <w:szCs w:val="24"/>
          <w:lang w:val="es-ES" w:eastAsia="es-ES"/>
        </w:rPr>
        <w:t>.</w:t>
      </w:r>
      <w:r w:rsidR="00437AE6" w:rsidRPr="00BF6C01">
        <w:rPr>
          <w:rFonts w:ascii="Times New Roman" w:eastAsiaTheme="minorEastAsia" w:hAnsi="Times New Roman" w:cs="Times New Roman"/>
          <w:sz w:val="24"/>
          <w:szCs w:val="24"/>
          <w:lang w:val="es-ES" w:eastAsia="es-ES"/>
        </w:rPr>
        <w:t>A</w:t>
      </w:r>
      <w:r w:rsidRPr="00BF6C01">
        <w:rPr>
          <w:rFonts w:ascii="Times New Roman" w:eastAsiaTheme="minorEastAsia" w:hAnsi="Times New Roman" w:cs="Times New Roman"/>
          <w:sz w:val="24"/>
          <w:szCs w:val="24"/>
          <w:lang w:val="es-ES" w:eastAsia="es-ES"/>
        </w:rPr>
        <w:t>.</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eastAsia="es-ES"/>
        </w:rPr>
      </w:pPr>
      <w:r w:rsidRPr="00BF6C01">
        <w:rPr>
          <w:rFonts w:ascii="Times New Roman" w:eastAsiaTheme="minorEastAsia" w:hAnsi="Times New Roman" w:cs="Times New Roman"/>
          <w:sz w:val="24"/>
          <w:szCs w:val="24"/>
          <w:lang w:eastAsia="es-ES"/>
        </w:rPr>
        <w:t>Silva Garc</w:t>
      </w:r>
      <w:r w:rsidRPr="00BF6C01">
        <w:rPr>
          <w:rFonts w:ascii="Times New Roman" w:eastAsiaTheme="minorEastAsia" w:hAnsi="Times New Roman" w:cs="Times New Roman"/>
          <w:sz w:val="24"/>
          <w:szCs w:val="24"/>
          <w:lang w:val="es-ES" w:eastAsia="es-ES"/>
        </w:rPr>
        <w:t>í</w:t>
      </w:r>
      <w:r w:rsidRPr="00BF6C01">
        <w:rPr>
          <w:rFonts w:ascii="Times New Roman" w:eastAsiaTheme="minorEastAsia" w:hAnsi="Times New Roman" w:cs="Times New Roman"/>
          <w:sz w:val="24"/>
          <w:szCs w:val="24"/>
          <w:lang w:eastAsia="es-ES"/>
        </w:rPr>
        <w:t xml:space="preserve">a, Luis et al. (2000). Enfermeros del </w:t>
      </w:r>
      <w:r w:rsidRPr="00BF6C01">
        <w:rPr>
          <w:rFonts w:ascii="Times New Roman" w:eastAsiaTheme="minorEastAsia" w:hAnsi="Times New Roman" w:cs="Times New Roman"/>
          <w:sz w:val="24"/>
          <w:szCs w:val="24"/>
          <w:lang w:val="es-ES" w:eastAsia="es-ES"/>
        </w:rPr>
        <w:t>c</w:t>
      </w:r>
      <w:r w:rsidRPr="00BF6C01">
        <w:rPr>
          <w:rFonts w:ascii="Times New Roman" w:eastAsiaTheme="minorEastAsia" w:hAnsi="Times New Roman" w:cs="Times New Roman"/>
          <w:sz w:val="24"/>
          <w:szCs w:val="24"/>
          <w:lang w:eastAsia="es-ES"/>
        </w:rPr>
        <w:t>onsorcio</w:t>
      </w:r>
      <w:r w:rsidRPr="00BF6C01">
        <w:rPr>
          <w:rFonts w:ascii="Times New Roman" w:eastAsiaTheme="minorEastAsia" w:hAnsi="Times New Roman" w:cs="Times New Roman"/>
          <w:sz w:val="24"/>
          <w:szCs w:val="24"/>
          <w:lang w:val="es-ES" w:eastAsia="es-ES"/>
        </w:rPr>
        <w:t xml:space="preserve"> s</w:t>
      </w:r>
      <w:r w:rsidRPr="00BF6C01">
        <w:rPr>
          <w:rFonts w:ascii="Times New Roman" w:eastAsiaTheme="minorEastAsia" w:hAnsi="Times New Roman" w:cs="Times New Roman"/>
          <w:sz w:val="24"/>
          <w:szCs w:val="24"/>
          <w:lang w:eastAsia="es-ES"/>
        </w:rPr>
        <w:t xml:space="preserve">anitario de </w:t>
      </w:r>
      <w:r w:rsidR="00437AE6" w:rsidRPr="00BF6C01">
        <w:rPr>
          <w:rFonts w:ascii="Times New Roman" w:eastAsiaTheme="minorEastAsia" w:hAnsi="Times New Roman" w:cs="Times New Roman"/>
          <w:sz w:val="24"/>
          <w:szCs w:val="24"/>
          <w:lang w:eastAsia="es-ES"/>
        </w:rPr>
        <w:t>T</w:t>
      </w:r>
      <w:r w:rsidRPr="00BF6C01">
        <w:rPr>
          <w:rFonts w:ascii="Times New Roman" w:eastAsiaTheme="minorEastAsia" w:hAnsi="Times New Roman" w:cs="Times New Roman"/>
          <w:sz w:val="24"/>
          <w:szCs w:val="24"/>
          <w:lang w:eastAsia="es-ES"/>
        </w:rPr>
        <w:t>enerife, España, Madrid.  Vol. 2.</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Torice Rodarte, Irene y Ávila García, Guadalupe (2012). Por mi salud y tu tranquilidad, hablemos de sexualidad, Secretar</w:t>
      </w:r>
      <w:r w:rsidR="00437AE6" w:rsidRPr="00BF6C01">
        <w:rPr>
          <w:rFonts w:ascii="Times New Roman" w:eastAsiaTheme="minorEastAsia" w:hAnsi="Times New Roman" w:cs="Times New Roman"/>
          <w:sz w:val="24"/>
          <w:szCs w:val="24"/>
          <w:lang w:val="es-ES" w:eastAsia="es-ES"/>
        </w:rPr>
        <w:t>í</w:t>
      </w:r>
      <w:r w:rsidRPr="00BF6C01">
        <w:rPr>
          <w:rFonts w:ascii="Times New Roman" w:eastAsiaTheme="minorEastAsia" w:hAnsi="Times New Roman" w:cs="Times New Roman"/>
          <w:sz w:val="24"/>
          <w:szCs w:val="24"/>
          <w:lang w:val="es-ES" w:eastAsia="es-ES"/>
        </w:rPr>
        <w:t>a de Educación Pública, México.</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eastAsia="es-ES"/>
        </w:rPr>
      </w:pPr>
      <w:r w:rsidRPr="00BF6C01">
        <w:rPr>
          <w:rFonts w:ascii="Times New Roman" w:eastAsiaTheme="minorEastAsia" w:hAnsi="Times New Roman" w:cs="Times New Roman"/>
          <w:sz w:val="24"/>
          <w:szCs w:val="24"/>
          <w:lang w:eastAsia="es-ES"/>
        </w:rPr>
        <w:lastRenderedPageBreak/>
        <w:t>Toshihiko, Izutsu. Sufismo y Taoísmo (1997).  2a. ed.,  Traducción Anne-Helene Su</w:t>
      </w:r>
      <w:r w:rsidR="00437AE6" w:rsidRPr="00BF6C01">
        <w:rPr>
          <w:rFonts w:ascii="Times New Roman" w:eastAsiaTheme="minorEastAsia" w:hAnsi="Times New Roman" w:cs="Times New Roman"/>
          <w:sz w:val="24"/>
          <w:szCs w:val="24"/>
          <w:lang w:eastAsia="es-ES"/>
        </w:rPr>
        <w:t>á</w:t>
      </w:r>
      <w:r w:rsidRPr="00BF6C01">
        <w:rPr>
          <w:rFonts w:ascii="Times New Roman" w:eastAsiaTheme="minorEastAsia" w:hAnsi="Times New Roman" w:cs="Times New Roman"/>
          <w:sz w:val="24"/>
          <w:szCs w:val="24"/>
          <w:lang w:eastAsia="es-ES"/>
        </w:rPr>
        <w:t>rez Girard, España Siruela</w:t>
      </w:r>
      <w:r w:rsidR="00437AE6" w:rsidRPr="00BF6C01">
        <w:rPr>
          <w:rFonts w:ascii="Times New Roman" w:eastAsiaTheme="minorEastAsia" w:hAnsi="Times New Roman" w:cs="Times New Roman"/>
          <w:sz w:val="24"/>
          <w:szCs w:val="24"/>
          <w:lang w:eastAsia="es-ES"/>
        </w:rPr>
        <w:t>,</w:t>
      </w:r>
      <w:r w:rsidRPr="00BF6C01">
        <w:rPr>
          <w:rFonts w:ascii="Times New Roman" w:eastAsiaTheme="minorEastAsia" w:hAnsi="Times New Roman" w:cs="Times New Roman"/>
          <w:sz w:val="24"/>
          <w:szCs w:val="24"/>
          <w:lang w:eastAsia="es-ES"/>
        </w:rPr>
        <w:t xml:space="preserve"> </w:t>
      </w:r>
      <w:r w:rsidR="00437AE6" w:rsidRPr="00BF6C01">
        <w:rPr>
          <w:rFonts w:ascii="Times New Roman" w:eastAsiaTheme="minorEastAsia" w:hAnsi="Times New Roman" w:cs="Times New Roman"/>
          <w:sz w:val="24"/>
          <w:szCs w:val="24"/>
          <w:lang w:eastAsia="es-ES"/>
        </w:rPr>
        <w:t>v</w:t>
      </w:r>
      <w:r w:rsidRPr="00BF6C01">
        <w:rPr>
          <w:rFonts w:ascii="Times New Roman" w:eastAsiaTheme="minorEastAsia" w:hAnsi="Times New Roman" w:cs="Times New Roman"/>
          <w:sz w:val="24"/>
          <w:szCs w:val="24"/>
          <w:lang w:eastAsia="es-ES"/>
        </w:rPr>
        <w:t xml:space="preserve">ol. I. </w:t>
      </w:r>
    </w:p>
    <w:p w:rsidR="006A5E52" w:rsidRPr="00BF6C01" w:rsidRDefault="00BF6C01" w:rsidP="00BF6C01">
      <w:pPr>
        <w:spacing w:after="0" w:line="360" w:lineRule="auto"/>
        <w:jc w:val="both"/>
        <w:rPr>
          <w:rFonts w:ascii="Times New Roman" w:eastAsiaTheme="minorEastAsia" w:hAnsi="Times New Roman" w:cs="Times New Roman"/>
          <w:sz w:val="24"/>
          <w:szCs w:val="24"/>
          <w:lang w:val="es-ES" w:eastAsia="es-ES"/>
        </w:rPr>
      </w:pPr>
      <w:r>
        <w:rPr>
          <w:rFonts w:ascii="Times New Roman" w:eastAsiaTheme="minorEastAsia" w:hAnsi="Times New Roman" w:cs="Times New Roman"/>
          <w:sz w:val="24"/>
          <w:szCs w:val="24"/>
          <w:lang w:val="es-ES" w:eastAsia="es-ES"/>
        </w:rPr>
        <w:t>U</w:t>
      </w:r>
      <w:r w:rsidR="006A5E52" w:rsidRPr="00BF6C01">
        <w:rPr>
          <w:rFonts w:ascii="Times New Roman" w:eastAsiaTheme="minorEastAsia" w:hAnsi="Times New Roman" w:cs="Times New Roman"/>
          <w:sz w:val="24"/>
          <w:szCs w:val="24"/>
          <w:lang w:val="es-ES" w:eastAsia="es-ES"/>
        </w:rPr>
        <w:t>NICEF (1995). Congreso nacional sobre maltrato a menores, México.</w:t>
      </w:r>
    </w:p>
    <w:p w:rsidR="006A5E52" w:rsidRPr="00BF6C01" w:rsidRDefault="006A5E52" w:rsidP="00BF6C01">
      <w:pPr>
        <w:spacing w:after="0" w:line="360" w:lineRule="auto"/>
        <w:ind w:left="851" w:hanging="851"/>
        <w:jc w:val="both"/>
        <w:rPr>
          <w:rFonts w:ascii="Times New Roman" w:eastAsiaTheme="minorEastAsia" w:hAnsi="Times New Roman" w:cs="Times New Roman"/>
          <w:sz w:val="24"/>
          <w:szCs w:val="24"/>
          <w:lang w:val="es-ES" w:eastAsia="es-ES"/>
        </w:rPr>
      </w:pPr>
      <w:r w:rsidRPr="00BF6C01">
        <w:rPr>
          <w:rFonts w:ascii="Times New Roman" w:eastAsiaTheme="minorEastAsia" w:hAnsi="Times New Roman" w:cs="Times New Roman"/>
          <w:sz w:val="24"/>
          <w:szCs w:val="24"/>
          <w:lang w:val="es-ES" w:eastAsia="es-ES"/>
        </w:rPr>
        <w:t>V. Intebi, Irene (2008). Abuso sexual infantil: en las mejores familias, Argentina,  Granica.</w:t>
      </w:r>
    </w:p>
    <w:p w:rsidR="006A5E52" w:rsidRPr="008B503C" w:rsidRDefault="006A5E52" w:rsidP="00BF6C01">
      <w:pPr>
        <w:spacing w:after="0" w:line="360" w:lineRule="auto"/>
        <w:ind w:left="851" w:hanging="851"/>
        <w:jc w:val="both"/>
        <w:rPr>
          <w:rFonts w:ascii="Arial" w:eastAsia="Times New Roman" w:hAnsi="Arial" w:cs="Arial"/>
          <w:sz w:val="24"/>
          <w:szCs w:val="24"/>
          <w:lang w:val="es-ES" w:eastAsia="es-ES"/>
        </w:rPr>
      </w:pPr>
      <w:r w:rsidRPr="00BF6C01">
        <w:rPr>
          <w:rFonts w:ascii="Times New Roman" w:eastAsia="Times New Roman" w:hAnsi="Times New Roman" w:cs="Times New Roman"/>
          <w:sz w:val="24"/>
          <w:szCs w:val="24"/>
          <w:lang w:val="es-ES" w:eastAsia="es-ES"/>
        </w:rPr>
        <w:t>Verhellen, Eugeen (2002). “La Convención sobre los derechos del Niño, trastornos, motivos, estrategias y temas principales”, Bélgica, Ed. Garant.</w:t>
      </w:r>
    </w:p>
    <w:p w:rsidR="009E63D2" w:rsidRDefault="009E63D2" w:rsidP="006A5E52">
      <w:pPr>
        <w:spacing w:after="0" w:line="240" w:lineRule="auto"/>
        <w:jc w:val="both"/>
        <w:rPr>
          <w:rFonts w:ascii="Arial" w:eastAsia="Times New Roman" w:hAnsi="Arial" w:cs="Arial"/>
          <w:sz w:val="24"/>
          <w:szCs w:val="24"/>
          <w:lang w:val="es-ES" w:eastAsia="es-ES"/>
        </w:rPr>
      </w:pPr>
    </w:p>
    <w:p w:rsidR="003F2B1A" w:rsidRDefault="003F2B1A"/>
    <w:sectPr w:rsidR="003F2B1A" w:rsidSect="003F2B1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0E3" w:rsidRDefault="002100E3" w:rsidP="006A5E52">
      <w:pPr>
        <w:spacing w:after="0" w:line="240" w:lineRule="auto"/>
      </w:pPr>
      <w:r>
        <w:separator/>
      </w:r>
    </w:p>
  </w:endnote>
  <w:endnote w:type="continuationSeparator" w:id="0">
    <w:p w:rsidR="002100E3" w:rsidRDefault="002100E3" w:rsidP="006A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vantGarde Bk BT">
    <w:altName w:val="Century Gothic"/>
    <w:charset w:val="00"/>
    <w:family w:val="swiss"/>
    <w:pitch w:val="variable"/>
    <w:sig w:usb0="00000007" w:usb1="00000000"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516161977"/>
      <w:docPartObj>
        <w:docPartGallery w:val="Page Numbers (Bottom of Page)"/>
        <w:docPartUnique/>
      </w:docPartObj>
    </w:sdtPr>
    <w:sdtEndPr>
      <w:rPr>
        <w:rFonts w:ascii="Calibri" w:hAnsi="Calibri" w:cs="Calibri"/>
        <w:b/>
        <w:sz w:val="22"/>
      </w:rPr>
    </w:sdtEndPr>
    <w:sdtContent>
      <w:p w:rsidR="000D734B" w:rsidRDefault="000D734B" w:rsidP="00BF6C01">
        <w:pPr>
          <w:pStyle w:val="Piedepgina"/>
          <w:jc w:val="center"/>
          <w:rPr>
            <w:rFonts w:ascii="Calibri" w:hAnsi="Calibri" w:cs="Calibri"/>
            <w:b/>
            <w:sz w:val="22"/>
          </w:rPr>
        </w:pPr>
        <w:r w:rsidRPr="00B40618">
          <w:rPr>
            <w:rFonts w:ascii="Calibri" w:hAnsi="Calibri" w:cs="Calibri"/>
            <w:b/>
            <w:sz w:val="22"/>
          </w:rPr>
          <w:t>Vol. 5, Núm. 10                   Julio - Diciembre 2016                           RICSH</w:t>
        </w:r>
      </w:p>
    </w:sdtContent>
  </w:sdt>
  <w:p w:rsidR="000D734B" w:rsidRDefault="000D73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0E3" w:rsidRDefault="002100E3" w:rsidP="006A5E52">
      <w:pPr>
        <w:spacing w:after="0" w:line="240" w:lineRule="auto"/>
      </w:pPr>
      <w:r>
        <w:separator/>
      </w:r>
    </w:p>
  </w:footnote>
  <w:footnote w:type="continuationSeparator" w:id="0">
    <w:p w:rsidR="002100E3" w:rsidRDefault="002100E3" w:rsidP="006A5E52">
      <w:pPr>
        <w:spacing w:after="0" w:line="240" w:lineRule="auto"/>
      </w:pPr>
      <w:r>
        <w:continuationSeparator/>
      </w:r>
    </w:p>
  </w:footnote>
  <w:footnote w:id="1">
    <w:p w:rsidR="000D734B" w:rsidRPr="005970CA" w:rsidRDefault="000D734B" w:rsidP="006A5E52">
      <w:pPr>
        <w:pStyle w:val="Textonotapie"/>
        <w:jc w:val="both"/>
        <w:rPr>
          <w:rFonts w:ascii="Arial" w:hAnsi="Arial" w:cs="Arial"/>
        </w:rPr>
      </w:pPr>
      <w:r w:rsidRPr="005970CA">
        <w:rPr>
          <w:rStyle w:val="Refdenotaalpie"/>
          <w:rFonts w:ascii="Arial" w:hAnsi="Arial" w:cs="Arial"/>
        </w:rPr>
        <w:footnoteRef/>
      </w:r>
      <w:r w:rsidRPr="005970CA">
        <w:rPr>
          <w:rFonts w:ascii="Arial" w:hAnsi="Arial" w:cs="Arial"/>
        </w:rPr>
        <w:t xml:space="preserve"> Le Gal, Jean</w:t>
      </w:r>
      <w:r>
        <w:rPr>
          <w:rFonts w:ascii="Arial" w:hAnsi="Arial" w:cs="Arial"/>
        </w:rPr>
        <w:t>.</w:t>
      </w:r>
      <w:r w:rsidRPr="005970CA">
        <w:rPr>
          <w:rFonts w:ascii="Arial" w:hAnsi="Arial" w:cs="Arial"/>
        </w:rPr>
        <w:t xml:space="preserve"> </w:t>
      </w:r>
      <w:r w:rsidRPr="00E200BC">
        <w:rPr>
          <w:rFonts w:ascii="Arial" w:hAnsi="Arial" w:cs="Arial"/>
          <w:i/>
        </w:rPr>
        <w:t>Los derechos del niño: una educación para la ciudadanía</w:t>
      </w:r>
      <w:r w:rsidRPr="005970CA">
        <w:rPr>
          <w:rFonts w:ascii="Arial" w:hAnsi="Arial" w:cs="Arial"/>
        </w:rPr>
        <w:t>, Barcelona, España, Graó de Irif, Serie Temas Transversales, 2005, p. 28.</w:t>
      </w:r>
    </w:p>
  </w:footnote>
  <w:footnote w:id="2">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Guillo Jiménez, Juan</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BF0783">
        <w:rPr>
          <w:rFonts w:ascii="Times New Roman" w:hAnsi="Times New Roman" w:cs="Times New Roman"/>
          <w:i/>
          <w:sz w:val="20"/>
          <w:szCs w:val="20"/>
        </w:rPr>
        <w:t>De</w:t>
      </w:r>
      <w:r>
        <w:rPr>
          <w:rFonts w:ascii="Times New Roman" w:hAnsi="Times New Roman" w:cs="Times New Roman"/>
          <w:i/>
          <w:sz w:val="20"/>
          <w:szCs w:val="20"/>
        </w:rPr>
        <w:t>rechos de los n</w:t>
      </w:r>
      <w:r w:rsidRPr="00BF0783">
        <w:rPr>
          <w:rFonts w:ascii="Times New Roman" w:hAnsi="Times New Roman" w:cs="Times New Roman"/>
          <w:i/>
          <w:sz w:val="20"/>
          <w:szCs w:val="20"/>
        </w:rPr>
        <w:t>iños</w:t>
      </w:r>
      <w:r w:rsidRPr="00BF0783">
        <w:rPr>
          <w:rFonts w:ascii="Times New Roman" w:hAnsi="Times New Roman" w:cs="Times New Roman"/>
          <w:sz w:val="20"/>
          <w:szCs w:val="20"/>
        </w:rPr>
        <w:t>, Responsabilidad de todos, España, Universidad de Murcia, 2007, p.83.</w:t>
      </w:r>
    </w:p>
  </w:footnote>
  <w:footnote w:id="3">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Diversos autores. </w:t>
      </w:r>
      <w:r w:rsidRPr="00BF0783">
        <w:rPr>
          <w:rFonts w:ascii="Times New Roman" w:hAnsi="Times New Roman" w:cs="Times New Roman"/>
          <w:i/>
          <w:sz w:val="20"/>
          <w:szCs w:val="20"/>
        </w:rPr>
        <w:t>Diccionario de sociología</w:t>
      </w:r>
      <w:r w:rsidRPr="00BF0783">
        <w:rPr>
          <w:rFonts w:ascii="Times New Roman" w:hAnsi="Times New Roman" w:cs="Times New Roman"/>
          <w:sz w:val="20"/>
          <w:szCs w:val="20"/>
        </w:rPr>
        <w:t>. México, Fondo de Cultura Económica, 1974, p. 200.</w:t>
      </w:r>
    </w:p>
  </w:footnote>
  <w:footnote w:id="4">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Pr>
          <w:rFonts w:ascii="Times New Roman" w:hAnsi="Times New Roman" w:cs="Times New Roman"/>
          <w:sz w:val="20"/>
          <w:szCs w:val="20"/>
        </w:rPr>
        <w:t xml:space="preserve"> </w:t>
      </w:r>
      <w:r w:rsidRPr="00BF0783">
        <w:rPr>
          <w:rFonts w:ascii="Times New Roman" w:hAnsi="Times New Roman" w:cs="Times New Roman"/>
          <w:sz w:val="20"/>
          <w:szCs w:val="20"/>
        </w:rPr>
        <w:t>González de la Vega, Francisco</w:t>
      </w:r>
      <w:r>
        <w:rPr>
          <w:rFonts w:ascii="Times New Roman" w:hAnsi="Times New Roman" w:cs="Times New Roman"/>
          <w:i/>
          <w:sz w:val="20"/>
          <w:szCs w:val="20"/>
        </w:rPr>
        <w:t>. Derecho p</w:t>
      </w:r>
      <w:r w:rsidRPr="00BF0783">
        <w:rPr>
          <w:rFonts w:ascii="Times New Roman" w:hAnsi="Times New Roman" w:cs="Times New Roman"/>
          <w:i/>
          <w:sz w:val="20"/>
          <w:szCs w:val="20"/>
        </w:rPr>
        <w:t xml:space="preserve">enal </w:t>
      </w:r>
      <w:r>
        <w:rPr>
          <w:rFonts w:ascii="Times New Roman" w:hAnsi="Times New Roman" w:cs="Times New Roman"/>
          <w:i/>
          <w:sz w:val="20"/>
          <w:szCs w:val="20"/>
        </w:rPr>
        <w:t>m</w:t>
      </w:r>
      <w:r w:rsidRPr="00BF0783">
        <w:rPr>
          <w:rFonts w:ascii="Times New Roman" w:hAnsi="Times New Roman" w:cs="Times New Roman"/>
          <w:i/>
          <w:sz w:val="20"/>
          <w:szCs w:val="20"/>
        </w:rPr>
        <w:t>exicano</w:t>
      </w:r>
      <w:r w:rsidRPr="00BF0783">
        <w:rPr>
          <w:rFonts w:ascii="Times New Roman" w:hAnsi="Times New Roman" w:cs="Times New Roman"/>
          <w:sz w:val="20"/>
          <w:szCs w:val="20"/>
        </w:rPr>
        <w:t xml:space="preserve">, México, Porrúa, 1976, p. 140. </w:t>
      </w:r>
    </w:p>
  </w:footnote>
  <w:footnote w:id="5">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Pina Vara, Rafael</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BF0783">
        <w:rPr>
          <w:rFonts w:ascii="Times New Roman" w:hAnsi="Times New Roman" w:cs="Times New Roman"/>
          <w:i/>
          <w:sz w:val="20"/>
          <w:szCs w:val="20"/>
        </w:rPr>
        <w:t>Diccionario de Derecho</w:t>
      </w:r>
      <w:r w:rsidRPr="00BF0783">
        <w:rPr>
          <w:rFonts w:ascii="Times New Roman" w:hAnsi="Times New Roman" w:cs="Times New Roman"/>
          <w:sz w:val="20"/>
          <w:szCs w:val="20"/>
        </w:rPr>
        <w:t>, México, Porrúa, 2004, p. 341.</w:t>
      </w:r>
    </w:p>
  </w:footnote>
  <w:footnote w:id="6">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Pr>
          <w:rFonts w:ascii="Times New Roman" w:hAnsi="Times New Roman" w:cs="Times New Roman"/>
          <w:sz w:val="20"/>
          <w:szCs w:val="20"/>
        </w:rPr>
        <w:t xml:space="preserve"> Ibídem.</w:t>
      </w:r>
    </w:p>
  </w:footnote>
  <w:footnote w:id="7">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Diccionario de la Lengua Española</w:t>
      </w:r>
      <w:r>
        <w:rPr>
          <w:rFonts w:ascii="Times New Roman" w:hAnsi="Times New Roman" w:cs="Times New Roman"/>
          <w:sz w:val="20"/>
          <w:szCs w:val="20"/>
        </w:rPr>
        <w:t>.</w:t>
      </w:r>
      <w:r w:rsidRPr="00BF0783">
        <w:rPr>
          <w:rFonts w:ascii="Times New Roman" w:hAnsi="Times New Roman" w:cs="Times New Roman"/>
          <w:sz w:val="20"/>
          <w:szCs w:val="20"/>
        </w:rPr>
        <w:t xml:space="preserve"> Madrid, España, Espasa Calpe, 1970, p. 30.</w:t>
      </w:r>
    </w:p>
  </w:footnote>
  <w:footnote w:id="8">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Verhellen, Eugeen</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BF0783">
        <w:rPr>
          <w:rFonts w:ascii="Times New Roman" w:hAnsi="Times New Roman" w:cs="Times New Roman"/>
          <w:i/>
          <w:sz w:val="20"/>
          <w:szCs w:val="20"/>
        </w:rPr>
        <w:t>La Convención sobre los Derechos del Niño</w:t>
      </w:r>
      <w:r w:rsidRPr="00BF0783">
        <w:rPr>
          <w:rFonts w:ascii="Times New Roman" w:hAnsi="Times New Roman" w:cs="Times New Roman"/>
          <w:sz w:val="20"/>
          <w:szCs w:val="20"/>
        </w:rPr>
        <w:t>, España, Garant, 2002, p. 96.</w:t>
      </w:r>
    </w:p>
  </w:footnote>
  <w:footnote w:id="9">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El Rostro Oculto del Sida</w:t>
      </w:r>
      <w:r>
        <w:rPr>
          <w:rFonts w:ascii="Times New Roman" w:hAnsi="Times New Roman" w:cs="Times New Roman"/>
          <w:sz w:val="20"/>
          <w:szCs w:val="20"/>
        </w:rPr>
        <w:t>.</w:t>
      </w:r>
      <w:r>
        <w:rPr>
          <w:rFonts w:ascii="Times New Roman" w:hAnsi="Times New Roman" w:cs="Times New Roman"/>
          <w:i/>
          <w:sz w:val="20"/>
          <w:szCs w:val="20"/>
        </w:rPr>
        <w:t xml:space="preserve"> Fondo de las naciones unidas para la i</w:t>
      </w:r>
      <w:r w:rsidRPr="00BF0783">
        <w:rPr>
          <w:rFonts w:ascii="Times New Roman" w:hAnsi="Times New Roman" w:cs="Times New Roman"/>
          <w:i/>
          <w:sz w:val="20"/>
          <w:szCs w:val="20"/>
        </w:rPr>
        <w:t>nfancia,</w:t>
      </w:r>
      <w:r w:rsidRPr="00BF0783">
        <w:rPr>
          <w:rFonts w:ascii="Times New Roman" w:hAnsi="Times New Roman" w:cs="Times New Roman"/>
          <w:sz w:val="20"/>
          <w:szCs w:val="20"/>
        </w:rPr>
        <w:t xml:space="preserve"> 2005, p. 24.</w:t>
      </w:r>
    </w:p>
  </w:footnote>
  <w:footnote w:id="10">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4B1529">
        <w:rPr>
          <w:rFonts w:ascii="Times New Roman" w:hAnsi="Times New Roman" w:cs="Times New Roman"/>
          <w:sz w:val="20"/>
          <w:szCs w:val="20"/>
        </w:rPr>
        <w:t xml:space="preserve">Diccionario de </w:t>
      </w:r>
      <w:r w:rsidRPr="00F3248D">
        <w:rPr>
          <w:rFonts w:ascii="Times New Roman" w:hAnsi="Times New Roman" w:cs="Times New Roman"/>
          <w:sz w:val="20"/>
          <w:szCs w:val="20"/>
        </w:rPr>
        <w:t>Derecho.</w:t>
      </w:r>
      <w:r w:rsidRPr="00BF0783">
        <w:rPr>
          <w:rFonts w:ascii="Times New Roman" w:hAnsi="Times New Roman" w:cs="Times New Roman"/>
          <w:sz w:val="20"/>
          <w:szCs w:val="20"/>
        </w:rPr>
        <w:t xml:space="preserve"> México, Porrúa, 2014, p. 405.</w:t>
      </w:r>
    </w:p>
  </w:footnote>
  <w:footnote w:id="11">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El Estudio sobre Maltrato Infant</w:t>
      </w:r>
      <w:r>
        <w:rPr>
          <w:rFonts w:ascii="Times New Roman" w:hAnsi="Times New Roman" w:cs="Times New Roman"/>
          <w:sz w:val="20"/>
          <w:szCs w:val="20"/>
        </w:rPr>
        <w:t>il en el ámbito familiar. Unicef</w:t>
      </w:r>
      <w:r w:rsidRPr="00BF0783">
        <w:rPr>
          <w:rFonts w:ascii="Times New Roman" w:hAnsi="Times New Roman" w:cs="Times New Roman"/>
          <w:sz w:val="20"/>
          <w:szCs w:val="20"/>
        </w:rPr>
        <w:t xml:space="preserve">, Paraguay, 2011, p. </w:t>
      </w:r>
      <w:r>
        <w:rPr>
          <w:rFonts w:ascii="Times New Roman" w:hAnsi="Times New Roman" w:cs="Times New Roman"/>
          <w:strike/>
          <w:sz w:val="20"/>
          <w:szCs w:val="20"/>
        </w:rPr>
        <w:t>44.</w:t>
      </w:r>
    </w:p>
  </w:footnote>
  <w:footnote w:id="12">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Pr>
          <w:rFonts w:ascii="Times New Roman" w:hAnsi="Times New Roman" w:cs="Times New Roman"/>
          <w:sz w:val="20"/>
          <w:szCs w:val="20"/>
          <w:lang w:val="es-MX"/>
        </w:rPr>
        <w:t>Organización de las</w:t>
      </w:r>
      <w:r>
        <w:rPr>
          <w:rFonts w:ascii="Times New Roman" w:hAnsi="Times New Roman" w:cs="Times New Roman"/>
          <w:sz w:val="20"/>
          <w:szCs w:val="20"/>
        </w:rPr>
        <w:t xml:space="preserve"> N</w:t>
      </w:r>
      <w:r>
        <w:rPr>
          <w:rFonts w:ascii="Times New Roman" w:hAnsi="Times New Roman" w:cs="Times New Roman"/>
          <w:sz w:val="20"/>
          <w:szCs w:val="20"/>
          <w:lang w:val="es-MX"/>
        </w:rPr>
        <w:t xml:space="preserve">aciones </w:t>
      </w:r>
      <w:r>
        <w:rPr>
          <w:rFonts w:ascii="Times New Roman" w:hAnsi="Times New Roman" w:cs="Times New Roman"/>
          <w:sz w:val="20"/>
          <w:szCs w:val="20"/>
        </w:rPr>
        <w:t>U</w:t>
      </w:r>
      <w:r w:rsidRPr="00BF0783">
        <w:rPr>
          <w:rFonts w:ascii="Times New Roman" w:hAnsi="Times New Roman" w:cs="Times New Roman"/>
          <w:sz w:val="20"/>
          <w:szCs w:val="20"/>
          <w:lang w:val="es-MX"/>
        </w:rPr>
        <w:t>nidas</w:t>
      </w:r>
      <w:r>
        <w:rPr>
          <w:rFonts w:ascii="Times New Roman" w:hAnsi="Times New Roman" w:cs="Times New Roman"/>
          <w:sz w:val="20"/>
          <w:szCs w:val="20"/>
          <w:lang w:val="es-MX"/>
        </w:rPr>
        <w:t>.</w:t>
      </w:r>
      <w:r w:rsidRPr="00BF0783">
        <w:rPr>
          <w:rFonts w:ascii="Times New Roman" w:hAnsi="Times New Roman" w:cs="Times New Roman"/>
          <w:sz w:val="20"/>
          <w:szCs w:val="20"/>
          <w:lang w:val="es-MX"/>
        </w:rPr>
        <w:t xml:space="preserve"> </w:t>
      </w:r>
      <w:r>
        <w:rPr>
          <w:rFonts w:ascii="Times New Roman" w:hAnsi="Times New Roman" w:cs="Times New Roman"/>
          <w:sz w:val="20"/>
          <w:szCs w:val="20"/>
          <w:lang w:val="es-MX"/>
        </w:rPr>
        <w:t>I</w:t>
      </w:r>
      <w:r>
        <w:rPr>
          <w:rFonts w:ascii="Times New Roman" w:hAnsi="Times New Roman" w:cs="Times New Roman"/>
          <w:i/>
          <w:sz w:val="20"/>
          <w:szCs w:val="20"/>
          <w:lang w:val="es-MX"/>
        </w:rPr>
        <w:t xml:space="preserve">nforme sobre el </w:t>
      </w:r>
      <w:r w:rsidRPr="00BF0783">
        <w:rPr>
          <w:rFonts w:ascii="Times New Roman" w:hAnsi="Times New Roman" w:cs="Times New Roman"/>
          <w:i/>
          <w:sz w:val="20"/>
          <w:szCs w:val="20"/>
          <w:lang w:val="es-MX"/>
        </w:rPr>
        <w:t>desarrollo</w:t>
      </w:r>
      <w:r>
        <w:rPr>
          <w:rFonts w:ascii="Times New Roman" w:hAnsi="Times New Roman" w:cs="Times New Roman"/>
          <w:i/>
          <w:sz w:val="20"/>
          <w:szCs w:val="20"/>
        </w:rPr>
        <w:t xml:space="preserve"> </w:t>
      </w:r>
      <w:r w:rsidRPr="00BF0783">
        <w:rPr>
          <w:rFonts w:ascii="Times New Roman" w:hAnsi="Times New Roman" w:cs="Times New Roman"/>
          <w:i/>
          <w:sz w:val="20"/>
          <w:szCs w:val="20"/>
          <w:lang w:val="es-MX"/>
        </w:rPr>
        <w:t>humano</w:t>
      </w:r>
      <w:r w:rsidRPr="00BF0783">
        <w:rPr>
          <w:rFonts w:ascii="Times New Roman" w:hAnsi="Times New Roman" w:cs="Times New Roman"/>
          <w:sz w:val="20"/>
          <w:szCs w:val="20"/>
          <w:lang w:val="es-MX"/>
        </w:rPr>
        <w:t xml:space="preserve">, 1994. </w:t>
      </w:r>
    </w:p>
  </w:footnote>
  <w:footnote w:id="13">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Salmerón, Jesús et al., </w:t>
      </w:r>
      <w:r w:rsidRPr="00EB0D12">
        <w:rPr>
          <w:rFonts w:ascii="Times New Roman" w:hAnsi="Times New Roman" w:cs="Times New Roman"/>
          <w:i/>
          <w:sz w:val="20"/>
          <w:szCs w:val="20"/>
        </w:rPr>
        <w:t>Atención al maltrato infantil desde el ámbito universitario</w:t>
      </w:r>
      <w:r w:rsidRPr="00BF0783">
        <w:rPr>
          <w:rFonts w:ascii="Times New Roman" w:hAnsi="Times New Roman" w:cs="Times New Roman"/>
          <w:sz w:val="20"/>
          <w:szCs w:val="20"/>
        </w:rPr>
        <w:t xml:space="preserve">, España, Consejería de Política Social, Mujer e Inmigración, </w:t>
      </w:r>
      <w:r>
        <w:rPr>
          <w:rFonts w:ascii="Times New Roman" w:hAnsi="Times New Roman" w:cs="Times New Roman"/>
          <w:sz w:val="20"/>
          <w:szCs w:val="20"/>
        </w:rPr>
        <w:t>S</w:t>
      </w:r>
      <w:r w:rsidRPr="00BF0783">
        <w:rPr>
          <w:rFonts w:ascii="Times New Roman" w:hAnsi="Times New Roman" w:cs="Times New Roman"/>
          <w:sz w:val="20"/>
          <w:szCs w:val="20"/>
        </w:rPr>
        <w:t>.</w:t>
      </w:r>
      <w:r>
        <w:rPr>
          <w:rFonts w:ascii="Times New Roman" w:hAnsi="Times New Roman" w:cs="Times New Roman"/>
          <w:sz w:val="20"/>
          <w:szCs w:val="20"/>
        </w:rPr>
        <w:t>A</w:t>
      </w:r>
      <w:r w:rsidRPr="00BF0783">
        <w:rPr>
          <w:rFonts w:ascii="Times New Roman" w:hAnsi="Times New Roman" w:cs="Times New Roman"/>
          <w:sz w:val="20"/>
          <w:szCs w:val="20"/>
        </w:rPr>
        <w:t xml:space="preserve">., p.32. </w:t>
      </w:r>
    </w:p>
  </w:footnote>
  <w:footnote w:id="14">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Pr>
          <w:rFonts w:ascii="Times New Roman" w:hAnsi="Times New Roman" w:cs="Times New Roman"/>
          <w:sz w:val="20"/>
          <w:szCs w:val="20"/>
        </w:rPr>
        <w:t>Ibídem.</w:t>
      </w:r>
    </w:p>
  </w:footnote>
  <w:footnote w:id="15">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lang w:val="es-MX"/>
        </w:rPr>
        <w:t xml:space="preserve">Aracena, Marcela et al., </w:t>
      </w:r>
      <w:r w:rsidRPr="00BF0783">
        <w:rPr>
          <w:rFonts w:ascii="Times New Roman" w:hAnsi="Times New Roman" w:cs="Times New Roman"/>
          <w:i/>
          <w:sz w:val="20"/>
          <w:szCs w:val="20"/>
          <w:lang w:val="es-MX"/>
        </w:rPr>
        <w:t>Resil</w:t>
      </w:r>
      <w:r>
        <w:rPr>
          <w:rFonts w:ascii="Times New Roman" w:hAnsi="Times New Roman" w:cs="Times New Roman"/>
          <w:i/>
          <w:sz w:val="20"/>
          <w:szCs w:val="20"/>
          <w:lang w:val="es-MX"/>
        </w:rPr>
        <w:t>i</w:t>
      </w:r>
      <w:r w:rsidRPr="00BF0783">
        <w:rPr>
          <w:rFonts w:ascii="Times New Roman" w:hAnsi="Times New Roman" w:cs="Times New Roman"/>
          <w:i/>
          <w:sz w:val="20"/>
          <w:szCs w:val="20"/>
          <w:lang w:val="es-MX"/>
        </w:rPr>
        <w:t xml:space="preserve">encia al </w:t>
      </w:r>
      <w:r>
        <w:rPr>
          <w:rFonts w:ascii="Times New Roman" w:hAnsi="Times New Roman" w:cs="Times New Roman"/>
          <w:i/>
          <w:sz w:val="20"/>
          <w:szCs w:val="20"/>
        </w:rPr>
        <w:t>m</w:t>
      </w:r>
      <w:r w:rsidRPr="00BF0783">
        <w:rPr>
          <w:rFonts w:ascii="Times New Roman" w:hAnsi="Times New Roman" w:cs="Times New Roman"/>
          <w:i/>
          <w:sz w:val="20"/>
          <w:szCs w:val="20"/>
          <w:lang w:val="es-MX"/>
        </w:rPr>
        <w:t>altrato</w:t>
      </w:r>
      <w:r>
        <w:rPr>
          <w:rFonts w:ascii="Times New Roman" w:hAnsi="Times New Roman" w:cs="Times New Roman"/>
          <w:i/>
          <w:sz w:val="20"/>
          <w:szCs w:val="20"/>
        </w:rPr>
        <w:t xml:space="preserve"> </w:t>
      </w:r>
      <w:r w:rsidRPr="00BF0783">
        <w:rPr>
          <w:rFonts w:ascii="Times New Roman" w:hAnsi="Times New Roman" w:cs="Times New Roman"/>
          <w:i/>
          <w:sz w:val="20"/>
          <w:szCs w:val="20"/>
          <w:lang w:val="es-MX"/>
        </w:rPr>
        <w:t>físico</w:t>
      </w:r>
      <w:r>
        <w:rPr>
          <w:rFonts w:ascii="Times New Roman" w:hAnsi="Times New Roman" w:cs="Times New Roman"/>
          <w:i/>
          <w:sz w:val="20"/>
          <w:szCs w:val="20"/>
        </w:rPr>
        <w:t xml:space="preserve"> </w:t>
      </w:r>
      <w:r w:rsidRPr="00BF0783">
        <w:rPr>
          <w:rFonts w:ascii="Times New Roman" w:hAnsi="Times New Roman" w:cs="Times New Roman"/>
          <w:i/>
          <w:sz w:val="20"/>
          <w:szCs w:val="20"/>
          <w:lang w:val="es-MX"/>
        </w:rPr>
        <w:t>Infantil</w:t>
      </w:r>
      <w:r w:rsidRPr="00BF0783">
        <w:rPr>
          <w:rFonts w:ascii="Times New Roman" w:hAnsi="Times New Roman" w:cs="Times New Roman"/>
          <w:sz w:val="20"/>
          <w:szCs w:val="20"/>
          <w:lang w:val="es-MX"/>
        </w:rPr>
        <w:t>:</w:t>
      </w:r>
      <w:r>
        <w:rPr>
          <w:rFonts w:ascii="Times New Roman" w:hAnsi="Times New Roman" w:cs="Times New Roman"/>
          <w:sz w:val="20"/>
          <w:szCs w:val="20"/>
          <w:lang w:val="es-MX"/>
        </w:rPr>
        <w:t xml:space="preserve"> </w:t>
      </w:r>
      <w:r w:rsidRPr="00BF0783">
        <w:rPr>
          <w:rFonts w:ascii="Times New Roman" w:hAnsi="Times New Roman" w:cs="Times New Roman"/>
          <w:sz w:val="20"/>
          <w:szCs w:val="20"/>
          <w:lang w:val="es-MX"/>
        </w:rPr>
        <w:t>variables que diferencian a los sujetos que maltratan y no maltratan físicamente a sus hijos en el presente y que tienen una historia de maltrato físico en la infancia. Revista de Psicología, Universidad de Chile, Vol. IX, No. 1, 2000</w:t>
      </w:r>
      <w:r>
        <w:rPr>
          <w:rFonts w:ascii="Times New Roman" w:hAnsi="Times New Roman" w:cs="Times New Roman"/>
          <w:sz w:val="20"/>
          <w:szCs w:val="20"/>
          <w:lang w:val="es-MX"/>
        </w:rPr>
        <w:t>,</w:t>
      </w:r>
      <w:r w:rsidRPr="00BF0783">
        <w:rPr>
          <w:rFonts w:ascii="Times New Roman" w:hAnsi="Times New Roman" w:cs="Times New Roman"/>
          <w:sz w:val="20"/>
          <w:szCs w:val="20"/>
          <w:lang w:val="es-MX"/>
        </w:rPr>
        <w:t xml:space="preserve"> </w:t>
      </w:r>
      <w:r w:rsidRPr="00BF0783">
        <w:rPr>
          <w:rFonts w:ascii="Times New Roman" w:hAnsi="Times New Roman" w:cs="Times New Roman"/>
          <w:sz w:val="20"/>
          <w:szCs w:val="20"/>
        </w:rPr>
        <w:t>p. 3.</w:t>
      </w:r>
    </w:p>
  </w:footnote>
  <w:footnote w:id="16">
    <w:p w:rsidR="000D734B" w:rsidRPr="00940A1C"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Osorio, César. </w:t>
      </w:r>
      <w:r w:rsidRPr="004B1529">
        <w:rPr>
          <w:rFonts w:ascii="Times New Roman" w:hAnsi="Times New Roman" w:cs="Times New Roman"/>
          <w:i/>
          <w:sz w:val="20"/>
          <w:szCs w:val="20"/>
        </w:rPr>
        <w:t>El niño maltratado</w:t>
      </w:r>
      <w:r>
        <w:rPr>
          <w:rFonts w:ascii="Times New Roman" w:hAnsi="Times New Roman" w:cs="Times New Roman"/>
          <w:sz w:val="20"/>
          <w:szCs w:val="20"/>
        </w:rPr>
        <w:t xml:space="preserve">, México, </w:t>
      </w:r>
      <w:r w:rsidRPr="00940A1C">
        <w:rPr>
          <w:rFonts w:ascii="Times New Roman" w:hAnsi="Times New Roman" w:cs="Times New Roman"/>
          <w:sz w:val="20"/>
          <w:szCs w:val="20"/>
          <w:lang w:val="es-MX"/>
        </w:rPr>
        <w:t>Trillas, 1999, p.150.</w:t>
      </w:r>
    </w:p>
  </w:footnote>
  <w:footnote w:id="17">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Pr>
          <w:rFonts w:ascii="Times New Roman" w:hAnsi="Times New Roman" w:cs="Times New Roman"/>
          <w:sz w:val="20"/>
          <w:szCs w:val="20"/>
          <w:lang w:val="en-US"/>
        </w:rPr>
        <w:t xml:space="preserve">Fontana, V.J. et al. </w:t>
      </w:r>
      <w:r w:rsidRPr="00BF0783">
        <w:rPr>
          <w:rFonts w:ascii="Times New Roman" w:hAnsi="Times New Roman" w:cs="Times New Roman"/>
          <w:sz w:val="20"/>
          <w:szCs w:val="20"/>
          <w:lang w:val="en-US"/>
        </w:rPr>
        <w:t>The</w:t>
      </w:r>
      <w:r>
        <w:rPr>
          <w:rFonts w:ascii="Times New Roman" w:hAnsi="Times New Roman" w:cs="Times New Roman"/>
          <w:i/>
          <w:sz w:val="20"/>
          <w:szCs w:val="20"/>
          <w:lang w:val="en-US"/>
        </w:rPr>
        <w:t xml:space="preserve"> </w:t>
      </w:r>
      <w:r w:rsidRPr="006B56E9">
        <w:rPr>
          <w:rFonts w:ascii="Times New Roman" w:hAnsi="Times New Roman" w:cs="Times New Roman"/>
          <w:i/>
          <w:sz w:val="20"/>
          <w:szCs w:val="20"/>
          <w:lang w:val="en-US"/>
        </w:rPr>
        <w:t>m</w:t>
      </w:r>
      <w:r w:rsidRPr="00BF0783">
        <w:rPr>
          <w:rFonts w:ascii="Times New Roman" w:hAnsi="Times New Roman" w:cs="Times New Roman"/>
          <w:i/>
          <w:sz w:val="20"/>
          <w:szCs w:val="20"/>
          <w:lang w:val="en-US"/>
        </w:rPr>
        <w:t>altreatment Syndrome in Child</w:t>
      </w:r>
      <w:r w:rsidRPr="00BF0783">
        <w:rPr>
          <w:rFonts w:ascii="Times New Roman" w:hAnsi="Times New Roman" w:cs="Times New Roman"/>
          <w:sz w:val="20"/>
          <w:szCs w:val="20"/>
          <w:lang w:val="en-US"/>
        </w:rPr>
        <w:t xml:space="preserve">. </w:t>
      </w:r>
      <w:r w:rsidRPr="00BF0783">
        <w:rPr>
          <w:rFonts w:ascii="Times New Roman" w:hAnsi="Times New Roman" w:cs="Times New Roman"/>
          <w:sz w:val="20"/>
          <w:szCs w:val="20"/>
          <w:lang w:val="es-MX"/>
        </w:rPr>
        <w:t>N Engl, Med, 1963</w:t>
      </w:r>
      <w:r w:rsidRPr="00BF0783">
        <w:rPr>
          <w:rFonts w:ascii="Times New Roman" w:hAnsi="Times New Roman" w:cs="Times New Roman"/>
          <w:sz w:val="20"/>
          <w:szCs w:val="20"/>
        </w:rPr>
        <w:t>, p</w:t>
      </w:r>
      <w:r>
        <w:rPr>
          <w:rFonts w:ascii="Times New Roman" w:hAnsi="Times New Roman" w:cs="Times New Roman"/>
          <w:sz w:val="20"/>
          <w:szCs w:val="20"/>
        </w:rPr>
        <w:t>p</w:t>
      </w:r>
      <w:r w:rsidRPr="00BF0783">
        <w:rPr>
          <w:rFonts w:ascii="Times New Roman" w:hAnsi="Times New Roman" w:cs="Times New Roman"/>
          <w:sz w:val="20"/>
          <w:szCs w:val="20"/>
        </w:rPr>
        <w:t>.</w:t>
      </w:r>
      <w:r>
        <w:rPr>
          <w:rFonts w:ascii="Times New Roman" w:hAnsi="Times New Roman" w:cs="Times New Roman"/>
          <w:sz w:val="20"/>
          <w:szCs w:val="20"/>
        </w:rPr>
        <w:t xml:space="preserve"> </w:t>
      </w:r>
      <w:r w:rsidRPr="00BF0783">
        <w:rPr>
          <w:rFonts w:ascii="Times New Roman" w:hAnsi="Times New Roman" w:cs="Times New Roman"/>
          <w:sz w:val="20"/>
          <w:szCs w:val="20"/>
          <w:lang w:val="es-MX"/>
        </w:rPr>
        <w:t>1389-1394.</w:t>
      </w:r>
    </w:p>
  </w:footnote>
  <w:footnote w:id="18">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lang w:val="es-MX"/>
        </w:rPr>
        <w:t xml:space="preserve">Halberstam, Michael J. </w:t>
      </w:r>
      <w:r>
        <w:rPr>
          <w:rFonts w:ascii="Times New Roman" w:hAnsi="Times New Roman" w:cs="Times New Roman"/>
          <w:i/>
          <w:sz w:val="20"/>
          <w:szCs w:val="20"/>
          <w:lang w:val="es-MX"/>
        </w:rPr>
        <w:t>Medicina M</w:t>
      </w:r>
      <w:r w:rsidRPr="004B1529">
        <w:rPr>
          <w:rFonts w:ascii="Times New Roman" w:hAnsi="Times New Roman" w:cs="Times New Roman"/>
          <w:i/>
          <w:sz w:val="20"/>
          <w:szCs w:val="20"/>
          <w:lang w:val="es-MX"/>
        </w:rPr>
        <w:t>oderna</w:t>
      </w:r>
      <w:r w:rsidRPr="00BF0783">
        <w:rPr>
          <w:rFonts w:ascii="Times New Roman" w:hAnsi="Times New Roman" w:cs="Times New Roman"/>
          <w:sz w:val="20"/>
          <w:szCs w:val="20"/>
          <w:lang w:val="es-MX"/>
        </w:rPr>
        <w:t xml:space="preserve">. </w:t>
      </w:r>
      <w:r w:rsidRPr="00BF0783">
        <w:rPr>
          <w:rFonts w:ascii="Times New Roman" w:hAnsi="Times New Roman" w:cs="Times New Roman"/>
          <w:sz w:val="20"/>
          <w:szCs w:val="20"/>
        </w:rPr>
        <w:t>Exc</w:t>
      </w:r>
      <w:r>
        <w:rPr>
          <w:rFonts w:ascii="Times New Roman" w:hAnsi="Times New Roman" w:cs="Times New Roman"/>
          <w:sz w:val="20"/>
          <w:szCs w:val="20"/>
        </w:rPr>
        <w:t>é</w:t>
      </w:r>
      <w:r w:rsidRPr="00BF0783">
        <w:rPr>
          <w:rFonts w:ascii="Times New Roman" w:hAnsi="Times New Roman" w:cs="Times New Roman"/>
          <w:sz w:val="20"/>
          <w:szCs w:val="20"/>
        </w:rPr>
        <w:t>lsior, 2 de noviembre de 1977.</w:t>
      </w:r>
    </w:p>
  </w:footnote>
  <w:footnote w:id="19">
    <w:p w:rsidR="000D734B" w:rsidRPr="00BF0783" w:rsidRDefault="000D734B" w:rsidP="006A5E52">
      <w:pPr>
        <w:pStyle w:val="Sinespaciado"/>
        <w:jc w:val="both"/>
        <w:rPr>
          <w:rFonts w:ascii="Times New Roman" w:hAnsi="Times New Roman" w:cs="Times New Roman"/>
          <w:sz w:val="20"/>
          <w:szCs w:val="20"/>
          <w:lang w:val="en-US"/>
        </w:rPr>
      </w:pPr>
      <w:r w:rsidRPr="00BF0783">
        <w:rPr>
          <w:rStyle w:val="Refdenotaalpie"/>
          <w:rFonts w:ascii="Times New Roman" w:hAnsi="Times New Roman" w:cs="Times New Roman"/>
          <w:sz w:val="20"/>
          <w:szCs w:val="20"/>
        </w:rPr>
        <w:footnoteRef/>
      </w:r>
      <w:r>
        <w:rPr>
          <w:rFonts w:ascii="Times New Roman" w:hAnsi="Times New Roman" w:cs="Times New Roman"/>
          <w:sz w:val="20"/>
          <w:szCs w:val="20"/>
          <w:lang w:val="en-US"/>
        </w:rPr>
        <w:t>Gil Dg</w:t>
      </w:r>
      <w:r w:rsidRPr="00BF0783">
        <w:rPr>
          <w:rFonts w:ascii="Times New Roman" w:hAnsi="Times New Roman" w:cs="Times New Roman"/>
          <w:sz w:val="20"/>
          <w:szCs w:val="20"/>
          <w:lang w:val="en-US"/>
        </w:rPr>
        <w:t xml:space="preserve">. </w:t>
      </w:r>
      <w:r w:rsidRPr="004B1529">
        <w:rPr>
          <w:rFonts w:ascii="Times New Roman" w:hAnsi="Times New Roman" w:cs="Times New Roman"/>
          <w:i/>
          <w:sz w:val="20"/>
          <w:szCs w:val="20"/>
          <w:lang w:val="en-US"/>
        </w:rPr>
        <w:t>Violence against children</w:t>
      </w:r>
      <w:r w:rsidRPr="00BF0783">
        <w:rPr>
          <w:rFonts w:ascii="Times New Roman" w:hAnsi="Times New Roman" w:cs="Times New Roman"/>
          <w:sz w:val="20"/>
          <w:szCs w:val="20"/>
          <w:lang w:val="en-US"/>
        </w:rPr>
        <w:t xml:space="preserve">, </w:t>
      </w:r>
      <w:r>
        <w:rPr>
          <w:rFonts w:ascii="Times New Roman" w:hAnsi="Times New Roman" w:cs="Times New Roman"/>
          <w:sz w:val="20"/>
          <w:szCs w:val="20"/>
          <w:lang w:val="en-US"/>
        </w:rPr>
        <w:t>Cambridge: Harvard University Press, 1870, p 49.</w:t>
      </w:r>
    </w:p>
  </w:footnote>
  <w:footnote w:id="20">
    <w:p w:rsidR="000D734B" w:rsidRPr="00BF0783" w:rsidRDefault="000D734B" w:rsidP="006A5E52">
      <w:pPr>
        <w:pStyle w:val="Sinespaciado"/>
        <w:jc w:val="both"/>
        <w:rPr>
          <w:rFonts w:ascii="Times New Roman" w:hAnsi="Times New Roman" w:cs="Times New Roman"/>
          <w:sz w:val="20"/>
          <w:szCs w:val="20"/>
        </w:rPr>
      </w:pPr>
      <w:r w:rsidRPr="006B56E9">
        <w:rPr>
          <w:rFonts w:ascii="Times New Roman" w:hAnsi="Times New Roman" w:cs="Times New Roman"/>
          <w:sz w:val="20"/>
          <w:szCs w:val="20"/>
          <w:lang w:val="en-US"/>
        </w:rPr>
        <w:t xml:space="preserve">   </w:t>
      </w:r>
      <w:r w:rsidRPr="00733BAD">
        <w:rPr>
          <w:rStyle w:val="Refdenotaalpie"/>
          <w:rFonts w:ascii="Arial" w:hAnsi="Arial" w:cs="Arial"/>
        </w:rPr>
        <w:footnoteRef/>
      </w:r>
      <w:r>
        <w:rPr>
          <w:rFonts w:ascii="Times New Roman" w:hAnsi="Times New Roman" w:cs="Times New Roman"/>
          <w:sz w:val="20"/>
          <w:szCs w:val="20"/>
        </w:rPr>
        <w:t xml:space="preserve"> </w:t>
      </w:r>
      <w:r w:rsidRPr="00BF0783">
        <w:rPr>
          <w:rFonts w:ascii="Times New Roman" w:hAnsi="Times New Roman" w:cs="Times New Roman"/>
          <w:sz w:val="20"/>
          <w:szCs w:val="20"/>
        </w:rPr>
        <w:t xml:space="preserve">Masso O. </w:t>
      </w:r>
      <w:r w:rsidRPr="0078071D">
        <w:rPr>
          <w:rFonts w:ascii="Times New Roman" w:hAnsi="Times New Roman" w:cs="Times New Roman"/>
          <w:i/>
          <w:sz w:val="20"/>
          <w:szCs w:val="20"/>
        </w:rPr>
        <w:t>Contextos</w:t>
      </w:r>
      <w:r w:rsidRPr="00BF0783">
        <w:rPr>
          <w:rFonts w:ascii="Times New Roman" w:hAnsi="Times New Roman" w:cs="Times New Roman"/>
          <w:sz w:val="20"/>
          <w:szCs w:val="20"/>
        </w:rPr>
        <w:t xml:space="preserve"> </w:t>
      </w:r>
      <w:r w:rsidRPr="00CB516B">
        <w:rPr>
          <w:rFonts w:ascii="Times New Roman" w:hAnsi="Times New Roman" w:cs="Times New Roman"/>
          <w:i/>
          <w:sz w:val="20"/>
          <w:szCs w:val="20"/>
        </w:rPr>
        <w:t>Ma</w:t>
      </w:r>
      <w:r>
        <w:rPr>
          <w:rFonts w:ascii="Times New Roman" w:hAnsi="Times New Roman" w:cs="Times New Roman"/>
          <w:i/>
          <w:sz w:val="20"/>
          <w:szCs w:val="20"/>
        </w:rPr>
        <w:t xml:space="preserve">ltratantes en la Infancia y coordinación </w:t>
      </w:r>
      <w:r w:rsidRPr="00CB516B">
        <w:rPr>
          <w:rFonts w:ascii="Times New Roman" w:hAnsi="Times New Roman" w:cs="Times New Roman"/>
          <w:i/>
          <w:sz w:val="20"/>
          <w:szCs w:val="20"/>
        </w:rPr>
        <w:t>Interinstitucional</w:t>
      </w:r>
      <w:r>
        <w:rPr>
          <w:rFonts w:ascii="Times New Roman" w:hAnsi="Times New Roman" w:cs="Times New Roman"/>
          <w:sz w:val="20"/>
          <w:szCs w:val="20"/>
        </w:rPr>
        <w:t xml:space="preserve">. Rev. Asoc. Esp. </w:t>
      </w:r>
      <w:r w:rsidRPr="00BF0783">
        <w:rPr>
          <w:rFonts w:ascii="Times New Roman" w:hAnsi="Times New Roman" w:cs="Times New Roman"/>
          <w:sz w:val="20"/>
          <w:szCs w:val="20"/>
        </w:rPr>
        <w:t>Neuropsiquiatría, 1987, p</w:t>
      </w:r>
      <w:r>
        <w:rPr>
          <w:rFonts w:ascii="Times New Roman" w:hAnsi="Times New Roman" w:cs="Times New Roman"/>
          <w:sz w:val="20"/>
          <w:szCs w:val="20"/>
        </w:rPr>
        <w:t>p</w:t>
      </w:r>
      <w:r w:rsidRPr="00BF0783">
        <w:rPr>
          <w:rFonts w:ascii="Times New Roman" w:hAnsi="Times New Roman" w:cs="Times New Roman"/>
          <w:sz w:val="20"/>
          <w:szCs w:val="20"/>
        </w:rPr>
        <w:t>. 531-556.</w:t>
      </w:r>
    </w:p>
  </w:footnote>
  <w:footnote w:id="21">
    <w:p w:rsidR="000D734B" w:rsidRPr="00BF0783" w:rsidRDefault="000D734B" w:rsidP="006A5E52">
      <w:pPr>
        <w:pStyle w:val="Sinespaciado"/>
        <w:tabs>
          <w:tab w:val="left" w:pos="0"/>
        </w:tabs>
        <w:jc w:val="both"/>
        <w:rPr>
          <w:rFonts w:ascii="Times New Roman" w:hAnsi="Times New Roman" w:cs="Times New Roman"/>
          <w:sz w:val="20"/>
          <w:szCs w:val="20"/>
        </w:rPr>
      </w:pPr>
      <w:r w:rsidRPr="00733BAD">
        <w:rPr>
          <w:rStyle w:val="Refdenotaalpie"/>
          <w:rFonts w:ascii="Arial" w:eastAsiaTheme="minorHAnsi" w:hAnsi="Arial" w:cs="Arial"/>
          <w:lang w:val="es-MX" w:eastAsia="en-US"/>
        </w:rPr>
        <w:footnoteRef/>
      </w:r>
      <w:r w:rsidRPr="00BF0783">
        <w:rPr>
          <w:rFonts w:ascii="Times New Roman" w:hAnsi="Times New Roman" w:cs="Times New Roman"/>
          <w:sz w:val="20"/>
          <w:szCs w:val="20"/>
        </w:rPr>
        <w:t xml:space="preserve">Torres, B. </w:t>
      </w:r>
      <w:r>
        <w:rPr>
          <w:rFonts w:ascii="Times New Roman" w:hAnsi="Times New Roman" w:cs="Times New Roman"/>
          <w:sz w:val="20"/>
          <w:szCs w:val="20"/>
        </w:rPr>
        <w:t xml:space="preserve">et al. </w:t>
      </w:r>
      <w:r>
        <w:rPr>
          <w:rFonts w:ascii="Times New Roman" w:hAnsi="Times New Roman" w:cs="Times New Roman"/>
          <w:i/>
          <w:sz w:val="20"/>
          <w:szCs w:val="20"/>
        </w:rPr>
        <w:t>El Maltrato infantil: detección, notificaciones, i</w:t>
      </w:r>
      <w:r w:rsidRPr="001015A2">
        <w:rPr>
          <w:rFonts w:ascii="Times New Roman" w:hAnsi="Times New Roman" w:cs="Times New Roman"/>
          <w:i/>
          <w:sz w:val="20"/>
          <w:szCs w:val="20"/>
        </w:rPr>
        <w:t xml:space="preserve">nvestigaciones y </w:t>
      </w:r>
      <w:r>
        <w:rPr>
          <w:rFonts w:ascii="Times New Roman" w:hAnsi="Times New Roman" w:cs="Times New Roman"/>
          <w:i/>
          <w:sz w:val="20"/>
          <w:szCs w:val="20"/>
        </w:rPr>
        <w:t>e</w:t>
      </w:r>
      <w:r w:rsidRPr="001015A2">
        <w:rPr>
          <w:rFonts w:ascii="Times New Roman" w:hAnsi="Times New Roman" w:cs="Times New Roman"/>
          <w:i/>
          <w:sz w:val="20"/>
          <w:szCs w:val="20"/>
        </w:rPr>
        <w:t xml:space="preserve">valuaciones. </w:t>
      </w:r>
      <w:r>
        <w:rPr>
          <w:rFonts w:ascii="Times New Roman" w:hAnsi="Times New Roman" w:cs="Times New Roman"/>
          <w:i/>
          <w:sz w:val="20"/>
          <w:szCs w:val="20"/>
        </w:rPr>
        <w:t>g</w:t>
      </w:r>
      <w:r w:rsidRPr="001015A2">
        <w:rPr>
          <w:rFonts w:ascii="Times New Roman" w:hAnsi="Times New Roman" w:cs="Times New Roman"/>
          <w:i/>
          <w:sz w:val="20"/>
          <w:szCs w:val="20"/>
        </w:rPr>
        <w:t xml:space="preserve">uía </w:t>
      </w:r>
      <w:r>
        <w:rPr>
          <w:rFonts w:ascii="Times New Roman" w:hAnsi="Times New Roman" w:cs="Times New Roman"/>
          <w:i/>
          <w:sz w:val="20"/>
          <w:szCs w:val="20"/>
        </w:rPr>
        <w:t>b</w:t>
      </w:r>
      <w:r w:rsidRPr="001015A2">
        <w:rPr>
          <w:rFonts w:ascii="Times New Roman" w:hAnsi="Times New Roman" w:cs="Times New Roman"/>
          <w:i/>
          <w:sz w:val="20"/>
          <w:szCs w:val="20"/>
        </w:rPr>
        <w:t>ásica de</w:t>
      </w:r>
      <w:r>
        <w:rPr>
          <w:rFonts w:ascii="Times New Roman" w:hAnsi="Times New Roman" w:cs="Times New Roman"/>
          <w:i/>
          <w:sz w:val="20"/>
          <w:szCs w:val="20"/>
        </w:rPr>
        <w:t xml:space="preserve"> u</w:t>
      </w:r>
      <w:r w:rsidRPr="001015A2">
        <w:rPr>
          <w:rFonts w:ascii="Times New Roman" w:hAnsi="Times New Roman" w:cs="Times New Roman"/>
          <w:i/>
          <w:sz w:val="20"/>
          <w:szCs w:val="20"/>
        </w:rPr>
        <w:t>tilización</w:t>
      </w:r>
      <w:r w:rsidRPr="00BF0783">
        <w:rPr>
          <w:rFonts w:ascii="Times New Roman" w:hAnsi="Times New Roman" w:cs="Times New Roman"/>
          <w:sz w:val="20"/>
          <w:szCs w:val="20"/>
        </w:rPr>
        <w:t xml:space="preserve">. </w:t>
      </w:r>
      <w:r>
        <w:rPr>
          <w:rFonts w:ascii="Times New Roman" w:hAnsi="Times New Roman" w:cs="Times New Roman"/>
          <w:sz w:val="20"/>
          <w:szCs w:val="20"/>
        </w:rPr>
        <w:t>p</w:t>
      </w:r>
      <w:r w:rsidRPr="00BF0783">
        <w:rPr>
          <w:rFonts w:ascii="Times New Roman" w:hAnsi="Times New Roman" w:cs="Times New Roman"/>
          <w:sz w:val="20"/>
          <w:szCs w:val="20"/>
        </w:rPr>
        <w:t xml:space="preserve">rogramas de </w:t>
      </w:r>
      <w:r>
        <w:rPr>
          <w:rFonts w:ascii="Times New Roman" w:hAnsi="Times New Roman" w:cs="Times New Roman"/>
          <w:sz w:val="20"/>
          <w:szCs w:val="20"/>
        </w:rPr>
        <w:t>mejora al s</w:t>
      </w:r>
      <w:r w:rsidRPr="00BF0783">
        <w:rPr>
          <w:rFonts w:ascii="Times New Roman" w:hAnsi="Times New Roman" w:cs="Times New Roman"/>
          <w:sz w:val="20"/>
          <w:szCs w:val="20"/>
        </w:rPr>
        <w:t xml:space="preserve">istema de </w:t>
      </w:r>
      <w:r>
        <w:rPr>
          <w:rFonts w:ascii="Times New Roman" w:hAnsi="Times New Roman" w:cs="Times New Roman"/>
          <w:sz w:val="20"/>
          <w:szCs w:val="20"/>
        </w:rPr>
        <w:t>a</w:t>
      </w:r>
      <w:r w:rsidRPr="00BF0783">
        <w:rPr>
          <w:rFonts w:ascii="Times New Roman" w:hAnsi="Times New Roman" w:cs="Times New Roman"/>
          <w:sz w:val="20"/>
          <w:szCs w:val="20"/>
        </w:rPr>
        <w:t>tención a la infancia (SACI). Ministerio de Asuntos Sociales, España, 1990</w:t>
      </w:r>
      <w:r>
        <w:rPr>
          <w:rFonts w:ascii="Times New Roman" w:hAnsi="Times New Roman" w:cs="Times New Roman"/>
          <w:sz w:val="20"/>
          <w:szCs w:val="20"/>
        </w:rPr>
        <w:t>,</w:t>
      </w:r>
      <w:r w:rsidRPr="00BF0783">
        <w:rPr>
          <w:rFonts w:ascii="Times New Roman" w:hAnsi="Times New Roman" w:cs="Times New Roman"/>
          <w:sz w:val="20"/>
          <w:szCs w:val="20"/>
        </w:rPr>
        <w:t xml:space="preserve"> p. 23.</w:t>
      </w:r>
    </w:p>
  </w:footnote>
  <w:footnote w:id="22">
    <w:p w:rsidR="000D734B" w:rsidRPr="00BF0783" w:rsidRDefault="000D734B" w:rsidP="006A5E52">
      <w:pPr>
        <w:pStyle w:val="Sinespaciado"/>
        <w:tabs>
          <w:tab w:val="left" w:pos="0"/>
        </w:tabs>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Chávez Asencio, Manuel. </w:t>
      </w:r>
      <w:r>
        <w:rPr>
          <w:rFonts w:ascii="Times New Roman" w:hAnsi="Times New Roman" w:cs="Times New Roman"/>
          <w:i/>
          <w:sz w:val="20"/>
          <w:szCs w:val="20"/>
        </w:rPr>
        <w:t>La Violencia i</w:t>
      </w:r>
      <w:r w:rsidRPr="00CB516B">
        <w:rPr>
          <w:rFonts w:ascii="Times New Roman" w:hAnsi="Times New Roman" w:cs="Times New Roman"/>
          <w:i/>
          <w:sz w:val="20"/>
          <w:szCs w:val="20"/>
        </w:rPr>
        <w:t xml:space="preserve">ntrafamiliar En </w:t>
      </w:r>
      <w:r>
        <w:rPr>
          <w:rFonts w:ascii="Times New Roman" w:hAnsi="Times New Roman" w:cs="Times New Roman"/>
          <w:i/>
          <w:sz w:val="20"/>
          <w:szCs w:val="20"/>
        </w:rPr>
        <w:t>l</w:t>
      </w:r>
      <w:r w:rsidRPr="00CB516B">
        <w:rPr>
          <w:rFonts w:ascii="Times New Roman" w:hAnsi="Times New Roman" w:cs="Times New Roman"/>
          <w:i/>
          <w:sz w:val="20"/>
          <w:szCs w:val="20"/>
        </w:rPr>
        <w:t>a Legislación Mexicana</w:t>
      </w:r>
      <w:r>
        <w:rPr>
          <w:rFonts w:ascii="Times New Roman" w:hAnsi="Times New Roman" w:cs="Times New Roman"/>
          <w:sz w:val="20"/>
          <w:szCs w:val="20"/>
        </w:rPr>
        <w:t xml:space="preserve">, </w:t>
      </w:r>
      <w:r w:rsidRPr="00BF0783">
        <w:rPr>
          <w:rFonts w:ascii="Times New Roman" w:hAnsi="Times New Roman" w:cs="Times New Roman"/>
          <w:sz w:val="20"/>
          <w:szCs w:val="20"/>
        </w:rPr>
        <w:t>Porrúa, México, 1999,</w:t>
      </w:r>
      <w:r>
        <w:rPr>
          <w:rFonts w:ascii="Times New Roman" w:hAnsi="Times New Roman" w:cs="Times New Roman"/>
          <w:sz w:val="20"/>
          <w:szCs w:val="20"/>
        </w:rPr>
        <w:t xml:space="preserve"> </w:t>
      </w:r>
      <w:r w:rsidRPr="00BF0783">
        <w:rPr>
          <w:rFonts w:ascii="Times New Roman" w:hAnsi="Times New Roman" w:cs="Times New Roman"/>
          <w:sz w:val="20"/>
          <w:szCs w:val="20"/>
        </w:rPr>
        <w:t>p. 14.</w:t>
      </w:r>
    </w:p>
  </w:footnote>
  <w:footnote w:id="23">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lang w:val="es-MX"/>
        </w:rPr>
        <w:t>Código Penal para el Estado de Sinaloa, Cap</w:t>
      </w:r>
      <w:r w:rsidRPr="00BF0783">
        <w:rPr>
          <w:rFonts w:ascii="Times New Roman" w:hAnsi="Times New Roman" w:cs="Times New Roman"/>
          <w:sz w:val="20"/>
          <w:szCs w:val="20"/>
        </w:rPr>
        <w:t>í</w:t>
      </w:r>
      <w:r w:rsidRPr="00BF0783">
        <w:rPr>
          <w:rFonts w:ascii="Times New Roman" w:hAnsi="Times New Roman" w:cs="Times New Roman"/>
          <w:sz w:val="20"/>
          <w:szCs w:val="20"/>
          <w:lang w:val="es-MX"/>
        </w:rPr>
        <w:t xml:space="preserve">tulo II, </w:t>
      </w:r>
      <w:r>
        <w:rPr>
          <w:rFonts w:ascii="Times New Roman" w:hAnsi="Times New Roman" w:cs="Times New Roman"/>
          <w:sz w:val="20"/>
          <w:szCs w:val="20"/>
          <w:lang w:val="es-MX"/>
        </w:rPr>
        <w:t xml:space="preserve"> </w:t>
      </w:r>
      <w:r w:rsidRPr="00BF0783">
        <w:rPr>
          <w:rFonts w:ascii="Times New Roman" w:hAnsi="Times New Roman" w:cs="Times New Roman"/>
          <w:sz w:val="20"/>
          <w:szCs w:val="20"/>
          <w:lang w:val="es-MX"/>
        </w:rPr>
        <w:t>art</w:t>
      </w:r>
      <w:r>
        <w:rPr>
          <w:rFonts w:ascii="Times New Roman" w:hAnsi="Times New Roman" w:cs="Times New Roman"/>
          <w:sz w:val="20"/>
          <w:szCs w:val="20"/>
          <w:lang w:val="es-MX"/>
        </w:rPr>
        <w:t>í</w:t>
      </w:r>
      <w:r w:rsidRPr="00BF0783">
        <w:rPr>
          <w:rFonts w:ascii="Times New Roman" w:hAnsi="Times New Roman" w:cs="Times New Roman"/>
          <w:sz w:val="20"/>
          <w:szCs w:val="20"/>
          <w:lang w:val="es-MX"/>
        </w:rPr>
        <w:t>culo 134.</w:t>
      </w:r>
    </w:p>
  </w:footnote>
  <w:footnote w:id="24">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Ley General de Salud, título decimocuarto</w:t>
      </w:r>
      <w:r w:rsidRPr="00BF0783">
        <w:rPr>
          <w:rFonts w:ascii="Times New Roman" w:hAnsi="Times New Roman" w:cs="Times New Roman"/>
          <w:i/>
          <w:sz w:val="20"/>
          <w:szCs w:val="20"/>
        </w:rPr>
        <w:t>: Donación,</w:t>
      </w:r>
      <w:r>
        <w:rPr>
          <w:rFonts w:ascii="Times New Roman" w:hAnsi="Times New Roman" w:cs="Times New Roman"/>
          <w:i/>
          <w:sz w:val="20"/>
          <w:szCs w:val="20"/>
        </w:rPr>
        <w:t xml:space="preserve"> </w:t>
      </w:r>
      <w:r w:rsidRPr="00BF0783">
        <w:rPr>
          <w:rFonts w:ascii="Times New Roman" w:hAnsi="Times New Roman" w:cs="Times New Roman"/>
          <w:i/>
          <w:sz w:val="20"/>
          <w:szCs w:val="20"/>
        </w:rPr>
        <w:t>trasplantes y pérdidas de la vida</w:t>
      </w:r>
      <w:r w:rsidRPr="00BF0783">
        <w:rPr>
          <w:rFonts w:ascii="Times New Roman" w:hAnsi="Times New Roman" w:cs="Times New Roman"/>
          <w:sz w:val="20"/>
          <w:szCs w:val="20"/>
        </w:rPr>
        <w:t>, capítulo IV, pérdida de la vida, artículo 343.</w:t>
      </w:r>
    </w:p>
  </w:footnote>
  <w:footnote w:id="25">
    <w:p w:rsidR="000D734B" w:rsidRPr="00BF0783" w:rsidRDefault="000D734B" w:rsidP="006A5E52">
      <w:pPr>
        <w:pStyle w:val="Sinespaciado"/>
        <w:jc w:val="both"/>
        <w:rPr>
          <w:rFonts w:ascii="Times New Roman" w:hAnsi="Times New Roman" w:cs="Times New Roman"/>
          <w:sz w:val="20"/>
          <w:szCs w:val="20"/>
          <w:lang w:val="es-MX"/>
        </w:rPr>
      </w:pPr>
      <w:r w:rsidRPr="00BF0783">
        <w:rPr>
          <w:rFonts w:ascii="Times New Roman" w:hAnsi="Times New Roman" w:cs="Times New Roman"/>
          <w:sz w:val="20"/>
          <w:szCs w:val="20"/>
        </w:rPr>
        <w:t xml:space="preserve"> </w:t>
      </w: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O`</w:t>
      </w:r>
      <w:r>
        <w:rPr>
          <w:rFonts w:ascii="Times New Roman" w:hAnsi="Times New Roman" w:cs="Times New Roman"/>
          <w:sz w:val="20"/>
          <w:szCs w:val="20"/>
        </w:rPr>
        <w:t xml:space="preserve"> </w:t>
      </w:r>
      <w:r w:rsidRPr="00BF0783">
        <w:rPr>
          <w:rFonts w:ascii="Times New Roman" w:hAnsi="Times New Roman" w:cs="Times New Roman"/>
          <w:sz w:val="20"/>
          <w:szCs w:val="20"/>
        </w:rPr>
        <w:t xml:space="preserve">Connor, Nancy. </w:t>
      </w:r>
      <w:r w:rsidRPr="00BF0783">
        <w:rPr>
          <w:rFonts w:ascii="Times New Roman" w:hAnsi="Times New Roman" w:cs="Times New Roman"/>
          <w:i/>
          <w:sz w:val="20"/>
          <w:szCs w:val="20"/>
        </w:rPr>
        <w:t>Déjalos ir con amor</w:t>
      </w:r>
      <w:r>
        <w:rPr>
          <w:rFonts w:ascii="Times New Roman" w:hAnsi="Times New Roman" w:cs="Times New Roman"/>
          <w:i/>
          <w:sz w:val="20"/>
          <w:szCs w:val="20"/>
        </w:rPr>
        <w:t>,</w:t>
      </w:r>
      <w:r w:rsidRPr="00BF0783">
        <w:rPr>
          <w:rFonts w:ascii="Times New Roman" w:hAnsi="Times New Roman" w:cs="Times New Roman"/>
          <w:sz w:val="20"/>
          <w:szCs w:val="20"/>
        </w:rPr>
        <w:t xml:space="preserve"> México, Trillas, 2005, p. 12.</w:t>
      </w:r>
    </w:p>
  </w:footnote>
  <w:footnote w:id="26">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Pr>
          <w:rFonts w:ascii="Times New Roman" w:hAnsi="Times New Roman" w:cs="Times New Roman"/>
          <w:i/>
          <w:sz w:val="20"/>
          <w:szCs w:val="20"/>
        </w:rPr>
        <w:t xml:space="preserve">s/a, </w:t>
      </w:r>
      <w:r w:rsidRPr="00CB516B">
        <w:rPr>
          <w:rFonts w:ascii="Times New Roman" w:hAnsi="Times New Roman" w:cs="Times New Roman"/>
          <w:i/>
          <w:sz w:val="20"/>
          <w:szCs w:val="20"/>
        </w:rPr>
        <w:t xml:space="preserve">La Violencia contra las </w:t>
      </w:r>
      <w:r w:rsidRPr="00CB516B">
        <w:rPr>
          <w:rFonts w:ascii="Times New Roman" w:hAnsi="Times New Roman" w:cs="Times New Roman"/>
          <w:i/>
          <w:sz w:val="20"/>
          <w:szCs w:val="20"/>
          <w:lang w:val="es-MX"/>
        </w:rPr>
        <w:t>ni</w:t>
      </w:r>
      <w:r w:rsidRPr="00CB516B">
        <w:rPr>
          <w:rFonts w:ascii="Times New Roman" w:hAnsi="Times New Roman" w:cs="Times New Roman"/>
          <w:i/>
          <w:sz w:val="20"/>
          <w:szCs w:val="20"/>
        </w:rPr>
        <w:t>ñas, niños y adolescentes en México</w:t>
      </w:r>
      <w:r w:rsidRPr="00BF0783">
        <w:rPr>
          <w:rFonts w:ascii="Times New Roman" w:hAnsi="Times New Roman" w:cs="Times New Roman"/>
          <w:sz w:val="20"/>
          <w:szCs w:val="20"/>
        </w:rPr>
        <w:t xml:space="preserve">, Ensayo temático </w:t>
      </w:r>
      <w:r>
        <w:rPr>
          <w:rFonts w:ascii="Times New Roman" w:hAnsi="Times New Roman" w:cs="Times New Roman"/>
          <w:sz w:val="20"/>
          <w:szCs w:val="20"/>
        </w:rPr>
        <w:t>l</w:t>
      </w:r>
      <w:r w:rsidRPr="00BF0783">
        <w:rPr>
          <w:rFonts w:ascii="Times New Roman" w:hAnsi="Times New Roman" w:cs="Times New Roman"/>
          <w:sz w:val="20"/>
          <w:szCs w:val="20"/>
        </w:rPr>
        <w:t xml:space="preserve">a </w:t>
      </w:r>
      <w:r>
        <w:rPr>
          <w:rFonts w:ascii="Times New Roman" w:hAnsi="Times New Roman" w:cs="Times New Roman"/>
          <w:sz w:val="20"/>
          <w:szCs w:val="20"/>
        </w:rPr>
        <w:t>i</w:t>
      </w:r>
      <w:r w:rsidRPr="00BF0783">
        <w:rPr>
          <w:rFonts w:ascii="Times New Roman" w:hAnsi="Times New Roman" w:cs="Times New Roman"/>
          <w:sz w:val="20"/>
          <w:szCs w:val="20"/>
        </w:rPr>
        <w:t>nfancia cuenta en México, 2010.</w:t>
      </w:r>
    </w:p>
  </w:footnote>
  <w:footnote w:id="27">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Informe mundial sobre la violencia y la salud. Capítulo III, Maltrato y descuido en los menores por los padres y ot</w:t>
      </w:r>
      <w:r>
        <w:rPr>
          <w:rFonts w:ascii="Times New Roman" w:hAnsi="Times New Roman" w:cs="Times New Roman"/>
          <w:sz w:val="20"/>
          <w:szCs w:val="20"/>
        </w:rPr>
        <w:t>ras personas a cargo. OMS, 2002.</w:t>
      </w:r>
    </w:p>
  </w:footnote>
  <w:footnote w:id="28">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Convención </w:t>
      </w:r>
      <w:r w:rsidRPr="006C4FA0">
        <w:rPr>
          <w:rFonts w:ascii="Times New Roman" w:hAnsi="Times New Roman" w:cs="Times New Roman"/>
          <w:i/>
          <w:sz w:val="20"/>
          <w:szCs w:val="20"/>
        </w:rPr>
        <w:t>sobre los Derechos del Niño, Comisión Nacional de los Derechos Humanos</w:t>
      </w:r>
      <w:r w:rsidRPr="00BF0783">
        <w:rPr>
          <w:rFonts w:ascii="Times New Roman" w:hAnsi="Times New Roman" w:cs="Times New Roman"/>
          <w:sz w:val="20"/>
          <w:szCs w:val="20"/>
        </w:rPr>
        <w:t>,  p.7</w:t>
      </w:r>
      <w:r>
        <w:rPr>
          <w:rFonts w:ascii="Times New Roman" w:hAnsi="Times New Roman" w:cs="Times New Roman"/>
          <w:sz w:val="20"/>
          <w:szCs w:val="20"/>
        </w:rPr>
        <w:t>.</w:t>
      </w:r>
    </w:p>
  </w:footnote>
  <w:footnote w:id="29">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lang w:val="en-US"/>
        </w:rPr>
        <w:t>Muller</w:t>
      </w:r>
      <w:r>
        <w:rPr>
          <w:rFonts w:ascii="Times New Roman" w:hAnsi="Times New Roman" w:cs="Times New Roman"/>
          <w:sz w:val="20"/>
          <w:szCs w:val="20"/>
          <w:lang w:val="en-US"/>
        </w:rPr>
        <w:t xml:space="preserve"> </w:t>
      </w:r>
      <w:r w:rsidRPr="00BF0783">
        <w:rPr>
          <w:rFonts w:ascii="Times New Roman" w:hAnsi="Times New Roman" w:cs="Times New Roman"/>
          <w:sz w:val="20"/>
          <w:szCs w:val="20"/>
          <w:lang w:val="en-US"/>
        </w:rPr>
        <w:t>R</w:t>
      </w:r>
      <w:r>
        <w:rPr>
          <w:rFonts w:ascii="Times New Roman" w:hAnsi="Times New Roman" w:cs="Times New Roman"/>
          <w:sz w:val="20"/>
          <w:szCs w:val="20"/>
          <w:lang w:val="en-US"/>
        </w:rPr>
        <w:t>.</w:t>
      </w:r>
      <w:r w:rsidRPr="00BF0783">
        <w:rPr>
          <w:rFonts w:ascii="Times New Roman" w:hAnsi="Times New Roman" w:cs="Times New Roman"/>
          <w:sz w:val="20"/>
          <w:szCs w:val="20"/>
          <w:lang w:val="en-US"/>
        </w:rPr>
        <w:t>T, Hunter E</w:t>
      </w:r>
      <w:r>
        <w:rPr>
          <w:rFonts w:ascii="Times New Roman" w:hAnsi="Times New Roman" w:cs="Times New Roman"/>
          <w:sz w:val="20"/>
          <w:szCs w:val="20"/>
          <w:lang w:val="en-US"/>
        </w:rPr>
        <w:t xml:space="preserve">. </w:t>
      </w:r>
      <w:r w:rsidRPr="00BF0783">
        <w:rPr>
          <w:rFonts w:ascii="Times New Roman" w:hAnsi="Times New Roman" w:cs="Times New Roman"/>
          <w:sz w:val="20"/>
          <w:szCs w:val="20"/>
          <w:lang w:val="en-US"/>
        </w:rPr>
        <w:t xml:space="preserve">J, Stollak G. </w:t>
      </w:r>
      <w:r>
        <w:rPr>
          <w:rFonts w:ascii="Times New Roman" w:hAnsi="Times New Roman" w:cs="Times New Roman"/>
          <w:i/>
          <w:sz w:val="20"/>
          <w:szCs w:val="20"/>
          <w:lang w:val="en-US"/>
        </w:rPr>
        <w:t xml:space="preserve">The </w:t>
      </w:r>
      <w:r w:rsidRPr="006B56E9">
        <w:rPr>
          <w:rFonts w:ascii="Times New Roman" w:hAnsi="Times New Roman" w:cs="Times New Roman"/>
          <w:i/>
          <w:sz w:val="20"/>
          <w:szCs w:val="20"/>
          <w:lang w:val="en-US"/>
        </w:rPr>
        <w:t>i</w:t>
      </w:r>
      <w:r>
        <w:rPr>
          <w:rFonts w:ascii="Times New Roman" w:hAnsi="Times New Roman" w:cs="Times New Roman"/>
          <w:i/>
          <w:sz w:val="20"/>
          <w:szCs w:val="20"/>
          <w:lang w:val="en-US"/>
        </w:rPr>
        <w:t xml:space="preserve">ntergenerational </w:t>
      </w:r>
      <w:r w:rsidRPr="006B56E9">
        <w:rPr>
          <w:rFonts w:ascii="Times New Roman" w:hAnsi="Times New Roman" w:cs="Times New Roman"/>
          <w:i/>
          <w:sz w:val="20"/>
          <w:szCs w:val="20"/>
          <w:lang w:val="en-US"/>
        </w:rPr>
        <w:t>t</w:t>
      </w:r>
      <w:r w:rsidRPr="009E6067">
        <w:rPr>
          <w:rFonts w:ascii="Times New Roman" w:hAnsi="Times New Roman" w:cs="Times New Roman"/>
          <w:i/>
          <w:sz w:val="20"/>
          <w:szCs w:val="20"/>
          <w:lang w:val="en-US"/>
        </w:rPr>
        <w:t>ransmission of corporal punishment: a comparation of social learning and temperament models</w:t>
      </w:r>
      <w:r w:rsidRPr="00BF0783">
        <w:rPr>
          <w:rFonts w:ascii="Times New Roman" w:hAnsi="Times New Roman" w:cs="Times New Roman"/>
          <w:sz w:val="20"/>
          <w:szCs w:val="20"/>
          <w:lang w:val="en-US"/>
        </w:rPr>
        <w:t xml:space="preserve">. </w:t>
      </w:r>
      <w:r w:rsidRPr="00BF0783">
        <w:rPr>
          <w:rFonts w:ascii="Times New Roman" w:hAnsi="Times New Roman" w:cs="Times New Roman"/>
          <w:sz w:val="20"/>
          <w:szCs w:val="20"/>
        </w:rPr>
        <w:t>Child Abuse negl. 1995, p</w:t>
      </w:r>
      <w:r>
        <w:rPr>
          <w:rFonts w:ascii="Times New Roman" w:hAnsi="Times New Roman" w:cs="Times New Roman"/>
          <w:sz w:val="20"/>
          <w:szCs w:val="20"/>
        </w:rPr>
        <w:t>p</w:t>
      </w:r>
      <w:r w:rsidRPr="00BF0783">
        <w:rPr>
          <w:rFonts w:ascii="Times New Roman" w:hAnsi="Times New Roman" w:cs="Times New Roman"/>
          <w:sz w:val="20"/>
          <w:szCs w:val="20"/>
        </w:rPr>
        <w:t>. 1323-1335.</w:t>
      </w:r>
    </w:p>
  </w:footnote>
  <w:footnote w:id="30">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lang w:val="es-MX"/>
        </w:rPr>
        <w:t xml:space="preserve">Monteola </w:t>
      </w:r>
      <w:r>
        <w:rPr>
          <w:rFonts w:ascii="Times New Roman" w:hAnsi="Times New Roman" w:cs="Times New Roman"/>
          <w:sz w:val="20"/>
          <w:szCs w:val="20"/>
          <w:lang w:val="es-MX"/>
        </w:rPr>
        <w:t xml:space="preserve"> </w:t>
      </w:r>
      <w:r w:rsidRPr="00BF0783">
        <w:rPr>
          <w:rFonts w:ascii="Times New Roman" w:hAnsi="Times New Roman" w:cs="Times New Roman"/>
          <w:sz w:val="20"/>
          <w:szCs w:val="20"/>
          <w:lang w:val="es-MX"/>
        </w:rPr>
        <w:t>M</w:t>
      </w:r>
      <w:r>
        <w:rPr>
          <w:rFonts w:ascii="Times New Roman" w:hAnsi="Times New Roman" w:cs="Times New Roman"/>
          <w:sz w:val="20"/>
          <w:szCs w:val="20"/>
          <w:lang w:val="es-MX"/>
        </w:rPr>
        <w:t>.</w:t>
      </w:r>
      <w:r w:rsidRPr="00BF0783">
        <w:rPr>
          <w:rFonts w:ascii="Times New Roman" w:hAnsi="Times New Roman" w:cs="Times New Roman"/>
          <w:sz w:val="20"/>
          <w:szCs w:val="20"/>
          <w:lang w:val="es-MX"/>
        </w:rPr>
        <w:t>A.</w:t>
      </w:r>
      <w:r>
        <w:rPr>
          <w:rFonts w:ascii="Times New Roman" w:hAnsi="Times New Roman" w:cs="Times New Roman"/>
          <w:sz w:val="20"/>
          <w:szCs w:val="20"/>
          <w:lang w:val="es-MX"/>
        </w:rPr>
        <w:t xml:space="preserve">, </w:t>
      </w:r>
      <w:r w:rsidRPr="00BF0783">
        <w:rPr>
          <w:rFonts w:ascii="Times New Roman" w:hAnsi="Times New Roman" w:cs="Times New Roman"/>
          <w:sz w:val="20"/>
          <w:szCs w:val="20"/>
          <w:lang w:val="es-MX"/>
        </w:rPr>
        <w:t xml:space="preserve"> </w:t>
      </w:r>
      <w:r>
        <w:rPr>
          <w:rFonts w:ascii="Times New Roman" w:hAnsi="Times New Roman" w:cs="Times New Roman"/>
          <w:i/>
          <w:sz w:val="20"/>
          <w:szCs w:val="20"/>
          <w:lang w:val="es-MX"/>
        </w:rPr>
        <w:t xml:space="preserve">La prevención del Maltrato a </w:t>
      </w:r>
      <w:r>
        <w:rPr>
          <w:rFonts w:ascii="Times New Roman" w:hAnsi="Times New Roman" w:cs="Times New Roman"/>
          <w:i/>
          <w:sz w:val="20"/>
          <w:szCs w:val="20"/>
        </w:rPr>
        <w:t>m</w:t>
      </w:r>
      <w:r w:rsidRPr="006C4FA0">
        <w:rPr>
          <w:rFonts w:ascii="Times New Roman" w:hAnsi="Times New Roman" w:cs="Times New Roman"/>
          <w:i/>
          <w:sz w:val="20"/>
          <w:szCs w:val="20"/>
          <w:lang w:val="es-MX"/>
        </w:rPr>
        <w:t>enores en México</w:t>
      </w:r>
      <w:r>
        <w:rPr>
          <w:rFonts w:ascii="Times New Roman" w:hAnsi="Times New Roman" w:cs="Times New Roman"/>
          <w:i/>
          <w:sz w:val="20"/>
          <w:szCs w:val="20"/>
          <w:lang w:val="es-MX"/>
        </w:rPr>
        <w:t>.</w:t>
      </w:r>
      <w:r>
        <w:rPr>
          <w:rFonts w:ascii="Times New Roman" w:hAnsi="Times New Roman" w:cs="Times New Roman"/>
          <w:sz w:val="20"/>
          <w:szCs w:val="20"/>
          <w:lang w:val="es-MX"/>
        </w:rPr>
        <w:t xml:space="preserve"> En</w:t>
      </w:r>
      <w:r w:rsidRPr="00BF0783">
        <w:rPr>
          <w:rFonts w:ascii="Times New Roman" w:hAnsi="Times New Roman" w:cs="Times New Roman"/>
          <w:sz w:val="20"/>
          <w:szCs w:val="20"/>
          <w:lang w:val="es-MX"/>
        </w:rPr>
        <w:t xml:space="preserve"> memoria del segundo Simposium interdisciplinari</w:t>
      </w:r>
      <w:r>
        <w:rPr>
          <w:rFonts w:ascii="Times New Roman" w:hAnsi="Times New Roman" w:cs="Times New Roman"/>
          <w:sz w:val="20"/>
          <w:szCs w:val="20"/>
          <w:lang w:val="es-MX"/>
        </w:rPr>
        <w:t>o e internacional, México</w:t>
      </w:r>
      <w:r>
        <w:rPr>
          <w:rFonts w:ascii="Times New Roman" w:hAnsi="Times New Roman" w:cs="Times New Roman"/>
          <w:sz w:val="20"/>
          <w:szCs w:val="20"/>
        </w:rPr>
        <w:t xml:space="preserve">, </w:t>
      </w:r>
      <w:r w:rsidRPr="00BF0783">
        <w:rPr>
          <w:rFonts w:ascii="Times New Roman" w:hAnsi="Times New Roman" w:cs="Times New Roman"/>
          <w:sz w:val="20"/>
          <w:szCs w:val="20"/>
          <w:lang w:val="es-MX"/>
        </w:rPr>
        <w:t xml:space="preserve">Federación </w:t>
      </w:r>
      <w:r w:rsidRPr="008E33FE">
        <w:rPr>
          <w:rFonts w:ascii="Times New Roman" w:hAnsi="Times New Roman" w:cs="Times New Roman"/>
          <w:sz w:val="20"/>
          <w:szCs w:val="20"/>
          <w:lang w:val="es-MX"/>
        </w:rPr>
        <w:t xml:space="preserve">Iberoamericana </w:t>
      </w:r>
      <w:r>
        <w:rPr>
          <w:rFonts w:ascii="Times New Roman" w:hAnsi="Times New Roman" w:cs="Times New Roman"/>
          <w:sz w:val="20"/>
          <w:szCs w:val="20"/>
          <w:lang w:val="es-MX"/>
        </w:rPr>
        <w:t>c</w:t>
      </w:r>
      <w:r w:rsidRPr="008E33FE">
        <w:rPr>
          <w:rFonts w:ascii="Times New Roman" w:hAnsi="Times New Roman" w:cs="Times New Roman"/>
          <w:sz w:val="20"/>
          <w:szCs w:val="20"/>
          <w:lang w:val="es-MX"/>
        </w:rPr>
        <w:t>ontra el Maltrato Infantil</w:t>
      </w:r>
      <w:r w:rsidRPr="00BF0783">
        <w:rPr>
          <w:rFonts w:ascii="Times New Roman" w:hAnsi="Times New Roman" w:cs="Times New Roman"/>
          <w:sz w:val="20"/>
          <w:szCs w:val="20"/>
          <w:lang w:val="es-MX"/>
        </w:rPr>
        <w:t>, 1992,</w:t>
      </w:r>
      <w:r w:rsidRPr="00BF0783">
        <w:rPr>
          <w:rFonts w:ascii="Times New Roman" w:hAnsi="Times New Roman" w:cs="Times New Roman"/>
          <w:sz w:val="20"/>
          <w:szCs w:val="20"/>
        </w:rPr>
        <w:t xml:space="preserve"> p</w:t>
      </w:r>
      <w:r>
        <w:rPr>
          <w:rFonts w:ascii="Times New Roman" w:hAnsi="Times New Roman" w:cs="Times New Roman"/>
          <w:sz w:val="20"/>
          <w:szCs w:val="20"/>
        </w:rPr>
        <w:t>p</w:t>
      </w:r>
      <w:r w:rsidRPr="00BF0783">
        <w:rPr>
          <w:rFonts w:ascii="Times New Roman" w:hAnsi="Times New Roman" w:cs="Times New Roman"/>
          <w:sz w:val="20"/>
          <w:szCs w:val="20"/>
        </w:rPr>
        <w:t xml:space="preserve">. </w:t>
      </w:r>
      <w:r w:rsidRPr="00BF0783">
        <w:rPr>
          <w:rFonts w:ascii="Times New Roman" w:hAnsi="Times New Roman" w:cs="Times New Roman"/>
          <w:sz w:val="20"/>
          <w:szCs w:val="20"/>
          <w:lang w:val="es-MX"/>
        </w:rPr>
        <w:t>173-184.</w:t>
      </w:r>
    </w:p>
  </w:footnote>
  <w:footnote w:id="31">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lang w:val="es-MX"/>
        </w:rPr>
        <w:t xml:space="preserve">Toshihiko, Izutsu. </w:t>
      </w:r>
      <w:r w:rsidRPr="006C4FA0">
        <w:rPr>
          <w:rFonts w:ascii="Times New Roman" w:hAnsi="Times New Roman" w:cs="Times New Roman"/>
          <w:i/>
          <w:sz w:val="20"/>
          <w:szCs w:val="20"/>
          <w:lang w:val="es-MX"/>
        </w:rPr>
        <w:t>Sufismo y Taoísmo</w:t>
      </w:r>
      <w:r>
        <w:rPr>
          <w:rFonts w:ascii="Times New Roman" w:hAnsi="Times New Roman" w:cs="Times New Roman"/>
          <w:sz w:val="20"/>
          <w:szCs w:val="20"/>
          <w:lang w:val="es-MX"/>
        </w:rPr>
        <w:t>,  2</w:t>
      </w:r>
      <w:r w:rsidRPr="00BF0783">
        <w:rPr>
          <w:rFonts w:ascii="Times New Roman" w:hAnsi="Times New Roman" w:cs="Times New Roman"/>
          <w:sz w:val="20"/>
          <w:szCs w:val="20"/>
          <w:lang w:val="es-MX"/>
        </w:rPr>
        <w:t>a.</w:t>
      </w:r>
      <w:r>
        <w:rPr>
          <w:rFonts w:ascii="Times New Roman" w:hAnsi="Times New Roman" w:cs="Times New Roman"/>
          <w:sz w:val="20"/>
          <w:szCs w:val="20"/>
          <w:lang w:val="es-MX"/>
        </w:rPr>
        <w:t xml:space="preserve"> ed., </w:t>
      </w:r>
      <w:r w:rsidRPr="00BF0783">
        <w:rPr>
          <w:rFonts w:ascii="Times New Roman" w:hAnsi="Times New Roman" w:cs="Times New Roman"/>
          <w:sz w:val="20"/>
          <w:szCs w:val="20"/>
          <w:lang w:val="es-MX"/>
        </w:rPr>
        <w:t xml:space="preserve"> </w:t>
      </w:r>
      <w:r>
        <w:rPr>
          <w:rFonts w:ascii="Times New Roman" w:hAnsi="Times New Roman" w:cs="Times New Roman"/>
          <w:sz w:val="20"/>
          <w:szCs w:val="20"/>
          <w:lang w:val="es-MX"/>
        </w:rPr>
        <w:t>t</w:t>
      </w:r>
      <w:r w:rsidRPr="00BF0783">
        <w:rPr>
          <w:rFonts w:ascii="Times New Roman" w:hAnsi="Times New Roman" w:cs="Times New Roman"/>
          <w:sz w:val="20"/>
          <w:szCs w:val="20"/>
          <w:lang w:val="es-MX"/>
        </w:rPr>
        <w:t>raducción Anne-Helene Su</w:t>
      </w:r>
      <w:r>
        <w:rPr>
          <w:rFonts w:ascii="Times New Roman" w:hAnsi="Times New Roman" w:cs="Times New Roman"/>
          <w:sz w:val="20"/>
          <w:szCs w:val="20"/>
          <w:lang w:val="es-MX"/>
        </w:rPr>
        <w:t>á</w:t>
      </w:r>
      <w:r w:rsidRPr="00BF0783">
        <w:rPr>
          <w:rFonts w:ascii="Times New Roman" w:hAnsi="Times New Roman" w:cs="Times New Roman"/>
          <w:sz w:val="20"/>
          <w:szCs w:val="20"/>
          <w:lang w:val="es-MX"/>
        </w:rPr>
        <w:t xml:space="preserve">rez Girard, España Siruela, 1997, Vol. I, </w:t>
      </w:r>
      <w:r>
        <w:rPr>
          <w:rFonts w:ascii="Times New Roman" w:hAnsi="Times New Roman" w:cs="Times New Roman"/>
          <w:sz w:val="20"/>
          <w:szCs w:val="20"/>
          <w:lang w:val="es-MX"/>
        </w:rPr>
        <w:t>p.</w:t>
      </w:r>
      <w:r w:rsidRPr="00BF0783">
        <w:rPr>
          <w:rFonts w:ascii="Times New Roman" w:hAnsi="Times New Roman" w:cs="Times New Roman"/>
          <w:sz w:val="20"/>
          <w:szCs w:val="20"/>
          <w:lang w:val="es-MX"/>
        </w:rPr>
        <w:t xml:space="preserve"> 27. </w:t>
      </w:r>
    </w:p>
  </w:footnote>
  <w:footnote w:id="32">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Pr>
          <w:rFonts w:ascii="Times New Roman" w:hAnsi="Times New Roman" w:cs="Times New Roman"/>
          <w:sz w:val="20"/>
          <w:szCs w:val="20"/>
        </w:rPr>
        <w:t xml:space="preserve">Castro Molina, Mariano et al. </w:t>
      </w:r>
      <w:r w:rsidRPr="00BF0783">
        <w:rPr>
          <w:rFonts w:ascii="Times New Roman" w:hAnsi="Times New Roman" w:cs="Times New Roman"/>
          <w:i/>
          <w:sz w:val="20"/>
          <w:szCs w:val="20"/>
        </w:rPr>
        <w:t>Cuidados de enfermería en el Maltrato Infantil</w:t>
      </w:r>
      <w:r w:rsidRPr="00BF0783">
        <w:rPr>
          <w:rFonts w:ascii="Times New Roman" w:hAnsi="Times New Roman" w:cs="Times New Roman"/>
          <w:sz w:val="20"/>
          <w:szCs w:val="20"/>
        </w:rPr>
        <w:t>, Madrid, 2008,</w:t>
      </w:r>
      <w:r>
        <w:rPr>
          <w:rFonts w:ascii="Times New Roman" w:hAnsi="Times New Roman" w:cs="Times New Roman"/>
          <w:sz w:val="20"/>
          <w:szCs w:val="20"/>
        </w:rPr>
        <w:t xml:space="preserve"> p</w:t>
      </w:r>
      <w:r w:rsidRPr="00BF0783">
        <w:rPr>
          <w:rFonts w:ascii="Times New Roman" w:hAnsi="Times New Roman" w:cs="Times New Roman"/>
          <w:sz w:val="20"/>
          <w:szCs w:val="20"/>
        </w:rPr>
        <w:t>. 15.</w:t>
      </w:r>
    </w:p>
  </w:footnote>
  <w:footnote w:id="33">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lang w:val="es-MX"/>
        </w:rPr>
        <w:t>Guisepe di Bernnardo, Filipo</w:t>
      </w:r>
      <w:r>
        <w:rPr>
          <w:rFonts w:ascii="Times New Roman" w:hAnsi="Times New Roman" w:cs="Times New Roman"/>
          <w:sz w:val="20"/>
          <w:szCs w:val="20"/>
          <w:lang w:val="es-MX"/>
        </w:rPr>
        <w:t>.</w:t>
      </w:r>
      <w:r w:rsidRPr="00CB516B">
        <w:rPr>
          <w:rFonts w:ascii="Times New Roman" w:hAnsi="Times New Roman" w:cs="Times New Roman"/>
          <w:i/>
          <w:sz w:val="20"/>
          <w:szCs w:val="20"/>
          <w:lang w:val="es-MX"/>
        </w:rPr>
        <w:t xml:space="preserve"> La Insurrección de Lilith</w:t>
      </w:r>
      <w:r w:rsidRPr="00BF0783">
        <w:rPr>
          <w:rFonts w:ascii="Times New Roman" w:hAnsi="Times New Roman" w:cs="Times New Roman"/>
          <w:sz w:val="20"/>
          <w:szCs w:val="20"/>
          <w:lang w:val="es-MX"/>
        </w:rPr>
        <w:t xml:space="preserve">, Unión Europea, Arcibel, 2009, </w:t>
      </w:r>
      <w:r w:rsidRPr="00BF0783">
        <w:rPr>
          <w:rFonts w:ascii="Times New Roman" w:hAnsi="Times New Roman" w:cs="Times New Roman"/>
          <w:sz w:val="20"/>
          <w:szCs w:val="20"/>
        </w:rPr>
        <w:t>p</w:t>
      </w:r>
      <w:r w:rsidRPr="00BF0783">
        <w:rPr>
          <w:rFonts w:ascii="Times New Roman" w:hAnsi="Times New Roman" w:cs="Times New Roman"/>
          <w:sz w:val="20"/>
          <w:szCs w:val="20"/>
          <w:lang w:val="es-MX"/>
        </w:rPr>
        <w:t>.12.</w:t>
      </w:r>
    </w:p>
  </w:footnote>
  <w:footnote w:id="34">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Maherp. </w:t>
      </w:r>
      <w:r w:rsidRPr="00BF0783">
        <w:rPr>
          <w:rFonts w:ascii="Times New Roman" w:hAnsi="Times New Roman" w:cs="Times New Roman"/>
          <w:i/>
          <w:sz w:val="20"/>
          <w:szCs w:val="20"/>
        </w:rPr>
        <w:t>El abuso contra los niños, La perspectiva de los Educadores.</w:t>
      </w:r>
      <w:r w:rsidRPr="00BF0783">
        <w:rPr>
          <w:rFonts w:ascii="Times New Roman" w:hAnsi="Times New Roman" w:cs="Times New Roman"/>
          <w:sz w:val="20"/>
          <w:szCs w:val="20"/>
        </w:rPr>
        <w:t xml:space="preserve"> México, Grijalbo, 1990.</w:t>
      </w:r>
    </w:p>
  </w:footnote>
  <w:footnote w:id="35">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Loredo A</w:t>
      </w:r>
      <w:r>
        <w:rPr>
          <w:rFonts w:ascii="Times New Roman" w:hAnsi="Times New Roman" w:cs="Times New Roman"/>
          <w:sz w:val="20"/>
          <w:szCs w:val="20"/>
        </w:rPr>
        <w:t>.</w:t>
      </w:r>
      <w:r w:rsidRPr="00BF0783">
        <w:rPr>
          <w:rFonts w:ascii="Times New Roman" w:hAnsi="Times New Roman" w:cs="Times New Roman"/>
          <w:sz w:val="20"/>
          <w:szCs w:val="20"/>
        </w:rPr>
        <w:t>A.</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CB516B">
        <w:rPr>
          <w:rFonts w:ascii="Times New Roman" w:hAnsi="Times New Roman" w:cs="Times New Roman"/>
          <w:i/>
          <w:sz w:val="20"/>
          <w:szCs w:val="20"/>
        </w:rPr>
        <w:t>Maltrato al menor</w:t>
      </w:r>
      <w:r>
        <w:rPr>
          <w:rFonts w:ascii="Times New Roman" w:hAnsi="Times New Roman" w:cs="Times New Roman"/>
          <w:sz w:val="20"/>
          <w:szCs w:val="20"/>
        </w:rPr>
        <w:t>, p.41</w:t>
      </w:r>
      <w:r w:rsidRPr="00BF0783">
        <w:rPr>
          <w:rFonts w:ascii="Times New Roman" w:hAnsi="Times New Roman" w:cs="Times New Roman"/>
          <w:sz w:val="20"/>
          <w:szCs w:val="20"/>
        </w:rPr>
        <w:t>.</w:t>
      </w:r>
    </w:p>
  </w:footnote>
  <w:footnote w:id="36">
    <w:p w:rsidR="000D734B" w:rsidRPr="00ED539E"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ED539E">
        <w:rPr>
          <w:rFonts w:ascii="Times New Roman" w:hAnsi="Times New Roman" w:cs="Times New Roman"/>
          <w:sz w:val="20"/>
          <w:szCs w:val="20"/>
          <w:lang w:val="es-MX"/>
        </w:rPr>
        <w:t xml:space="preserve">Ídem, p. </w:t>
      </w:r>
      <w:r>
        <w:rPr>
          <w:rFonts w:ascii="Times New Roman" w:hAnsi="Times New Roman" w:cs="Times New Roman"/>
          <w:sz w:val="20"/>
          <w:szCs w:val="20"/>
          <w:lang w:val="es-MX"/>
        </w:rPr>
        <w:t>48</w:t>
      </w:r>
      <w:r w:rsidRPr="00ED539E">
        <w:rPr>
          <w:rFonts w:ascii="Times New Roman" w:hAnsi="Times New Roman" w:cs="Times New Roman"/>
          <w:sz w:val="20"/>
          <w:szCs w:val="20"/>
          <w:lang w:val="es-MX"/>
        </w:rPr>
        <w:t>.</w:t>
      </w:r>
    </w:p>
  </w:footnote>
  <w:footnote w:id="37">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King Fairbankg, John, “</w:t>
      </w:r>
      <w:r w:rsidRPr="005C0E93">
        <w:rPr>
          <w:rFonts w:ascii="Times New Roman" w:hAnsi="Times New Roman" w:cs="Times New Roman"/>
          <w:i/>
          <w:sz w:val="20"/>
          <w:szCs w:val="20"/>
        </w:rPr>
        <w:t>China una Nueva Historia”,</w:t>
      </w:r>
      <w:r w:rsidRPr="00BF0783">
        <w:rPr>
          <w:rFonts w:ascii="Times New Roman" w:hAnsi="Times New Roman" w:cs="Times New Roman"/>
          <w:sz w:val="20"/>
          <w:szCs w:val="20"/>
        </w:rPr>
        <w:t xml:space="preserve"> Trad. Gila Sharony, España, Ed. Andrés Bello,</w:t>
      </w:r>
      <w:r>
        <w:rPr>
          <w:rFonts w:ascii="Times New Roman" w:hAnsi="Times New Roman" w:cs="Times New Roman"/>
          <w:sz w:val="20"/>
          <w:szCs w:val="20"/>
        </w:rPr>
        <w:t xml:space="preserve"> </w:t>
      </w:r>
      <w:r w:rsidRPr="00BF0783">
        <w:rPr>
          <w:rFonts w:ascii="Times New Roman" w:hAnsi="Times New Roman" w:cs="Times New Roman"/>
          <w:sz w:val="20"/>
          <w:szCs w:val="20"/>
        </w:rPr>
        <w:t>1992, p. 41.</w:t>
      </w:r>
    </w:p>
  </w:footnote>
  <w:footnote w:id="38">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 “</w:t>
      </w:r>
      <w:r w:rsidRPr="00CB516B">
        <w:rPr>
          <w:rFonts w:ascii="Times New Roman" w:hAnsi="Times New Roman" w:cs="Times New Roman"/>
          <w:i/>
          <w:sz w:val="20"/>
          <w:szCs w:val="20"/>
        </w:rPr>
        <w:t>Lesiones Intencionales en los Niños</w:t>
      </w:r>
      <w:r w:rsidRPr="00BF0783">
        <w:rPr>
          <w:rFonts w:ascii="Times New Roman" w:hAnsi="Times New Roman" w:cs="Times New Roman"/>
          <w:sz w:val="20"/>
          <w:szCs w:val="20"/>
        </w:rPr>
        <w:t xml:space="preserve">” Abboterapia, no. 190, México, 1974, p. 2. </w:t>
      </w:r>
    </w:p>
  </w:footnote>
  <w:footnote w:id="39">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Moreno Manso, Juan Manuel, </w:t>
      </w:r>
      <w:r w:rsidRPr="00781F76">
        <w:rPr>
          <w:rFonts w:ascii="Times New Roman" w:hAnsi="Times New Roman" w:cs="Times New Roman"/>
          <w:i/>
          <w:sz w:val="20"/>
          <w:szCs w:val="20"/>
        </w:rPr>
        <w:t>Variables que intervienen en el abandono físico o negligencia infantil comparativamente con otros tipos de maltrato infantil</w:t>
      </w:r>
      <w:r w:rsidRPr="00BF0783">
        <w:rPr>
          <w:rFonts w:ascii="Times New Roman" w:hAnsi="Times New Roman" w:cs="Times New Roman"/>
          <w:sz w:val="20"/>
          <w:szCs w:val="20"/>
        </w:rPr>
        <w:t>, Badajoz, 2001, p. 31.</w:t>
      </w:r>
    </w:p>
  </w:footnote>
  <w:footnote w:id="40">
    <w:p w:rsidR="000D734B" w:rsidRPr="00781F76" w:rsidRDefault="000D734B" w:rsidP="006A5E52">
      <w:pPr>
        <w:pStyle w:val="Sinespaciado"/>
        <w:ind w:left="142" w:hanging="142"/>
        <w:jc w:val="both"/>
        <w:rPr>
          <w:rFonts w:ascii="Times New Roman" w:hAnsi="Times New Roman" w:cs="Times New Roman"/>
          <w:i/>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Koplan, Daniel Horacio </w:t>
      </w:r>
      <w:r>
        <w:rPr>
          <w:rFonts w:ascii="Times New Roman" w:hAnsi="Times New Roman" w:cs="Times New Roman"/>
          <w:sz w:val="20"/>
          <w:szCs w:val="20"/>
        </w:rPr>
        <w:t xml:space="preserve">et al., </w:t>
      </w:r>
      <w:r w:rsidRPr="00781F76">
        <w:rPr>
          <w:rFonts w:ascii="Times New Roman" w:hAnsi="Times New Roman" w:cs="Times New Roman"/>
          <w:i/>
          <w:sz w:val="20"/>
          <w:szCs w:val="20"/>
        </w:rPr>
        <w:t>Ensayos y experiencias, Infancia en riesg</w:t>
      </w:r>
      <w:r w:rsidRPr="00BF0783">
        <w:rPr>
          <w:rFonts w:ascii="Times New Roman" w:hAnsi="Times New Roman" w:cs="Times New Roman"/>
          <w:sz w:val="20"/>
          <w:szCs w:val="20"/>
        </w:rPr>
        <w:t xml:space="preserve">o, Argentina, Novedades Educativas, 2000, No. 6, </w:t>
      </w:r>
      <w:r w:rsidRPr="00733B3D">
        <w:rPr>
          <w:rFonts w:ascii="Times New Roman" w:hAnsi="Times New Roman" w:cs="Times New Roman"/>
          <w:sz w:val="20"/>
          <w:szCs w:val="20"/>
        </w:rPr>
        <w:t>p. 46.</w:t>
      </w:r>
      <w:r w:rsidRPr="00781F76">
        <w:rPr>
          <w:rFonts w:ascii="Times New Roman" w:hAnsi="Times New Roman" w:cs="Times New Roman"/>
          <w:i/>
          <w:sz w:val="20"/>
          <w:szCs w:val="20"/>
        </w:rPr>
        <w:t xml:space="preserve"> </w:t>
      </w:r>
    </w:p>
  </w:footnote>
  <w:footnote w:id="41">
    <w:p w:rsidR="000D734B" w:rsidRPr="00781F76" w:rsidRDefault="000D734B" w:rsidP="006A5E52">
      <w:pPr>
        <w:pStyle w:val="Sinespaciado"/>
        <w:jc w:val="both"/>
        <w:rPr>
          <w:rFonts w:ascii="Times New Roman" w:hAnsi="Times New Roman" w:cs="Times New Roman"/>
          <w:i/>
          <w:sz w:val="20"/>
          <w:szCs w:val="20"/>
        </w:rPr>
      </w:pPr>
      <w:r w:rsidRPr="00781F76">
        <w:rPr>
          <w:rStyle w:val="Refdenotaalpie"/>
          <w:rFonts w:ascii="Times New Roman" w:hAnsi="Times New Roman" w:cs="Times New Roman"/>
          <w:i/>
          <w:sz w:val="20"/>
          <w:szCs w:val="20"/>
        </w:rPr>
        <w:footnoteRef/>
      </w:r>
      <w:r w:rsidRPr="005C0E93">
        <w:rPr>
          <w:rFonts w:ascii="Times New Roman" w:hAnsi="Times New Roman" w:cs="Times New Roman"/>
          <w:sz w:val="20"/>
          <w:szCs w:val="20"/>
        </w:rPr>
        <w:t>Kingler, Leslie</w:t>
      </w:r>
      <w:r w:rsidRPr="00781F76">
        <w:rPr>
          <w:rFonts w:ascii="Times New Roman" w:hAnsi="Times New Roman" w:cs="Times New Roman"/>
          <w:i/>
          <w:sz w:val="20"/>
          <w:szCs w:val="20"/>
        </w:rPr>
        <w:t xml:space="preserve">, </w:t>
      </w:r>
      <w:r w:rsidRPr="005C0E93">
        <w:rPr>
          <w:rFonts w:ascii="Times New Roman" w:hAnsi="Times New Roman" w:cs="Times New Roman"/>
          <w:i/>
          <w:sz w:val="20"/>
          <w:szCs w:val="20"/>
        </w:rPr>
        <w:t xml:space="preserve">Las aventuras de </w:t>
      </w:r>
      <w:r>
        <w:rPr>
          <w:rFonts w:ascii="Times New Roman" w:hAnsi="Times New Roman" w:cs="Times New Roman"/>
          <w:i/>
          <w:sz w:val="20"/>
          <w:szCs w:val="20"/>
        </w:rPr>
        <w:t>S</w:t>
      </w:r>
      <w:r w:rsidRPr="005C0E93">
        <w:rPr>
          <w:rFonts w:ascii="Times New Roman" w:hAnsi="Times New Roman" w:cs="Times New Roman"/>
          <w:i/>
          <w:sz w:val="20"/>
          <w:szCs w:val="20"/>
        </w:rPr>
        <w:t xml:space="preserve">herlock </w:t>
      </w:r>
      <w:r>
        <w:rPr>
          <w:rFonts w:ascii="Times New Roman" w:hAnsi="Times New Roman" w:cs="Times New Roman"/>
          <w:i/>
          <w:sz w:val="20"/>
          <w:szCs w:val="20"/>
        </w:rPr>
        <w:t>H</w:t>
      </w:r>
      <w:r w:rsidRPr="005C0E93">
        <w:rPr>
          <w:rFonts w:ascii="Times New Roman" w:hAnsi="Times New Roman" w:cs="Times New Roman"/>
          <w:i/>
          <w:sz w:val="20"/>
          <w:szCs w:val="20"/>
        </w:rPr>
        <w:t>olmes</w:t>
      </w:r>
      <w:r w:rsidRPr="00BF0783">
        <w:rPr>
          <w:rFonts w:ascii="Times New Roman" w:hAnsi="Times New Roman" w:cs="Times New Roman"/>
          <w:sz w:val="20"/>
          <w:szCs w:val="20"/>
        </w:rPr>
        <w:t xml:space="preserve">, trad. Lucía Márquez de la Plata, España, </w:t>
      </w:r>
      <w:r>
        <w:rPr>
          <w:rFonts w:ascii="Times New Roman" w:hAnsi="Times New Roman" w:cs="Times New Roman"/>
          <w:sz w:val="20"/>
          <w:szCs w:val="20"/>
        </w:rPr>
        <w:t>E</w:t>
      </w:r>
      <w:r w:rsidRPr="00BF0783">
        <w:rPr>
          <w:rFonts w:ascii="Times New Roman" w:hAnsi="Times New Roman" w:cs="Times New Roman"/>
          <w:sz w:val="20"/>
          <w:szCs w:val="20"/>
        </w:rPr>
        <w:t xml:space="preserve">d. Akal, vol. I, 2010, p. 240. </w:t>
      </w:r>
    </w:p>
  </w:footnote>
  <w:footnote w:id="42">
    <w:p w:rsidR="000D734B" w:rsidRPr="00BF0783" w:rsidRDefault="000D734B" w:rsidP="006A5E52">
      <w:pPr>
        <w:pStyle w:val="Sinespaciado"/>
        <w:ind w:left="142" w:hanging="142"/>
        <w:jc w:val="both"/>
        <w:rPr>
          <w:rFonts w:ascii="Times New Roman" w:hAnsi="Times New Roman" w:cs="Times New Roman"/>
          <w:sz w:val="20"/>
          <w:szCs w:val="20"/>
        </w:rPr>
      </w:pPr>
      <w:r w:rsidRPr="00781F76">
        <w:rPr>
          <w:rStyle w:val="Refdenotaalpie"/>
          <w:rFonts w:ascii="Times New Roman" w:hAnsi="Times New Roman" w:cs="Times New Roman"/>
          <w:i/>
          <w:sz w:val="20"/>
          <w:szCs w:val="20"/>
        </w:rPr>
        <w:footnoteRef/>
      </w:r>
      <w:r w:rsidRPr="00C37177">
        <w:rPr>
          <w:rFonts w:ascii="Times New Roman" w:hAnsi="Times New Roman" w:cs="Times New Roman"/>
          <w:sz w:val="20"/>
          <w:szCs w:val="20"/>
        </w:rPr>
        <w:t xml:space="preserve">Restrepo, Gómez et al., </w:t>
      </w:r>
      <w:r w:rsidRPr="00C37177">
        <w:rPr>
          <w:rFonts w:ascii="Times New Roman" w:hAnsi="Times New Roman" w:cs="Times New Roman"/>
          <w:i/>
          <w:sz w:val="20"/>
          <w:szCs w:val="20"/>
        </w:rPr>
        <w:t>Psiquiatría</w:t>
      </w:r>
      <w:r w:rsidRPr="00781F76">
        <w:rPr>
          <w:rFonts w:ascii="Times New Roman" w:hAnsi="Times New Roman" w:cs="Times New Roman"/>
          <w:i/>
          <w:sz w:val="20"/>
          <w:szCs w:val="20"/>
        </w:rPr>
        <w:t xml:space="preserve"> clínica: Diagnóstico y tratamiento en niños, niñas, adolescentes y adultos, </w:t>
      </w:r>
      <w:r w:rsidRPr="00BF0783">
        <w:rPr>
          <w:rFonts w:ascii="Times New Roman" w:hAnsi="Times New Roman" w:cs="Times New Roman"/>
          <w:sz w:val="20"/>
          <w:szCs w:val="20"/>
        </w:rPr>
        <w:t xml:space="preserve">3a. </w:t>
      </w:r>
      <w:r>
        <w:rPr>
          <w:rFonts w:ascii="Times New Roman" w:hAnsi="Times New Roman" w:cs="Times New Roman"/>
          <w:sz w:val="20"/>
          <w:szCs w:val="20"/>
        </w:rPr>
        <w:t>e</w:t>
      </w:r>
      <w:r w:rsidRPr="00BF0783">
        <w:rPr>
          <w:rFonts w:ascii="Times New Roman" w:hAnsi="Times New Roman" w:cs="Times New Roman"/>
          <w:sz w:val="20"/>
          <w:szCs w:val="20"/>
        </w:rPr>
        <w:t xml:space="preserve">d., </w:t>
      </w:r>
      <w:r>
        <w:rPr>
          <w:rFonts w:ascii="Times New Roman" w:hAnsi="Times New Roman" w:cs="Times New Roman"/>
          <w:sz w:val="20"/>
          <w:szCs w:val="20"/>
        </w:rPr>
        <w:t>E</w:t>
      </w:r>
      <w:r w:rsidRPr="00BF0783">
        <w:rPr>
          <w:rFonts w:ascii="Times New Roman" w:hAnsi="Times New Roman" w:cs="Times New Roman"/>
          <w:sz w:val="20"/>
          <w:szCs w:val="20"/>
        </w:rPr>
        <w:t>dit. M</w:t>
      </w:r>
      <w:r>
        <w:rPr>
          <w:rFonts w:ascii="Times New Roman" w:hAnsi="Times New Roman" w:cs="Times New Roman"/>
          <w:sz w:val="20"/>
          <w:szCs w:val="20"/>
        </w:rPr>
        <w:t>é</w:t>
      </w:r>
      <w:r w:rsidRPr="00BF0783">
        <w:rPr>
          <w:rFonts w:ascii="Times New Roman" w:hAnsi="Times New Roman" w:cs="Times New Roman"/>
          <w:sz w:val="20"/>
          <w:szCs w:val="20"/>
        </w:rPr>
        <w:t>dica Panamericana, Bogotá,</w:t>
      </w:r>
      <w:r>
        <w:rPr>
          <w:rFonts w:ascii="Times New Roman" w:hAnsi="Times New Roman" w:cs="Times New Roman"/>
          <w:sz w:val="20"/>
          <w:szCs w:val="20"/>
        </w:rPr>
        <w:t xml:space="preserve"> </w:t>
      </w:r>
      <w:r w:rsidRPr="00BF0783">
        <w:rPr>
          <w:rFonts w:ascii="Times New Roman" w:hAnsi="Times New Roman" w:cs="Times New Roman"/>
          <w:sz w:val="20"/>
          <w:szCs w:val="20"/>
        </w:rPr>
        <w:t xml:space="preserve">2008, s.p.  </w:t>
      </w:r>
    </w:p>
  </w:footnote>
  <w:footnote w:id="43">
    <w:p w:rsidR="000D734B" w:rsidRPr="00BF0783" w:rsidRDefault="000D734B" w:rsidP="006A5E52">
      <w:pPr>
        <w:pStyle w:val="Sinespaciado"/>
        <w:ind w:left="142" w:hanging="142"/>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Herrera Ruiz, Yolanda</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781F76">
        <w:rPr>
          <w:rFonts w:ascii="Times New Roman" w:hAnsi="Times New Roman" w:cs="Times New Roman"/>
          <w:i/>
          <w:sz w:val="20"/>
          <w:szCs w:val="20"/>
        </w:rPr>
        <w:t>Los Menores Maltratados y la Intervención del Trabajador Social en los Tribunales de Justicia</w:t>
      </w:r>
      <w:r w:rsidRPr="00BF0783">
        <w:rPr>
          <w:rFonts w:ascii="Times New Roman" w:hAnsi="Times New Roman" w:cs="Times New Roman"/>
          <w:sz w:val="20"/>
          <w:szCs w:val="20"/>
        </w:rPr>
        <w:t>, Universidad de San Carlos, Guatemala, 1993, p. 2</w:t>
      </w:r>
      <w:r>
        <w:rPr>
          <w:rFonts w:ascii="Times New Roman" w:hAnsi="Times New Roman" w:cs="Times New Roman"/>
          <w:sz w:val="20"/>
          <w:szCs w:val="20"/>
        </w:rPr>
        <w:t>.</w:t>
      </w:r>
    </w:p>
  </w:footnote>
  <w:footnote w:id="44">
    <w:p w:rsidR="000D734B" w:rsidRPr="00BF0783" w:rsidRDefault="000D734B" w:rsidP="006A5E52">
      <w:pPr>
        <w:pStyle w:val="Sinespaciado"/>
        <w:ind w:left="142" w:hanging="142"/>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Carrasco Guillermina, Liliana</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781F76">
        <w:rPr>
          <w:rFonts w:ascii="Times New Roman" w:hAnsi="Times New Roman" w:cs="Times New Roman"/>
          <w:i/>
          <w:sz w:val="20"/>
          <w:szCs w:val="20"/>
        </w:rPr>
        <w:t>Modelo de atención del maltrato infantil</w:t>
      </w:r>
      <w:r w:rsidRPr="00BF0783">
        <w:rPr>
          <w:rFonts w:ascii="Times New Roman" w:hAnsi="Times New Roman" w:cs="Times New Roman"/>
          <w:sz w:val="20"/>
          <w:szCs w:val="20"/>
        </w:rPr>
        <w:t xml:space="preserve">, Veracruz, Universidad Veracruzana, 2008, p. 5. </w:t>
      </w:r>
    </w:p>
  </w:footnote>
  <w:footnote w:id="45">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Pr>
          <w:rFonts w:ascii="Times New Roman" w:hAnsi="Times New Roman" w:cs="Times New Roman"/>
          <w:sz w:val="20"/>
          <w:szCs w:val="20"/>
        </w:rPr>
        <w:t>Ídem.</w:t>
      </w:r>
    </w:p>
  </w:footnote>
  <w:footnote w:id="46">
    <w:p w:rsidR="000D734B" w:rsidRPr="00781F76"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En  Cesar Augusto </w:t>
      </w:r>
      <w:r>
        <w:rPr>
          <w:rFonts w:ascii="Times New Roman" w:hAnsi="Times New Roman" w:cs="Times New Roman"/>
          <w:sz w:val="20"/>
          <w:szCs w:val="20"/>
        </w:rPr>
        <w:t>Osorio y Nieto, p. 3.</w:t>
      </w:r>
    </w:p>
  </w:footnote>
  <w:footnote w:id="47">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Pr>
          <w:rFonts w:ascii="Times New Roman" w:hAnsi="Times New Roman" w:cs="Times New Roman"/>
          <w:sz w:val="20"/>
          <w:szCs w:val="20"/>
        </w:rPr>
        <w:t>Ídem., p. 4.</w:t>
      </w:r>
    </w:p>
  </w:footnote>
  <w:footnote w:id="48">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UNICEF</w:t>
      </w:r>
      <w:r>
        <w:rPr>
          <w:rFonts w:ascii="Times New Roman" w:hAnsi="Times New Roman" w:cs="Times New Roman"/>
          <w:i/>
          <w:sz w:val="20"/>
          <w:szCs w:val="20"/>
        </w:rPr>
        <w:t>. Congreso nacional sobre m</w:t>
      </w:r>
      <w:r w:rsidRPr="006C4FA0">
        <w:rPr>
          <w:rFonts w:ascii="Times New Roman" w:hAnsi="Times New Roman" w:cs="Times New Roman"/>
          <w:i/>
          <w:sz w:val="20"/>
          <w:szCs w:val="20"/>
        </w:rPr>
        <w:t>a</w:t>
      </w:r>
      <w:r>
        <w:rPr>
          <w:rFonts w:ascii="Times New Roman" w:hAnsi="Times New Roman" w:cs="Times New Roman"/>
          <w:i/>
          <w:sz w:val="20"/>
          <w:szCs w:val="20"/>
        </w:rPr>
        <w:t>ltrato a m</w:t>
      </w:r>
      <w:r w:rsidRPr="006C4FA0">
        <w:rPr>
          <w:rFonts w:ascii="Times New Roman" w:hAnsi="Times New Roman" w:cs="Times New Roman"/>
          <w:i/>
          <w:sz w:val="20"/>
          <w:szCs w:val="20"/>
        </w:rPr>
        <w:t>enores</w:t>
      </w:r>
      <w:r w:rsidRPr="00BF0783">
        <w:rPr>
          <w:rFonts w:ascii="Times New Roman" w:hAnsi="Times New Roman" w:cs="Times New Roman"/>
          <w:sz w:val="20"/>
          <w:szCs w:val="20"/>
        </w:rPr>
        <w:t>, México, 1995, p.30.</w:t>
      </w:r>
    </w:p>
  </w:footnote>
  <w:footnote w:id="49">
    <w:p w:rsidR="000D734B" w:rsidRPr="008E33FE" w:rsidRDefault="000D734B" w:rsidP="006A5E52">
      <w:pPr>
        <w:pStyle w:val="Sinespaciado"/>
        <w:jc w:val="both"/>
        <w:rPr>
          <w:rFonts w:ascii="Times New Roman" w:hAnsi="Times New Roman" w:cs="Times New Roman"/>
          <w:sz w:val="20"/>
          <w:szCs w:val="20"/>
        </w:rPr>
      </w:pPr>
      <w:r w:rsidRPr="008E33FE">
        <w:rPr>
          <w:rStyle w:val="Refdenotaalpie"/>
          <w:rFonts w:ascii="Times New Roman" w:hAnsi="Times New Roman" w:cs="Times New Roman"/>
          <w:sz w:val="20"/>
          <w:szCs w:val="20"/>
        </w:rPr>
        <w:footnoteRef/>
      </w:r>
      <w:r w:rsidRPr="008E33FE">
        <w:rPr>
          <w:rFonts w:ascii="Times New Roman" w:hAnsi="Times New Roman" w:cs="Times New Roman"/>
          <w:sz w:val="20"/>
          <w:szCs w:val="20"/>
        </w:rPr>
        <w:t xml:space="preserve"> </w:t>
      </w:r>
      <w:hyperlink r:id="rId1" w:history="1">
        <w:r w:rsidRPr="00776079">
          <w:rPr>
            <w:rStyle w:val="Hipervnculo"/>
            <w:rFonts w:ascii="Times New Roman" w:hAnsi="Times New Roman" w:cs="Times New Roman"/>
            <w:sz w:val="20"/>
            <w:szCs w:val="20"/>
          </w:rPr>
          <w:t>www.diputados.gob.mx</w:t>
        </w:r>
      </w:hyperlink>
      <w:r>
        <w:rPr>
          <w:rStyle w:val="Hipervnculo"/>
          <w:rFonts w:ascii="Times New Roman" w:hAnsi="Times New Roman" w:cs="Times New Roman"/>
          <w:sz w:val="20"/>
          <w:szCs w:val="20"/>
        </w:rPr>
        <w:t xml:space="preserve">. </w:t>
      </w:r>
      <w:r w:rsidRPr="008E33FE">
        <w:rPr>
          <w:rFonts w:ascii="Times New Roman" w:hAnsi="Times New Roman" w:cs="Times New Roman"/>
          <w:sz w:val="20"/>
          <w:szCs w:val="20"/>
        </w:rPr>
        <w:t xml:space="preserve">20 </w:t>
      </w:r>
      <w:r>
        <w:rPr>
          <w:rFonts w:ascii="Times New Roman" w:hAnsi="Times New Roman" w:cs="Times New Roman"/>
          <w:sz w:val="20"/>
          <w:szCs w:val="20"/>
        </w:rPr>
        <w:t>o</w:t>
      </w:r>
      <w:r w:rsidRPr="008E33FE">
        <w:rPr>
          <w:rFonts w:ascii="Times New Roman" w:hAnsi="Times New Roman" w:cs="Times New Roman"/>
          <w:sz w:val="20"/>
          <w:szCs w:val="20"/>
        </w:rPr>
        <w:t xml:space="preserve">ctubre </w:t>
      </w:r>
      <w:r>
        <w:rPr>
          <w:rFonts w:ascii="Times New Roman" w:hAnsi="Times New Roman" w:cs="Times New Roman"/>
          <w:sz w:val="20"/>
          <w:szCs w:val="20"/>
        </w:rPr>
        <w:t>de</w:t>
      </w:r>
      <w:r w:rsidRPr="008E33FE">
        <w:rPr>
          <w:rFonts w:ascii="Times New Roman" w:hAnsi="Times New Roman" w:cs="Times New Roman"/>
          <w:sz w:val="20"/>
          <w:szCs w:val="20"/>
        </w:rPr>
        <w:t xml:space="preserve"> 2015.</w:t>
      </w:r>
    </w:p>
  </w:footnote>
  <w:footnote w:id="50">
    <w:p w:rsidR="000D734B" w:rsidRPr="008E33FE" w:rsidRDefault="000D734B" w:rsidP="006A5E52">
      <w:pPr>
        <w:pStyle w:val="Sinespaciado"/>
        <w:jc w:val="both"/>
        <w:rPr>
          <w:rFonts w:ascii="Times New Roman" w:hAnsi="Times New Roman" w:cs="Times New Roman"/>
          <w:sz w:val="20"/>
          <w:szCs w:val="20"/>
        </w:rPr>
      </w:pPr>
      <w:r w:rsidRPr="008E33FE">
        <w:rPr>
          <w:rStyle w:val="Refdenotaalpie"/>
          <w:rFonts w:ascii="Times New Roman" w:hAnsi="Times New Roman" w:cs="Times New Roman"/>
          <w:sz w:val="20"/>
          <w:szCs w:val="20"/>
        </w:rPr>
        <w:footnoteRef/>
      </w:r>
      <w:r w:rsidRPr="008E33FE">
        <w:rPr>
          <w:rFonts w:ascii="Times New Roman" w:hAnsi="Times New Roman" w:cs="Times New Roman"/>
          <w:sz w:val="20"/>
          <w:szCs w:val="20"/>
        </w:rPr>
        <w:t>Anales de la Real Academia Nacional de Medicina, Instituto de España</w:t>
      </w:r>
      <w:r>
        <w:rPr>
          <w:rFonts w:ascii="Times New Roman" w:hAnsi="Times New Roman" w:cs="Times New Roman"/>
          <w:sz w:val="20"/>
          <w:szCs w:val="20"/>
        </w:rPr>
        <w:t>,</w:t>
      </w:r>
      <w:r w:rsidRPr="008E33FE">
        <w:rPr>
          <w:rFonts w:ascii="Times New Roman" w:hAnsi="Times New Roman" w:cs="Times New Roman"/>
          <w:sz w:val="20"/>
          <w:szCs w:val="20"/>
        </w:rPr>
        <w:t xml:space="preserve"> 1978.</w:t>
      </w:r>
    </w:p>
  </w:footnote>
  <w:footnote w:id="51">
    <w:p w:rsidR="000D734B" w:rsidRPr="00BF0783" w:rsidRDefault="000D734B" w:rsidP="006A5E52">
      <w:pPr>
        <w:pStyle w:val="Sinespaciado"/>
        <w:jc w:val="both"/>
        <w:rPr>
          <w:rFonts w:ascii="Times New Roman" w:hAnsi="Times New Roman" w:cs="Times New Roman"/>
          <w:sz w:val="20"/>
          <w:szCs w:val="20"/>
        </w:rPr>
      </w:pPr>
      <w:r w:rsidRPr="008E33FE">
        <w:rPr>
          <w:rStyle w:val="Refdenotaalpie"/>
          <w:rFonts w:ascii="Times New Roman" w:hAnsi="Times New Roman" w:cs="Times New Roman"/>
          <w:sz w:val="20"/>
          <w:szCs w:val="20"/>
        </w:rPr>
        <w:footnoteRef/>
      </w:r>
      <w:r w:rsidRPr="008E33FE">
        <w:rPr>
          <w:rFonts w:ascii="Times New Roman" w:hAnsi="Times New Roman" w:cs="Times New Roman"/>
          <w:sz w:val="20"/>
          <w:szCs w:val="20"/>
        </w:rPr>
        <w:t xml:space="preserve">Pacheco Gómez, </w:t>
      </w:r>
      <w:r w:rsidRPr="00BF0783">
        <w:rPr>
          <w:rFonts w:ascii="Times New Roman" w:hAnsi="Times New Roman" w:cs="Times New Roman"/>
          <w:sz w:val="20"/>
          <w:szCs w:val="20"/>
        </w:rPr>
        <w:t>Máximo</w:t>
      </w:r>
      <w:r>
        <w:rPr>
          <w:rFonts w:ascii="Times New Roman" w:hAnsi="Times New Roman" w:cs="Times New Roman"/>
          <w:sz w:val="20"/>
          <w:szCs w:val="20"/>
        </w:rPr>
        <w:t>.</w:t>
      </w:r>
      <w:r w:rsidRPr="00BF0783">
        <w:rPr>
          <w:rFonts w:ascii="Times New Roman" w:hAnsi="Times New Roman" w:cs="Times New Roman"/>
          <w:sz w:val="20"/>
          <w:szCs w:val="20"/>
        </w:rPr>
        <w:t xml:space="preserve"> </w:t>
      </w:r>
      <w:r>
        <w:rPr>
          <w:rFonts w:ascii="Times New Roman" w:hAnsi="Times New Roman" w:cs="Times New Roman"/>
          <w:i/>
          <w:sz w:val="20"/>
          <w:szCs w:val="20"/>
        </w:rPr>
        <w:t>Los d</w:t>
      </w:r>
      <w:r w:rsidRPr="006C4FA0">
        <w:rPr>
          <w:rFonts w:ascii="Times New Roman" w:hAnsi="Times New Roman" w:cs="Times New Roman"/>
          <w:i/>
          <w:sz w:val="20"/>
          <w:szCs w:val="20"/>
        </w:rPr>
        <w:t xml:space="preserve">erechos </w:t>
      </w:r>
      <w:r>
        <w:rPr>
          <w:rFonts w:ascii="Times New Roman" w:hAnsi="Times New Roman" w:cs="Times New Roman"/>
          <w:i/>
          <w:sz w:val="20"/>
          <w:szCs w:val="20"/>
        </w:rPr>
        <w:t>h</w:t>
      </w:r>
      <w:r w:rsidRPr="006C4FA0">
        <w:rPr>
          <w:rFonts w:ascii="Times New Roman" w:hAnsi="Times New Roman" w:cs="Times New Roman"/>
          <w:i/>
          <w:sz w:val="20"/>
          <w:szCs w:val="20"/>
        </w:rPr>
        <w:t>umanos,</w:t>
      </w:r>
      <w:r w:rsidRPr="00BF0783">
        <w:rPr>
          <w:rFonts w:ascii="Times New Roman" w:hAnsi="Times New Roman" w:cs="Times New Roman"/>
          <w:sz w:val="20"/>
          <w:szCs w:val="20"/>
        </w:rPr>
        <w:t xml:space="preserve"> 3ª</w:t>
      </w:r>
      <w:r>
        <w:rPr>
          <w:rFonts w:ascii="Times New Roman" w:hAnsi="Times New Roman" w:cs="Times New Roman"/>
          <w:sz w:val="20"/>
          <w:szCs w:val="20"/>
        </w:rPr>
        <w:t xml:space="preserve"> ed., </w:t>
      </w:r>
      <w:r w:rsidRPr="00BF0783">
        <w:rPr>
          <w:rFonts w:ascii="Times New Roman" w:hAnsi="Times New Roman" w:cs="Times New Roman"/>
          <w:sz w:val="20"/>
          <w:szCs w:val="20"/>
        </w:rPr>
        <w:t xml:space="preserve">Jurídicas de Chile, 2000, </w:t>
      </w:r>
      <w:r>
        <w:rPr>
          <w:rFonts w:ascii="Times New Roman" w:hAnsi="Times New Roman" w:cs="Times New Roman"/>
          <w:sz w:val="20"/>
          <w:szCs w:val="20"/>
        </w:rPr>
        <w:t>tomo I</w:t>
      </w:r>
      <w:r w:rsidRPr="00BF0783">
        <w:rPr>
          <w:rFonts w:ascii="Times New Roman" w:hAnsi="Times New Roman" w:cs="Times New Roman"/>
          <w:sz w:val="20"/>
          <w:szCs w:val="20"/>
        </w:rPr>
        <w:t>II</w:t>
      </w:r>
      <w:r>
        <w:rPr>
          <w:rFonts w:ascii="Times New Roman" w:hAnsi="Times New Roman" w:cs="Times New Roman"/>
          <w:sz w:val="20"/>
          <w:szCs w:val="20"/>
        </w:rPr>
        <w:t>,</w:t>
      </w:r>
      <w:r w:rsidRPr="00BF0783">
        <w:rPr>
          <w:rFonts w:ascii="Times New Roman" w:hAnsi="Times New Roman" w:cs="Times New Roman"/>
          <w:sz w:val="20"/>
          <w:szCs w:val="20"/>
        </w:rPr>
        <w:t xml:space="preserve"> p</w:t>
      </w:r>
      <w:r>
        <w:rPr>
          <w:rFonts w:ascii="Times New Roman" w:hAnsi="Times New Roman" w:cs="Times New Roman"/>
          <w:sz w:val="20"/>
          <w:szCs w:val="20"/>
        </w:rPr>
        <w:t>p</w:t>
      </w:r>
      <w:r w:rsidRPr="00BF0783">
        <w:rPr>
          <w:rFonts w:ascii="Times New Roman" w:hAnsi="Times New Roman" w:cs="Times New Roman"/>
          <w:sz w:val="20"/>
          <w:szCs w:val="20"/>
        </w:rPr>
        <w:t>. 869-876.</w:t>
      </w:r>
    </w:p>
  </w:footnote>
  <w:footnote w:id="52">
    <w:p w:rsidR="000D734B" w:rsidRPr="00BF0783" w:rsidRDefault="000D734B" w:rsidP="006A5E52">
      <w:pPr>
        <w:pStyle w:val="Sinespaciado"/>
        <w:ind w:left="142" w:hanging="142"/>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Campaña interagencial contra la violencia hacia las mujeres y las niñas, Informe Nacional sobre la situación</w:t>
      </w:r>
      <w:r>
        <w:rPr>
          <w:rFonts w:ascii="Times New Roman" w:hAnsi="Times New Roman" w:cs="Times New Roman"/>
          <w:sz w:val="20"/>
          <w:szCs w:val="20"/>
        </w:rPr>
        <w:t xml:space="preserve"> </w:t>
      </w:r>
      <w:r w:rsidRPr="00BF0783">
        <w:rPr>
          <w:rFonts w:ascii="Times New Roman" w:hAnsi="Times New Roman" w:cs="Times New Roman"/>
          <w:sz w:val="20"/>
          <w:szCs w:val="20"/>
        </w:rPr>
        <w:t>de la Violencia de Género contra la mujer, s.e.,  Perú, 1999.</w:t>
      </w:r>
    </w:p>
  </w:footnote>
  <w:footnote w:id="53">
    <w:p w:rsidR="000D734B" w:rsidRPr="00ED18CD" w:rsidRDefault="000D734B" w:rsidP="006A5E52">
      <w:pPr>
        <w:pStyle w:val="Sinespaciado"/>
        <w:ind w:left="142" w:hanging="142"/>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Cantón, José</w:t>
      </w:r>
      <w:r w:rsidRPr="006C4FA0">
        <w:rPr>
          <w:rFonts w:ascii="Times New Roman" w:hAnsi="Times New Roman" w:cs="Times New Roman"/>
          <w:i/>
          <w:sz w:val="20"/>
          <w:szCs w:val="20"/>
        </w:rPr>
        <w:t>, Malos tratos y abuso sexual</w:t>
      </w:r>
      <w:r w:rsidRPr="00BF0783">
        <w:rPr>
          <w:rFonts w:ascii="Times New Roman" w:hAnsi="Times New Roman" w:cs="Times New Roman"/>
          <w:sz w:val="20"/>
          <w:szCs w:val="20"/>
        </w:rPr>
        <w:t>, s.e., Madrid, 1997.</w:t>
      </w:r>
      <w:r>
        <w:rPr>
          <w:rFonts w:ascii="Times New Roman" w:hAnsi="Times New Roman" w:cs="Times New Roman"/>
          <w:sz w:val="20"/>
          <w:szCs w:val="20"/>
        </w:rPr>
        <w:t xml:space="preserve"> www. Tendencias21.net/libros/Malos-tratos-y-abuso-sexual-infantil, 20 de octubre de 2015.</w:t>
      </w:r>
    </w:p>
  </w:footnote>
  <w:footnote w:id="54">
    <w:p w:rsidR="000D734B" w:rsidRPr="005C7D28" w:rsidRDefault="000D734B" w:rsidP="006A5E52">
      <w:pPr>
        <w:pStyle w:val="Sinespaciado"/>
        <w:jc w:val="both"/>
        <w:rPr>
          <w:rFonts w:ascii="Times New Roman" w:hAnsi="Times New Roman" w:cs="Times New Roman"/>
          <w:sz w:val="20"/>
          <w:szCs w:val="20"/>
          <w:lang w:val="en-US"/>
        </w:rPr>
      </w:pPr>
      <w:r w:rsidRPr="00BF0783">
        <w:rPr>
          <w:rStyle w:val="Refdenotaalpie"/>
          <w:rFonts w:ascii="Times New Roman" w:hAnsi="Times New Roman" w:cs="Times New Roman"/>
          <w:sz w:val="20"/>
          <w:szCs w:val="20"/>
        </w:rPr>
        <w:footnoteRef/>
      </w:r>
      <w:r>
        <w:rPr>
          <w:rFonts w:ascii="Times New Roman" w:hAnsi="Times New Roman" w:cs="Times New Roman"/>
          <w:sz w:val="20"/>
          <w:szCs w:val="20"/>
          <w:lang w:val="en-US"/>
        </w:rPr>
        <w:t>w</w:t>
      </w:r>
      <w:r w:rsidRPr="005C7D28">
        <w:rPr>
          <w:rFonts w:ascii="Times New Roman" w:hAnsi="Times New Roman" w:cs="Times New Roman"/>
          <w:sz w:val="20"/>
          <w:szCs w:val="20"/>
          <w:lang w:val="en-US"/>
        </w:rPr>
        <w:t xml:space="preserve">www. Unicef.org/spanish. </w:t>
      </w:r>
      <w:r>
        <w:rPr>
          <w:rFonts w:ascii="Times New Roman" w:hAnsi="Times New Roman" w:cs="Times New Roman"/>
          <w:sz w:val="20"/>
          <w:szCs w:val="20"/>
          <w:lang w:val="en-US"/>
        </w:rPr>
        <w:t xml:space="preserve"> </w:t>
      </w:r>
      <w:r w:rsidRPr="005C7D28">
        <w:rPr>
          <w:rFonts w:ascii="Times New Roman" w:hAnsi="Times New Roman" w:cs="Times New Roman"/>
          <w:sz w:val="20"/>
          <w:szCs w:val="20"/>
          <w:lang w:val="en-US"/>
        </w:rPr>
        <w:t xml:space="preserve">22 </w:t>
      </w:r>
      <w:r>
        <w:rPr>
          <w:rFonts w:ascii="Times New Roman" w:hAnsi="Times New Roman" w:cs="Times New Roman"/>
          <w:sz w:val="20"/>
          <w:szCs w:val="20"/>
          <w:lang w:val="en-US"/>
        </w:rPr>
        <w:t>o</w:t>
      </w:r>
      <w:r w:rsidRPr="005C7D28">
        <w:rPr>
          <w:rFonts w:ascii="Times New Roman" w:hAnsi="Times New Roman" w:cs="Times New Roman"/>
          <w:sz w:val="20"/>
          <w:szCs w:val="20"/>
          <w:lang w:val="en-US"/>
        </w:rPr>
        <w:t xml:space="preserve">ctubre </w:t>
      </w:r>
      <w:r>
        <w:rPr>
          <w:rFonts w:ascii="Times New Roman" w:hAnsi="Times New Roman" w:cs="Times New Roman"/>
          <w:sz w:val="20"/>
          <w:szCs w:val="20"/>
          <w:lang w:val="en-US"/>
        </w:rPr>
        <w:t>2015</w:t>
      </w:r>
      <w:r w:rsidRPr="005C7D28">
        <w:rPr>
          <w:rFonts w:ascii="Times New Roman" w:hAnsi="Times New Roman" w:cs="Times New Roman"/>
          <w:sz w:val="20"/>
          <w:szCs w:val="20"/>
          <w:lang w:val="en-US"/>
        </w:rPr>
        <w:t>.</w:t>
      </w:r>
    </w:p>
    <w:p w:rsidR="000D734B" w:rsidRPr="005C7D28" w:rsidRDefault="000D734B" w:rsidP="006A5E52">
      <w:pPr>
        <w:pStyle w:val="Sinespaciado"/>
        <w:jc w:val="both"/>
        <w:rPr>
          <w:rFonts w:ascii="Times New Roman" w:hAnsi="Times New Roman" w:cs="Times New Roman"/>
          <w:sz w:val="20"/>
          <w:szCs w:val="20"/>
          <w:lang w:val="en-US"/>
        </w:rPr>
      </w:pPr>
    </w:p>
  </w:footnote>
  <w:footnote w:id="55">
    <w:p w:rsidR="000D734B" w:rsidRDefault="000D734B" w:rsidP="006A5E52">
      <w:pPr>
        <w:pStyle w:val="Textonotapie"/>
        <w:ind w:left="142" w:hanging="142"/>
        <w:jc w:val="both"/>
      </w:pPr>
      <w:r>
        <w:rPr>
          <w:rStyle w:val="Refdenotaalpie"/>
        </w:rPr>
        <w:footnoteRef/>
      </w:r>
      <w:r>
        <w:t xml:space="preserve">Hernández Ávila, Rossana. </w:t>
      </w:r>
      <w:r w:rsidRPr="009370A1">
        <w:rPr>
          <w:i/>
        </w:rPr>
        <w:t xml:space="preserve">Centro de </w:t>
      </w:r>
      <w:r>
        <w:rPr>
          <w:i/>
        </w:rPr>
        <w:t>e</w:t>
      </w:r>
      <w:r w:rsidRPr="009370A1">
        <w:rPr>
          <w:i/>
        </w:rPr>
        <w:t xml:space="preserve">studios para el adelanto de las </w:t>
      </w:r>
      <w:r>
        <w:rPr>
          <w:i/>
        </w:rPr>
        <w:t>m</w:t>
      </w:r>
      <w:r w:rsidRPr="009370A1">
        <w:rPr>
          <w:i/>
        </w:rPr>
        <w:t>ujeres</w:t>
      </w:r>
      <w:r>
        <w:rPr>
          <w:i/>
        </w:rPr>
        <w:t xml:space="preserve"> </w:t>
      </w:r>
      <w:r w:rsidRPr="009370A1">
        <w:rPr>
          <w:i/>
        </w:rPr>
        <w:t>y la</w:t>
      </w:r>
      <w:r>
        <w:rPr>
          <w:i/>
        </w:rPr>
        <w:t xml:space="preserve"> e</w:t>
      </w:r>
      <w:r w:rsidRPr="009370A1">
        <w:rPr>
          <w:i/>
        </w:rPr>
        <w:t>quidad,</w:t>
      </w:r>
      <w:r>
        <w:rPr>
          <w:i/>
        </w:rPr>
        <w:t xml:space="preserve"> Cá</w:t>
      </w:r>
      <w:r w:rsidRPr="009370A1">
        <w:rPr>
          <w:i/>
        </w:rPr>
        <w:t xml:space="preserve">mara de </w:t>
      </w:r>
      <w:r>
        <w:rPr>
          <w:i/>
        </w:rPr>
        <w:t>D</w:t>
      </w:r>
      <w:r w:rsidRPr="009370A1">
        <w:rPr>
          <w:i/>
        </w:rPr>
        <w:t>iputados LXII</w:t>
      </w:r>
      <w:r>
        <w:t>, Abril 2013, p.8.</w:t>
      </w:r>
    </w:p>
  </w:footnote>
  <w:footnote w:id="56">
    <w:p w:rsidR="000D734B" w:rsidRPr="000F5789" w:rsidRDefault="000D734B" w:rsidP="006A5E52">
      <w:pPr>
        <w:pStyle w:val="Textonotapie"/>
        <w:jc w:val="both"/>
      </w:pPr>
      <w:r>
        <w:rPr>
          <w:rStyle w:val="Refdenotaalpie"/>
        </w:rPr>
        <w:footnoteRef/>
      </w:r>
      <w:r>
        <w:t xml:space="preserve">León Castro, Juan Carlos et al., </w:t>
      </w:r>
      <w:r>
        <w:rPr>
          <w:i/>
        </w:rPr>
        <w:t>Personal laboral g</w:t>
      </w:r>
      <w:r w:rsidRPr="000F5789">
        <w:rPr>
          <w:i/>
        </w:rPr>
        <w:t>rupo de la</w:t>
      </w:r>
      <w:r>
        <w:rPr>
          <w:i/>
        </w:rPr>
        <w:t xml:space="preserve"> comunidad a</w:t>
      </w:r>
      <w:r w:rsidRPr="000F5789">
        <w:rPr>
          <w:i/>
        </w:rPr>
        <w:t xml:space="preserve">utónoma de </w:t>
      </w:r>
      <w:r>
        <w:rPr>
          <w:i/>
        </w:rPr>
        <w:t>E</w:t>
      </w:r>
      <w:r w:rsidRPr="000F5789">
        <w:rPr>
          <w:i/>
        </w:rPr>
        <w:t xml:space="preserve">xtremadura, </w:t>
      </w:r>
      <w:r>
        <w:t>2da. Ed., España, Mad, 2006, Vol. III, p. 534.</w:t>
      </w:r>
    </w:p>
  </w:footnote>
  <w:footnote w:id="57">
    <w:p w:rsidR="000D734B" w:rsidRPr="00BF0783" w:rsidRDefault="000D734B" w:rsidP="006A5E52">
      <w:pPr>
        <w:pStyle w:val="Sinespaciado"/>
        <w:ind w:left="142" w:hanging="142"/>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Bandrés Moya, Fernando y Delgado Bueno, Santiago, </w:t>
      </w:r>
      <w:r>
        <w:rPr>
          <w:rFonts w:ascii="Times New Roman" w:hAnsi="Times New Roman" w:cs="Times New Roman"/>
          <w:i/>
          <w:sz w:val="20"/>
          <w:szCs w:val="20"/>
        </w:rPr>
        <w:t>Biomédica y d</w:t>
      </w:r>
      <w:r w:rsidRPr="00BF0783">
        <w:rPr>
          <w:rFonts w:ascii="Times New Roman" w:hAnsi="Times New Roman" w:cs="Times New Roman"/>
          <w:i/>
          <w:sz w:val="20"/>
          <w:szCs w:val="20"/>
        </w:rPr>
        <w:t xml:space="preserve">erecho </w:t>
      </w:r>
      <w:r>
        <w:rPr>
          <w:rFonts w:ascii="Times New Roman" w:hAnsi="Times New Roman" w:cs="Times New Roman"/>
          <w:i/>
          <w:sz w:val="20"/>
          <w:szCs w:val="20"/>
        </w:rPr>
        <w:t>s</w:t>
      </w:r>
      <w:r w:rsidRPr="00BF0783">
        <w:rPr>
          <w:rFonts w:ascii="Times New Roman" w:hAnsi="Times New Roman" w:cs="Times New Roman"/>
          <w:i/>
          <w:sz w:val="20"/>
          <w:szCs w:val="20"/>
        </w:rPr>
        <w:t>anitario</w:t>
      </w:r>
      <w:r w:rsidRPr="00BF0783">
        <w:rPr>
          <w:rFonts w:ascii="Times New Roman" w:hAnsi="Times New Roman" w:cs="Times New Roman"/>
          <w:sz w:val="20"/>
          <w:szCs w:val="20"/>
        </w:rPr>
        <w:t>, Madrid,  Asisa, 2010, p. 456.</w:t>
      </w:r>
    </w:p>
  </w:footnote>
  <w:footnote w:id="58">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lang w:val="es-MX"/>
        </w:rPr>
        <w:t>Silva Garc</w:t>
      </w:r>
      <w:r w:rsidRPr="00BF0783">
        <w:rPr>
          <w:rFonts w:ascii="Times New Roman" w:hAnsi="Times New Roman" w:cs="Times New Roman"/>
          <w:sz w:val="20"/>
          <w:szCs w:val="20"/>
        </w:rPr>
        <w:t>í</w:t>
      </w:r>
      <w:r w:rsidRPr="00BF0783">
        <w:rPr>
          <w:rFonts w:ascii="Times New Roman" w:hAnsi="Times New Roman" w:cs="Times New Roman"/>
          <w:sz w:val="20"/>
          <w:szCs w:val="20"/>
          <w:lang w:val="es-MX"/>
        </w:rPr>
        <w:t xml:space="preserve">a, Luis et al., </w:t>
      </w:r>
      <w:r>
        <w:rPr>
          <w:rFonts w:ascii="Times New Roman" w:hAnsi="Times New Roman" w:cs="Times New Roman"/>
          <w:i/>
          <w:sz w:val="20"/>
          <w:szCs w:val="20"/>
          <w:lang w:val="es-MX"/>
        </w:rPr>
        <w:t xml:space="preserve">Enfermeros del </w:t>
      </w:r>
      <w:r>
        <w:rPr>
          <w:rFonts w:ascii="Times New Roman" w:hAnsi="Times New Roman" w:cs="Times New Roman"/>
          <w:i/>
          <w:sz w:val="20"/>
          <w:szCs w:val="20"/>
        </w:rPr>
        <w:t>c</w:t>
      </w:r>
      <w:r w:rsidRPr="00BF0783">
        <w:rPr>
          <w:rFonts w:ascii="Times New Roman" w:hAnsi="Times New Roman" w:cs="Times New Roman"/>
          <w:i/>
          <w:sz w:val="20"/>
          <w:szCs w:val="20"/>
          <w:lang w:val="es-MX"/>
        </w:rPr>
        <w:t>onsorcio</w:t>
      </w:r>
      <w:r>
        <w:rPr>
          <w:rFonts w:ascii="Times New Roman" w:hAnsi="Times New Roman" w:cs="Times New Roman"/>
          <w:i/>
          <w:sz w:val="20"/>
          <w:szCs w:val="20"/>
        </w:rPr>
        <w:t xml:space="preserve"> s</w:t>
      </w:r>
      <w:r w:rsidRPr="00BF0783">
        <w:rPr>
          <w:rFonts w:ascii="Times New Roman" w:hAnsi="Times New Roman" w:cs="Times New Roman"/>
          <w:i/>
          <w:sz w:val="20"/>
          <w:szCs w:val="20"/>
          <w:lang w:val="es-MX"/>
        </w:rPr>
        <w:t xml:space="preserve">anitario de </w:t>
      </w:r>
      <w:r>
        <w:rPr>
          <w:rFonts w:ascii="Times New Roman" w:hAnsi="Times New Roman" w:cs="Times New Roman"/>
          <w:i/>
          <w:sz w:val="20"/>
          <w:szCs w:val="20"/>
          <w:lang w:val="es-MX"/>
        </w:rPr>
        <w:t>T</w:t>
      </w:r>
      <w:r w:rsidRPr="00BF0783">
        <w:rPr>
          <w:rFonts w:ascii="Times New Roman" w:hAnsi="Times New Roman" w:cs="Times New Roman"/>
          <w:i/>
          <w:sz w:val="20"/>
          <w:szCs w:val="20"/>
          <w:lang w:val="es-MX"/>
        </w:rPr>
        <w:t xml:space="preserve">enerife, </w:t>
      </w:r>
      <w:r w:rsidRPr="00BF0783">
        <w:rPr>
          <w:rFonts w:ascii="Times New Roman" w:hAnsi="Times New Roman" w:cs="Times New Roman"/>
          <w:sz w:val="20"/>
          <w:szCs w:val="20"/>
          <w:lang w:val="es-MX"/>
        </w:rPr>
        <w:t>España, Mad</w:t>
      </w:r>
      <w:r>
        <w:rPr>
          <w:rFonts w:ascii="Times New Roman" w:hAnsi="Times New Roman" w:cs="Times New Roman"/>
          <w:sz w:val="20"/>
          <w:szCs w:val="20"/>
          <w:lang w:val="es-MX"/>
        </w:rPr>
        <w:t>rid</w:t>
      </w:r>
      <w:r w:rsidRPr="00BF0783">
        <w:rPr>
          <w:rFonts w:ascii="Times New Roman" w:hAnsi="Times New Roman" w:cs="Times New Roman"/>
          <w:sz w:val="20"/>
          <w:szCs w:val="20"/>
          <w:lang w:val="es-MX"/>
        </w:rPr>
        <w:t xml:space="preserve">, 2000, Vol. 2, </w:t>
      </w:r>
      <w:r w:rsidRPr="00BF0783">
        <w:rPr>
          <w:rFonts w:ascii="Times New Roman" w:hAnsi="Times New Roman" w:cs="Times New Roman"/>
          <w:sz w:val="20"/>
          <w:szCs w:val="20"/>
        </w:rPr>
        <w:t>p</w:t>
      </w:r>
      <w:r w:rsidRPr="00BF0783">
        <w:rPr>
          <w:rFonts w:ascii="Times New Roman" w:hAnsi="Times New Roman" w:cs="Times New Roman"/>
          <w:sz w:val="20"/>
          <w:szCs w:val="20"/>
          <w:lang w:val="es-MX"/>
        </w:rPr>
        <w:t>. 568.</w:t>
      </w:r>
    </w:p>
  </w:footnote>
  <w:footnote w:id="59">
    <w:p w:rsidR="000D734B" w:rsidRPr="00BF0783" w:rsidRDefault="000D734B" w:rsidP="006A5E52">
      <w:pPr>
        <w:pStyle w:val="Sinespaciado"/>
        <w:ind w:left="142" w:hanging="142"/>
        <w:jc w:val="both"/>
        <w:rPr>
          <w:rFonts w:ascii="Times New Roman" w:hAnsi="Times New Roman" w:cs="Times New Roman"/>
          <w:i/>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lang w:val="es-MX"/>
        </w:rPr>
        <w:t>Beced</w:t>
      </w:r>
      <w:r w:rsidRPr="00BF0783">
        <w:rPr>
          <w:rFonts w:ascii="Times New Roman" w:hAnsi="Times New Roman" w:cs="Times New Roman"/>
          <w:sz w:val="20"/>
          <w:szCs w:val="20"/>
        </w:rPr>
        <w:t>ó</w:t>
      </w:r>
      <w:r w:rsidRPr="00BF0783">
        <w:rPr>
          <w:rFonts w:ascii="Times New Roman" w:hAnsi="Times New Roman" w:cs="Times New Roman"/>
          <w:sz w:val="20"/>
          <w:szCs w:val="20"/>
          <w:lang w:val="es-MX"/>
        </w:rPr>
        <w:t>niz Vázquez, Carlos</w:t>
      </w:r>
      <w:r>
        <w:rPr>
          <w:rFonts w:ascii="Times New Roman" w:hAnsi="Times New Roman" w:cs="Times New Roman"/>
          <w:sz w:val="20"/>
          <w:szCs w:val="20"/>
          <w:lang w:val="es-MX"/>
        </w:rPr>
        <w:t>.</w:t>
      </w:r>
      <w:r w:rsidRPr="00BF0783">
        <w:rPr>
          <w:rFonts w:ascii="Times New Roman" w:hAnsi="Times New Roman" w:cs="Times New Roman"/>
          <w:sz w:val="20"/>
          <w:szCs w:val="20"/>
          <w:lang w:val="es-MX"/>
        </w:rPr>
        <w:t xml:space="preserve"> </w:t>
      </w:r>
      <w:r w:rsidRPr="00BF0783">
        <w:rPr>
          <w:rFonts w:ascii="Times New Roman" w:hAnsi="Times New Roman" w:cs="Times New Roman"/>
          <w:i/>
          <w:sz w:val="20"/>
          <w:szCs w:val="20"/>
          <w:lang w:val="es-MX"/>
        </w:rPr>
        <w:t>Guía de buenas pr</w:t>
      </w:r>
      <w:r>
        <w:rPr>
          <w:rFonts w:ascii="Times New Roman" w:hAnsi="Times New Roman" w:cs="Times New Roman"/>
          <w:i/>
          <w:sz w:val="20"/>
          <w:szCs w:val="20"/>
          <w:lang w:val="es-MX"/>
        </w:rPr>
        <w:t>á</w:t>
      </w:r>
      <w:r w:rsidRPr="00BF0783">
        <w:rPr>
          <w:rFonts w:ascii="Times New Roman" w:hAnsi="Times New Roman" w:cs="Times New Roman"/>
          <w:i/>
          <w:sz w:val="20"/>
          <w:szCs w:val="20"/>
          <w:lang w:val="es-MX"/>
        </w:rPr>
        <w:t>ctica</w:t>
      </w:r>
      <w:r>
        <w:rPr>
          <w:rFonts w:ascii="Times New Roman" w:hAnsi="Times New Roman" w:cs="Times New Roman"/>
          <w:i/>
          <w:sz w:val="20"/>
          <w:szCs w:val="20"/>
          <w:lang w:val="es-MX"/>
        </w:rPr>
        <w:t>s</w:t>
      </w:r>
      <w:r w:rsidRPr="00BF0783">
        <w:rPr>
          <w:rFonts w:ascii="Times New Roman" w:hAnsi="Times New Roman" w:cs="Times New Roman"/>
          <w:i/>
          <w:sz w:val="20"/>
          <w:szCs w:val="20"/>
          <w:lang w:val="es-MX"/>
        </w:rPr>
        <w:t xml:space="preserve"> en la intervención social con la infancia, familia y adolescencia</w:t>
      </w:r>
      <w:r w:rsidRPr="00BF0783">
        <w:rPr>
          <w:rFonts w:ascii="Times New Roman" w:hAnsi="Times New Roman" w:cs="Times New Roman"/>
          <w:sz w:val="20"/>
          <w:szCs w:val="20"/>
          <w:lang w:val="es-MX"/>
        </w:rPr>
        <w:t xml:space="preserve">,  Instituto Asturiano de </w:t>
      </w:r>
      <w:r>
        <w:rPr>
          <w:rFonts w:ascii="Times New Roman" w:hAnsi="Times New Roman" w:cs="Times New Roman"/>
          <w:sz w:val="20"/>
          <w:szCs w:val="20"/>
          <w:lang w:val="es-MX"/>
        </w:rPr>
        <w:t>A</w:t>
      </w:r>
      <w:r w:rsidRPr="00BF0783">
        <w:rPr>
          <w:rFonts w:ascii="Times New Roman" w:hAnsi="Times New Roman" w:cs="Times New Roman"/>
          <w:sz w:val="20"/>
          <w:szCs w:val="20"/>
          <w:lang w:val="es-MX"/>
        </w:rPr>
        <w:t xml:space="preserve">tención </w:t>
      </w:r>
      <w:r>
        <w:rPr>
          <w:rFonts w:ascii="Times New Roman" w:hAnsi="Times New Roman" w:cs="Times New Roman"/>
          <w:sz w:val="20"/>
          <w:szCs w:val="20"/>
          <w:lang w:val="es-MX"/>
        </w:rPr>
        <w:t>S</w:t>
      </w:r>
      <w:r w:rsidRPr="00BF0783">
        <w:rPr>
          <w:rFonts w:ascii="Times New Roman" w:hAnsi="Times New Roman" w:cs="Times New Roman"/>
          <w:sz w:val="20"/>
          <w:szCs w:val="20"/>
          <w:lang w:val="es-MX"/>
        </w:rPr>
        <w:t xml:space="preserve">ocial a la </w:t>
      </w:r>
      <w:r>
        <w:rPr>
          <w:rFonts w:ascii="Times New Roman" w:hAnsi="Times New Roman" w:cs="Times New Roman"/>
          <w:sz w:val="20"/>
          <w:szCs w:val="20"/>
          <w:lang w:val="es-MX"/>
        </w:rPr>
        <w:t>I</w:t>
      </w:r>
      <w:r w:rsidRPr="00BF0783">
        <w:rPr>
          <w:rFonts w:ascii="Times New Roman" w:hAnsi="Times New Roman" w:cs="Times New Roman"/>
          <w:sz w:val="20"/>
          <w:szCs w:val="20"/>
          <w:lang w:val="es-MX"/>
        </w:rPr>
        <w:t xml:space="preserve">nfancia, 2003, p. 37. </w:t>
      </w:r>
    </w:p>
  </w:footnote>
  <w:footnote w:id="60">
    <w:p w:rsidR="000D734B" w:rsidRPr="00BF0783" w:rsidRDefault="000D734B" w:rsidP="006A5E52">
      <w:pPr>
        <w:pStyle w:val="Sinespaciado"/>
        <w:ind w:left="142" w:hanging="142"/>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Gracia, Musitu. </w:t>
      </w:r>
      <w:r w:rsidRPr="00BF0783">
        <w:rPr>
          <w:rFonts w:ascii="Times New Roman" w:hAnsi="Times New Roman" w:cs="Times New Roman"/>
          <w:i/>
          <w:sz w:val="20"/>
          <w:szCs w:val="20"/>
        </w:rPr>
        <w:t xml:space="preserve">El maltrato infantil. Un análisis ecológico de los factores de riesgo. </w:t>
      </w:r>
      <w:r w:rsidRPr="00BF0783">
        <w:rPr>
          <w:rFonts w:ascii="Times New Roman" w:hAnsi="Times New Roman" w:cs="Times New Roman"/>
          <w:sz w:val="20"/>
          <w:szCs w:val="20"/>
        </w:rPr>
        <w:t>Madrid, Minist</w:t>
      </w:r>
      <w:r>
        <w:rPr>
          <w:rFonts w:ascii="Times New Roman" w:hAnsi="Times New Roman" w:cs="Times New Roman"/>
          <w:sz w:val="20"/>
          <w:szCs w:val="20"/>
        </w:rPr>
        <w:t>erio de asuntos sociales, 1993, p. 40.</w:t>
      </w:r>
    </w:p>
  </w:footnote>
  <w:footnote w:id="61">
    <w:p w:rsidR="000D734B" w:rsidRPr="00BF0783" w:rsidRDefault="000D734B" w:rsidP="006A5E52">
      <w:pPr>
        <w:pStyle w:val="Sinespaciado"/>
        <w:ind w:left="142" w:hanging="142"/>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lang w:val="es-MX"/>
        </w:rPr>
        <w:t>Abascal Monedero, Pablo</w:t>
      </w:r>
      <w:r>
        <w:rPr>
          <w:rFonts w:ascii="Times New Roman" w:hAnsi="Times New Roman" w:cs="Times New Roman"/>
          <w:sz w:val="20"/>
          <w:szCs w:val="20"/>
          <w:lang w:val="es-MX"/>
        </w:rPr>
        <w:t>.</w:t>
      </w:r>
      <w:r w:rsidRPr="00BF0783">
        <w:rPr>
          <w:rFonts w:ascii="Times New Roman" w:hAnsi="Times New Roman" w:cs="Times New Roman"/>
          <w:sz w:val="20"/>
          <w:szCs w:val="20"/>
          <w:lang w:val="es-MX"/>
        </w:rPr>
        <w:t xml:space="preserve"> </w:t>
      </w:r>
      <w:r w:rsidRPr="00BF0783">
        <w:rPr>
          <w:rFonts w:ascii="Times New Roman" w:hAnsi="Times New Roman" w:cs="Times New Roman"/>
          <w:i/>
          <w:sz w:val="20"/>
          <w:szCs w:val="20"/>
          <w:lang w:val="es-MX"/>
        </w:rPr>
        <w:t xml:space="preserve">Guía de intervención administrativa y judicial con menores de protección, </w:t>
      </w:r>
      <w:r w:rsidRPr="00BF0783">
        <w:rPr>
          <w:rFonts w:ascii="Times New Roman" w:hAnsi="Times New Roman" w:cs="Times New Roman"/>
          <w:sz w:val="20"/>
          <w:szCs w:val="20"/>
          <w:lang w:val="es-MX"/>
        </w:rPr>
        <w:t>España, Ed. Dykinson ebook, 2014, p. 65.</w:t>
      </w:r>
    </w:p>
  </w:footnote>
  <w:footnote w:id="62">
    <w:p w:rsidR="000D734B" w:rsidRPr="00B51420" w:rsidRDefault="000D734B" w:rsidP="006A5E52">
      <w:pPr>
        <w:pStyle w:val="Sinespaciado"/>
        <w:ind w:left="142" w:hanging="142"/>
        <w:jc w:val="both"/>
        <w:rPr>
          <w:rFonts w:ascii="Times New Roman" w:hAnsi="Times New Roman" w:cs="Times New Roman"/>
          <w:sz w:val="20"/>
          <w:szCs w:val="20"/>
        </w:rPr>
      </w:pPr>
      <w:r w:rsidRPr="0004756A">
        <w:rPr>
          <w:rStyle w:val="Refdenotaalpie"/>
          <w:rFonts w:ascii="Times New Roman" w:hAnsi="Times New Roman" w:cs="Times New Roman"/>
          <w:sz w:val="20"/>
          <w:szCs w:val="20"/>
        </w:rPr>
        <w:footnoteRef/>
      </w:r>
      <w:r w:rsidRPr="0004756A">
        <w:rPr>
          <w:rFonts w:ascii="Times New Roman" w:hAnsi="Times New Roman" w:cs="Times New Roman"/>
          <w:sz w:val="20"/>
          <w:szCs w:val="20"/>
        </w:rPr>
        <w:t>Vargas Romero, Carolina</w:t>
      </w:r>
      <w:r>
        <w:rPr>
          <w:rFonts w:ascii="Times New Roman" w:hAnsi="Times New Roman" w:cs="Times New Roman"/>
          <w:i/>
          <w:sz w:val="20"/>
          <w:szCs w:val="20"/>
        </w:rPr>
        <w:t xml:space="preserve"> </w:t>
      </w:r>
      <w:r w:rsidRPr="00EF4A7B">
        <w:rPr>
          <w:rFonts w:ascii="Times New Roman" w:hAnsi="Times New Roman" w:cs="Times New Roman"/>
          <w:sz w:val="20"/>
          <w:szCs w:val="20"/>
        </w:rPr>
        <w:t>(coord.)</w:t>
      </w:r>
      <w:r>
        <w:rPr>
          <w:rFonts w:ascii="Times New Roman" w:hAnsi="Times New Roman" w:cs="Times New Roman"/>
          <w:sz w:val="20"/>
          <w:szCs w:val="20"/>
        </w:rPr>
        <w:t xml:space="preserve"> </w:t>
      </w:r>
      <w:r w:rsidRPr="00EF4A7B">
        <w:rPr>
          <w:rFonts w:ascii="Times New Roman" w:hAnsi="Times New Roman" w:cs="Times New Roman"/>
          <w:i/>
          <w:sz w:val="20"/>
          <w:szCs w:val="20"/>
        </w:rPr>
        <w:t>La</w:t>
      </w:r>
      <w:r w:rsidRPr="0099565B">
        <w:rPr>
          <w:rFonts w:ascii="Times New Roman" w:hAnsi="Times New Roman" w:cs="Times New Roman"/>
          <w:i/>
          <w:sz w:val="20"/>
          <w:szCs w:val="20"/>
        </w:rPr>
        <w:t xml:space="preserve"> </w:t>
      </w:r>
      <w:r>
        <w:rPr>
          <w:rFonts w:ascii="Times New Roman" w:hAnsi="Times New Roman" w:cs="Times New Roman"/>
          <w:i/>
          <w:sz w:val="20"/>
          <w:szCs w:val="20"/>
        </w:rPr>
        <w:t>v</w:t>
      </w:r>
      <w:r w:rsidRPr="0099565B">
        <w:rPr>
          <w:rFonts w:ascii="Times New Roman" w:hAnsi="Times New Roman" w:cs="Times New Roman"/>
          <w:i/>
          <w:sz w:val="20"/>
          <w:szCs w:val="20"/>
        </w:rPr>
        <w:t>iolencia contra los niños, niñas y adolescentes en México</w:t>
      </w:r>
      <w:r w:rsidRPr="00BF0783">
        <w:rPr>
          <w:rFonts w:ascii="Times New Roman" w:hAnsi="Times New Roman" w:cs="Times New Roman"/>
          <w:sz w:val="20"/>
          <w:szCs w:val="20"/>
        </w:rPr>
        <w:t>. Miradas regionales,</w:t>
      </w:r>
      <w:r>
        <w:rPr>
          <w:rFonts w:ascii="Times New Roman" w:hAnsi="Times New Roman" w:cs="Times New Roman"/>
          <w:sz w:val="20"/>
          <w:szCs w:val="20"/>
        </w:rPr>
        <w:t xml:space="preserve"> México,</w:t>
      </w:r>
      <w:r w:rsidRPr="00BF0783">
        <w:rPr>
          <w:rFonts w:ascii="Times New Roman" w:hAnsi="Times New Roman" w:cs="Times New Roman"/>
          <w:sz w:val="20"/>
          <w:szCs w:val="20"/>
        </w:rPr>
        <w:t xml:space="preserve"> 2010.</w:t>
      </w:r>
      <w:r>
        <w:rPr>
          <w:rFonts w:ascii="Times New Roman" w:hAnsi="Times New Roman" w:cs="Times New Roman"/>
          <w:sz w:val="20"/>
          <w:szCs w:val="20"/>
        </w:rPr>
        <w:t xml:space="preserve"> </w:t>
      </w:r>
      <w:hyperlink r:id="rId2" w:history="1">
        <w:r w:rsidRPr="00776079">
          <w:rPr>
            <w:rStyle w:val="Hipervnculo"/>
            <w:rFonts w:ascii="Times New Roman" w:hAnsi="Times New Roman" w:cs="Times New Roman"/>
            <w:sz w:val="20"/>
            <w:szCs w:val="20"/>
          </w:rPr>
          <w:t>www.derechosinfancia.org.mx/ensayoicm2010</w:t>
        </w:r>
      </w:hyperlink>
      <w:r>
        <w:rPr>
          <w:rFonts w:ascii="Times New Roman" w:hAnsi="Times New Roman" w:cs="Times New Roman"/>
          <w:sz w:val="20"/>
          <w:szCs w:val="20"/>
        </w:rPr>
        <w:t>.  23 de octubre 2015.</w:t>
      </w:r>
    </w:p>
  </w:footnote>
  <w:footnote w:id="63">
    <w:p w:rsidR="000D734B" w:rsidRPr="00BF0783" w:rsidRDefault="000D734B" w:rsidP="006A5E52">
      <w:pPr>
        <w:pStyle w:val="Sinespaciado"/>
        <w:ind w:left="142" w:hanging="142"/>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Pr>
          <w:rFonts w:ascii="Times New Roman" w:hAnsi="Times New Roman" w:cs="Times New Roman"/>
          <w:sz w:val="20"/>
          <w:szCs w:val="20"/>
        </w:rPr>
        <w:t>Torice Rodarte, Irene et al.</w:t>
      </w:r>
      <w:r w:rsidRPr="00BF0783">
        <w:rPr>
          <w:rFonts w:ascii="Times New Roman" w:hAnsi="Times New Roman" w:cs="Times New Roman"/>
          <w:sz w:val="20"/>
          <w:szCs w:val="20"/>
        </w:rPr>
        <w:t xml:space="preserve"> </w:t>
      </w:r>
      <w:r>
        <w:rPr>
          <w:rFonts w:ascii="Times New Roman" w:hAnsi="Times New Roman" w:cs="Times New Roman"/>
          <w:i/>
          <w:sz w:val="20"/>
          <w:szCs w:val="20"/>
        </w:rPr>
        <w:t>Por mi s</w:t>
      </w:r>
      <w:r w:rsidRPr="0099565B">
        <w:rPr>
          <w:rFonts w:ascii="Times New Roman" w:hAnsi="Times New Roman" w:cs="Times New Roman"/>
          <w:i/>
          <w:sz w:val="20"/>
          <w:szCs w:val="20"/>
        </w:rPr>
        <w:t xml:space="preserve">alud y tu tranquilidad, hablemos de </w:t>
      </w:r>
      <w:r w:rsidRPr="00EF4A7B">
        <w:rPr>
          <w:rFonts w:ascii="Times New Roman" w:hAnsi="Times New Roman" w:cs="Times New Roman"/>
          <w:i/>
          <w:sz w:val="20"/>
          <w:szCs w:val="20"/>
        </w:rPr>
        <w:t>sexualidad,</w:t>
      </w:r>
      <w:r w:rsidRPr="00BF0783">
        <w:rPr>
          <w:rFonts w:ascii="Times New Roman" w:hAnsi="Times New Roman" w:cs="Times New Roman"/>
          <w:sz w:val="20"/>
          <w:szCs w:val="20"/>
        </w:rPr>
        <w:t xml:space="preserve"> Secretar</w:t>
      </w:r>
      <w:r>
        <w:rPr>
          <w:rFonts w:ascii="Times New Roman" w:hAnsi="Times New Roman" w:cs="Times New Roman"/>
          <w:sz w:val="20"/>
          <w:szCs w:val="20"/>
        </w:rPr>
        <w:t>í</w:t>
      </w:r>
      <w:r w:rsidRPr="00BF0783">
        <w:rPr>
          <w:rFonts w:ascii="Times New Roman" w:hAnsi="Times New Roman" w:cs="Times New Roman"/>
          <w:sz w:val="20"/>
          <w:szCs w:val="20"/>
        </w:rPr>
        <w:t>a de Educación Pública, México, 2012, p. 281.</w:t>
      </w:r>
    </w:p>
  </w:footnote>
  <w:footnote w:id="64">
    <w:p w:rsidR="000D734B" w:rsidRPr="00BF0783" w:rsidRDefault="000D734B" w:rsidP="006A5E52">
      <w:pPr>
        <w:pStyle w:val="Sinespaciado"/>
        <w:ind w:left="142" w:hanging="142"/>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 Gracia Fuster, Enrique</w:t>
      </w:r>
      <w:r>
        <w:rPr>
          <w:rFonts w:ascii="Times New Roman" w:hAnsi="Times New Roman" w:cs="Times New Roman"/>
          <w:sz w:val="20"/>
          <w:szCs w:val="20"/>
        </w:rPr>
        <w:t xml:space="preserve"> et al.</w:t>
      </w:r>
      <w:r w:rsidRPr="00BF0783">
        <w:rPr>
          <w:rFonts w:ascii="Times New Roman" w:hAnsi="Times New Roman" w:cs="Times New Roman"/>
          <w:sz w:val="20"/>
          <w:szCs w:val="20"/>
        </w:rPr>
        <w:t xml:space="preserve"> </w:t>
      </w:r>
      <w:r w:rsidRPr="008E33FE">
        <w:rPr>
          <w:rFonts w:ascii="Times New Roman" w:hAnsi="Times New Roman" w:cs="Times New Roman"/>
          <w:i/>
          <w:sz w:val="20"/>
          <w:szCs w:val="20"/>
        </w:rPr>
        <w:t>El maltrato infantil: un análisis ecológico de los factores de riesgo,</w:t>
      </w:r>
      <w:r w:rsidRPr="00BF0783">
        <w:rPr>
          <w:rFonts w:ascii="Times New Roman" w:hAnsi="Times New Roman" w:cs="Times New Roman"/>
          <w:sz w:val="20"/>
          <w:szCs w:val="20"/>
        </w:rPr>
        <w:t xml:space="preserve"> Madrid, Ministerio de asuntos sociales, 1993, Vol. 17, p. 35. </w:t>
      </w:r>
    </w:p>
  </w:footnote>
  <w:footnote w:id="65">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Ochotera, de Paul Joaquín</w:t>
      </w:r>
      <w:r>
        <w:rPr>
          <w:rFonts w:ascii="Times New Roman" w:hAnsi="Times New Roman" w:cs="Times New Roman"/>
          <w:sz w:val="20"/>
          <w:szCs w:val="20"/>
        </w:rPr>
        <w:t xml:space="preserve">. </w:t>
      </w:r>
      <w:r w:rsidRPr="003F50E7">
        <w:rPr>
          <w:rFonts w:ascii="Times New Roman" w:hAnsi="Times New Roman" w:cs="Times New Roman"/>
          <w:i/>
          <w:sz w:val="20"/>
          <w:szCs w:val="20"/>
        </w:rPr>
        <w:t>El maltrato psicológico infantil</w:t>
      </w:r>
      <w:r>
        <w:rPr>
          <w:rFonts w:ascii="Times New Roman" w:hAnsi="Times New Roman" w:cs="Times New Roman"/>
          <w:sz w:val="20"/>
          <w:szCs w:val="20"/>
        </w:rPr>
        <w:t xml:space="preserve">, Universidad del País Vasco, </w:t>
      </w:r>
      <w:r w:rsidRPr="00BF0783">
        <w:rPr>
          <w:rFonts w:ascii="Times New Roman" w:hAnsi="Times New Roman" w:cs="Times New Roman"/>
          <w:sz w:val="20"/>
          <w:szCs w:val="20"/>
        </w:rPr>
        <w:t>p.</w:t>
      </w:r>
      <w:r>
        <w:rPr>
          <w:rFonts w:ascii="Times New Roman" w:hAnsi="Times New Roman" w:cs="Times New Roman"/>
          <w:sz w:val="20"/>
          <w:szCs w:val="20"/>
        </w:rPr>
        <w:t xml:space="preserve"> </w:t>
      </w:r>
      <w:r w:rsidRPr="00BF0783">
        <w:rPr>
          <w:rFonts w:ascii="Times New Roman" w:hAnsi="Times New Roman" w:cs="Times New Roman"/>
          <w:sz w:val="20"/>
          <w:szCs w:val="20"/>
        </w:rPr>
        <w:t>22</w:t>
      </w:r>
      <w:r>
        <w:rPr>
          <w:rFonts w:ascii="Times New Roman" w:hAnsi="Times New Roman" w:cs="Times New Roman"/>
          <w:sz w:val="20"/>
          <w:szCs w:val="20"/>
        </w:rPr>
        <w:t>.</w:t>
      </w:r>
    </w:p>
  </w:footnote>
  <w:footnote w:id="66">
    <w:p w:rsidR="000D734B" w:rsidRPr="00BF0783" w:rsidRDefault="000D734B" w:rsidP="006A5E52">
      <w:pPr>
        <w:pStyle w:val="Sinespaciado"/>
        <w:ind w:left="142" w:hanging="142"/>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S. Kempe, Ruth y Kempe Henry</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BF0783">
        <w:rPr>
          <w:rFonts w:ascii="Times New Roman" w:hAnsi="Times New Roman" w:cs="Times New Roman"/>
          <w:i/>
          <w:sz w:val="20"/>
          <w:szCs w:val="20"/>
        </w:rPr>
        <w:t xml:space="preserve">Niños maltratados, </w:t>
      </w:r>
      <w:r w:rsidRPr="00BF0783">
        <w:rPr>
          <w:rFonts w:ascii="Times New Roman" w:hAnsi="Times New Roman" w:cs="Times New Roman"/>
          <w:sz w:val="20"/>
          <w:szCs w:val="20"/>
        </w:rPr>
        <w:t xml:space="preserve">Lavel </w:t>
      </w:r>
      <w:r>
        <w:rPr>
          <w:rFonts w:ascii="Times New Roman" w:hAnsi="Times New Roman" w:cs="Times New Roman"/>
          <w:sz w:val="20"/>
          <w:szCs w:val="20"/>
        </w:rPr>
        <w:t>H</w:t>
      </w:r>
      <w:r w:rsidRPr="00BF0783">
        <w:rPr>
          <w:rFonts w:ascii="Times New Roman" w:hAnsi="Times New Roman" w:cs="Times New Roman"/>
          <w:sz w:val="20"/>
          <w:szCs w:val="20"/>
        </w:rPr>
        <w:t>umanes, Ma</w:t>
      </w:r>
      <w:r>
        <w:rPr>
          <w:rFonts w:ascii="Times New Roman" w:hAnsi="Times New Roman" w:cs="Times New Roman"/>
          <w:sz w:val="20"/>
          <w:szCs w:val="20"/>
        </w:rPr>
        <w:t>drid, Ed. Morata, 1998, p.  68.</w:t>
      </w:r>
    </w:p>
  </w:footnote>
  <w:footnote w:id="67">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Pruissen, Catherine</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99565B">
        <w:rPr>
          <w:rFonts w:ascii="Times New Roman" w:hAnsi="Times New Roman" w:cs="Times New Roman"/>
          <w:i/>
          <w:sz w:val="20"/>
          <w:szCs w:val="20"/>
        </w:rPr>
        <w:t>C</w:t>
      </w:r>
      <w:r>
        <w:rPr>
          <w:rFonts w:ascii="Times New Roman" w:hAnsi="Times New Roman" w:cs="Times New Roman"/>
          <w:i/>
          <w:sz w:val="20"/>
          <w:szCs w:val="20"/>
        </w:rPr>
        <w:t>ó</w:t>
      </w:r>
      <w:r w:rsidRPr="0099565B">
        <w:rPr>
          <w:rFonts w:ascii="Times New Roman" w:hAnsi="Times New Roman" w:cs="Times New Roman"/>
          <w:i/>
          <w:sz w:val="20"/>
          <w:szCs w:val="20"/>
        </w:rPr>
        <w:t>mo iniciar y administrar jardines infantiles</w:t>
      </w:r>
      <w:r w:rsidRPr="00BF0783">
        <w:rPr>
          <w:rFonts w:ascii="Times New Roman" w:hAnsi="Times New Roman" w:cs="Times New Roman"/>
          <w:sz w:val="20"/>
          <w:szCs w:val="20"/>
        </w:rPr>
        <w:t>, Bogotá, Traducción Ángela García, Ed. Norma, 2004, p. 248.</w:t>
      </w:r>
    </w:p>
  </w:footnote>
  <w:footnote w:id="68">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Díaz Huerta, J. </w:t>
      </w:r>
      <w:r>
        <w:rPr>
          <w:rFonts w:ascii="Times New Roman" w:hAnsi="Times New Roman" w:cs="Times New Roman"/>
          <w:sz w:val="20"/>
          <w:szCs w:val="20"/>
        </w:rPr>
        <w:t xml:space="preserve">et al. </w:t>
      </w:r>
      <w:r w:rsidRPr="00ED66C9">
        <w:rPr>
          <w:rFonts w:ascii="Times New Roman" w:hAnsi="Times New Roman" w:cs="Times New Roman"/>
          <w:i/>
          <w:sz w:val="20"/>
          <w:szCs w:val="20"/>
        </w:rPr>
        <w:t>Niños maltratados</w:t>
      </w:r>
      <w:r>
        <w:rPr>
          <w:rFonts w:ascii="Times New Roman" w:hAnsi="Times New Roman" w:cs="Times New Roman"/>
          <w:sz w:val="20"/>
          <w:szCs w:val="20"/>
        </w:rPr>
        <w:t xml:space="preserve">, Madrid, </w:t>
      </w:r>
      <w:r w:rsidRPr="00BF0783">
        <w:rPr>
          <w:rFonts w:ascii="Times New Roman" w:hAnsi="Times New Roman" w:cs="Times New Roman"/>
          <w:sz w:val="20"/>
          <w:szCs w:val="20"/>
        </w:rPr>
        <w:t xml:space="preserve"> Díaz de Santos, 1997, p. 141.</w:t>
      </w:r>
    </w:p>
  </w:footnote>
  <w:footnote w:id="69">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De Medina, Amparo</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BF0783">
        <w:rPr>
          <w:rFonts w:ascii="Times New Roman" w:hAnsi="Times New Roman" w:cs="Times New Roman"/>
          <w:i/>
          <w:sz w:val="20"/>
          <w:szCs w:val="20"/>
        </w:rPr>
        <w:t>Libre de la Violencia Intrafamiliar</w:t>
      </w:r>
      <w:r w:rsidRPr="00BF0783">
        <w:rPr>
          <w:rFonts w:ascii="Times New Roman" w:hAnsi="Times New Roman" w:cs="Times New Roman"/>
          <w:sz w:val="20"/>
          <w:szCs w:val="20"/>
        </w:rPr>
        <w:t xml:space="preserve">, Canadá, Mundo Hispano, 2000, p. 118. </w:t>
      </w:r>
    </w:p>
  </w:footnote>
  <w:footnote w:id="70">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Chavarria, Alfonsina</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BF0783">
        <w:rPr>
          <w:rFonts w:ascii="Times New Roman" w:hAnsi="Times New Roman" w:cs="Times New Roman"/>
          <w:i/>
          <w:sz w:val="20"/>
          <w:szCs w:val="20"/>
        </w:rPr>
        <w:t>Derecho sobre la familia y el niño</w:t>
      </w:r>
      <w:r w:rsidRPr="00BF0783">
        <w:rPr>
          <w:rFonts w:ascii="Times New Roman" w:hAnsi="Times New Roman" w:cs="Times New Roman"/>
          <w:sz w:val="20"/>
          <w:szCs w:val="20"/>
        </w:rPr>
        <w:t>, San José, Costa Rica, Asociación de Editoriales Universitarias, 2004, p. 227.</w:t>
      </w:r>
    </w:p>
  </w:footnote>
  <w:footnote w:id="71">
    <w:p w:rsidR="000D734B" w:rsidRPr="00BF0783" w:rsidRDefault="000D734B" w:rsidP="006A5E52">
      <w:pPr>
        <w:pStyle w:val="Sinespaciado"/>
        <w:jc w:val="both"/>
        <w:rPr>
          <w:rFonts w:ascii="Times New Roman" w:hAnsi="Times New Roman" w:cs="Times New Roman"/>
          <w:sz w:val="20"/>
          <w:szCs w:val="20"/>
          <w:lang w:val="es-MX"/>
        </w:rPr>
      </w:pPr>
      <w:r w:rsidRPr="00BF0783">
        <w:rPr>
          <w:rStyle w:val="Refdenotaalpie"/>
          <w:rFonts w:ascii="Times New Roman" w:hAnsi="Times New Roman" w:cs="Times New Roman"/>
          <w:sz w:val="20"/>
          <w:szCs w:val="20"/>
        </w:rPr>
        <w:footnoteRef/>
      </w:r>
      <w:r w:rsidRPr="00B608DC">
        <w:rPr>
          <w:rFonts w:ascii="Times New Roman" w:hAnsi="Times New Roman" w:cs="Times New Roman"/>
          <w:i/>
          <w:sz w:val="20"/>
          <w:szCs w:val="20"/>
          <w:lang w:val="es-MX"/>
        </w:rPr>
        <w:t>Cuadernos de Bienesta</w:t>
      </w:r>
      <w:r>
        <w:rPr>
          <w:rFonts w:ascii="Times New Roman" w:hAnsi="Times New Roman" w:cs="Times New Roman"/>
          <w:i/>
          <w:sz w:val="20"/>
          <w:szCs w:val="20"/>
          <w:lang w:val="es-MX"/>
        </w:rPr>
        <w:t xml:space="preserve">r y Protección Infantil, </w:t>
      </w:r>
      <w:r>
        <w:rPr>
          <w:rFonts w:ascii="Times New Roman" w:hAnsi="Times New Roman" w:cs="Times New Roman"/>
          <w:i/>
          <w:sz w:val="20"/>
          <w:szCs w:val="20"/>
        </w:rPr>
        <w:t>a</w:t>
      </w:r>
      <w:r>
        <w:rPr>
          <w:rFonts w:ascii="Times New Roman" w:hAnsi="Times New Roman" w:cs="Times New Roman"/>
          <w:i/>
          <w:sz w:val="20"/>
          <w:szCs w:val="20"/>
          <w:lang w:val="es-MX"/>
        </w:rPr>
        <w:t xml:space="preserve">buso </w:t>
      </w:r>
      <w:r>
        <w:rPr>
          <w:rFonts w:ascii="Times New Roman" w:hAnsi="Times New Roman" w:cs="Times New Roman"/>
          <w:i/>
          <w:sz w:val="20"/>
          <w:szCs w:val="20"/>
        </w:rPr>
        <w:t>s</w:t>
      </w:r>
      <w:r>
        <w:rPr>
          <w:rFonts w:ascii="Times New Roman" w:hAnsi="Times New Roman" w:cs="Times New Roman"/>
          <w:i/>
          <w:sz w:val="20"/>
          <w:szCs w:val="20"/>
          <w:lang w:val="es-MX"/>
        </w:rPr>
        <w:t xml:space="preserve">exual </w:t>
      </w:r>
      <w:r>
        <w:rPr>
          <w:rFonts w:ascii="Times New Roman" w:hAnsi="Times New Roman" w:cs="Times New Roman"/>
          <w:i/>
          <w:sz w:val="20"/>
          <w:szCs w:val="20"/>
        </w:rPr>
        <w:t>i</w:t>
      </w:r>
      <w:r>
        <w:rPr>
          <w:rFonts w:ascii="Times New Roman" w:hAnsi="Times New Roman" w:cs="Times New Roman"/>
          <w:i/>
          <w:sz w:val="20"/>
          <w:szCs w:val="20"/>
          <w:lang w:val="es-MX"/>
        </w:rPr>
        <w:t xml:space="preserve">nfantil, </w:t>
      </w:r>
      <w:r>
        <w:rPr>
          <w:rFonts w:ascii="Times New Roman" w:hAnsi="Times New Roman" w:cs="Times New Roman"/>
          <w:i/>
          <w:sz w:val="20"/>
          <w:szCs w:val="20"/>
        </w:rPr>
        <w:t>d</w:t>
      </w:r>
      <w:r>
        <w:rPr>
          <w:rFonts w:ascii="Times New Roman" w:hAnsi="Times New Roman" w:cs="Times New Roman"/>
          <w:i/>
          <w:sz w:val="20"/>
          <w:szCs w:val="20"/>
          <w:lang w:val="es-MX"/>
        </w:rPr>
        <w:t xml:space="preserve">efinición y </w:t>
      </w:r>
      <w:r>
        <w:rPr>
          <w:rFonts w:ascii="Times New Roman" w:hAnsi="Times New Roman" w:cs="Times New Roman"/>
          <w:i/>
          <w:sz w:val="20"/>
          <w:szCs w:val="20"/>
        </w:rPr>
        <w:t>t</w:t>
      </w:r>
      <w:r>
        <w:rPr>
          <w:rFonts w:ascii="Times New Roman" w:hAnsi="Times New Roman" w:cs="Times New Roman"/>
          <w:i/>
          <w:sz w:val="20"/>
          <w:szCs w:val="20"/>
          <w:lang w:val="es-MX"/>
        </w:rPr>
        <w:t xml:space="preserve">axonomía. </w:t>
      </w:r>
      <w:r w:rsidRPr="00BF0783">
        <w:rPr>
          <w:rFonts w:ascii="Times New Roman" w:hAnsi="Times New Roman" w:cs="Times New Roman"/>
          <w:sz w:val="20"/>
          <w:szCs w:val="20"/>
          <w:lang w:val="es-MX"/>
        </w:rPr>
        <w:t>Madrid, España, FAPMI-Federación de Asociaciones para la Prevención del Maltr</w:t>
      </w:r>
      <w:r>
        <w:rPr>
          <w:rFonts w:ascii="Times New Roman" w:hAnsi="Times New Roman" w:cs="Times New Roman"/>
          <w:sz w:val="20"/>
          <w:szCs w:val="20"/>
          <w:lang w:val="es-MX"/>
        </w:rPr>
        <w:t>ato Infantil, No.6, junio 2011.</w:t>
      </w:r>
    </w:p>
  </w:footnote>
  <w:footnote w:id="72">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V. Intebi, Irene</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8E33FE">
        <w:rPr>
          <w:rFonts w:ascii="Times New Roman" w:hAnsi="Times New Roman" w:cs="Times New Roman"/>
          <w:i/>
          <w:sz w:val="20"/>
          <w:szCs w:val="20"/>
        </w:rPr>
        <w:t>Abuso sexual infantil: en las mejores familias</w:t>
      </w:r>
      <w:r w:rsidRPr="00BF0783">
        <w:rPr>
          <w:rFonts w:ascii="Times New Roman" w:hAnsi="Times New Roman" w:cs="Times New Roman"/>
          <w:sz w:val="20"/>
          <w:szCs w:val="20"/>
        </w:rPr>
        <w:t>, Argentina, Granica, 2008, p. 70.</w:t>
      </w:r>
    </w:p>
  </w:footnote>
  <w:footnote w:id="73">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Echeburúa, Enrique y Guerrica Echevarría, Cristina</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B608DC">
        <w:rPr>
          <w:rFonts w:ascii="Times New Roman" w:hAnsi="Times New Roman" w:cs="Times New Roman"/>
          <w:i/>
          <w:sz w:val="20"/>
          <w:szCs w:val="20"/>
        </w:rPr>
        <w:t>Abuso sexual en la infancia: víctimas y agresore</w:t>
      </w:r>
      <w:r>
        <w:rPr>
          <w:rFonts w:ascii="Times New Roman" w:hAnsi="Times New Roman" w:cs="Times New Roman"/>
          <w:sz w:val="20"/>
          <w:szCs w:val="20"/>
        </w:rPr>
        <w:t xml:space="preserve">s, </w:t>
      </w:r>
      <w:r w:rsidRPr="00BF0783">
        <w:rPr>
          <w:rFonts w:ascii="Times New Roman" w:hAnsi="Times New Roman" w:cs="Times New Roman"/>
          <w:sz w:val="20"/>
          <w:szCs w:val="20"/>
        </w:rPr>
        <w:t xml:space="preserve"> Ariel, 2009, España, p.10. </w:t>
      </w:r>
    </w:p>
  </w:footnote>
  <w:footnote w:id="74">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 xml:space="preserve">Riso, Walter, </w:t>
      </w:r>
      <w:r w:rsidRPr="00B608DC">
        <w:rPr>
          <w:rFonts w:ascii="Times New Roman" w:hAnsi="Times New Roman" w:cs="Times New Roman"/>
          <w:i/>
          <w:sz w:val="20"/>
          <w:szCs w:val="20"/>
        </w:rPr>
        <w:t>Terapia Cognitiva</w:t>
      </w:r>
      <w:r w:rsidRPr="00BF0783">
        <w:rPr>
          <w:rFonts w:ascii="Times New Roman" w:hAnsi="Times New Roman" w:cs="Times New Roman"/>
          <w:sz w:val="20"/>
          <w:szCs w:val="20"/>
        </w:rPr>
        <w:t xml:space="preserve">: </w:t>
      </w:r>
      <w:r w:rsidRPr="00B608DC">
        <w:rPr>
          <w:rFonts w:ascii="Times New Roman" w:hAnsi="Times New Roman" w:cs="Times New Roman"/>
          <w:i/>
          <w:sz w:val="20"/>
          <w:szCs w:val="20"/>
        </w:rPr>
        <w:t>Fundamentos teóricos y contextualización del caso clínico</w:t>
      </w:r>
      <w:r w:rsidRPr="00BF0783">
        <w:rPr>
          <w:rFonts w:ascii="Times New Roman" w:hAnsi="Times New Roman" w:cs="Times New Roman"/>
          <w:sz w:val="20"/>
          <w:szCs w:val="20"/>
        </w:rPr>
        <w:t>,  Norma, 2006, Colombia, p. 139.</w:t>
      </w:r>
    </w:p>
  </w:footnote>
  <w:footnote w:id="75">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Melo Moreno, Vladimir</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8E33FE">
        <w:rPr>
          <w:rFonts w:ascii="Times New Roman" w:hAnsi="Times New Roman" w:cs="Times New Roman"/>
          <w:i/>
          <w:sz w:val="20"/>
          <w:szCs w:val="20"/>
        </w:rPr>
        <w:t>Identidades</w:t>
      </w:r>
      <w:r w:rsidRPr="00BF0783">
        <w:rPr>
          <w:rFonts w:ascii="Times New Roman" w:hAnsi="Times New Roman" w:cs="Times New Roman"/>
          <w:sz w:val="20"/>
          <w:szCs w:val="20"/>
        </w:rPr>
        <w:t>, Colombia, Ed. Norma, 2005, p. 55.</w:t>
      </w:r>
    </w:p>
  </w:footnote>
  <w:footnote w:id="76">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Des Hommes Europa, Frere</w:t>
      </w:r>
      <w:r>
        <w:rPr>
          <w:rFonts w:ascii="Times New Roman" w:hAnsi="Times New Roman" w:cs="Times New Roman"/>
          <w:sz w:val="20"/>
          <w:szCs w:val="20"/>
        </w:rPr>
        <w:t>.</w:t>
      </w:r>
      <w:r w:rsidRPr="00BF0783">
        <w:rPr>
          <w:rFonts w:ascii="Times New Roman" w:hAnsi="Times New Roman" w:cs="Times New Roman"/>
          <w:sz w:val="20"/>
          <w:szCs w:val="20"/>
        </w:rPr>
        <w:t xml:space="preserve"> </w:t>
      </w:r>
      <w:r w:rsidRPr="008E33FE">
        <w:rPr>
          <w:rFonts w:ascii="Times New Roman" w:hAnsi="Times New Roman" w:cs="Times New Roman"/>
          <w:i/>
          <w:sz w:val="20"/>
          <w:szCs w:val="20"/>
        </w:rPr>
        <w:t>La e</w:t>
      </w:r>
      <w:r>
        <w:rPr>
          <w:rFonts w:ascii="Times New Roman" w:hAnsi="Times New Roman" w:cs="Times New Roman"/>
          <w:i/>
          <w:sz w:val="20"/>
          <w:szCs w:val="20"/>
        </w:rPr>
        <w:t>s</w:t>
      </w:r>
      <w:r w:rsidRPr="008E33FE">
        <w:rPr>
          <w:rFonts w:ascii="Times New Roman" w:hAnsi="Times New Roman" w:cs="Times New Roman"/>
          <w:i/>
          <w:sz w:val="20"/>
          <w:szCs w:val="20"/>
        </w:rPr>
        <w:t>clavitud</w:t>
      </w:r>
      <w:r w:rsidRPr="00BF0783">
        <w:rPr>
          <w:rFonts w:ascii="Times New Roman" w:hAnsi="Times New Roman" w:cs="Times New Roman"/>
          <w:sz w:val="20"/>
          <w:szCs w:val="20"/>
        </w:rPr>
        <w:t xml:space="preserve"> en el 2000, Barcelona, </w:t>
      </w:r>
      <w:r>
        <w:rPr>
          <w:rFonts w:ascii="Times New Roman" w:hAnsi="Times New Roman" w:cs="Times New Roman"/>
          <w:sz w:val="20"/>
          <w:szCs w:val="20"/>
        </w:rPr>
        <w:t>E</w:t>
      </w:r>
      <w:r w:rsidRPr="00BF0783">
        <w:rPr>
          <w:rFonts w:ascii="Times New Roman" w:hAnsi="Times New Roman" w:cs="Times New Roman"/>
          <w:sz w:val="20"/>
          <w:szCs w:val="20"/>
        </w:rPr>
        <w:t xml:space="preserve">d. Icaria, 1998, p. 16. </w:t>
      </w:r>
    </w:p>
  </w:footnote>
  <w:footnote w:id="77">
    <w:p w:rsidR="000D734B" w:rsidRPr="00BF0783" w:rsidRDefault="000D734B" w:rsidP="006A5E52">
      <w:pPr>
        <w:pStyle w:val="Sinespaciado"/>
        <w:jc w:val="both"/>
        <w:rPr>
          <w:rFonts w:ascii="Times New Roman" w:hAnsi="Times New Roman" w:cs="Times New Roman"/>
          <w:sz w:val="20"/>
          <w:szCs w:val="20"/>
        </w:rPr>
      </w:pPr>
      <w:r w:rsidRPr="00BF0783">
        <w:rPr>
          <w:rStyle w:val="Refdenotaalpie"/>
          <w:rFonts w:ascii="Times New Roman" w:hAnsi="Times New Roman" w:cs="Times New Roman"/>
          <w:sz w:val="20"/>
          <w:szCs w:val="20"/>
        </w:rPr>
        <w:footnoteRef/>
      </w:r>
      <w:r w:rsidRPr="00BF0783">
        <w:rPr>
          <w:rFonts w:ascii="Times New Roman" w:hAnsi="Times New Roman" w:cs="Times New Roman"/>
          <w:sz w:val="20"/>
          <w:szCs w:val="20"/>
        </w:rPr>
        <w:t>Díaz Huerta, J. y Casado Flores J</w:t>
      </w:r>
      <w:r w:rsidRPr="008E33FE">
        <w:rPr>
          <w:rFonts w:ascii="Times New Roman" w:hAnsi="Times New Roman" w:cs="Times New Roman"/>
          <w:i/>
          <w:sz w:val="20"/>
          <w:szCs w:val="20"/>
        </w:rPr>
        <w:t>. Niños maltratados</w:t>
      </w:r>
      <w:r w:rsidRPr="00BF0783">
        <w:rPr>
          <w:rFonts w:ascii="Times New Roman" w:hAnsi="Times New Roman" w:cs="Times New Roman"/>
          <w:sz w:val="20"/>
          <w:szCs w:val="20"/>
        </w:rPr>
        <w:t>, Madrid, Ed. Díaz</w:t>
      </w:r>
      <w:r>
        <w:rPr>
          <w:rFonts w:ascii="Times New Roman" w:hAnsi="Times New Roman" w:cs="Times New Roman"/>
          <w:sz w:val="20"/>
          <w:szCs w:val="20"/>
        </w:rPr>
        <w:t xml:space="preserve"> de Santos, 1997, p.18.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496194208"/>
      <w:docPartObj>
        <w:docPartGallery w:val="Page Numbers (Top of Page)"/>
        <w:docPartUnique/>
      </w:docPartObj>
    </w:sdtPr>
    <w:sdtEndPr/>
    <w:sdtContent>
      <w:p w:rsidR="000D734B" w:rsidRDefault="000D734B" w:rsidP="00BF6C01">
        <w:pPr>
          <w:pStyle w:val="Encabezado"/>
          <w:jc w:val="center"/>
          <w:rPr>
            <w:sz w:val="22"/>
          </w:rPr>
        </w:pPr>
        <w:r w:rsidRPr="00B40618">
          <w:rPr>
            <w:rFonts w:ascii="Calibri" w:hAnsi="Calibri" w:cs="Calibri"/>
            <w:b/>
            <w:i/>
            <w:sz w:val="22"/>
          </w:rPr>
          <w:t>Revista Iberoamericana de las Ciencias Sociales y Humanísticas</w:t>
        </w:r>
        <w:r w:rsidRPr="00B40618">
          <w:rPr>
            <w:rFonts w:ascii="Calibri" w:hAnsi="Calibri" w:cs="Calibri"/>
            <w:b/>
            <w:sz w:val="22"/>
          </w:rPr>
          <w:t xml:space="preserve">                                ISSN: 2395-7972</w:t>
        </w:r>
      </w:p>
    </w:sdtContent>
  </w:sdt>
  <w:p w:rsidR="000D734B" w:rsidRDefault="000D73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A52"/>
    <w:multiLevelType w:val="hybridMultilevel"/>
    <w:tmpl w:val="F4D67458"/>
    <w:lvl w:ilvl="0" w:tplc="D820D69E">
      <w:start w:val="1"/>
      <w:numFmt w:val="decimal"/>
      <w:lvlText w:val="%1."/>
      <w:lvlJc w:val="left"/>
      <w:pPr>
        <w:ind w:left="1773" w:hanging="360"/>
      </w:pPr>
      <w:rPr>
        <w:rFonts w:hint="default"/>
      </w:rPr>
    </w:lvl>
    <w:lvl w:ilvl="1" w:tplc="0C0A0019" w:tentative="1">
      <w:start w:val="1"/>
      <w:numFmt w:val="lowerLetter"/>
      <w:lvlText w:val="%2."/>
      <w:lvlJc w:val="left"/>
      <w:pPr>
        <w:ind w:left="2493" w:hanging="360"/>
      </w:pPr>
    </w:lvl>
    <w:lvl w:ilvl="2" w:tplc="0C0A001B" w:tentative="1">
      <w:start w:val="1"/>
      <w:numFmt w:val="lowerRoman"/>
      <w:lvlText w:val="%3."/>
      <w:lvlJc w:val="right"/>
      <w:pPr>
        <w:ind w:left="3213" w:hanging="180"/>
      </w:pPr>
    </w:lvl>
    <w:lvl w:ilvl="3" w:tplc="0C0A000F" w:tentative="1">
      <w:start w:val="1"/>
      <w:numFmt w:val="decimal"/>
      <w:lvlText w:val="%4."/>
      <w:lvlJc w:val="left"/>
      <w:pPr>
        <w:ind w:left="3933" w:hanging="360"/>
      </w:pPr>
    </w:lvl>
    <w:lvl w:ilvl="4" w:tplc="0C0A0019" w:tentative="1">
      <w:start w:val="1"/>
      <w:numFmt w:val="lowerLetter"/>
      <w:lvlText w:val="%5."/>
      <w:lvlJc w:val="left"/>
      <w:pPr>
        <w:ind w:left="4653" w:hanging="360"/>
      </w:pPr>
    </w:lvl>
    <w:lvl w:ilvl="5" w:tplc="0C0A001B" w:tentative="1">
      <w:start w:val="1"/>
      <w:numFmt w:val="lowerRoman"/>
      <w:lvlText w:val="%6."/>
      <w:lvlJc w:val="right"/>
      <w:pPr>
        <w:ind w:left="5373" w:hanging="180"/>
      </w:pPr>
    </w:lvl>
    <w:lvl w:ilvl="6" w:tplc="0C0A000F" w:tentative="1">
      <w:start w:val="1"/>
      <w:numFmt w:val="decimal"/>
      <w:lvlText w:val="%7."/>
      <w:lvlJc w:val="left"/>
      <w:pPr>
        <w:ind w:left="6093" w:hanging="360"/>
      </w:pPr>
    </w:lvl>
    <w:lvl w:ilvl="7" w:tplc="0C0A0019" w:tentative="1">
      <w:start w:val="1"/>
      <w:numFmt w:val="lowerLetter"/>
      <w:lvlText w:val="%8."/>
      <w:lvlJc w:val="left"/>
      <w:pPr>
        <w:ind w:left="6813" w:hanging="360"/>
      </w:pPr>
    </w:lvl>
    <w:lvl w:ilvl="8" w:tplc="0C0A001B" w:tentative="1">
      <w:start w:val="1"/>
      <w:numFmt w:val="lowerRoman"/>
      <w:lvlText w:val="%9."/>
      <w:lvlJc w:val="right"/>
      <w:pPr>
        <w:ind w:left="7533" w:hanging="180"/>
      </w:pPr>
    </w:lvl>
  </w:abstractNum>
  <w:abstractNum w:abstractNumId="1" w15:restartNumberingAfterBreak="0">
    <w:nsid w:val="04793B59"/>
    <w:multiLevelType w:val="multilevel"/>
    <w:tmpl w:val="137CC894"/>
    <w:lvl w:ilvl="0">
      <w:start w:val="2"/>
      <w:numFmt w:val="decimal"/>
      <w:lvlText w:val="%1"/>
      <w:lvlJc w:val="left"/>
      <w:pPr>
        <w:ind w:left="525" w:hanging="525"/>
      </w:pPr>
      <w:rPr>
        <w:rFonts w:hint="default"/>
      </w:rPr>
    </w:lvl>
    <w:lvl w:ilvl="1">
      <w:start w:val="7"/>
      <w:numFmt w:val="decimal"/>
      <w:lvlText w:val="%1.%2"/>
      <w:lvlJc w:val="left"/>
      <w:pPr>
        <w:ind w:left="795" w:hanging="52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87477F1"/>
    <w:multiLevelType w:val="hybridMultilevel"/>
    <w:tmpl w:val="7B8C22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59314C"/>
    <w:multiLevelType w:val="hybridMultilevel"/>
    <w:tmpl w:val="E5987CA4"/>
    <w:lvl w:ilvl="0" w:tplc="A5C88C24">
      <w:start w:val="1"/>
      <w:numFmt w:val="lowerLetter"/>
      <w:lvlText w:val="%1."/>
      <w:lvlJc w:val="left"/>
      <w:pPr>
        <w:ind w:left="1980" w:hanging="360"/>
      </w:pPr>
      <w:rPr>
        <w:rFonts w:hint="default"/>
      </w:rPr>
    </w:lvl>
    <w:lvl w:ilvl="1" w:tplc="0C0A0019" w:tentative="1">
      <w:start w:val="1"/>
      <w:numFmt w:val="lowerLetter"/>
      <w:lvlText w:val="%2."/>
      <w:lvlJc w:val="left"/>
      <w:pPr>
        <w:ind w:left="2700" w:hanging="360"/>
      </w:pPr>
    </w:lvl>
    <w:lvl w:ilvl="2" w:tplc="0C0A001B" w:tentative="1">
      <w:start w:val="1"/>
      <w:numFmt w:val="lowerRoman"/>
      <w:lvlText w:val="%3."/>
      <w:lvlJc w:val="right"/>
      <w:pPr>
        <w:ind w:left="3420" w:hanging="180"/>
      </w:pPr>
    </w:lvl>
    <w:lvl w:ilvl="3" w:tplc="0C0A000F" w:tentative="1">
      <w:start w:val="1"/>
      <w:numFmt w:val="decimal"/>
      <w:lvlText w:val="%4."/>
      <w:lvlJc w:val="left"/>
      <w:pPr>
        <w:ind w:left="4140" w:hanging="360"/>
      </w:pPr>
    </w:lvl>
    <w:lvl w:ilvl="4" w:tplc="0C0A0019" w:tentative="1">
      <w:start w:val="1"/>
      <w:numFmt w:val="lowerLetter"/>
      <w:lvlText w:val="%5."/>
      <w:lvlJc w:val="left"/>
      <w:pPr>
        <w:ind w:left="4860" w:hanging="360"/>
      </w:pPr>
    </w:lvl>
    <w:lvl w:ilvl="5" w:tplc="0C0A001B" w:tentative="1">
      <w:start w:val="1"/>
      <w:numFmt w:val="lowerRoman"/>
      <w:lvlText w:val="%6."/>
      <w:lvlJc w:val="right"/>
      <w:pPr>
        <w:ind w:left="5580" w:hanging="180"/>
      </w:pPr>
    </w:lvl>
    <w:lvl w:ilvl="6" w:tplc="0C0A000F" w:tentative="1">
      <w:start w:val="1"/>
      <w:numFmt w:val="decimal"/>
      <w:lvlText w:val="%7."/>
      <w:lvlJc w:val="left"/>
      <w:pPr>
        <w:ind w:left="6300" w:hanging="360"/>
      </w:pPr>
    </w:lvl>
    <w:lvl w:ilvl="7" w:tplc="0C0A0019" w:tentative="1">
      <w:start w:val="1"/>
      <w:numFmt w:val="lowerLetter"/>
      <w:lvlText w:val="%8."/>
      <w:lvlJc w:val="left"/>
      <w:pPr>
        <w:ind w:left="7020" w:hanging="360"/>
      </w:pPr>
    </w:lvl>
    <w:lvl w:ilvl="8" w:tplc="0C0A001B" w:tentative="1">
      <w:start w:val="1"/>
      <w:numFmt w:val="lowerRoman"/>
      <w:lvlText w:val="%9."/>
      <w:lvlJc w:val="right"/>
      <w:pPr>
        <w:ind w:left="7740" w:hanging="180"/>
      </w:pPr>
    </w:lvl>
  </w:abstractNum>
  <w:abstractNum w:abstractNumId="4" w15:restartNumberingAfterBreak="0">
    <w:nsid w:val="1E223825"/>
    <w:multiLevelType w:val="hybridMultilevel"/>
    <w:tmpl w:val="F00A41AA"/>
    <w:lvl w:ilvl="0" w:tplc="DCA2B436">
      <w:start w:val="1"/>
      <w:numFmt w:val="upperRoman"/>
      <w:lvlText w:val="%1."/>
      <w:lvlJc w:val="left"/>
      <w:pPr>
        <w:ind w:left="1815" w:hanging="720"/>
      </w:pPr>
      <w:rPr>
        <w:rFonts w:hint="default"/>
      </w:rPr>
    </w:lvl>
    <w:lvl w:ilvl="1" w:tplc="0C0A0019" w:tentative="1">
      <w:start w:val="1"/>
      <w:numFmt w:val="lowerLetter"/>
      <w:lvlText w:val="%2."/>
      <w:lvlJc w:val="left"/>
      <w:pPr>
        <w:ind w:left="2175" w:hanging="360"/>
      </w:pPr>
    </w:lvl>
    <w:lvl w:ilvl="2" w:tplc="0C0A001B" w:tentative="1">
      <w:start w:val="1"/>
      <w:numFmt w:val="lowerRoman"/>
      <w:lvlText w:val="%3."/>
      <w:lvlJc w:val="right"/>
      <w:pPr>
        <w:ind w:left="2895" w:hanging="180"/>
      </w:pPr>
    </w:lvl>
    <w:lvl w:ilvl="3" w:tplc="0C0A000F" w:tentative="1">
      <w:start w:val="1"/>
      <w:numFmt w:val="decimal"/>
      <w:lvlText w:val="%4."/>
      <w:lvlJc w:val="left"/>
      <w:pPr>
        <w:ind w:left="3615" w:hanging="360"/>
      </w:pPr>
    </w:lvl>
    <w:lvl w:ilvl="4" w:tplc="0C0A0019" w:tentative="1">
      <w:start w:val="1"/>
      <w:numFmt w:val="lowerLetter"/>
      <w:lvlText w:val="%5."/>
      <w:lvlJc w:val="left"/>
      <w:pPr>
        <w:ind w:left="4335" w:hanging="360"/>
      </w:pPr>
    </w:lvl>
    <w:lvl w:ilvl="5" w:tplc="0C0A001B" w:tentative="1">
      <w:start w:val="1"/>
      <w:numFmt w:val="lowerRoman"/>
      <w:lvlText w:val="%6."/>
      <w:lvlJc w:val="right"/>
      <w:pPr>
        <w:ind w:left="5055" w:hanging="180"/>
      </w:pPr>
    </w:lvl>
    <w:lvl w:ilvl="6" w:tplc="0C0A000F" w:tentative="1">
      <w:start w:val="1"/>
      <w:numFmt w:val="decimal"/>
      <w:lvlText w:val="%7."/>
      <w:lvlJc w:val="left"/>
      <w:pPr>
        <w:ind w:left="5775" w:hanging="360"/>
      </w:pPr>
    </w:lvl>
    <w:lvl w:ilvl="7" w:tplc="0C0A0019" w:tentative="1">
      <w:start w:val="1"/>
      <w:numFmt w:val="lowerLetter"/>
      <w:lvlText w:val="%8."/>
      <w:lvlJc w:val="left"/>
      <w:pPr>
        <w:ind w:left="6495" w:hanging="360"/>
      </w:pPr>
    </w:lvl>
    <w:lvl w:ilvl="8" w:tplc="0C0A001B" w:tentative="1">
      <w:start w:val="1"/>
      <w:numFmt w:val="lowerRoman"/>
      <w:lvlText w:val="%9."/>
      <w:lvlJc w:val="right"/>
      <w:pPr>
        <w:ind w:left="7215" w:hanging="180"/>
      </w:pPr>
    </w:lvl>
  </w:abstractNum>
  <w:abstractNum w:abstractNumId="5" w15:restartNumberingAfterBreak="0">
    <w:nsid w:val="1E7117C7"/>
    <w:multiLevelType w:val="hybridMultilevel"/>
    <w:tmpl w:val="255ED18E"/>
    <w:lvl w:ilvl="0" w:tplc="6A14E224">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15:restartNumberingAfterBreak="0">
    <w:nsid w:val="1F4E29F3"/>
    <w:multiLevelType w:val="hybridMultilevel"/>
    <w:tmpl w:val="1512C64E"/>
    <w:lvl w:ilvl="0" w:tplc="0C0A0013">
      <w:start w:val="1"/>
      <w:numFmt w:val="upperRoman"/>
      <w:lvlText w:val="%1."/>
      <w:lvlJc w:val="right"/>
      <w:pPr>
        <w:ind w:left="1815" w:hanging="360"/>
      </w:pPr>
    </w:lvl>
    <w:lvl w:ilvl="1" w:tplc="0C0A0019" w:tentative="1">
      <w:start w:val="1"/>
      <w:numFmt w:val="lowerLetter"/>
      <w:lvlText w:val="%2."/>
      <w:lvlJc w:val="left"/>
      <w:pPr>
        <w:ind w:left="2535" w:hanging="360"/>
      </w:pPr>
    </w:lvl>
    <w:lvl w:ilvl="2" w:tplc="0C0A001B" w:tentative="1">
      <w:start w:val="1"/>
      <w:numFmt w:val="lowerRoman"/>
      <w:lvlText w:val="%3."/>
      <w:lvlJc w:val="right"/>
      <w:pPr>
        <w:ind w:left="3255" w:hanging="180"/>
      </w:pPr>
    </w:lvl>
    <w:lvl w:ilvl="3" w:tplc="0C0A000F" w:tentative="1">
      <w:start w:val="1"/>
      <w:numFmt w:val="decimal"/>
      <w:lvlText w:val="%4."/>
      <w:lvlJc w:val="left"/>
      <w:pPr>
        <w:ind w:left="3975" w:hanging="360"/>
      </w:pPr>
    </w:lvl>
    <w:lvl w:ilvl="4" w:tplc="0C0A0019" w:tentative="1">
      <w:start w:val="1"/>
      <w:numFmt w:val="lowerLetter"/>
      <w:lvlText w:val="%5."/>
      <w:lvlJc w:val="left"/>
      <w:pPr>
        <w:ind w:left="4695" w:hanging="360"/>
      </w:pPr>
    </w:lvl>
    <w:lvl w:ilvl="5" w:tplc="0C0A001B" w:tentative="1">
      <w:start w:val="1"/>
      <w:numFmt w:val="lowerRoman"/>
      <w:lvlText w:val="%6."/>
      <w:lvlJc w:val="right"/>
      <w:pPr>
        <w:ind w:left="5415" w:hanging="180"/>
      </w:pPr>
    </w:lvl>
    <w:lvl w:ilvl="6" w:tplc="0C0A000F" w:tentative="1">
      <w:start w:val="1"/>
      <w:numFmt w:val="decimal"/>
      <w:lvlText w:val="%7."/>
      <w:lvlJc w:val="left"/>
      <w:pPr>
        <w:ind w:left="6135" w:hanging="360"/>
      </w:pPr>
    </w:lvl>
    <w:lvl w:ilvl="7" w:tplc="0C0A0019" w:tentative="1">
      <w:start w:val="1"/>
      <w:numFmt w:val="lowerLetter"/>
      <w:lvlText w:val="%8."/>
      <w:lvlJc w:val="left"/>
      <w:pPr>
        <w:ind w:left="6855" w:hanging="360"/>
      </w:pPr>
    </w:lvl>
    <w:lvl w:ilvl="8" w:tplc="0C0A001B" w:tentative="1">
      <w:start w:val="1"/>
      <w:numFmt w:val="lowerRoman"/>
      <w:lvlText w:val="%9."/>
      <w:lvlJc w:val="right"/>
      <w:pPr>
        <w:ind w:left="7575" w:hanging="180"/>
      </w:pPr>
    </w:lvl>
  </w:abstractNum>
  <w:abstractNum w:abstractNumId="7" w15:restartNumberingAfterBreak="0">
    <w:nsid w:val="20633F4A"/>
    <w:multiLevelType w:val="hybridMultilevel"/>
    <w:tmpl w:val="D5B623AC"/>
    <w:lvl w:ilvl="0" w:tplc="B54A5FAC">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8" w15:restartNumberingAfterBreak="0">
    <w:nsid w:val="27275041"/>
    <w:multiLevelType w:val="multilevel"/>
    <w:tmpl w:val="F216FF92"/>
    <w:lvl w:ilvl="0">
      <w:start w:val="1"/>
      <w:numFmt w:val="decimal"/>
      <w:lvlText w:val="%1."/>
      <w:lvlJc w:val="left"/>
      <w:pPr>
        <w:ind w:left="900" w:hanging="360"/>
      </w:pPr>
      <w:rPr>
        <w:rFonts w:hint="default"/>
      </w:rPr>
    </w:lvl>
    <w:lvl w:ilvl="1">
      <w:start w:val="1"/>
      <w:numFmt w:val="decimal"/>
      <w:isLgl/>
      <w:lvlText w:val="%1.%2."/>
      <w:lvlJc w:val="left"/>
      <w:pPr>
        <w:ind w:left="1033" w:hanging="465"/>
      </w:pPr>
      <w:rPr>
        <w:rFonts w:hint="default"/>
        <w:b/>
      </w:rPr>
    </w:lvl>
    <w:lvl w:ilvl="2">
      <w:start w:val="1"/>
      <w:numFmt w:val="decimal"/>
      <w:isLgl/>
      <w:lvlText w:val="%1.%2.%3."/>
      <w:lvlJc w:val="left"/>
      <w:pPr>
        <w:ind w:left="1260" w:hanging="720"/>
      </w:pPr>
      <w:rPr>
        <w:rFonts w:hint="default"/>
        <w:b w:val="0"/>
        <w:i w:val="0"/>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15:restartNumberingAfterBreak="0">
    <w:nsid w:val="29EC0808"/>
    <w:multiLevelType w:val="hybridMultilevel"/>
    <w:tmpl w:val="FD3A5894"/>
    <w:lvl w:ilvl="0" w:tplc="927287B8">
      <w:start w:val="2"/>
      <w:numFmt w:val="upperRoman"/>
      <w:lvlText w:val="%1."/>
      <w:lvlJc w:val="left"/>
      <w:pPr>
        <w:ind w:left="2340" w:hanging="720"/>
      </w:pPr>
      <w:rPr>
        <w:rFonts w:hint="default"/>
      </w:rPr>
    </w:lvl>
    <w:lvl w:ilvl="1" w:tplc="0C0A0019" w:tentative="1">
      <w:start w:val="1"/>
      <w:numFmt w:val="lowerLetter"/>
      <w:lvlText w:val="%2."/>
      <w:lvlJc w:val="left"/>
      <w:pPr>
        <w:ind w:left="2700" w:hanging="360"/>
      </w:pPr>
    </w:lvl>
    <w:lvl w:ilvl="2" w:tplc="0C0A001B" w:tentative="1">
      <w:start w:val="1"/>
      <w:numFmt w:val="lowerRoman"/>
      <w:lvlText w:val="%3."/>
      <w:lvlJc w:val="right"/>
      <w:pPr>
        <w:ind w:left="3420" w:hanging="180"/>
      </w:pPr>
    </w:lvl>
    <w:lvl w:ilvl="3" w:tplc="0C0A000F" w:tentative="1">
      <w:start w:val="1"/>
      <w:numFmt w:val="decimal"/>
      <w:lvlText w:val="%4."/>
      <w:lvlJc w:val="left"/>
      <w:pPr>
        <w:ind w:left="4140" w:hanging="360"/>
      </w:pPr>
    </w:lvl>
    <w:lvl w:ilvl="4" w:tplc="0C0A0019" w:tentative="1">
      <w:start w:val="1"/>
      <w:numFmt w:val="lowerLetter"/>
      <w:lvlText w:val="%5."/>
      <w:lvlJc w:val="left"/>
      <w:pPr>
        <w:ind w:left="4860" w:hanging="360"/>
      </w:pPr>
    </w:lvl>
    <w:lvl w:ilvl="5" w:tplc="0C0A001B" w:tentative="1">
      <w:start w:val="1"/>
      <w:numFmt w:val="lowerRoman"/>
      <w:lvlText w:val="%6."/>
      <w:lvlJc w:val="right"/>
      <w:pPr>
        <w:ind w:left="5580" w:hanging="180"/>
      </w:pPr>
    </w:lvl>
    <w:lvl w:ilvl="6" w:tplc="0C0A000F" w:tentative="1">
      <w:start w:val="1"/>
      <w:numFmt w:val="decimal"/>
      <w:lvlText w:val="%7."/>
      <w:lvlJc w:val="left"/>
      <w:pPr>
        <w:ind w:left="6300" w:hanging="360"/>
      </w:pPr>
    </w:lvl>
    <w:lvl w:ilvl="7" w:tplc="0C0A0019" w:tentative="1">
      <w:start w:val="1"/>
      <w:numFmt w:val="lowerLetter"/>
      <w:lvlText w:val="%8."/>
      <w:lvlJc w:val="left"/>
      <w:pPr>
        <w:ind w:left="7020" w:hanging="360"/>
      </w:pPr>
    </w:lvl>
    <w:lvl w:ilvl="8" w:tplc="0C0A001B" w:tentative="1">
      <w:start w:val="1"/>
      <w:numFmt w:val="lowerRoman"/>
      <w:lvlText w:val="%9."/>
      <w:lvlJc w:val="right"/>
      <w:pPr>
        <w:ind w:left="7740" w:hanging="180"/>
      </w:pPr>
    </w:lvl>
  </w:abstractNum>
  <w:abstractNum w:abstractNumId="10" w15:restartNumberingAfterBreak="0">
    <w:nsid w:val="2D181DFC"/>
    <w:multiLevelType w:val="hybridMultilevel"/>
    <w:tmpl w:val="116CB5C0"/>
    <w:lvl w:ilvl="0" w:tplc="FF5E8050">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2E814A42"/>
    <w:multiLevelType w:val="hybridMultilevel"/>
    <w:tmpl w:val="BE6491A6"/>
    <w:lvl w:ilvl="0" w:tplc="662870B2">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2" w15:restartNumberingAfterBreak="0">
    <w:nsid w:val="3F6D00A5"/>
    <w:multiLevelType w:val="hybridMultilevel"/>
    <w:tmpl w:val="6D12D63E"/>
    <w:lvl w:ilvl="0" w:tplc="9F00368E">
      <w:start w:val="1"/>
      <w:numFmt w:val="decimal"/>
      <w:lvlText w:val="%1."/>
      <w:lvlJc w:val="left"/>
      <w:pPr>
        <w:ind w:left="1773" w:hanging="360"/>
      </w:pPr>
      <w:rPr>
        <w:rFonts w:hint="default"/>
      </w:rPr>
    </w:lvl>
    <w:lvl w:ilvl="1" w:tplc="0C0A0019" w:tentative="1">
      <w:start w:val="1"/>
      <w:numFmt w:val="lowerLetter"/>
      <w:lvlText w:val="%2."/>
      <w:lvlJc w:val="left"/>
      <w:pPr>
        <w:ind w:left="2493" w:hanging="360"/>
      </w:pPr>
    </w:lvl>
    <w:lvl w:ilvl="2" w:tplc="0C0A001B" w:tentative="1">
      <w:start w:val="1"/>
      <w:numFmt w:val="lowerRoman"/>
      <w:lvlText w:val="%3."/>
      <w:lvlJc w:val="right"/>
      <w:pPr>
        <w:ind w:left="3213" w:hanging="180"/>
      </w:pPr>
    </w:lvl>
    <w:lvl w:ilvl="3" w:tplc="0C0A000F" w:tentative="1">
      <w:start w:val="1"/>
      <w:numFmt w:val="decimal"/>
      <w:lvlText w:val="%4."/>
      <w:lvlJc w:val="left"/>
      <w:pPr>
        <w:ind w:left="3933" w:hanging="360"/>
      </w:pPr>
    </w:lvl>
    <w:lvl w:ilvl="4" w:tplc="0C0A0019" w:tentative="1">
      <w:start w:val="1"/>
      <w:numFmt w:val="lowerLetter"/>
      <w:lvlText w:val="%5."/>
      <w:lvlJc w:val="left"/>
      <w:pPr>
        <w:ind w:left="4653" w:hanging="360"/>
      </w:pPr>
    </w:lvl>
    <w:lvl w:ilvl="5" w:tplc="0C0A001B" w:tentative="1">
      <w:start w:val="1"/>
      <w:numFmt w:val="lowerRoman"/>
      <w:lvlText w:val="%6."/>
      <w:lvlJc w:val="right"/>
      <w:pPr>
        <w:ind w:left="5373" w:hanging="180"/>
      </w:pPr>
    </w:lvl>
    <w:lvl w:ilvl="6" w:tplc="0C0A000F" w:tentative="1">
      <w:start w:val="1"/>
      <w:numFmt w:val="decimal"/>
      <w:lvlText w:val="%7."/>
      <w:lvlJc w:val="left"/>
      <w:pPr>
        <w:ind w:left="6093" w:hanging="360"/>
      </w:pPr>
    </w:lvl>
    <w:lvl w:ilvl="7" w:tplc="0C0A0019" w:tentative="1">
      <w:start w:val="1"/>
      <w:numFmt w:val="lowerLetter"/>
      <w:lvlText w:val="%8."/>
      <w:lvlJc w:val="left"/>
      <w:pPr>
        <w:ind w:left="6813" w:hanging="360"/>
      </w:pPr>
    </w:lvl>
    <w:lvl w:ilvl="8" w:tplc="0C0A001B" w:tentative="1">
      <w:start w:val="1"/>
      <w:numFmt w:val="lowerRoman"/>
      <w:lvlText w:val="%9."/>
      <w:lvlJc w:val="right"/>
      <w:pPr>
        <w:ind w:left="7533" w:hanging="180"/>
      </w:pPr>
    </w:lvl>
  </w:abstractNum>
  <w:abstractNum w:abstractNumId="13" w15:restartNumberingAfterBreak="0">
    <w:nsid w:val="464A3EB4"/>
    <w:multiLevelType w:val="hybridMultilevel"/>
    <w:tmpl w:val="9C0847E6"/>
    <w:lvl w:ilvl="0" w:tplc="5950C896">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4" w15:restartNumberingAfterBreak="0">
    <w:nsid w:val="49BF5979"/>
    <w:multiLevelType w:val="hybridMultilevel"/>
    <w:tmpl w:val="B21C7CE6"/>
    <w:lvl w:ilvl="0" w:tplc="71FAEF08">
      <w:start w:val="2"/>
      <w:numFmt w:val="upperRoman"/>
      <w:lvlText w:val="%1."/>
      <w:lvlJc w:val="left"/>
      <w:pPr>
        <w:ind w:left="2700" w:hanging="720"/>
      </w:pPr>
      <w:rPr>
        <w:rFonts w:hint="default"/>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5" w15:restartNumberingAfterBreak="0">
    <w:nsid w:val="4CF05D6B"/>
    <w:multiLevelType w:val="hybridMultilevel"/>
    <w:tmpl w:val="41D2690E"/>
    <w:lvl w:ilvl="0" w:tplc="DA2A3096">
      <w:start w:val="1"/>
      <w:numFmt w:val="lowerRoman"/>
      <w:lvlText w:val="%1."/>
      <w:lvlJc w:val="left"/>
      <w:pPr>
        <w:ind w:left="2130" w:hanging="72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6" w15:restartNumberingAfterBreak="0">
    <w:nsid w:val="4D0B6C01"/>
    <w:multiLevelType w:val="hybridMultilevel"/>
    <w:tmpl w:val="97CAB860"/>
    <w:lvl w:ilvl="0" w:tplc="A07886C4">
      <w:start w:val="1"/>
      <w:numFmt w:val="upperRoman"/>
      <w:lvlText w:val="%1."/>
      <w:lvlJc w:val="left"/>
      <w:pPr>
        <w:ind w:left="1815" w:hanging="720"/>
      </w:pPr>
      <w:rPr>
        <w:rFonts w:hint="default"/>
      </w:rPr>
    </w:lvl>
    <w:lvl w:ilvl="1" w:tplc="0C0A0019" w:tentative="1">
      <w:start w:val="1"/>
      <w:numFmt w:val="lowerLetter"/>
      <w:lvlText w:val="%2."/>
      <w:lvlJc w:val="left"/>
      <w:pPr>
        <w:ind w:left="2175" w:hanging="360"/>
      </w:pPr>
    </w:lvl>
    <w:lvl w:ilvl="2" w:tplc="0C0A001B" w:tentative="1">
      <w:start w:val="1"/>
      <w:numFmt w:val="lowerRoman"/>
      <w:lvlText w:val="%3."/>
      <w:lvlJc w:val="right"/>
      <w:pPr>
        <w:ind w:left="2895" w:hanging="180"/>
      </w:pPr>
    </w:lvl>
    <w:lvl w:ilvl="3" w:tplc="0C0A000F" w:tentative="1">
      <w:start w:val="1"/>
      <w:numFmt w:val="decimal"/>
      <w:lvlText w:val="%4."/>
      <w:lvlJc w:val="left"/>
      <w:pPr>
        <w:ind w:left="3615" w:hanging="360"/>
      </w:pPr>
    </w:lvl>
    <w:lvl w:ilvl="4" w:tplc="0C0A0019" w:tentative="1">
      <w:start w:val="1"/>
      <w:numFmt w:val="lowerLetter"/>
      <w:lvlText w:val="%5."/>
      <w:lvlJc w:val="left"/>
      <w:pPr>
        <w:ind w:left="4335" w:hanging="360"/>
      </w:pPr>
    </w:lvl>
    <w:lvl w:ilvl="5" w:tplc="0C0A001B" w:tentative="1">
      <w:start w:val="1"/>
      <w:numFmt w:val="lowerRoman"/>
      <w:lvlText w:val="%6."/>
      <w:lvlJc w:val="right"/>
      <w:pPr>
        <w:ind w:left="5055" w:hanging="180"/>
      </w:pPr>
    </w:lvl>
    <w:lvl w:ilvl="6" w:tplc="0C0A000F" w:tentative="1">
      <w:start w:val="1"/>
      <w:numFmt w:val="decimal"/>
      <w:lvlText w:val="%7."/>
      <w:lvlJc w:val="left"/>
      <w:pPr>
        <w:ind w:left="5775" w:hanging="360"/>
      </w:pPr>
    </w:lvl>
    <w:lvl w:ilvl="7" w:tplc="0C0A0019" w:tentative="1">
      <w:start w:val="1"/>
      <w:numFmt w:val="lowerLetter"/>
      <w:lvlText w:val="%8."/>
      <w:lvlJc w:val="left"/>
      <w:pPr>
        <w:ind w:left="6495" w:hanging="360"/>
      </w:pPr>
    </w:lvl>
    <w:lvl w:ilvl="8" w:tplc="0C0A001B" w:tentative="1">
      <w:start w:val="1"/>
      <w:numFmt w:val="lowerRoman"/>
      <w:lvlText w:val="%9."/>
      <w:lvlJc w:val="right"/>
      <w:pPr>
        <w:ind w:left="7215" w:hanging="180"/>
      </w:pPr>
    </w:lvl>
  </w:abstractNum>
  <w:abstractNum w:abstractNumId="17" w15:restartNumberingAfterBreak="0">
    <w:nsid w:val="4DF74B84"/>
    <w:multiLevelType w:val="hybridMultilevel"/>
    <w:tmpl w:val="E1B4574E"/>
    <w:lvl w:ilvl="0" w:tplc="CE7871A2">
      <w:start w:val="1"/>
      <w:numFmt w:val="decimal"/>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8" w15:restartNumberingAfterBreak="0">
    <w:nsid w:val="4F301B14"/>
    <w:multiLevelType w:val="hybridMultilevel"/>
    <w:tmpl w:val="16120A3A"/>
    <w:lvl w:ilvl="0" w:tplc="9FA4CD42">
      <w:start w:val="1"/>
      <w:numFmt w:val="upperRoman"/>
      <w:lvlText w:val="%1."/>
      <w:lvlJc w:val="left"/>
      <w:pPr>
        <w:ind w:left="1815" w:hanging="720"/>
      </w:pPr>
      <w:rPr>
        <w:rFonts w:hint="default"/>
      </w:rPr>
    </w:lvl>
    <w:lvl w:ilvl="1" w:tplc="0C0A0019" w:tentative="1">
      <w:start w:val="1"/>
      <w:numFmt w:val="lowerLetter"/>
      <w:lvlText w:val="%2."/>
      <w:lvlJc w:val="left"/>
      <w:pPr>
        <w:ind w:left="2175" w:hanging="360"/>
      </w:pPr>
    </w:lvl>
    <w:lvl w:ilvl="2" w:tplc="0C0A001B" w:tentative="1">
      <w:start w:val="1"/>
      <w:numFmt w:val="lowerRoman"/>
      <w:lvlText w:val="%3."/>
      <w:lvlJc w:val="right"/>
      <w:pPr>
        <w:ind w:left="2895" w:hanging="180"/>
      </w:pPr>
    </w:lvl>
    <w:lvl w:ilvl="3" w:tplc="0C0A000F" w:tentative="1">
      <w:start w:val="1"/>
      <w:numFmt w:val="decimal"/>
      <w:lvlText w:val="%4."/>
      <w:lvlJc w:val="left"/>
      <w:pPr>
        <w:ind w:left="3615" w:hanging="360"/>
      </w:pPr>
    </w:lvl>
    <w:lvl w:ilvl="4" w:tplc="0C0A0019" w:tentative="1">
      <w:start w:val="1"/>
      <w:numFmt w:val="lowerLetter"/>
      <w:lvlText w:val="%5."/>
      <w:lvlJc w:val="left"/>
      <w:pPr>
        <w:ind w:left="4335" w:hanging="360"/>
      </w:pPr>
    </w:lvl>
    <w:lvl w:ilvl="5" w:tplc="0C0A001B" w:tentative="1">
      <w:start w:val="1"/>
      <w:numFmt w:val="lowerRoman"/>
      <w:lvlText w:val="%6."/>
      <w:lvlJc w:val="right"/>
      <w:pPr>
        <w:ind w:left="5055" w:hanging="180"/>
      </w:pPr>
    </w:lvl>
    <w:lvl w:ilvl="6" w:tplc="0C0A000F" w:tentative="1">
      <w:start w:val="1"/>
      <w:numFmt w:val="decimal"/>
      <w:lvlText w:val="%7."/>
      <w:lvlJc w:val="left"/>
      <w:pPr>
        <w:ind w:left="5775" w:hanging="360"/>
      </w:pPr>
    </w:lvl>
    <w:lvl w:ilvl="7" w:tplc="0C0A0019" w:tentative="1">
      <w:start w:val="1"/>
      <w:numFmt w:val="lowerLetter"/>
      <w:lvlText w:val="%8."/>
      <w:lvlJc w:val="left"/>
      <w:pPr>
        <w:ind w:left="6495" w:hanging="360"/>
      </w:pPr>
    </w:lvl>
    <w:lvl w:ilvl="8" w:tplc="0C0A001B" w:tentative="1">
      <w:start w:val="1"/>
      <w:numFmt w:val="lowerRoman"/>
      <w:lvlText w:val="%9."/>
      <w:lvlJc w:val="right"/>
      <w:pPr>
        <w:ind w:left="7215" w:hanging="180"/>
      </w:pPr>
    </w:lvl>
  </w:abstractNum>
  <w:abstractNum w:abstractNumId="19" w15:restartNumberingAfterBreak="0">
    <w:nsid w:val="5C131E81"/>
    <w:multiLevelType w:val="hybridMultilevel"/>
    <w:tmpl w:val="F976E73C"/>
    <w:lvl w:ilvl="0" w:tplc="3F20384A">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15:restartNumberingAfterBreak="0">
    <w:nsid w:val="6B600BEF"/>
    <w:multiLevelType w:val="hybridMultilevel"/>
    <w:tmpl w:val="B16E5964"/>
    <w:lvl w:ilvl="0" w:tplc="46CC5418">
      <w:start w:val="1"/>
      <w:numFmt w:val="upperRoman"/>
      <w:lvlText w:val="%1."/>
      <w:lvlJc w:val="left"/>
      <w:pPr>
        <w:ind w:left="1620" w:hanging="720"/>
      </w:pPr>
      <w:rPr>
        <w:rFonts w:hint="default"/>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21" w15:restartNumberingAfterBreak="0">
    <w:nsid w:val="6BDB0A61"/>
    <w:multiLevelType w:val="multilevel"/>
    <w:tmpl w:val="A1C47DFA"/>
    <w:lvl w:ilvl="0">
      <w:start w:val="1"/>
      <w:numFmt w:val="decimal"/>
      <w:lvlText w:val="%1."/>
      <w:lvlJc w:val="left"/>
      <w:pPr>
        <w:ind w:left="1776" w:hanging="360"/>
      </w:pPr>
      <w:rPr>
        <w:rFonts w:hint="default"/>
      </w:rPr>
    </w:lvl>
    <w:lvl w:ilvl="1">
      <w:start w:val="1"/>
      <w:numFmt w:val="decimal"/>
      <w:isLgl/>
      <w:lvlText w:val="%1.%2."/>
      <w:lvlJc w:val="left"/>
      <w:pPr>
        <w:ind w:left="2136" w:hanging="720"/>
      </w:pPr>
      <w:rPr>
        <w:rFonts w:hint="default"/>
      </w:rPr>
    </w:lvl>
    <w:lvl w:ilvl="2">
      <w:start w:val="5"/>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22" w15:restartNumberingAfterBreak="0">
    <w:nsid w:val="7B1C3EFE"/>
    <w:multiLevelType w:val="hybridMultilevel"/>
    <w:tmpl w:val="19C60E56"/>
    <w:lvl w:ilvl="0" w:tplc="43683F2E">
      <w:start w:val="1"/>
      <w:numFmt w:val="upperLetter"/>
      <w:lvlText w:val="%1."/>
      <w:lvlJc w:val="left"/>
      <w:pPr>
        <w:ind w:left="1095" w:hanging="360"/>
      </w:pPr>
      <w:rPr>
        <w:rFonts w:hint="default"/>
      </w:rPr>
    </w:lvl>
    <w:lvl w:ilvl="1" w:tplc="080A0019" w:tentative="1">
      <w:start w:val="1"/>
      <w:numFmt w:val="lowerLetter"/>
      <w:lvlText w:val="%2."/>
      <w:lvlJc w:val="left"/>
      <w:pPr>
        <w:ind w:left="1815" w:hanging="360"/>
      </w:pPr>
    </w:lvl>
    <w:lvl w:ilvl="2" w:tplc="080A001B" w:tentative="1">
      <w:start w:val="1"/>
      <w:numFmt w:val="lowerRoman"/>
      <w:lvlText w:val="%3."/>
      <w:lvlJc w:val="right"/>
      <w:pPr>
        <w:ind w:left="2535" w:hanging="180"/>
      </w:pPr>
    </w:lvl>
    <w:lvl w:ilvl="3" w:tplc="080A000F" w:tentative="1">
      <w:start w:val="1"/>
      <w:numFmt w:val="decimal"/>
      <w:lvlText w:val="%4."/>
      <w:lvlJc w:val="left"/>
      <w:pPr>
        <w:ind w:left="3255" w:hanging="360"/>
      </w:pPr>
    </w:lvl>
    <w:lvl w:ilvl="4" w:tplc="080A0019" w:tentative="1">
      <w:start w:val="1"/>
      <w:numFmt w:val="lowerLetter"/>
      <w:lvlText w:val="%5."/>
      <w:lvlJc w:val="left"/>
      <w:pPr>
        <w:ind w:left="3975" w:hanging="360"/>
      </w:pPr>
    </w:lvl>
    <w:lvl w:ilvl="5" w:tplc="080A001B" w:tentative="1">
      <w:start w:val="1"/>
      <w:numFmt w:val="lowerRoman"/>
      <w:lvlText w:val="%6."/>
      <w:lvlJc w:val="right"/>
      <w:pPr>
        <w:ind w:left="4695" w:hanging="180"/>
      </w:pPr>
    </w:lvl>
    <w:lvl w:ilvl="6" w:tplc="080A000F" w:tentative="1">
      <w:start w:val="1"/>
      <w:numFmt w:val="decimal"/>
      <w:lvlText w:val="%7."/>
      <w:lvlJc w:val="left"/>
      <w:pPr>
        <w:ind w:left="5415" w:hanging="360"/>
      </w:pPr>
    </w:lvl>
    <w:lvl w:ilvl="7" w:tplc="080A0019" w:tentative="1">
      <w:start w:val="1"/>
      <w:numFmt w:val="lowerLetter"/>
      <w:lvlText w:val="%8."/>
      <w:lvlJc w:val="left"/>
      <w:pPr>
        <w:ind w:left="6135" w:hanging="360"/>
      </w:pPr>
    </w:lvl>
    <w:lvl w:ilvl="8" w:tplc="080A001B" w:tentative="1">
      <w:start w:val="1"/>
      <w:numFmt w:val="lowerRoman"/>
      <w:lvlText w:val="%9."/>
      <w:lvlJc w:val="right"/>
      <w:pPr>
        <w:ind w:left="6855" w:hanging="180"/>
      </w:pPr>
    </w:lvl>
  </w:abstractNum>
  <w:abstractNum w:abstractNumId="23" w15:restartNumberingAfterBreak="0">
    <w:nsid w:val="7CA928E8"/>
    <w:multiLevelType w:val="hybridMultilevel"/>
    <w:tmpl w:val="94CE1C9E"/>
    <w:lvl w:ilvl="0" w:tplc="4218F67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8"/>
  </w:num>
  <w:num w:numId="2">
    <w:abstractNumId w:val="22"/>
  </w:num>
  <w:num w:numId="3">
    <w:abstractNumId w:val="10"/>
  </w:num>
  <w:num w:numId="4">
    <w:abstractNumId w:val="20"/>
  </w:num>
  <w:num w:numId="5">
    <w:abstractNumId w:val="3"/>
  </w:num>
  <w:num w:numId="6">
    <w:abstractNumId w:val="7"/>
  </w:num>
  <w:num w:numId="7">
    <w:abstractNumId w:val="13"/>
  </w:num>
  <w:num w:numId="8">
    <w:abstractNumId w:val="2"/>
  </w:num>
  <w:num w:numId="9">
    <w:abstractNumId w:val="12"/>
  </w:num>
  <w:num w:numId="10">
    <w:abstractNumId w:val="0"/>
  </w:num>
  <w:num w:numId="11">
    <w:abstractNumId w:val="21"/>
  </w:num>
  <w:num w:numId="12">
    <w:abstractNumId w:val="11"/>
  </w:num>
  <w:num w:numId="13">
    <w:abstractNumId w:val="5"/>
  </w:num>
  <w:num w:numId="14">
    <w:abstractNumId w:val="1"/>
  </w:num>
  <w:num w:numId="15">
    <w:abstractNumId w:val="23"/>
  </w:num>
  <w:num w:numId="16">
    <w:abstractNumId w:val="15"/>
  </w:num>
  <w:num w:numId="17">
    <w:abstractNumId w:val="9"/>
  </w:num>
  <w:num w:numId="18">
    <w:abstractNumId w:val="4"/>
  </w:num>
  <w:num w:numId="19">
    <w:abstractNumId w:val="18"/>
  </w:num>
  <w:num w:numId="20">
    <w:abstractNumId w:val="16"/>
  </w:num>
  <w:num w:numId="21">
    <w:abstractNumId w:val="6"/>
  </w:num>
  <w:num w:numId="22">
    <w:abstractNumId w:val="17"/>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5E52"/>
    <w:rsid w:val="00007675"/>
    <w:rsid w:val="0003573D"/>
    <w:rsid w:val="0004006C"/>
    <w:rsid w:val="00042E12"/>
    <w:rsid w:val="00070856"/>
    <w:rsid w:val="00071703"/>
    <w:rsid w:val="00087461"/>
    <w:rsid w:val="00097913"/>
    <w:rsid w:val="000A0162"/>
    <w:rsid w:val="000A6708"/>
    <w:rsid w:val="000B2D6E"/>
    <w:rsid w:val="000C4F66"/>
    <w:rsid w:val="000D3CAF"/>
    <w:rsid w:val="000D734B"/>
    <w:rsid w:val="000E5A69"/>
    <w:rsid w:val="00102245"/>
    <w:rsid w:val="0011387C"/>
    <w:rsid w:val="00142FB8"/>
    <w:rsid w:val="001564D9"/>
    <w:rsid w:val="001A3C54"/>
    <w:rsid w:val="001E5C40"/>
    <w:rsid w:val="001E6833"/>
    <w:rsid w:val="001F74F8"/>
    <w:rsid w:val="002100E3"/>
    <w:rsid w:val="00261DB8"/>
    <w:rsid w:val="00264258"/>
    <w:rsid w:val="00285B4D"/>
    <w:rsid w:val="003049D2"/>
    <w:rsid w:val="00332C13"/>
    <w:rsid w:val="0034122B"/>
    <w:rsid w:val="00354FEC"/>
    <w:rsid w:val="00381768"/>
    <w:rsid w:val="00386B51"/>
    <w:rsid w:val="00394A0B"/>
    <w:rsid w:val="00396510"/>
    <w:rsid w:val="003A1B1D"/>
    <w:rsid w:val="003A7207"/>
    <w:rsid w:val="003C529F"/>
    <w:rsid w:val="003D0FA1"/>
    <w:rsid w:val="003F2B1A"/>
    <w:rsid w:val="0040559B"/>
    <w:rsid w:val="00406870"/>
    <w:rsid w:val="004168BB"/>
    <w:rsid w:val="004201F2"/>
    <w:rsid w:val="00437AE6"/>
    <w:rsid w:val="00450320"/>
    <w:rsid w:val="004A01FE"/>
    <w:rsid w:val="004A28EF"/>
    <w:rsid w:val="004A2AF8"/>
    <w:rsid w:val="004C3FDC"/>
    <w:rsid w:val="004E35D3"/>
    <w:rsid w:val="004F45D1"/>
    <w:rsid w:val="004F6471"/>
    <w:rsid w:val="00502625"/>
    <w:rsid w:val="00506A43"/>
    <w:rsid w:val="00510EDC"/>
    <w:rsid w:val="005361C6"/>
    <w:rsid w:val="00543EDA"/>
    <w:rsid w:val="00555550"/>
    <w:rsid w:val="00556C7B"/>
    <w:rsid w:val="00571DD5"/>
    <w:rsid w:val="00582B0F"/>
    <w:rsid w:val="00586C6F"/>
    <w:rsid w:val="00590DAA"/>
    <w:rsid w:val="005B32A2"/>
    <w:rsid w:val="005B4807"/>
    <w:rsid w:val="005E50E6"/>
    <w:rsid w:val="00603805"/>
    <w:rsid w:val="006152BA"/>
    <w:rsid w:val="006208BD"/>
    <w:rsid w:val="0062118B"/>
    <w:rsid w:val="006365AE"/>
    <w:rsid w:val="00636E2F"/>
    <w:rsid w:val="006747D8"/>
    <w:rsid w:val="006827B6"/>
    <w:rsid w:val="006902EB"/>
    <w:rsid w:val="00691EE3"/>
    <w:rsid w:val="006A5547"/>
    <w:rsid w:val="006A5E52"/>
    <w:rsid w:val="006D6E2B"/>
    <w:rsid w:val="006E102C"/>
    <w:rsid w:val="006F64A2"/>
    <w:rsid w:val="0070385B"/>
    <w:rsid w:val="00703B31"/>
    <w:rsid w:val="00725631"/>
    <w:rsid w:val="00733B3D"/>
    <w:rsid w:val="0075228E"/>
    <w:rsid w:val="007557AA"/>
    <w:rsid w:val="00764750"/>
    <w:rsid w:val="00774AD4"/>
    <w:rsid w:val="00786D7A"/>
    <w:rsid w:val="00792277"/>
    <w:rsid w:val="00796028"/>
    <w:rsid w:val="007A2E0B"/>
    <w:rsid w:val="007A49CD"/>
    <w:rsid w:val="007E2C38"/>
    <w:rsid w:val="00813F19"/>
    <w:rsid w:val="008169C4"/>
    <w:rsid w:val="008306E2"/>
    <w:rsid w:val="00847C8D"/>
    <w:rsid w:val="00853ADE"/>
    <w:rsid w:val="00860B40"/>
    <w:rsid w:val="00893E06"/>
    <w:rsid w:val="00896AED"/>
    <w:rsid w:val="009231D2"/>
    <w:rsid w:val="00932D40"/>
    <w:rsid w:val="009353AA"/>
    <w:rsid w:val="00945A7D"/>
    <w:rsid w:val="00953027"/>
    <w:rsid w:val="0096495D"/>
    <w:rsid w:val="009833D9"/>
    <w:rsid w:val="009936A2"/>
    <w:rsid w:val="00994BB3"/>
    <w:rsid w:val="009A2065"/>
    <w:rsid w:val="009A7AE4"/>
    <w:rsid w:val="009B68CF"/>
    <w:rsid w:val="009C061E"/>
    <w:rsid w:val="009C247E"/>
    <w:rsid w:val="009C4F57"/>
    <w:rsid w:val="009E16D9"/>
    <w:rsid w:val="009E63D2"/>
    <w:rsid w:val="009E6D2F"/>
    <w:rsid w:val="00A04FC3"/>
    <w:rsid w:val="00A11D95"/>
    <w:rsid w:val="00A1524A"/>
    <w:rsid w:val="00A349CC"/>
    <w:rsid w:val="00A65FC8"/>
    <w:rsid w:val="00AA0257"/>
    <w:rsid w:val="00AB2CB0"/>
    <w:rsid w:val="00AB2F81"/>
    <w:rsid w:val="00AD6765"/>
    <w:rsid w:val="00AE3336"/>
    <w:rsid w:val="00B029E9"/>
    <w:rsid w:val="00B040DD"/>
    <w:rsid w:val="00B11305"/>
    <w:rsid w:val="00B315FD"/>
    <w:rsid w:val="00B563FD"/>
    <w:rsid w:val="00B7177E"/>
    <w:rsid w:val="00B91E84"/>
    <w:rsid w:val="00BA33E8"/>
    <w:rsid w:val="00BA5293"/>
    <w:rsid w:val="00BA55BE"/>
    <w:rsid w:val="00BA76BE"/>
    <w:rsid w:val="00BB2AD9"/>
    <w:rsid w:val="00BB3A00"/>
    <w:rsid w:val="00BF6C01"/>
    <w:rsid w:val="00C2770F"/>
    <w:rsid w:val="00C37177"/>
    <w:rsid w:val="00C501FD"/>
    <w:rsid w:val="00C623E3"/>
    <w:rsid w:val="00C71237"/>
    <w:rsid w:val="00CB4433"/>
    <w:rsid w:val="00CB4AF6"/>
    <w:rsid w:val="00CC5E6C"/>
    <w:rsid w:val="00CF7ACC"/>
    <w:rsid w:val="00D06772"/>
    <w:rsid w:val="00D06AF0"/>
    <w:rsid w:val="00D17078"/>
    <w:rsid w:val="00D22D32"/>
    <w:rsid w:val="00D25618"/>
    <w:rsid w:val="00D33E98"/>
    <w:rsid w:val="00D47DAC"/>
    <w:rsid w:val="00D47EAA"/>
    <w:rsid w:val="00D644EA"/>
    <w:rsid w:val="00D74D52"/>
    <w:rsid w:val="00D86268"/>
    <w:rsid w:val="00D866DE"/>
    <w:rsid w:val="00D939D8"/>
    <w:rsid w:val="00D94B39"/>
    <w:rsid w:val="00D96921"/>
    <w:rsid w:val="00DA16A0"/>
    <w:rsid w:val="00DA30B4"/>
    <w:rsid w:val="00DE6D95"/>
    <w:rsid w:val="00DF5B0D"/>
    <w:rsid w:val="00E02738"/>
    <w:rsid w:val="00E043AC"/>
    <w:rsid w:val="00E21B73"/>
    <w:rsid w:val="00E43AB8"/>
    <w:rsid w:val="00E830A7"/>
    <w:rsid w:val="00E90F28"/>
    <w:rsid w:val="00E9768E"/>
    <w:rsid w:val="00EB229C"/>
    <w:rsid w:val="00EB5A67"/>
    <w:rsid w:val="00EF4A7B"/>
    <w:rsid w:val="00F3248D"/>
    <w:rsid w:val="00F43CF3"/>
    <w:rsid w:val="00F65F16"/>
    <w:rsid w:val="00FA63F3"/>
    <w:rsid w:val="00FD1D3A"/>
    <w:rsid w:val="00FE5B16"/>
    <w:rsid w:val="00FF27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2FCFD-C033-4DE3-9FCD-10AA03EA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5E52"/>
  </w:style>
  <w:style w:type="paragraph" w:styleId="Ttulo1">
    <w:name w:val="heading 1"/>
    <w:basedOn w:val="Normal"/>
    <w:next w:val="Normal"/>
    <w:link w:val="Ttulo1Car"/>
    <w:qFormat/>
    <w:rsid w:val="006A5E52"/>
    <w:pPr>
      <w:keepNext/>
      <w:spacing w:after="0" w:line="360" w:lineRule="auto"/>
      <w:outlineLvl w:val="0"/>
    </w:pPr>
    <w:rPr>
      <w:rFonts w:ascii="AvantGarde Bk BT" w:eastAsia="Times New Roman" w:hAnsi="AvantGarde Bk BT" w:cs="Times New Roman"/>
      <w:b/>
      <w:bCs/>
      <w:sz w:val="26"/>
      <w:szCs w:val="24"/>
      <w:lang w:val="es-ES" w:eastAsia="es-ES"/>
    </w:rPr>
  </w:style>
  <w:style w:type="paragraph" w:styleId="Ttulo2">
    <w:name w:val="heading 2"/>
    <w:basedOn w:val="Normal"/>
    <w:next w:val="Normal"/>
    <w:link w:val="Ttulo2Car"/>
    <w:qFormat/>
    <w:rsid w:val="006A5E52"/>
    <w:pPr>
      <w:keepNext/>
      <w:spacing w:after="0" w:line="240" w:lineRule="auto"/>
      <w:jc w:val="center"/>
      <w:outlineLvl w:val="1"/>
    </w:pPr>
    <w:rPr>
      <w:rFonts w:ascii="Bookman Old Style" w:eastAsia="Times New Roman" w:hAnsi="Bookman Old Style" w:cs="Times New Roman"/>
      <w:b/>
      <w:bCs/>
      <w:sz w:val="24"/>
      <w:szCs w:val="24"/>
      <w:lang w:val="es-ES" w:eastAsia="es-ES"/>
    </w:rPr>
  </w:style>
  <w:style w:type="paragraph" w:styleId="Ttulo4">
    <w:name w:val="heading 4"/>
    <w:basedOn w:val="Normal"/>
    <w:next w:val="Normal"/>
    <w:link w:val="Ttulo4Car"/>
    <w:uiPriority w:val="9"/>
    <w:semiHidden/>
    <w:unhideWhenUsed/>
    <w:qFormat/>
    <w:rsid w:val="006A5E5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ar"/>
    <w:qFormat/>
    <w:rsid w:val="006A5E52"/>
    <w:pPr>
      <w:keepNext/>
      <w:spacing w:after="0" w:line="240" w:lineRule="auto"/>
      <w:ind w:firstLine="708"/>
      <w:jc w:val="center"/>
      <w:outlineLvl w:val="8"/>
    </w:pPr>
    <w:rPr>
      <w:rFonts w:ascii="Bookman Old Style" w:eastAsia="Times New Roman" w:hAnsi="Bookman Old Style"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5E52"/>
    <w:rPr>
      <w:rFonts w:ascii="AvantGarde Bk BT" w:eastAsia="Times New Roman" w:hAnsi="AvantGarde Bk BT" w:cs="Times New Roman"/>
      <w:b/>
      <w:bCs/>
      <w:sz w:val="26"/>
      <w:szCs w:val="24"/>
      <w:lang w:val="es-ES" w:eastAsia="es-ES"/>
    </w:rPr>
  </w:style>
  <w:style w:type="character" w:customStyle="1" w:styleId="Ttulo2Car">
    <w:name w:val="Título 2 Car"/>
    <w:basedOn w:val="Fuentedeprrafopredeter"/>
    <w:link w:val="Ttulo2"/>
    <w:rsid w:val="006A5E52"/>
    <w:rPr>
      <w:rFonts w:ascii="Bookman Old Style" w:eastAsia="Times New Roman" w:hAnsi="Bookman Old Style" w:cs="Times New Roman"/>
      <w:b/>
      <w:bCs/>
      <w:sz w:val="24"/>
      <w:szCs w:val="24"/>
      <w:lang w:val="es-ES" w:eastAsia="es-ES"/>
    </w:rPr>
  </w:style>
  <w:style w:type="character" w:customStyle="1" w:styleId="Ttulo4Car">
    <w:name w:val="Título 4 Car"/>
    <w:basedOn w:val="Fuentedeprrafopredeter"/>
    <w:link w:val="Ttulo4"/>
    <w:uiPriority w:val="9"/>
    <w:semiHidden/>
    <w:rsid w:val="006A5E52"/>
    <w:rPr>
      <w:rFonts w:asciiTheme="majorHAnsi" w:eastAsiaTheme="majorEastAsia" w:hAnsiTheme="majorHAnsi" w:cstheme="majorBidi"/>
      <w:b/>
      <w:bCs/>
      <w:i/>
      <w:iCs/>
      <w:color w:val="4F81BD" w:themeColor="accent1"/>
    </w:rPr>
  </w:style>
  <w:style w:type="character" w:customStyle="1" w:styleId="Ttulo9Car">
    <w:name w:val="Título 9 Car"/>
    <w:basedOn w:val="Fuentedeprrafopredeter"/>
    <w:link w:val="Ttulo9"/>
    <w:rsid w:val="006A5E52"/>
    <w:rPr>
      <w:rFonts w:ascii="Bookman Old Style" w:eastAsia="Times New Roman" w:hAnsi="Bookman Old Style" w:cs="Times New Roman"/>
      <w:b/>
      <w:bCs/>
      <w:sz w:val="24"/>
      <w:szCs w:val="24"/>
      <w:lang w:val="es-ES" w:eastAsia="es-ES"/>
    </w:rPr>
  </w:style>
  <w:style w:type="numbering" w:customStyle="1" w:styleId="Sinlista1">
    <w:name w:val="Sin lista1"/>
    <w:next w:val="Sinlista"/>
    <w:uiPriority w:val="99"/>
    <w:semiHidden/>
    <w:unhideWhenUsed/>
    <w:rsid w:val="006A5E52"/>
  </w:style>
  <w:style w:type="paragraph" w:styleId="NormalWeb">
    <w:name w:val="Normal (Web)"/>
    <w:basedOn w:val="Normal"/>
    <w:uiPriority w:val="99"/>
    <w:rsid w:val="006A5E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rsid w:val="006A5E5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6A5E52"/>
    <w:rPr>
      <w:rFonts w:ascii="Times New Roman" w:eastAsia="Times New Roman" w:hAnsi="Times New Roman" w:cs="Times New Roman"/>
      <w:sz w:val="20"/>
      <w:szCs w:val="20"/>
      <w:lang w:val="es-ES" w:eastAsia="es-ES"/>
    </w:rPr>
  </w:style>
  <w:style w:type="character" w:styleId="Refdenotaalpie">
    <w:name w:val="footnote reference"/>
    <w:semiHidden/>
    <w:rsid w:val="006A5E52"/>
    <w:rPr>
      <w:vertAlign w:val="superscript"/>
    </w:rPr>
  </w:style>
  <w:style w:type="paragraph" w:styleId="Textoindependiente">
    <w:name w:val="Body Text"/>
    <w:basedOn w:val="Normal"/>
    <w:link w:val="TextoindependienteCar"/>
    <w:rsid w:val="006A5E52"/>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6A5E52"/>
    <w:rPr>
      <w:rFonts w:ascii="Times New Roman" w:eastAsia="Times New Roman" w:hAnsi="Times New Roman" w:cs="Times New Roman"/>
      <w:sz w:val="24"/>
      <w:szCs w:val="24"/>
      <w:lang w:val="es-ES" w:eastAsia="es-ES"/>
    </w:rPr>
  </w:style>
  <w:style w:type="paragraph" w:styleId="Ttulo">
    <w:name w:val="Title"/>
    <w:basedOn w:val="Normal"/>
    <w:link w:val="TtuloCar"/>
    <w:qFormat/>
    <w:rsid w:val="006A5E52"/>
    <w:pPr>
      <w:spacing w:after="0" w:line="360" w:lineRule="auto"/>
      <w:jc w:val="center"/>
    </w:pPr>
    <w:rPr>
      <w:rFonts w:ascii="AvantGarde Bk BT" w:eastAsia="Times New Roman" w:hAnsi="AvantGarde Bk BT" w:cs="Times New Roman"/>
      <w:b/>
      <w:bCs/>
      <w:sz w:val="26"/>
      <w:szCs w:val="24"/>
      <w:lang w:val="es-ES" w:eastAsia="es-ES"/>
    </w:rPr>
  </w:style>
  <w:style w:type="character" w:customStyle="1" w:styleId="TtuloCar">
    <w:name w:val="Título Car"/>
    <w:basedOn w:val="Fuentedeprrafopredeter"/>
    <w:link w:val="Ttulo"/>
    <w:rsid w:val="006A5E52"/>
    <w:rPr>
      <w:rFonts w:ascii="AvantGarde Bk BT" w:eastAsia="Times New Roman" w:hAnsi="AvantGarde Bk BT" w:cs="Times New Roman"/>
      <w:b/>
      <w:bCs/>
      <w:sz w:val="26"/>
      <w:szCs w:val="24"/>
      <w:lang w:val="es-ES" w:eastAsia="es-ES"/>
    </w:rPr>
  </w:style>
  <w:style w:type="paragraph" w:customStyle="1" w:styleId="Default">
    <w:name w:val="Default"/>
    <w:rsid w:val="006A5E52"/>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Prrafodelista">
    <w:name w:val="List Paragraph"/>
    <w:basedOn w:val="Normal"/>
    <w:uiPriority w:val="34"/>
    <w:qFormat/>
    <w:rsid w:val="006A5E5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A5E5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A5E5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A5E5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A5E5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A5E52"/>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6A5E52"/>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6A5E52"/>
    <w:rPr>
      <w:sz w:val="16"/>
      <w:szCs w:val="16"/>
    </w:rPr>
  </w:style>
  <w:style w:type="paragraph" w:styleId="Textocomentario">
    <w:name w:val="annotation text"/>
    <w:basedOn w:val="Normal"/>
    <w:link w:val="TextocomentarioCar"/>
    <w:uiPriority w:val="99"/>
    <w:semiHidden/>
    <w:unhideWhenUsed/>
    <w:rsid w:val="006A5E52"/>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6A5E5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A5E52"/>
    <w:rPr>
      <w:b/>
      <w:bCs/>
    </w:rPr>
  </w:style>
  <w:style w:type="character" w:customStyle="1" w:styleId="AsuntodelcomentarioCar">
    <w:name w:val="Asunto del comentario Car"/>
    <w:basedOn w:val="TextocomentarioCar"/>
    <w:link w:val="Asuntodelcomentario"/>
    <w:uiPriority w:val="99"/>
    <w:semiHidden/>
    <w:rsid w:val="006A5E52"/>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uiPriority w:val="99"/>
    <w:semiHidden/>
    <w:unhideWhenUsed/>
    <w:rsid w:val="006A5E52"/>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6A5E52"/>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A5E52"/>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6A5E52"/>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6A5E52"/>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qFormat/>
    <w:rsid w:val="006A5E52"/>
    <w:rPr>
      <w:rFonts w:eastAsiaTheme="minorEastAsia"/>
      <w:lang w:val="es-ES" w:eastAsia="es-ES"/>
    </w:rPr>
  </w:style>
  <w:style w:type="character" w:styleId="Hipervnculo">
    <w:name w:val="Hyperlink"/>
    <w:basedOn w:val="Fuentedeprrafopredeter"/>
    <w:uiPriority w:val="99"/>
    <w:unhideWhenUsed/>
    <w:rsid w:val="006A5E52"/>
    <w:rPr>
      <w:color w:val="0000FF"/>
      <w:u w:val="single"/>
    </w:rPr>
  </w:style>
  <w:style w:type="paragraph" w:customStyle="1" w:styleId="style-2">
    <w:name w:val="style-2"/>
    <w:basedOn w:val="Normal"/>
    <w:rsid w:val="006A5E52"/>
    <w:pPr>
      <w:spacing w:before="100" w:beforeAutospacing="1" w:after="150"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A5E52"/>
    <w:rPr>
      <w:i/>
      <w:iCs/>
    </w:rPr>
  </w:style>
  <w:style w:type="character" w:customStyle="1" w:styleId="apple-converted-space">
    <w:name w:val="apple-converted-space"/>
    <w:basedOn w:val="Fuentedeprrafopredeter"/>
    <w:rsid w:val="006A5E52"/>
  </w:style>
  <w:style w:type="paragraph" w:styleId="Textonotaalfinal">
    <w:name w:val="endnote text"/>
    <w:basedOn w:val="Normal"/>
    <w:link w:val="TextonotaalfinalCar"/>
    <w:uiPriority w:val="99"/>
    <w:semiHidden/>
    <w:unhideWhenUsed/>
    <w:rsid w:val="006A5E52"/>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6A5E52"/>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6A5E52"/>
    <w:rPr>
      <w:vertAlign w:val="superscript"/>
    </w:rPr>
  </w:style>
  <w:style w:type="table" w:styleId="Tablaconcuadrcula">
    <w:name w:val="Table Grid"/>
    <w:basedOn w:val="Tablanormal"/>
    <w:uiPriority w:val="59"/>
    <w:rsid w:val="006A5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hacamarena4@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derechosinfancia.org.mx/ensayoicm2010" TargetMode="External"/><Relationship Id="rId1" Type="http://schemas.openxmlformats.org/officeDocument/2006/relationships/hyperlink" Target="http://www.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5DD8-5D7D-485B-AC3C-734352FD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42</Pages>
  <Words>12288</Words>
  <Characters>67589</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PRES.ADMIN</dc:creator>
  <cp:lastModifiedBy>JOE</cp:lastModifiedBy>
  <cp:revision>8</cp:revision>
  <cp:lastPrinted>2016-07-12T17:47:00Z</cp:lastPrinted>
  <dcterms:created xsi:type="dcterms:W3CDTF">2016-07-12T16:06:00Z</dcterms:created>
  <dcterms:modified xsi:type="dcterms:W3CDTF">2017-03-15T14:20:00Z</dcterms:modified>
</cp:coreProperties>
</file>