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027" w:rsidRDefault="008C0187" w:rsidP="00CB6C40">
      <w:pPr>
        <w:spacing w:after="200" w:line="276" w:lineRule="auto"/>
        <w:jc w:val="right"/>
        <w:rPr>
          <w:rFonts w:cstheme="minorHAnsi"/>
          <w:color w:val="7030A0"/>
          <w:sz w:val="36"/>
          <w:szCs w:val="36"/>
          <w:lang w:val="es-ES"/>
        </w:rPr>
      </w:pPr>
      <w:r w:rsidRPr="00CB6C40">
        <w:rPr>
          <w:rFonts w:cstheme="minorHAnsi"/>
          <w:color w:val="7030A0"/>
          <w:sz w:val="36"/>
          <w:szCs w:val="36"/>
          <w:lang w:val="es-ES"/>
        </w:rPr>
        <w:t xml:space="preserve">El acoso </w:t>
      </w:r>
      <w:r w:rsidR="003646EE" w:rsidRPr="00CB6C40">
        <w:rPr>
          <w:rFonts w:cstheme="minorHAnsi"/>
          <w:color w:val="7030A0"/>
          <w:sz w:val="36"/>
          <w:szCs w:val="36"/>
          <w:lang w:val="es-ES"/>
        </w:rPr>
        <w:t xml:space="preserve">laboral </w:t>
      </w:r>
      <w:r w:rsidRPr="00CB6C40">
        <w:rPr>
          <w:rFonts w:cstheme="minorHAnsi"/>
          <w:color w:val="7030A0"/>
          <w:sz w:val="36"/>
          <w:szCs w:val="36"/>
          <w:lang w:val="es-ES"/>
        </w:rPr>
        <w:t>entre los trabajadores universitarios</w:t>
      </w:r>
    </w:p>
    <w:p w:rsidR="00CB6C40" w:rsidRPr="00933A54" w:rsidRDefault="009D53B9" w:rsidP="00CB6C40">
      <w:pPr>
        <w:spacing w:after="200" w:line="276" w:lineRule="auto"/>
        <w:jc w:val="right"/>
        <w:rPr>
          <w:rFonts w:cstheme="minorHAnsi"/>
          <w:i/>
          <w:color w:val="7030A0"/>
          <w:sz w:val="28"/>
          <w:szCs w:val="28"/>
          <w:lang w:val="es-ES"/>
        </w:rPr>
      </w:pPr>
      <w:proofErr w:type="spellStart"/>
      <w:r w:rsidRPr="009D53B9">
        <w:rPr>
          <w:rFonts w:cstheme="minorHAnsi"/>
          <w:i/>
          <w:color w:val="7030A0"/>
          <w:sz w:val="28"/>
          <w:szCs w:val="28"/>
          <w:lang w:val="es-ES"/>
        </w:rPr>
        <w:t>Workplace</w:t>
      </w:r>
      <w:proofErr w:type="spellEnd"/>
      <w:r w:rsidRPr="009D53B9">
        <w:rPr>
          <w:rFonts w:cstheme="minorHAnsi"/>
          <w:i/>
          <w:color w:val="7030A0"/>
          <w:sz w:val="28"/>
          <w:szCs w:val="28"/>
          <w:lang w:val="es-ES"/>
        </w:rPr>
        <w:t xml:space="preserve"> </w:t>
      </w:r>
      <w:proofErr w:type="spellStart"/>
      <w:r w:rsidRPr="009D53B9">
        <w:rPr>
          <w:rFonts w:cstheme="minorHAnsi"/>
          <w:i/>
          <w:color w:val="7030A0"/>
          <w:sz w:val="28"/>
          <w:szCs w:val="28"/>
          <w:lang w:val="es-ES"/>
        </w:rPr>
        <w:t>harassment</w:t>
      </w:r>
      <w:proofErr w:type="spellEnd"/>
      <w:r w:rsidRPr="009D53B9">
        <w:rPr>
          <w:rFonts w:cstheme="minorHAnsi"/>
          <w:i/>
          <w:color w:val="7030A0"/>
          <w:sz w:val="28"/>
          <w:szCs w:val="28"/>
          <w:lang w:val="es-ES"/>
        </w:rPr>
        <w:t xml:space="preserve"> </w:t>
      </w:r>
      <w:proofErr w:type="spellStart"/>
      <w:r w:rsidRPr="009D53B9">
        <w:rPr>
          <w:rFonts w:cstheme="minorHAnsi"/>
          <w:i/>
          <w:color w:val="7030A0"/>
          <w:sz w:val="28"/>
          <w:szCs w:val="28"/>
          <w:lang w:val="es-ES"/>
        </w:rPr>
        <w:t>among</w:t>
      </w:r>
      <w:proofErr w:type="spellEnd"/>
      <w:r w:rsidRPr="009D53B9">
        <w:rPr>
          <w:rFonts w:cstheme="minorHAnsi"/>
          <w:i/>
          <w:color w:val="7030A0"/>
          <w:sz w:val="28"/>
          <w:szCs w:val="28"/>
          <w:lang w:val="es-ES"/>
        </w:rPr>
        <w:t xml:space="preserve"> </w:t>
      </w:r>
      <w:proofErr w:type="spellStart"/>
      <w:r w:rsidRPr="009D53B9">
        <w:rPr>
          <w:rFonts w:cstheme="minorHAnsi"/>
          <w:i/>
          <w:color w:val="7030A0"/>
          <w:sz w:val="28"/>
          <w:szCs w:val="28"/>
          <w:lang w:val="es-ES"/>
        </w:rPr>
        <w:t>university</w:t>
      </w:r>
      <w:proofErr w:type="spellEnd"/>
      <w:r w:rsidRPr="009D53B9">
        <w:rPr>
          <w:rFonts w:cstheme="minorHAnsi"/>
          <w:i/>
          <w:color w:val="7030A0"/>
          <w:sz w:val="28"/>
          <w:szCs w:val="28"/>
          <w:lang w:val="es-ES"/>
        </w:rPr>
        <w:t xml:space="preserve"> </w:t>
      </w:r>
      <w:proofErr w:type="spellStart"/>
      <w:r w:rsidRPr="009D53B9">
        <w:rPr>
          <w:rFonts w:cstheme="minorHAnsi"/>
          <w:i/>
          <w:color w:val="7030A0"/>
          <w:sz w:val="28"/>
          <w:szCs w:val="28"/>
          <w:lang w:val="es-ES"/>
        </w:rPr>
        <w:t>employees</w:t>
      </w:r>
      <w:proofErr w:type="spellEnd"/>
    </w:p>
    <w:p w:rsidR="00EC1672" w:rsidRDefault="00EC1672" w:rsidP="00C040EE">
      <w:pPr>
        <w:jc w:val="center"/>
        <w:rPr>
          <w:rFonts w:ascii="Arial" w:hAnsi="Arial" w:cs="Arial"/>
          <w:b/>
          <w:sz w:val="24"/>
          <w:szCs w:val="24"/>
        </w:rPr>
      </w:pPr>
    </w:p>
    <w:p w:rsidR="00CB6C40" w:rsidRPr="00CB6C40" w:rsidRDefault="00EC1672" w:rsidP="00CB6C40">
      <w:pPr>
        <w:jc w:val="right"/>
        <w:rPr>
          <w:rFonts w:ascii="Comic Sans MS" w:eastAsia="Times New Roman" w:hAnsi="Comic Sans MS" w:cs="Times New Roman"/>
          <w:b/>
          <w:bCs/>
          <w:color w:val="000000"/>
          <w:sz w:val="24"/>
          <w:szCs w:val="24"/>
          <w:shd w:val="clear" w:color="auto" w:fill="FFFFFF"/>
          <w:lang w:eastAsia="es-MX"/>
        </w:rPr>
      </w:pPr>
      <w:r w:rsidRPr="00933A54">
        <w:rPr>
          <w:rFonts w:cstheme="minorHAnsi"/>
          <w:b/>
          <w:sz w:val="24"/>
          <w:szCs w:val="24"/>
          <w:lang w:val="es-ES"/>
        </w:rPr>
        <w:t>Luz Marina Ibarra Uribe</w:t>
      </w:r>
      <w:r w:rsidR="00CB6C40">
        <w:rPr>
          <w:rFonts w:ascii="Arial" w:hAnsi="Arial" w:cs="Arial"/>
          <w:sz w:val="24"/>
          <w:szCs w:val="24"/>
        </w:rPr>
        <w:br/>
      </w:r>
      <w:r w:rsidR="00CB6C40" w:rsidRPr="00933A54">
        <w:rPr>
          <w:rFonts w:cstheme="minorHAnsi"/>
          <w:sz w:val="24"/>
          <w:szCs w:val="24"/>
          <w:lang w:val="es-ES"/>
        </w:rPr>
        <w:t>Universidad Autónoma del Estado de Morelos</w:t>
      </w:r>
      <w:r w:rsidR="00CB6C40">
        <w:rPr>
          <w:rFonts w:ascii="Arial" w:eastAsia="Times New Roman" w:hAnsi="Arial" w:cs="Arial"/>
          <w:b/>
          <w:bCs/>
          <w:color w:val="00407F"/>
          <w:sz w:val="20"/>
          <w:szCs w:val="20"/>
          <w:shd w:val="clear" w:color="auto" w:fill="FFFFFF"/>
          <w:lang w:eastAsia="es-MX"/>
        </w:rPr>
        <w:br/>
      </w:r>
      <w:r w:rsidR="00CB6C40" w:rsidRPr="00933A54">
        <w:rPr>
          <w:rStyle w:val="Hipervnculo"/>
          <w:rFonts w:cstheme="minorHAnsi"/>
          <w:color w:val="FF0000"/>
          <w:u w:val="none"/>
        </w:rPr>
        <w:t>lumaiu@yahoo.com.mx</w:t>
      </w:r>
    </w:p>
    <w:p w:rsidR="00EC1672" w:rsidRDefault="00CB6C40" w:rsidP="00CB6C40">
      <w:pPr>
        <w:jc w:val="right"/>
        <w:rPr>
          <w:rFonts w:ascii="Arial" w:eastAsia="Times New Roman" w:hAnsi="Arial" w:cs="Arial"/>
          <w:b/>
          <w:bCs/>
          <w:color w:val="00407F"/>
          <w:sz w:val="20"/>
          <w:szCs w:val="20"/>
          <w:shd w:val="clear" w:color="auto" w:fill="FFFFFF"/>
          <w:lang w:eastAsia="es-MX"/>
        </w:rPr>
      </w:pPr>
      <w:r w:rsidRPr="00933A54">
        <w:rPr>
          <w:rFonts w:cstheme="minorHAnsi"/>
          <w:b/>
          <w:sz w:val="24"/>
          <w:szCs w:val="24"/>
          <w:lang w:val="es-ES"/>
        </w:rPr>
        <w:t>Ana Esther Escalante Ferrer</w:t>
      </w:r>
      <w:r>
        <w:rPr>
          <w:rFonts w:ascii="Arial" w:hAnsi="Arial" w:cs="Arial"/>
          <w:sz w:val="24"/>
          <w:szCs w:val="24"/>
        </w:rPr>
        <w:br/>
      </w:r>
      <w:r w:rsidRPr="00933A54">
        <w:rPr>
          <w:rFonts w:cstheme="minorHAnsi"/>
          <w:sz w:val="24"/>
          <w:szCs w:val="24"/>
          <w:lang w:val="es-ES"/>
        </w:rPr>
        <w:t>Universidad Autónoma del Estado de Morelos</w:t>
      </w:r>
      <w:r>
        <w:rPr>
          <w:rFonts w:ascii="Arial" w:eastAsia="Times New Roman" w:hAnsi="Arial" w:cs="Arial"/>
          <w:b/>
          <w:bCs/>
          <w:color w:val="00407F"/>
          <w:sz w:val="20"/>
          <w:szCs w:val="20"/>
          <w:shd w:val="clear" w:color="auto" w:fill="FFFFFF"/>
          <w:lang w:eastAsia="es-MX"/>
        </w:rPr>
        <w:br/>
      </w:r>
      <w:r w:rsidRPr="00933A54">
        <w:rPr>
          <w:rStyle w:val="Hipervnculo"/>
          <w:rFonts w:cstheme="minorHAnsi"/>
          <w:color w:val="FF0000"/>
          <w:u w:val="none"/>
        </w:rPr>
        <w:t>anaescalante7@hotmail.com</w:t>
      </w:r>
    </w:p>
    <w:p w:rsidR="00CB6C40" w:rsidRDefault="00CB6C40" w:rsidP="00CB6C40">
      <w:pPr>
        <w:jc w:val="right"/>
        <w:rPr>
          <w:rFonts w:ascii="Arial" w:hAnsi="Arial" w:cs="Arial"/>
          <w:sz w:val="24"/>
          <w:szCs w:val="24"/>
        </w:rPr>
      </w:pPr>
      <w:r w:rsidRPr="00933A54">
        <w:rPr>
          <w:rFonts w:cstheme="minorHAnsi"/>
          <w:b/>
          <w:sz w:val="24"/>
          <w:szCs w:val="24"/>
          <w:lang w:val="es-ES"/>
        </w:rPr>
        <w:t>Gabriela Mendizábal Bermúdez</w:t>
      </w:r>
      <w:r w:rsidRPr="00933A54">
        <w:rPr>
          <w:rFonts w:cstheme="minorHAnsi"/>
          <w:b/>
          <w:sz w:val="24"/>
          <w:szCs w:val="24"/>
          <w:lang w:val="es-ES"/>
        </w:rPr>
        <w:br/>
      </w:r>
      <w:r w:rsidRPr="00933A54">
        <w:rPr>
          <w:rFonts w:cstheme="minorHAnsi"/>
          <w:sz w:val="24"/>
          <w:szCs w:val="24"/>
          <w:lang w:val="es-ES"/>
        </w:rPr>
        <w:t>Universidad Autónoma del Estado de Morelos</w:t>
      </w:r>
      <w:r w:rsidRPr="00933A54">
        <w:rPr>
          <w:rFonts w:cstheme="minorHAnsi"/>
          <w:sz w:val="24"/>
          <w:szCs w:val="24"/>
          <w:lang w:val="es-ES"/>
        </w:rPr>
        <w:br/>
      </w:r>
      <w:r w:rsidRPr="00933A54">
        <w:rPr>
          <w:rStyle w:val="Hipervnculo"/>
          <w:rFonts w:cstheme="minorHAnsi"/>
          <w:color w:val="FF0000"/>
          <w:u w:val="none"/>
        </w:rPr>
        <w:t>gabymendizabal@yahoo.com.mx</w:t>
      </w:r>
    </w:p>
    <w:p w:rsidR="00EC1672" w:rsidRPr="00EC1672" w:rsidRDefault="00EC1672" w:rsidP="00EC1672">
      <w:pPr>
        <w:jc w:val="right"/>
        <w:rPr>
          <w:rFonts w:ascii="Arial" w:hAnsi="Arial" w:cs="Arial"/>
          <w:sz w:val="24"/>
          <w:szCs w:val="24"/>
        </w:rPr>
      </w:pPr>
    </w:p>
    <w:p w:rsidR="00B24F9D" w:rsidRDefault="00B24F9D" w:rsidP="0027309C">
      <w:pPr>
        <w:spacing w:after="0" w:line="480" w:lineRule="auto"/>
        <w:jc w:val="both"/>
        <w:rPr>
          <w:color w:val="111111"/>
          <w:sz w:val="27"/>
          <w:szCs w:val="27"/>
          <w:shd w:val="clear" w:color="auto" w:fill="B9C8B9"/>
        </w:rPr>
      </w:pPr>
    </w:p>
    <w:p w:rsidR="00F30C5A" w:rsidRPr="00F30C5A" w:rsidRDefault="00F30C5A" w:rsidP="00F30C5A">
      <w:pPr>
        <w:spacing w:after="0" w:line="240" w:lineRule="auto"/>
        <w:rPr>
          <w:rFonts w:eastAsia="Times New Roman" w:cstheme="minorHAnsi"/>
          <w:color w:val="7030A0"/>
          <w:sz w:val="28"/>
          <w:szCs w:val="28"/>
          <w:lang w:val="es-ES" w:eastAsia="es-ES"/>
        </w:rPr>
      </w:pPr>
      <w:r w:rsidRPr="00F30C5A">
        <w:rPr>
          <w:rFonts w:eastAsia="Times New Roman" w:cstheme="minorHAnsi"/>
          <w:color w:val="7030A0"/>
          <w:sz w:val="28"/>
          <w:szCs w:val="28"/>
          <w:lang w:val="es-ES" w:eastAsia="es-ES"/>
        </w:rPr>
        <w:t>Resumen</w:t>
      </w:r>
    </w:p>
    <w:p w:rsidR="00F30C5A" w:rsidRPr="00F30C5A" w:rsidRDefault="00F30C5A" w:rsidP="00F30C5A">
      <w:pPr>
        <w:spacing w:after="0" w:line="240" w:lineRule="auto"/>
        <w:rPr>
          <w:rFonts w:eastAsia="Times New Roman" w:cstheme="minorHAnsi"/>
          <w:color w:val="7030A0"/>
          <w:sz w:val="28"/>
          <w:szCs w:val="28"/>
          <w:lang w:val="es-ES" w:eastAsia="es-ES"/>
        </w:rPr>
      </w:pPr>
    </w:p>
    <w:p w:rsidR="00F30C5A" w:rsidRPr="00F30C5A" w:rsidRDefault="00F30C5A" w:rsidP="00F30C5A">
      <w:pPr>
        <w:spacing w:after="0" w:line="360" w:lineRule="auto"/>
        <w:jc w:val="both"/>
        <w:rPr>
          <w:rFonts w:ascii="Times New Roman" w:eastAsia="Times New Roman" w:hAnsi="Times New Roman" w:cs="Times New Roman"/>
          <w:sz w:val="24"/>
          <w:szCs w:val="28"/>
          <w:lang w:val="es-ES" w:eastAsia="es-ES"/>
        </w:rPr>
      </w:pPr>
      <w:r w:rsidRPr="00F30C5A">
        <w:rPr>
          <w:rFonts w:ascii="Times New Roman" w:eastAsia="Times New Roman" w:hAnsi="Times New Roman" w:cs="Times New Roman"/>
          <w:sz w:val="24"/>
          <w:szCs w:val="28"/>
          <w:lang w:val="es-ES" w:eastAsia="es-ES"/>
        </w:rPr>
        <w:t>Un tema abordado muy recientemente en México es el acoso laboral, problema</w:t>
      </w:r>
      <w:r>
        <w:rPr>
          <w:rFonts w:ascii="Times New Roman" w:eastAsia="Times New Roman" w:hAnsi="Times New Roman" w:cs="Times New Roman"/>
          <w:sz w:val="24"/>
          <w:szCs w:val="28"/>
          <w:lang w:val="es-ES" w:eastAsia="es-ES"/>
        </w:rPr>
        <w:t xml:space="preserve"> </w:t>
      </w:r>
      <w:r w:rsidRPr="00F30C5A">
        <w:rPr>
          <w:rFonts w:ascii="Times New Roman" w:eastAsia="Times New Roman" w:hAnsi="Times New Roman" w:cs="Times New Roman"/>
          <w:sz w:val="24"/>
          <w:szCs w:val="28"/>
          <w:lang w:val="es-ES" w:eastAsia="es-ES"/>
        </w:rPr>
        <w:t xml:space="preserve">que durante años se limitó a una de sus expresiones, el acoso sexual, y a uno de sus ámbitos, la empresa privada. Sin embargo, las condiciones y mutaciones que ha experimentado el mundo laboral en los últimos años, han generado ambientes agresivos y de alta presión para los trabajadores, con las consecuencias que ello deriva en lo personal y en lo institucional.  El artículo busca analizar distintas investigaciones que se relacionan con el acoso laboral en universidades y presentar un primer acercamiento a la situación de acoso en la Universidad </w:t>
      </w:r>
    </w:p>
    <w:p w:rsidR="00F30C5A" w:rsidRPr="00F30C5A" w:rsidRDefault="00F30C5A" w:rsidP="00F30C5A">
      <w:pPr>
        <w:spacing w:after="0" w:line="360" w:lineRule="auto"/>
        <w:jc w:val="both"/>
        <w:rPr>
          <w:rFonts w:ascii="Times New Roman" w:eastAsia="Times New Roman" w:hAnsi="Times New Roman" w:cs="Times New Roman"/>
          <w:sz w:val="24"/>
          <w:szCs w:val="28"/>
          <w:lang w:val="es-ES" w:eastAsia="es-ES"/>
        </w:rPr>
      </w:pPr>
    </w:p>
    <w:p w:rsidR="00F30C5A" w:rsidRPr="00F30C5A" w:rsidRDefault="00F30C5A" w:rsidP="00F30C5A">
      <w:pPr>
        <w:spacing w:after="0" w:line="360" w:lineRule="auto"/>
        <w:jc w:val="both"/>
        <w:rPr>
          <w:rFonts w:ascii="Times New Roman" w:eastAsia="Times New Roman" w:hAnsi="Times New Roman" w:cs="Times New Roman"/>
          <w:sz w:val="24"/>
          <w:szCs w:val="28"/>
          <w:lang w:val="es-ES" w:eastAsia="es-ES"/>
        </w:rPr>
      </w:pPr>
      <w:r w:rsidRPr="00F30C5A">
        <w:rPr>
          <w:rFonts w:ascii="Times New Roman" w:eastAsia="Times New Roman" w:hAnsi="Times New Roman" w:cs="Times New Roman"/>
          <w:sz w:val="24"/>
          <w:szCs w:val="28"/>
          <w:lang w:val="es-ES" w:eastAsia="es-ES"/>
        </w:rPr>
        <w:t>Autónoma del Estado de Morelos (UAEM), como parte del avance de una investigación en proceso. Aprovechamos los avances que en el tratamiento del tema se presentan en otros países, cuyas conquistas en materia jurídica se han traducido en políticas públicas materializadas en acciones concretas implementadas en casos específicos.</w:t>
      </w:r>
    </w:p>
    <w:p w:rsidR="00F30C5A" w:rsidRPr="00F30C5A" w:rsidRDefault="00F30C5A" w:rsidP="00F30C5A">
      <w:pPr>
        <w:spacing w:after="0" w:line="240" w:lineRule="auto"/>
        <w:rPr>
          <w:rFonts w:eastAsia="Times New Roman" w:cstheme="minorHAnsi"/>
          <w:color w:val="7030A0"/>
          <w:sz w:val="28"/>
          <w:szCs w:val="28"/>
          <w:lang w:val="es-ES" w:eastAsia="es-ES"/>
        </w:rPr>
      </w:pPr>
    </w:p>
    <w:p w:rsidR="00F30C5A" w:rsidRPr="00F30C5A" w:rsidRDefault="00F30C5A" w:rsidP="00F30C5A">
      <w:pPr>
        <w:spacing w:after="0" w:line="240" w:lineRule="auto"/>
        <w:rPr>
          <w:rFonts w:eastAsia="Times New Roman" w:cstheme="minorHAnsi"/>
          <w:color w:val="7030A0"/>
          <w:sz w:val="28"/>
          <w:szCs w:val="28"/>
          <w:lang w:val="es-ES" w:eastAsia="es-ES"/>
        </w:rPr>
      </w:pPr>
      <w:r w:rsidRPr="00F30C5A">
        <w:rPr>
          <w:rFonts w:eastAsia="Times New Roman" w:cstheme="minorHAnsi"/>
          <w:color w:val="7030A0"/>
          <w:sz w:val="28"/>
          <w:szCs w:val="28"/>
          <w:lang w:val="es-ES" w:eastAsia="es-ES"/>
        </w:rPr>
        <w:t xml:space="preserve">Palabras clave: </w:t>
      </w:r>
      <w:r w:rsidRPr="00F30C5A">
        <w:rPr>
          <w:rFonts w:ascii="Times New Roman" w:eastAsia="Times New Roman" w:hAnsi="Times New Roman" w:cs="Times New Roman"/>
          <w:sz w:val="24"/>
          <w:szCs w:val="28"/>
          <w:lang w:val="es-ES" w:eastAsia="es-ES"/>
        </w:rPr>
        <w:t>acoso, trabajadores, universidad.</w:t>
      </w:r>
    </w:p>
    <w:p w:rsidR="00F30C5A" w:rsidRPr="00F30C5A" w:rsidRDefault="00F30C5A" w:rsidP="00F30C5A">
      <w:pPr>
        <w:spacing w:after="0" w:line="240" w:lineRule="auto"/>
        <w:rPr>
          <w:rFonts w:eastAsia="Times New Roman" w:cstheme="minorHAnsi"/>
          <w:color w:val="7030A0"/>
          <w:sz w:val="28"/>
          <w:szCs w:val="28"/>
          <w:lang w:val="es-ES" w:eastAsia="es-ES"/>
        </w:rPr>
      </w:pPr>
    </w:p>
    <w:p w:rsidR="009D53B9" w:rsidRPr="009D53B9" w:rsidRDefault="009D53B9" w:rsidP="009D53B9">
      <w:pPr>
        <w:spacing w:after="0" w:line="240" w:lineRule="auto"/>
        <w:rPr>
          <w:rFonts w:eastAsia="Times New Roman" w:cstheme="minorHAnsi"/>
          <w:color w:val="7030A0"/>
          <w:sz w:val="28"/>
          <w:szCs w:val="28"/>
          <w:lang w:val="es-ES" w:eastAsia="es-ES"/>
        </w:rPr>
      </w:pPr>
      <w:proofErr w:type="spellStart"/>
      <w:r w:rsidRPr="009D53B9">
        <w:rPr>
          <w:rFonts w:eastAsia="Times New Roman" w:cstheme="minorHAnsi"/>
          <w:color w:val="7030A0"/>
          <w:sz w:val="28"/>
          <w:szCs w:val="28"/>
          <w:lang w:val="es-ES" w:eastAsia="es-ES"/>
        </w:rPr>
        <w:lastRenderedPageBreak/>
        <w:t>Abstract</w:t>
      </w:r>
      <w:proofErr w:type="spellEnd"/>
    </w:p>
    <w:p w:rsidR="009D53B9" w:rsidRPr="009D53B9" w:rsidRDefault="009D53B9" w:rsidP="009D53B9">
      <w:pPr>
        <w:spacing w:after="0" w:line="360" w:lineRule="auto"/>
        <w:jc w:val="both"/>
        <w:rPr>
          <w:rFonts w:eastAsia="Times New Roman" w:cstheme="minorHAnsi"/>
          <w:color w:val="7030A0"/>
          <w:sz w:val="28"/>
          <w:szCs w:val="28"/>
          <w:lang w:val="es-ES" w:eastAsia="es-ES"/>
        </w:rPr>
      </w:pPr>
      <w:proofErr w:type="spellStart"/>
      <w:r w:rsidRPr="009D53B9">
        <w:rPr>
          <w:rFonts w:ascii="Times New Roman" w:eastAsia="Times New Roman" w:hAnsi="Times New Roman" w:cs="Times New Roman"/>
          <w:sz w:val="24"/>
          <w:szCs w:val="28"/>
          <w:lang w:val="es-ES" w:eastAsia="es-ES"/>
        </w:rPr>
        <w:t>One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issue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addressed</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most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recently</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Mexico</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is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workplace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harassment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problem</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that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for</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years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was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limited</w:t>
      </w:r>
      <w:proofErr w:type="spellEnd"/>
      <w:r w:rsidRPr="009D53B9">
        <w:rPr>
          <w:rFonts w:ascii="Times New Roman" w:eastAsia="Times New Roman" w:hAnsi="Times New Roman" w:cs="Times New Roman"/>
          <w:sz w:val="24"/>
          <w:szCs w:val="28"/>
          <w:lang w:val="es-ES" w:eastAsia="es-ES"/>
        </w:rPr>
        <w:t xml:space="preserve"> to </w:t>
      </w:r>
      <w:proofErr w:type="spellStart"/>
      <w:r w:rsidRPr="009D53B9">
        <w:rPr>
          <w:rFonts w:ascii="Times New Roman" w:eastAsia="Times New Roman" w:hAnsi="Times New Roman" w:cs="Times New Roman"/>
          <w:sz w:val="24"/>
          <w:szCs w:val="28"/>
          <w:lang w:val="es-ES" w:eastAsia="es-ES"/>
        </w:rPr>
        <w:t>one</w:t>
      </w:r>
      <w:proofErr w:type="spellEnd"/>
      <w:r w:rsidRPr="009D53B9">
        <w:rPr>
          <w:rFonts w:ascii="Times New Roman" w:eastAsia="Times New Roman" w:hAnsi="Times New Roman" w:cs="Times New Roman"/>
          <w:sz w:val="24"/>
          <w:szCs w:val="28"/>
          <w:lang w:val="es-ES" w:eastAsia="es-ES"/>
        </w:rPr>
        <w:t xml:space="preserve"> of </w:t>
      </w:r>
      <w:proofErr w:type="spellStart"/>
      <w:r w:rsidRPr="009D53B9">
        <w:rPr>
          <w:rFonts w:ascii="Times New Roman" w:eastAsia="Times New Roman" w:hAnsi="Times New Roman" w:cs="Times New Roman"/>
          <w:sz w:val="24"/>
          <w:szCs w:val="28"/>
          <w:lang w:val="es-ES" w:eastAsia="es-ES"/>
        </w:rPr>
        <w:t>its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expressions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sexual </w:t>
      </w:r>
      <w:proofErr w:type="spellStart"/>
      <w:r w:rsidRPr="009D53B9">
        <w:rPr>
          <w:rFonts w:ascii="Times New Roman" w:eastAsia="Times New Roman" w:hAnsi="Times New Roman" w:cs="Times New Roman"/>
          <w:sz w:val="24"/>
          <w:szCs w:val="28"/>
          <w:lang w:val="es-ES" w:eastAsia="es-ES"/>
        </w:rPr>
        <w:t>harassment</w:t>
      </w:r>
      <w:proofErr w:type="spellEnd"/>
      <w:r w:rsidRPr="009D53B9">
        <w:rPr>
          <w:rFonts w:ascii="Times New Roman" w:eastAsia="Times New Roman" w:hAnsi="Times New Roman" w:cs="Times New Roman"/>
          <w:sz w:val="24"/>
          <w:szCs w:val="28"/>
          <w:lang w:val="es-ES" w:eastAsia="es-ES"/>
        </w:rPr>
        <w:t xml:space="preserve">, and </w:t>
      </w:r>
      <w:proofErr w:type="spellStart"/>
      <w:r w:rsidRPr="009D53B9">
        <w:rPr>
          <w:rFonts w:ascii="Times New Roman" w:eastAsia="Times New Roman" w:hAnsi="Times New Roman" w:cs="Times New Roman"/>
          <w:sz w:val="24"/>
          <w:szCs w:val="28"/>
          <w:lang w:val="es-ES" w:eastAsia="es-ES"/>
        </w:rPr>
        <w:t>one</w:t>
      </w:r>
      <w:proofErr w:type="spellEnd"/>
      <w:r w:rsidRPr="009D53B9">
        <w:rPr>
          <w:rFonts w:ascii="Times New Roman" w:eastAsia="Times New Roman" w:hAnsi="Times New Roman" w:cs="Times New Roman"/>
          <w:sz w:val="24"/>
          <w:szCs w:val="28"/>
          <w:lang w:val="es-ES" w:eastAsia="es-ES"/>
        </w:rPr>
        <w:t xml:space="preserve"> of </w:t>
      </w:r>
      <w:proofErr w:type="spellStart"/>
      <w:r w:rsidRPr="009D53B9">
        <w:rPr>
          <w:rFonts w:ascii="Times New Roman" w:eastAsia="Times New Roman" w:hAnsi="Times New Roman" w:cs="Times New Roman"/>
          <w:sz w:val="24"/>
          <w:szCs w:val="28"/>
          <w:lang w:val="es-ES" w:eastAsia="es-ES"/>
        </w:rPr>
        <w:t>its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variants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private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companies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However</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conditions</w:t>
      </w:r>
      <w:proofErr w:type="spellEnd"/>
      <w:r w:rsidRPr="009D53B9">
        <w:rPr>
          <w:rFonts w:ascii="Times New Roman" w:eastAsia="Times New Roman" w:hAnsi="Times New Roman" w:cs="Times New Roman"/>
          <w:sz w:val="24"/>
          <w:szCs w:val="28"/>
          <w:lang w:val="es-ES" w:eastAsia="es-ES"/>
        </w:rPr>
        <w:t xml:space="preserve"> and </w:t>
      </w:r>
      <w:proofErr w:type="spellStart"/>
      <w:r w:rsidRPr="009D53B9">
        <w:rPr>
          <w:rFonts w:ascii="Times New Roman" w:eastAsia="Times New Roman" w:hAnsi="Times New Roman" w:cs="Times New Roman"/>
          <w:sz w:val="24"/>
          <w:szCs w:val="28"/>
          <w:lang w:val="es-ES" w:eastAsia="es-ES"/>
        </w:rPr>
        <w:t>mutations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that</w:t>
      </w:r>
      <w:proofErr w:type="spellEnd"/>
      <w:r w:rsidRPr="009D53B9">
        <w:rPr>
          <w:rFonts w:ascii="Times New Roman" w:eastAsia="Times New Roman" w:hAnsi="Times New Roman" w:cs="Times New Roman"/>
          <w:sz w:val="24"/>
          <w:szCs w:val="28"/>
          <w:lang w:val="es-ES" w:eastAsia="es-ES"/>
        </w:rPr>
        <w:t xml:space="preserve"> has </w:t>
      </w:r>
      <w:proofErr w:type="spellStart"/>
      <w:r w:rsidRPr="009D53B9">
        <w:rPr>
          <w:rFonts w:ascii="Times New Roman" w:eastAsia="Times New Roman" w:hAnsi="Times New Roman" w:cs="Times New Roman"/>
          <w:sz w:val="24"/>
          <w:szCs w:val="28"/>
          <w:lang w:val="es-ES" w:eastAsia="es-ES"/>
        </w:rPr>
        <w:t>experienced</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working</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world</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recent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years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have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created</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aggressive</w:t>
      </w:r>
      <w:proofErr w:type="spellEnd"/>
      <w:r w:rsidRPr="009D53B9">
        <w:rPr>
          <w:rFonts w:ascii="Times New Roman" w:eastAsia="Times New Roman" w:hAnsi="Times New Roman" w:cs="Times New Roman"/>
          <w:sz w:val="24"/>
          <w:szCs w:val="28"/>
          <w:lang w:val="es-ES" w:eastAsia="es-ES"/>
        </w:rPr>
        <w:t xml:space="preserve"> and </w:t>
      </w:r>
      <w:proofErr w:type="spellStart"/>
      <w:r w:rsidRPr="009D53B9">
        <w:rPr>
          <w:rFonts w:ascii="Times New Roman" w:eastAsia="Times New Roman" w:hAnsi="Times New Roman" w:cs="Times New Roman"/>
          <w:sz w:val="24"/>
          <w:szCs w:val="28"/>
          <w:lang w:val="es-ES" w:eastAsia="es-ES"/>
        </w:rPr>
        <w:t>high</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pressure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environments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for</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workers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with</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consequences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that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such</w:t>
      </w:r>
      <w:proofErr w:type="spellEnd"/>
      <w:r w:rsidRPr="009D53B9">
        <w:rPr>
          <w:rFonts w:ascii="Times New Roman" w:eastAsia="Times New Roman" w:hAnsi="Times New Roman" w:cs="Times New Roman"/>
          <w:sz w:val="24"/>
          <w:szCs w:val="28"/>
          <w:lang w:val="es-ES" w:eastAsia="es-ES"/>
        </w:rPr>
        <w:t xml:space="preserve"> a </w:t>
      </w:r>
      <w:proofErr w:type="spellStart"/>
      <w:r w:rsidRPr="009D53B9">
        <w:rPr>
          <w:rFonts w:ascii="Times New Roman" w:eastAsia="Times New Roman" w:hAnsi="Times New Roman" w:cs="Times New Roman"/>
          <w:sz w:val="24"/>
          <w:szCs w:val="28"/>
          <w:lang w:val="es-ES" w:eastAsia="es-ES"/>
        </w:rPr>
        <w:t>thing</w:t>
      </w:r>
      <w:proofErr w:type="spellEnd"/>
      <w:r w:rsidRPr="009D53B9">
        <w:rPr>
          <w:rFonts w:ascii="Times New Roman" w:eastAsia="Times New Roman" w:hAnsi="Times New Roman" w:cs="Times New Roman"/>
          <w:sz w:val="24"/>
          <w:szCs w:val="28"/>
          <w:lang w:val="es-ES" w:eastAsia="es-ES"/>
        </w:rPr>
        <w:t xml:space="preserve"> derives in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personal and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institutional</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fields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article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seeks</w:t>
      </w:r>
      <w:proofErr w:type="spellEnd"/>
      <w:r w:rsidRPr="009D53B9">
        <w:rPr>
          <w:rFonts w:ascii="Times New Roman" w:eastAsia="Times New Roman" w:hAnsi="Times New Roman" w:cs="Times New Roman"/>
          <w:sz w:val="24"/>
          <w:szCs w:val="28"/>
          <w:lang w:val="es-ES" w:eastAsia="es-ES"/>
        </w:rPr>
        <w:t xml:space="preserve"> to </w:t>
      </w:r>
      <w:proofErr w:type="spellStart"/>
      <w:r w:rsidRPr="009D53B9">
        <w:rPr>
          <w:rFonts w:ascii="Times New Roman" w:eastAsia="Times New Roman" w:hAnsi="Times New Roman" w:cs="Times New Roman"/>
          <w:sz w:val="24"/>
          <w:szCs w:val="28"/>
          <w:lang w:val="es-ES" w:eastAsia="es-ES"/>
        </w:rPr>
        <w:t>analyze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different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investigations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that</w:t>
      </w:r>
      <w:proofErr w:type="spellEnd"/>
      <w:r w:rsidRPr="009D53B9">
        <w:rPr>
          <w:rFonts w:ascii="Times New Roman" w:eastAsia="Times New Roman" w:hAnsi="Times New Roman" w:cs="Times New Roman"/>
          <w:sz w:val="24"/>
          <w:szCs w:val="28"/>
          <w:lang w:val="es-ES" w:eastAsia="es-ES"/>
        </w:rPr>
        <w:t xml:space="preserve"> relate to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workplace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harassment</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universities</w:t>
      </w:r>
      <w:proofErr w:type="spellEnd"/>
      <w:r w:rsidRPr="009D53B9">
        <w:rPr>
          <w:rFonts w:ascii="Times New Roman" w:eastAsia="Times New Roman" w:hAnsi="Times New Roman" w:cs="Times New Roman"/>
          <w:sz w:val="24"/>
          <w:szCs w:val="28"/>
          <w:lang w:val="es-ES" w:eastAsia="es-ES"/>
        </w:rPr>
        <w:t xml:space="preserve"> and </w:t>
      </w:r>
      <w:proofErr w:type="spellStart"/>
      <w:r w:rsidRPr="009D53B9">
        <w:rPr>
          <w:rFonts w:ascii="Times New Roman" w:eastAsia="Times New Roman" w:hAnsi="Times New Roman" w:cs="Times New Roman"/>
          <w:sz w:val="24"/>
          <w:szCs w:val="28"/>
          <w:lang w:val="es-ES" w:eastAsia="es-ES"/>
        </w:rPr>
        <w:t>present</w:t>
      </w:r>
      <w:proofErr w:type="spellEnd"/>
      <w:r w:rsidRPr="009D53B9">
        <w:rPr>
          <w:rFonts w:ascii="Times New Roman" w:eastAsia="Times New Roman" w:hAnsi="Times New Roman" w:cs="Times New Roman"/>
          <w:sz w:val="24"/>
          <w:szCs w:val="28"/>
          <w:lang w:val="es-ES" w:eastAsia="es-ES"/>
        </w:rPr>
        <w:t xml:space="preserve"> a </w:t>
      </w:r>
      <w:proofErr w:type="spellStart"/>
      <w:r w:rsidRPr="009D53B9">
        <w:rPr>
          <w:rFonts w:ascii="Times New Roman" w:eastAsia="Times New Roman" w:hAnsi="Times New Roman" w:cs="Times New Roman"/>
          <w:sz w:val="24"/>
          <w:szCs w:val="28"/>
          <w:lang w:val="es-ES" w:eastAsia="es-ES"/>
        </w:rPr>
        <w:t>first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approach</w:t>
      </w:r>
      <w:proofErr w:type="spellEnd"/>
      <w:r w:rsidRPr="009D53B9">
        <w:rPr>
          <w:rFonts w:ascii="Times New Roman" w:eastAsia="Times New Roman" w:hAnsi="Times New Roman" w:cs="Times New Roman"/>
          <w:sz w:val="24"/>
          <w:szCs w:val="28"/>
          <w:lang w:val="es-ES" w:eastAsia="es-ES"/>
        </w:rPr>
        <w:t xml:space="preserve"> to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situation</w:t>
      </w:r>
      <w:proofErr w:type="spellEnd"/>
      <w:r w:rsidRPr="009D53B9">
        <w:rPr>
          <w:rFonts w:ascii="Times New Roman" w:eastAsia="Times New Roman" w:hAnsi="Times New Roman" w:cs="Times New Roman"/>
          <w:sz w:val="24"/>
          <w:szCs w:val="28"/>
          <w:lang w:val="es-ES" w:eastAsia="es-ES"/>
        </w:rPr>
        <w:t xml:space="preserve"> of </w:t>
      </w:r>
      <w:proofErr w:type="spellStart"/>
      <w:r w:rsidRPr="009D53B9">
        <w:rPr>
          <w:rFonts w:ascii="Times New Roman" w:eastAsia="Times New Roman" w:hAnsi="Times New Roman" w:cs="Times New Roman"/>
          <w:sz w:val="24"/>
          <w:szCs w:val="28"/>
          <w:lang w:val="es-ES" w:eastAsia="es-ES"/>
        </w:rPr>
        <w:t>harassment</w:t>
      </w:r>
      <w:proofErr w:type="spellEnd"/>
      <w:r w:rsidRPr="009D53B9">
        <w:rPr>
          <w:rFonts w:ascii="Times New Roman" w:eastAsia="Times New Roman" w:hAnsi="Times New Roman" w:cs="Times New Roman"/>
          <w:sz w:val="24"/>
          <w:szCs w:val="28"/>
          <w:lang w:val="es-ES" w:eastAsia="es-ES"/>
        </w:rPr>
        <w:t xml:space="preserve"> at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Autonomous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University</w:t>
      </w:r>
      <w:proofErr w:type="spellEnd"/>
      <w:r w:rsidRPr="009D53B9">
        <w:rPr>
          <w:rFonts w:ascii="Times New Roman" w:eastAsia="Times New Roman" w:hAnsi="Times New Roman" w:cs="Times New Roman"/>
          <w:sz w:val="24"/>
          <w:szCs w:val="28"/>
          <w:lang w:val="es-ES" w:eastAsia="es-ES"/>
        </w:rPr>
        <w:t xml:space="preserve"> of Morelos </w:t>
      </w:r>
      <w:proofErr w:type="spellStart"/>
      <w:r w:rsidRPr="009D53B9">
        <w:rPr>
          <w:rFonts w:ascii="Times New Roman" w:eastAsia="Times New Roman" w:hAnsi="Times New Roman" w:cs="Times New Roman"/>
          <w:sz w:val="24"/>
          <w:szCs w:val="28"/>
          <w:lang w:val="es-ES" w:eastAsia="es-ES"/>
        </w:rPr>
        <w:t>State</w:t>
      </w:r>
      <w:proofErr w:type="spellEnd"/>
      <w:r w:rsidRPr="009D53B9">
        <w:rPr>
          <w:rFonts w:ascii="Times New Roman" w:eastAsia="Times New Roman" w:hAnsi="Times New Roman" w:cs="Times New Roman"/>
          <w:sz w:val="24"/>
          <w:szCs w:val="28"/>
          <w:lang w:val="es-ES" w:eastAsia="es-ES"/>
        </w:rPr>
        <w:t xml:space="preserve"> (UAEM), as </w:t>
      </w:r>
      <w:proofErr w:type="spellStart"/>
      <w:r w:rsidRPr="009D53B9">
        <w:rPr>
          <w:rFonts w:ascii="Times New Roman" w:eastAsia="Times New Roman" w:hAnsi="Times New Roman" w:cs="Times New Roman"/>
          <w:sz w:val="24"/>
          <w:szCs w:val="28"/>
          <w:lang w:val="es-ES" w:eastAsia="es-ES"/>
        </w:rPr>
        <w:t>part</w:t>
      </w:r>
      <w:proofErr w:type="spellEnd"/>
      <w:r w:rsidRPr="009D53B9">
        <w:rPr>
          <w:rFonts w:ascii="Times New Roman" w:eastAsia="Times New Roman" w:hAnsi="Times New Roman" w:cs="Times New Roman"/>
          <w:sz w:val="24"/>
          <w:szCs w:val="28"/>
          <w:lang w:val="es-ES" w:eastAsia="es-ES"/>
        </w:rPr>
        <w:t xml:space="preserve"> of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progress</w:t>
      </w:r>
      <w:proofErr w:type="spellEnd"/>
      <w:r w:rsidRPr="009D53B9">
        <w:rPr>
          <w:rFonts w:ascii="Times New Roman" w:eastAsia="Times New Roman" w:hAnsi="Times New Roman" w:cs="Times New Roman"/>
          <w:sz w:val="24"/>
          <w:szCs w:val="28"/>
          <w:lang w:val="es-ES" w:eastAsia="es-ES"/>
        </w:rPr>
        <w:t xml:space="preserve"> of </w:t>
      </w:r>
      <w:proofErr w:type="spellStart"/>
      <w:r w:rsidRPr="009D53B9">
        <w:rPr>
          <w:rFonts w:ascii="Times New Roman" w:eastAsia="Times New Roman" w:hAnsi="Times New Roman" w:cs="Times New Roman"/>
          <w:sz w:val="24"/>
          <w:szCs w:val="28"/>
          <w:lang w:val="es-ES" w:eastAsia="es-ES"/>
        </w:rPr>
        <w:t>an</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ongoing</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investigation</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take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advantage</w:t>
      </w:r>
      <w:proofErr w:type="spellEnd"/>
      <w:r w:rsidRPr="009D53B9">
        <w:rPr>
          <w:rFonts w:ascii="Times New Roman" w:eastAsia="Times New Roman" w:hAnsi="Times New Roman" w:cs="Times New Roman"/>
          <w:sz w:val="24"/>
          <w:szCs w:val="28"/>
          <w:lang w:val="es-ES" w:eastAsia="es-ES"/>
        </w:rPr>
        <w:t xml:space="preserve"> of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advances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arising</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treatment</w:t>
      </w:r>
      <w:proofErr w:type="spellEnd"/>
      <w:r w:rsidRPr="009D53B9">
        <w:rPr>
          <w:rFonts w:ascii="Times New Roman" w:eastAsia="Times New Roman" w:hAnsi="Times New Roman" w:cs="Times New Roman"/>
          <w:sz w:val="24"/>
          <w:szCs w:val="28"/>
          <w:lang w:val="es-ES" w:eastAsia="es-ES"/>
        </w:rPr>
        <w:t xml:space="preserve"> of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subject</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other</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countries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whose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achievements</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the</w:t>
      </w:r>
      <w:proofErr w:type="spellEnd"/>
      <w:r w:rsidRPr="009D53B9">
        <w:rPr>
          <w:rFonts w:ascii="Times New Roman" w:eastAsia="Times New Roman" w:hAnsi="Times New Roman" w:cs="Times New Roman"/>
          <w:sz w:val="24"/>
          <w:szCs w:val="28"/>
          <w:lang w:val="es-ES" w:eastAsia="es-ES"/>
        </w:rPr>
        <w:t xml:space="preserve"> legal </w:t>
      </w:r>
      <w:proofErr w:type="spellStart"/>
      <w:r w:rsidRPr="009D53B9">
        <w:rPr>
          <w:rFonts w:ascii="Times New Roman" w:eastAsia="Times New Roman" w:hAnsi="Times New Roman" w:cs="Times New Roman"/>
          <w:sz w:val="24"/>
          <w:szCs w:val="28"/>
          <w:lang w:val="es-ES" w:eastAsia="es-ES"/>
        </w:rPr>
        <w:t>field</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have</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resulted</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public</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policy</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materialized</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into</w:t>
      </w:r>
      <w:proofErr w:type="spellEnd"/>
      <w:r w:rsidRPr="009D53B9">
        <w:rPr>
          <w:rFonts w:ascii="Times New Roman" w:eastAsia="Times New Roman" w:hAnsi="Times New Roman" w:cs="Times New Roman"/>
          <w:sz w:val="24"/>
          <w:szCs w:val="28"/>
          <w:lang w:val="es-ES" w:eastAsia="es-ES"/>
        </w:rPr>
        <w:t xml:space="preserve"> concrete </w:t>
      </w:r>
      <w:proofErr w:type="spellStart"/>
      <w:r w:rsidRPr="009D53B9">
        <w:rPr>
          <w:rFonts w:ascii="Times New Roman" w:eastAsia="Times New Roman" w:hAnsi="Times New Roman" w:cs="Times New Roman"/>
          <w:sz w:val="24"/>
          <w:szCs w:val="28"/>
          <w:lang w:val="es-ES" w:eastAsia="es-ES"/>
        </w:rPr>
        <w:t>actions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implemented</w:t>
      </w:r>
      <w:proofErr w:type="spellEnd"/>
      <w:r w:rsidRPr="009D53B9">
        <w:rPr>
          <w:rFonts w:ascii="Times New Roman" w:eastAsia="Times New Roman" w:hAnsi="Times New Roman" w:cs="Times New Roman"/>
          <w:sz w:val="24"/>
          <w:szCs w:val="28"/>
          <w:lang w:val="es-ES" w:eastAsia="es-ES"/>
        </w:rPr>
        <w:t xml:space="preserve"> in </w:t>
      </w:r>
      <w:proofErr w:type="spellStart"/>
      <w:r w:rsidRPr="009D53B9">
        <w:rPr>
          <w:rFonts w:ascii="Times New Roman" w:eastAsia="Times New Roman" w:hAnsi="Times New Roman" w:cs="Times New Roman"/>
          <w:sz w:val="24"/>
          <w:szCs w:val="28"/>
          <w:lang w:val="es-ES" w:eastAsia="es-ES"/>
        </w:rPr>
        <w:t>specific</w:t>
      </w:r>
      <w:proofErr w:type="spellEnd"/>
      <w:r w:rsidRPr="009D53B9">
        <w:rPr>
          <w:rFonts w:ascii="Times New Roman" w:eastAsia="Times New Roman" w:hAnsi="Times New Roman" w:cs="Times New Roman"/>
          <w:sz w:val="24"/>
          <w:szCs w:val="28"/>
          <w:lang w:val="es-ES" w:eastAsia="es-ES"/>
        </w:rPr>
        <w:t xml:space="preserve"> cases.</w:t>
      </w:r>
    </w:p>
    <w:p w:rsidR="00F30C5A" w:rsidRDefault="009D53B9" w:rsidP="009D53B9">
      <w:pPr>
        <w:spacing w:after="0" w:line="240" w:lineRule="auto"/>
        <w:rPr>
          <w:rFonts w:eastAsia="Times New Roman" w:cstheme="minorHAnsi"/>
          <w:color w:val="7030A0"/>
          <w:sz w:val="28"/>
          <w:szCs w:val="28"/>
          <w:lang w:val="es-ES" w:eastAsia="es-ES"/>
        </w:rPr>
      </w:pPr>
      <w:proofErr w:type="spellStart"/>
      <w:r w:rsidRPr="009D53B9">
        <w:rPr>
          <w:rFonts w:eastAsia="Times New Roman" w:cstheme="minorHAnsi"/>
          <w:color w:val="7030A0"/>
          <w:sz w:val="28"/>
          <w:szCs w:val="28"/>
          <w:lang w:val="es-ES" w:eastAsia="es-ES"/>
        </w:rPr>
        <w:t>Keywords</w:t>
      </w:r>
      <w:proofErr w:type="spellEnd"/>
      <w:r w:rsidRPr="009D53B9">
        <w:rPr>
          <w:rFonts w:eastAsia="Times New Roman" w:cstheme="minorHAnsi"/>
          <w:color w:val="7030A0"/>
          <w:sz w:val="28"/>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mobbing</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harassment</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workers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employees</w:t>
      </w:r>
      <w:proofErr w:type="spellEnd"/>
      <w:r w:rsidRPr="009D53B9">
        <w:rPr>
          <w:rFonts w:ascii="Times New Roman" w:eastAsia="Times New Roman" w:hAnsi="Times New Roman" w:cs="Times New Roman"/>
          <w:sz w:val="24"/>
          <w:szCs w:val="28"/>
          <w:lang w:val="es-ES" w:eastAsia="es-ES"/>
        </w:rPr>
        <w:t xml:space="preserve">, </w:t>
      </w:r>
      <w:proofErr w:type="spellStart"/>
      <w:r w:rsidRPr="009D53B9">
        <w:rPr>
          <w:rFonts w:ascii="Times New Roman" w:eastAsia="Times New Roman" w:hAnsi="Times New Roman" w:cs="Times New Roman"/>
          <w:sz w:val="24"/>
          <w:szCs w:val="28"/>
          <w:lang w:val="es-ES" w:eastAsia="es-ES"/>
        </w:rPr>
        <w:t>university</w:t>
      </w:r>
      <w:proofErr w:type="spellEnd"/>
      <w:r w:rsidRPr="009D53B9">
        <w:rPr>
          <w:rFonts w:ascii="Times New Roman" w:eastAsia="Times New Roman" w:hAnsi="Times New Roman" w:cs="Times New Roman"/>
          <w:sz w:val="24"/>
          <w:szCs w:val="28"/>
          <w:lang w:val="es-ES" w:eastAsia="es-ES"/>
        </w:rPr>
        <w:t>.</w:t>
      </w:r>
    </w:p>
    <w:p w:rsidR="00F30C5A" w:rsidRDefault="00F30C5A" w:rsidP="00F30C5A">
      <w:pPr>
        <w:spacing w:after="0" w:line="240" w:lineRule="auto"/>
        <w:rPr>
          <w:rFonts w:eastAsia="Times New Roman" w:cstheme="minorHAnsi"/>
          <w:color w:val="7030A0"/>
          <w:sz w:val="28"/>
          <w:szCs w:val="28"/>
          <w:lang w:val="es-ES" w:eastAsia="es-ES"/>
        </w:rPr>
      </w:pPr>
    </w:p>
    <w:p w:rsidR="00F30C5A" w:rsidRPr="00F30C5A" w:rsidRDefault="00F30C5A" w:rsidP="00F30C5A">
      <w:pPr>
        <w:spacing w:after="0" w:line="240" w:lineRule="auto"/>
        <w:rPr>
          <w:rFonts w:ascii="Times New Roman" w:hAnsi="Times New Roman" w:cs="Times New Roman"/>
          <w:sz w:val="24"/>
        </w:rPr>
      </w:pPr>
      <w:r w:rsidRPr="00F30C5A">
        <w:rPr>
          <w:rFonts w:ascii="Times New Roman" w:hAnsi="Times New Roman" w:cs="Times New Roman"/>
          <w:b/>
          <w:sz w:val="24"/>
        </w:rPr>
        <w:t>Fecha recepción:</w:t>
      </w:r>
      <w:r w:rsidRPr="00F30C5A">
        <w:rPr>
          <w:rFonts w:ascii="Times New Roman" w:hAnsi="Times New Roman" w:cs="Times New Roman"/>
          <w:sz w:val="24"/>
        </w:rPr>
        <w:t xml:space="preserve">   </w:t>
      </w:r>
      <w:r w:rsidR="00E6167C">
        <w:rPr>
          <w:rFonts w:ascii="Times New Roman" w:hAnsi="Times New Roman" w:cs="Times New Roman"/>
          <w:sz w:val="24"/>
        </w:rPr>
        <w:t>Julio 2014</w:t>
      </w:r>
      <w:r w:rsidRPr="00F30C5A">
        <w:rPr>
          <w:rFonts w:ascii="Times New Roman" w:hAnsi="Times New Roman" w:cs="Times New Roman"/>
          <w:sz w:val="24"/>
        </w:rPr>
        <w:t xml:space="preserve">          </w:t>
      </w:r>
      <w:r w:rsidRPr="00F30C5A">
        <w:rPr>
          <w:rFonts w:ascii="Times New Roman" w:hAnsi="Times New Roman" w:cs="Times New Roman"/>
          <w:b/>
          <w:sz w:val="24"/>
        </w:rPr>
        <w:t>Fecha aceptación:</w:t>
      </w:r>
      <w:r w:rsidRPr="00F30C5A">
        <w:rPr>
          <w:rFonts w:ascii="Times New Roman" w:hAnsi="Times New Roman" w:cs="Times New Roman"/>
          <w:sz w:val="24"/>
        </w:rPr>
        <w:t xml:space="preserve"> </w:t>
      </w:r>
      <w:r w:rsidR="00E6167C">
        <w:rPr>
          <w:rFonts w:ascii="Times New Roman" w:hAnsi="Times New Roman" w:cs="Times New Roman"/>
          <w:sz w:val="24"/>
        </w:rPr>
        <w:t>Septiembre 2014</w:t>
      </w:r>
      <w:bookmarkStart w:id="0" w:name="_GoBack"/>
      <w:bookmarkEnd w:id="0"/>
      <w:r w:rsidRPr="00F30C5A">
        <w:rPr>
          <w:rFonts w:ascii="Times New Roman" w:hAnsi="Times New Roman" w:cs="Times New Roman"/>
          <w:sz w:val="24"/>
        </w:rPr>
        <w:br/>
      </w:r>
      <w:r w:rsidR="009E0950">
        <w:rPr>
          <w:rFonts w:ascii="Times New Roman" w:hAnsi="Times New Roman" w:cs="Times New Roman"/>
          <w:sz w:val="24"/>
        </w:rPr>
        <w:pict>
          <v:rect id="_x0000_i1025" style="width:0;height:1.5pt" o:hralign="center" o:hrstd="t" o:hr="t" fillcolor="#a0a0a0" stroked="f"/>
        </w:pict>
      </w:r>
    </w:p>
    <w:p w:rsidR="00F30C5A" w:rsidRDefault="00F30C5A" w:rsidP="00F30C5A">
      <w:pPr>
        <w:spacing w:after="0" w:line="240" w:lineRule="auto"/>
        <w:rPr>
          <w:rFonts w:cstheme="minorHAnsi"/>
        </w:rPr>
      </w:pPr>
    </w:p>
    <w:p w:rsidR="00F30C5A" w:rsidRDefault="00F30C5A" w:rsidP="00F30C5A">
      <w:pPr>
        <w:spacing w:after="0" w:line="240" w:lineRule="auto"/>
        <w:rPr>
          <w:rFonts w:eastAsia="Times New Roman" w:cstheme="minorHAnsi"/>
          <w:color w:val="7030A0"/>
          <w:sz w:val="28"/>
          <w:szCs w:val="28"/>
          <w:lang w:val="es-ES" w:eastAsia="es-ES"/>
        </w:rPr>
      </w:pPr>
    </w:p>
    <w:p w:rsidR="003207A6" w:rsidRDefault="003207A6" w:rsidP="00933A54">
      <w:pPr>
        <w:spacing w:after="0" w:line="240" w:lineRule="auto"/>
        <w:rPr>
          <w:rFonts w:ascii="Arial" w:hAnsi="Arial" w:cs="Arial"/>
          <w:b/>
          <w:sz w:val="24"/>
          <w:szCs w:val="24"/>
        </w:rPr>
      </w:pPr>
      <w:r w:rsidRPr="00933A54">
        <w:rPr>
          <w:rFonts w:eastAsia="Times New Roman" w:cstheme="minorHAnsi"/>
          <w:color w:val="7030A0"/>
          <w:sz w:val="28"/>
          <w:szCs w:val="28"/>
          <w:lang w:val="es-ES" w:eastAsia="es-ES"/>
        </w:rPr>
        <w:t xml:space="preserve">Introducción </w:t>
      </w:r>
    </w:p>
    <w:p w:rsidR="00F30C5A" w:rsidRDefault="00F30C5A" w:rsidP="00933A54">
      <w:pPr>
        <w:spacing w:after="0" w:line="360" w:lineRule="auto"/>
        <w:jc w:val="both"/>
        <w:rPr>
          <w:rFonts w:ascii="Times New Roman" w:hAnsi="Times New Roman" w:cs="Times New Roman"/>
          <w:sz w:val="24"/>
          <w:szCs w:val="24"/>
        </w:rPr>
      </w:pPr>
    </w:p>
    <w:p w:rsidR="00FB5530"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En las actuales condiciones económicas recesivas, la actividad laboral en todos los contextos ha entrado en una etapa de inestabilidad, precariedad y volatilidad, derivado de los ajustes realizados por las empresas e instituciones</w:t>
      </w:r>
      <w:r w:rsidR="00273BBB" w:rsidRPr="00933A54">
        <w:rPr>
          <w:rFonts w:ascii="Times New Roman" w:hAnsi="Times New Roman" w:cs="Times New Roman"/>
          <w:sz w:val="24"/>
          <w:szCs w:val="24"/>
        </w:rPr>
        <w:t>,</w:t>
      </w:r>
      <w:r w:rsidRPr="00933A54">
        <w:rPr>
          <w:rFonts w:ascii="Times New Roman" w:hAnsi="Times New Roman" w:cs="Times New Roman"/>
          <w:sz w:val="24"/>
          <w:szCs w:val="24"/>
        </w:rPr>
        <w:t xml:space="preserve"> lo cual se ha traducido en un saldo desfavorable</w:t>
      </w:r>
      <w:r w:rsidR="00273BBB" w:rsidRPr="00933A54">
        <w:rPr>
          <w:rFonts w:ascii="Times New Roman" w:hAnsi="Times New Roman" w:cs="Times New Roman"/>
          <w:sz w:val="24"/>
          <w:szCs w:val="24"/>
        </w:rPr>
        <w:t xml:space="preserve"> para los trabajadores</w:t>
      </w:r>
      <w:r w:rsidRPr="00933A54">
        <w:rPr>
          <w:rFonts w:ascii="Times New Roman" w:hAnsi="Times New Roman" w:cs="Times New Roman"/>
          <w:sz w:val="24"/>
          <w:szCs w:val="24"/>
        </w:rPr>
        <w:t xml:space="preserve"> desde cualquier ángulo. Esta situación ha hecho cada vez más visible el problema del acoso laboral, que sin ser un fenómeno nuevo, s</w:t>
      </w:r>
      <w:r w:rsidR="00725175" w:rsidRPr="00933A54">
        <w:rPr>
          <w:rFonts w:ascii="Times New Roman" w:hAnsi="Times New Roman" w:cs="Times New Roman"/>
          <w:sz w:val="24"/>
          <w:szCs w:val="24"/>
        </w:rPr>
        <w:t>e habla</w:t>
      </w:r>
      <w:r w:rsidRPr="00933A54">
        <w:rPr>
          <w:rFonts w:ascii="Times New Roman" w:hAnsi="Times New Roman" w:cs="Times New Roman"/>
          <w:sz w:val="24"/>
          <w:szCs w:val="24"/>
        </w:rPr>
        <w:t xml:space="preserve"> poco de él. </w:t>
      </w:r>
    </w:p>
    <w:p w:rsidR="00FB5530"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Las consecuencias que genera el acoso laboral no s</w:t>
      </w:r>
      <w:r w:rsidR="00985213" w:rsidRPr="00933A54">
        <w:rPr>
          <w:rFonts w:ascii="Times New Roman" w:hAnsi="Times New Roman" w:cs="Times New Roman"/>
          <w:sz w:val="24"/>
          <w:szCs w:val="24"/>
        </w:rPr>
        <w:t>o</w:t>
      </w:r>
      <w:r w:rsidRPr="00933A54">
        <w:rPr>
          <w:rFonts w:ascii="Times New Roman" w:hAnsi="Times New Roman" w:cs="Times New Roman"/>
          <w:sz w:val="24"/>
          <w:szCs w:val="24"/>
        </w:rPr>
        <w:t>lo son graves para quienes lo padecen directamente, el efecto trasciende al trabajador</w:t>
      </w:r>
      <w:r w:rsidR="00067DD6" w:rsidRPr="00933A54">
        <w:rPr>
          <w:rFonts w:ascii="Times New Roman" w:hAnsi="Times New Roman" w:cs="Times New Roman"/>
          <w:sz w:val="24"/>
          <w:szCs w:val="24"/>
        </w:rPr>
        <w:t>:</w:t>
      </w:r>
      <w:r w:rsidR="00273BBB" w:rsidRPr="00933A54">
        <w:rPr>
          <w:rFonts w:ascii="Times New Roman" w:hAnsi="Times New Roman" w:cs="Times New Roman"/>
          <w:sz w:val="24"/>
          <w:szCs w:val="24"/>
        </w:rPr>
        <w:t xml:space="preserve"> impacta a su familia</w:t>
      </w:r>
      <w:r w:rsidR="00985213" w:rsidRPr="00933A54">
        <w:rPr>
          <w:rFonts w:ascii="Times New Roman" w:hAnsi="Times New Roman" w:cs="Times New Roman"/>
          <w:sz w:val="24"/>
          <w:szCs w:val="24"/>
        </w:rPr>
        <w:t xml:space="preserve">, </w:t>
      </w:r>
      <w:r w:rsidR="00067DD6" w:rsidRPr="00933A54">
        <w:rPr>
          <w:rFonts w:ascii="Times New Roman" w:hAnsi="Times New Roman" w:cs="Times New Roman"/>
          <w:sz w:val="24"/>
          <w:szCs w:val="24"/>
        </w:rPr>
        <w:t xml:space="preserve">y </w:t>
      </w:r>
      <w:r w:rsidR="00985213" w:rsidRPr="00933A54">
        <w:rPr>
          <w:rFonts w:ascii="Times New Roman" w:hAnsi="Times New Roman" w:cs="Times New Roman"/>
          <w:sz w:val="24"/>
          <w:szCs w:val="24"/>
        </w:rPr>
        <w:t>el</w:t>
      </w:r>
      <w:r w:rsidRPr="00933A54">
        <w:rPr>
          <w:rFonts w:ascii="Times New Roman" w:hAnsi="Times New Roman" w:cs="Times New Roman"/>
          <w:sz w:val="24"/>
          <w:szCs w:val="24"/>
        </w:rPr>
        <w:t xml:space="preserve"> rendimiento y </w:t>
      </w:r>
      <w:r w:rsidR="00985213" w:rsidRPr="00933A54">
        <w:rPr>
          <w:rFonts w:ascii="Times New Roman" w:hAnsi="Times New Roman" w:cs="Times New Roman"/>
          <w:sz w:val="24"/>
          <w:szCs w:val="24"/>
        </w:rPr>
        <w:t xml:space="preserve">la </w:t>
      </w:r>
      <w:r w:rsidRPr="00933A54">
        <w:rPr>
          <w:rFonts w:ascii="Times New Roman" w:hAnsi="Times New Roman" w:cs="Times New Roman"/>
          <w:sz w:val="24"/>
          <w:szCs w:val="24"/>
        </w:rPr>
        <w:t xml:space="preserve">productividad de las empresas o instituciones donde se manifiesta dicho fenómeno. </w:t>
      </w:r>
      <w:r w:rsidR="00067DD6" w:rsidRPr="00933A54">
        <w:rPr>
          <w:rFonts w:ascii="Times New Roman" w:hAnsi="Times New Roman" w:cs="Times New Roman"/>
          <w:sz w:val="24"/>
          <w:szCs w:val="24"/>
        </w:rPr>
        <w:t>A pesar de lo anterior,</w:t>
      </w:r>
      <w:r w:rsidRPr="00933A54">
        <w:rPr>
          <w:rFonts w:ascii="Times New Roman" w:hAnsi="Times New Roman" w:cs="Times New Roman"/>
          <w:sz w:val="24"/>
          <w:szCs w:val="24"/>
        </w:rPr>
        <w:t xml:space="preserve"> </w:t>
      </w:r>
      <w:r w:rsidR="00067DD6" w:rsidRPr="00933A54">
        <w:rPr>
          <w:rFonts w:ascii="Times New Roman" w:hAnsi="Times New Roman" w:cs="Times New Roman"/>
          <w:sz w:val="24"/>
          <w:szCs w:val="24"/>
        </w:rPr>
        <w:t xml:space="preserve">dicha problemática </w:t>
      </w:r>
      <w:r w:rsidRPr="00933A54">
        <w:rPr>
          <w:rFonts w:ascii="Times New Roman" w:hAnsi="Times New Roman" w:cs="Times New Roman"/>
          <w:sz w:val="24"/>
          <w:szCs w:val="24"/>
        </w:rPr>
        <w:t xml:space="preserve">en México, a diferencia de otros países, </w:t>
      </w:r>
      <w:r w:rsidR="00067DD6" w:rsidRPr="00933A54">
        <w:rPr>
          <w:rFonts w:ascii="Times New Roman" w:hAnsi="Times New Roman" w:cs="Times New Roman"/>
          <w:sz w:val="24"/>
          <w:szCs w:val="24"/>
        </w:rPr>
        <w:t xml:space="preserve">se </w:t>
      </w:r>
      <w:r w:rsidRPr="00933A54">
        <w:rPr>
          <w:rFonts w:ascii="Times New Roman" w:hAnsi="Times New Roman" w:cs="Times New Roman"/>
          <w:sz w:val="24"/>
          <w:szCs w:val="24"/>
        </w:rPr>
        <w:t xml:space="preserve">ha </w:t>
      </w:r>
      <w:r w:rsidR="00067DD6" w:rsidRPr="00933A54">
        <w:rPr>
          <w:rFonts w:ascii="Times New Roman" w:hAnsi="Times New Roman" w:cs="Times New Roman"/>
          <w:sz w:val="24"/>
          <w:szCs w:val="24"/>
        </w:rPr>
        <w:t>estudiado</w:t>
      </w:r>
      <w:r w:rsidRPr="00933A54">
        <w:rPr>
          <w:rFonts w:ascii="Times New Roman" w:hAnsi="Times New Roman" w:cs="Times New Roman"/>
          <w:sz w:val="24"/>
          <w:szCs w:val="24"/>
        </w:rPr>
        <w:t xml:space="preserve"> poco, limitándose sobre todo al tratamiento del acoso sexual, lo cual reduce considerablemente la diversificación </w:t>
      </w:r>
      <w:r w:rsidR="00EA683F" w:rsidRPr="00933A54">
        <w:rPr>
          <w:rFonts w:ascii="Times New Roman" w:hAnsi="Times New Roman" w:cs="Times New Roman"/>
          <w:sz w:val="24"/>
          <w:szCs w:val="24"/>
        </w:rPr>
        <w:t>de</w:t>
      </w:r>
      <w:r w:rsidRPr="00933A54">
        <w:rPr>
          <w:rFonts w:ascii="Times New Roman" w:hAnsi="Times New Roman" w:cs="Times New Roman"/>
          <w:sz w:val="24"/>
          <w:szCs w:val="24"/>
        </w:rPr>
        <w:t xml:space="preserve"> la</w:t>
      </w:r>
      <w:r w:rsidR="00273BBB" w:rsidRPr="00933A54">
        <w:rPr>
          <w:rFonts w:ascii="Times New Roman" w:hAnsi="Times New Roman" w:cs="Times New Roman"/>
          <w:sz w:val="24"/>
          <w:szCs w:val="24"/>
        </w:rPr>
        <w:t>s manifestaciones</w:t>
      </w:r>
      <w:r w:rsidRPr="00933A54">
        <w:rPr>
          <w:rFonts w:ascii="Times New Roman" w:hAnsi="Times New Roman" w:cs="Times New Roman"/>
          <w:sz w:val="24"/>
          <w:szCs w:val="24"/>
        </w:rPr>
        <w:t xml:space="preserve"> del acoso laboral, además de que prácticamente no hay un estu</w:t>
      </w:r>
      <w:r w:rsidR="00273BBB" w:rsidRPr="00933A54">
        <w:rPr>
          <w:rFonts w:ascii="Times New Roman" w:hAnsi="Times New Roman" w:cs="Times New Roman"/>
          <w:sz w:val="24"/>
          <w:szCs w:val="24"/>
        </w:rPr>
        <w:t>dio sistemático del mismo en  instituciones de educación superior</w:t>
      </w:r>
      <w:r w:rsidRPr="00933A54">
        <w:rPr>
          <w:rFonts w:ascii="Times New Roman" w:hAnsi="Times New Roman" w:cs="Times New Roman"/>
          <w:sz w:val="24"/>
          <w:szCs w:val="24"/>
        </w:rPr>
        <w:t xml:space="preserve">. </w:t>
      </w:r>
    </w:p>
    <w:p w:rsidR="00FB5530"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lastRenderedPageBreak/>
        <w:t xml:space="preserve">En </w:t>
      </w:r>
      <w:r w:rsidR="00EA683F" w:rsidRPr="00933A54">
        <w:rPr>
          <w:rFonts w:ascii="Times New Roman" w:hAnsi="Times New Roman" w:cs="Times New Roman"/>
          <w:sz w:val="24"/>
          <w:szCs w:val="24"/>
        </w:rPr>
        <w:t>M</w:t>
      </w:r>
      <w:r w:rsidRPr="00933A54">
        <w:rPr>
          <w:rFonts w:ascii="Times New Roman" w:hAnsi="Times New Roman" w:cs="Times New Roman"/>
          <w:sz w:val="24"/>
          <w:szCs w:val="24"/>
        </w:rPr>
        <w:t>éxico, las víctimas de acoso laboral cuentan con una escueta y limitada protección enmarcada en una reforma –reciente- a la Ley Federal del Trabajo, que si bien representa un avance</w:t>
      </w:r>
      <w:r w:rsidR="00273BBB" w:rsidRPr="00933A54">
        <w:rPr>
          <w:rFonts w:ascii="Times New Roman" w:hAnsi="Times New Roman" w:cs="Times New Roman"/>
          <w:sz w:val="24"/>
          <w:szCs w:val="24"/>
        </w:rPr>
        <w:t>,</w:t>
      </w:r>
      <w:r w:rsidRPr="00933A54">
        <w:rPr>
          <w:rFonts w:ascii="Times New Roman" w:hAnsi="Times New Roman" w:cs="Times New Roman"/>
          <w:sz w:val="24"/>
          <w:szCs w:val="24"/>
        </w:rPr>
        <w:t xml:space="preserve"> resulta insuficiente</w:t>
      </w:r>
      <w:r w:rsidR="00EA683F" w:rsidRPr="00933A54">
        <w:rPr>
          <w:rFonts w:ascii="Times New Roman" w:hAnsi="Times New Roman" w:cs="Times New Roman"/>
          <w:sz w:val="24"/>
          <w:szCs w:val="24"/>
        </w:rPr>
        <w:t>,</w:t>
      </w:r>
      <w:r w:rsidRPr="00933A54">
        <w:rPr>
          <w:rFonts w:ascii="Times New Roman" w:hAnsi="Times New Roman" w:cs="Times New Roman"/>
          <w:sz w:val="24"/>
          <w:szCs w:val="24"/>
        </w:rPr>
        <w:t xml:space="preserve"> sobre todo considerando la carencia de una reglamentación en favor de la prevención y atención específica para quien es víctima del acoso laboral.</w:t>
      </w:r>
    </w:p>
    <w:p w:rsidR="003207A6" w:rsidRPr="00933A54" w:rsidRDefault="00037A33"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Por lo anterior,  l</w:t>
      </w:r>
      <w:r w:rsidR="00257A09" w:rsidRPr="00933A54">
        <w:rPr>
          <w:rFonts w:ascii="Times New Roman" w:hAnsi="Times New Roman" w:cs="Times New Roman"/>
          <w:sz w:val="24"/>
          <w:szCs w:val="24"/>
        </w:rPr>
        <w:t xml:space="preserve">os objetivos </w:t>
      </w:r>
      <w:r w:rsidR="00725175" w:rsidRPr="00933A54">
        <w:rPr>
          <w:rFonts w:ascii="Times New Roman" w:hAnsi="Times New Roman" w:cs="Times New Roman"/>
          <w:sz w:val="24"/>
          <w:szCs w:val="24"/>
        </w:rPr>
        <w:t xml:space="preserve">del artículo </w:t>
      </w:r>
      <w:r w:rsidR="00257A09" w:rsidRPr="00933A54">
        <w:rPr>
          <w:rFonts w:ascii="Times New Roman" w:hAnsi="Times New Roman" w:cs="Times New Roman"/>
          <w:sz w:val="24"/>
          <w:szCs w:val="24"/>
        </w:rPr>
        <w:t>son analizar</w:t>
      </w:r>
      <w:r w:rsidR="003207A6" w:rsidRPr="00933A54">
        <w:rPr>
          <w:rFonts w:ascii="Times New Roman" w:hAnsi="Times New Roman" w:cs="Times New Roman"/>
          <w:sz w:val="24"/>
          <w:szCs w:val="24"/>
        </w:rPr>
        <w:t xml:space="preserve"> </w:t>
      </w:r>
      <w:r w:rsidR="00663BB2" w:rsidRPr="00933A54">
        <w:rPr>
          <w:rFonts w:ascii="Times New Roman" w:hAnsi="Times New Roman" w:cs="Times New Roman"/>
          <w:sz w:val="24"/>
          <w:szCs w:val="24"/>
        </w:rPr>
        <w:t xml:space="preserve">distintas </w:t>
      </w:r>
      <w:r w:rsidR="003207A6" w:rsidRPr="00933A54">
        <w:rPr>
          <w:rFonts w:ascii="Times New Roman" w:hAnsi="Times New Roman" w:cs="Times New Roman"/>
          <w:sz w:val="24"/>
          <w:szCs w:val="24"/>
        </w:rPr>
        <w:t>investigaciones que se r</w:t>
      </w:r>
      <w:r w:rsidR="00EB4F3F" w:rsidRPr="00933A54">
        <w:rPr>
          <w:rFonts w:ascii="Times New Roman" w:hAnsi="Times New Roman" w:cs="Times New Roman"/>
          <w:sz w:val="24"/>
          <w:szCs w:val="24"/>
        </w:rPr>
        <w:t xml:space="preserve">elacionan con el acoso </w:t>
      </w:r>
      <w:r w:rsidR="00725175" w:rsidRPr="00933A54">
        <w:rPr>
          <w:rFonts w:ascii="Times New Roman" w:hAnsi="Times New Roman" w:cs="Times New Roman"/>
          <w:sz w:val="24"/>
          <w:szCs w:val="24"/>
        </w:rPr>
        <w:t xml:space="preserve">laboral </w:t>
      </w:r>
      <w:r w:rsidR="003207A6" w:rsidRPr="00933A54">
        <w:rPr>
          <w:rFonts w:ascii="Times New Roman" w:hAnsi="Times New Roman" w:cs="Times New Roman"/>
          <w:sz w:val="24"/>
          <w:szCs w:val="24"/>
        </w:rPr>
        <w:t xml:space="preserve"> en universidades</w:t>
      </w:r>
      <w:r w:rsidR="00257A09" w:rsidRPr="00933A54">
        <w:rPr>
          <w:rFonts w:ascii="Times New Roman" w:hAnsi="Times New Roman" w:cs="Times New Roman"/>
          <w:sz w:val="24"/>
          <w:szCs w:val="24"/>
        </w:rPr>
        <w:t xml:space="preserve"> y presentar</w:t>
      </w:r>
      <w:r w:rsidR="00663BB2" w:rsidRPr="00933A54">
        <w:rPr>
          <w:rFonts w:ascii="Times New Roman" w:hAnsi="Times New Roman" w:cs="Times New Roman"/>
          <w:sz w:val="24"/>
          <w:szCs w:val="24"/>
        </w:rPr>
        <w:t xml:space="preserve"> un primer acercamiento a la situación de</w:t>
      </w:r>
      <w:r w:rsidR="00B65DFA" w:rsidRPr="00933A54">
        <w:rPr>
          <w:rFonts w:ascii="Times New Roman" w:hAnsi="Times New Roman" w:cs="Times New Roman"/>
          <w:sz w:val="24"/>
          <w:szCs w:val="24"/>
        </w:rPr>
        <w:t xml:space="preserve"> acoso en</w:t>
      </w:r>
      <w:r w:rsidR="00663BB2" w:rsidRPr="00933A54">
        <w:rPr>
          <w:rFonts w:ascii="Times New Roman" w:hAnsi="Times New Roman" w:cs="Times New Roman"/>
          <w:sz w:val="24"/>
          <w:szCs w:val="24"/>
        </w:rPr>
        <w:t xml:space="preserve"> la Universidad Autónoma del Estado de Morelos</w:t>
      </w:r>
      <w:r w:rsidR="00273BBB" w:rsidRPr="00933A54">
        <w:rPr>
          <w:rFonts w:ascii="Times New Roman" w:hAnsi="Times New Roman" w:cs="Times New Roman"/>
          <w:sz w:val="24"/>
          <w:szCs w:val="24"/>
        </w:rPr>
        <w:t xml:space="preserve"> (UAEM)</w:t>
      </w:r>
      <w:r w:rsidR="00307BE6" w:rsidRPr="00933A54">
        <w:rPr>
          <w:rFonts w:ascii="Times New Roman" w:hAnsi="Times New Roman" w:cs="Times New Roman"/>
          <w:sz w:val="24"/>
          <w:szCs w:val="24"/>
        </w:rPr>
        <w:t xml:space="preserve">, </w:t>
      </w:r>
      <w:r w:rsidR="00257A09" w:rsidRPr="00933A54">
        <w:rPr>
          <w:rFonts w:ascii="Times New Roman" w:hAnsi="Times New Roman" w:cs="Times New Roman"/>
          <w:sz w:val="24"/>
          <w:szCs w:val="24"/>
        </w:rPr>
        <w:t>como parte</w:t>
      </w:r>
      <w:r w:rsidR="00307BE6" w:rsidRPr="00933A54">
        <w:rPr>
          <w:rFonts w:ascii="Times New Roman" w:hAnsi="Times New Roman" w:cs="Times New Roman"/>
          <w:sz w:val="24"/>
          <w:szCs w:val="24"/>
        </w:rPr>
        <w:t xml:space="preserve"> </w:t>
      </w:r>
      <w:r w:rsidR="00257A09" w:rsidRPr="00933A54">
        <w:rPr>
          <w:rFonts w:ascii="Times New Roman" w:hAnsi="Times New Roman" w:cs="Times New Roman"/>
          <w:sz w:val="24"/>
          <w:szCs w:val="24"/>
        </w:rPr>
        <w:t>d</w:t>
      </w:r>
      <w:r w:rsidR="00307BE6" w:rsidRPr="00933A54">
        <w:rPr>
          <w:rFonts w:ascii="Times New Roman" w:hAnsi="Times New Roman" w:cs="Times New Roman"/>
          <w:sz w:val="24"/>
          <w:szCs w:val="24"/>
        </w:rPr>
        <w:t>el avance de una</w:t>
      </w:r>
      <w:r w:rsidR="00406D1B" w:rsidRPr="00933A54">
        <w:rPr>
          <w:rFonts w:ascii="Times New Roman" w:hAnsi="Times New Roman" w:cs="Times New Roman"/>
          <w:sz w:val="24"/>
          <w:szCs w:val="24"/>
        </w:rPr>
        <w:t xml:space="preserve"> investigación </w:t>
      </w:r>
      <w:r w:rsidR="00257A09" w:rsidRPr="00933A54">
        <w:rPr>
          <w:rFonts w:ascii="Times New Roman" w:hAnsi="Times New Roman" w:cs="Times New Roman"/>
          <w:sz w:val="24"/>
          <w:szCs w:val="24"/>
        </w:rPr>
        <w:t>en proceso realizada</w:t>
      </w:r>
      <w:r w:rsidR="00406D1B" w:rsidRPr="00933A54">
        <w:rPr>
          <w:rFonts w:ascii="Times New Roman" w:hAnsi="Times New Roman" w:cs="Times New Roman"/>
          <w:sz w:val="24"/>
          <w:szCs w:val="24"/>
        </w:rPr>
        <w:t xml:space="preserve"> por un grupo de profesores investigadores, </w:t>
      </w:r>
      <w:r w:rsidR="009660B6" w:rsidRPr="00933A54">
        <w:rPr>
          <w:rFonts w:ascii="Times New Roman" w:hAnsi="Times New Roman" w:cs="Times New Roman"/>
          <w:sz w:val="24"/>
          <w:szCs w:val="24"/>
        </w:rPr>
        <w:t>estudiantes</w:t>
      </w:r>
      <w:r w:rsidR="00406D1B" w:rsidRPr="00933A54">
        <w:rPr>
          <w:rFonts w:ascii="Times New Roman" w:hAnsi="Times New Roman" w:cs="Times New Roman"/>
          <w:sz w:val="24"/>
          <w:szCs w:val="24"/>
        </w:rPr>
        <w:t xml:space="preserve"> de doctorado, maestría y licenciatura de </w:t>
      </w:r>
      <w:r w:rsidR="00B65DFA" w:rsidRPr="00933A54">
        <w:rPr>
          <w:rFonts w:ascii="Times New Roman" w:hAnsi="Times New Roman" w:cs="Times New Roman"/>
          <w:sz w:val="24"/>
          <w:szCs w:val="24"/>
        </w:rPr>
        <w:t xml:space="preserve">la misma universidad </w:t>
      </w:r>
      <w:r w:rsidR="00257A09" w:rsidRPr="00933A54">
        <w:rPr>
          <w:rFonts w:ascii="Times New Roman" w:hAnsi="Times New Roman" w:cs="Times New Roman"/>
          <w:sz w:val="24"/>
          <w:szCs w:val="24"/>
        </w:rPr>
        <w:t>y la propuesta de un protocolo contra el acoso</w:t>
      </w:r>
      <w:r w:rsidR="00273BBB" w:rsidRPr="00933A54">
        <w:rPr>
          <w:rFonts w:ascii="Times New Roman" w:hAnsi="Times New Roman" w:cs="Times New Roman"/>
          <w:sz w:val="24"/>
          <w:szCs w:val="24"/>
        </w:rPr>
        <w:t>.</w:t>
      </w:r>
    </w:p>
    <w:p w:rsidR="003207A6" w:rsidRPr="00933A54" w:rsidRDefault="00273BBB"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El artículo está</w:t>
      </w:r>
      <w:r w:rsidR="00F778C6" w:rsidRPr="00933A54">
        <w:rPr>
          <w:rFonts w:ascii="Times New Roman" w:hAnsi="Times New Roman" w:cs="Times New Roman"/>
          <w:sz w:val="24"/>
          <w:szCs w:val="24"/>
        </w:rPr>
        <w:t xml:space="preserve"> estructurado con los siguientes apartados: </w:t>
      </w:r>
      <w:r w:rsidR="00D23476" w:rsidRPr="00933A54">
        <w:rPr>
          <w:rFonts w:ascii="Times New Roman" w:hAnsi="Times New Roman" w:cs="Times New Roman"/>
          <w:sz w:val="24"/>
          <w:szCs w:val="24"/>
        </w:rPr>
        <w:t>la presentación de</w:t>
      </w:r>
      <w:r w:rsidR="00F778C6" w:rsidRPr="00933A54">
        <w:rPr>
          <w:rFonts w:ascii="Times New Roman" w:hAnsi="Times New Roman" w:cs="Times New Roman"/>
          <w:sz w:val="24"/>
          <w:szCs w:val="24"/>
        </w:rPr>
        <w:t xml:space="preserve"> algunas</w:t>
      </w:r>
      <w:r w:rsidR="00557B41" w:rsidRPr="00933A54">
        <w:rPr>
          <w:rFonts w:ascii="Times New Roman" w:hAnsi="Times New Roman" w:cs="Times New Roman"/>
          <w:sz w:val="24"/>
          <w:szCs w:val="24"/>
        </w:rPr>
        <w:t xml:space="preserve"> definiciones</w:t>
      </w:r>
      <w:r w:rsidR="00F778C6" w:rsidRPr="00933A54">
        <w:rPr>
          <w:rFonts w:ascii="Times New Roman" w:hAnsi="Times New Roman" w:cs="Times New Roman"/>
          <w:sz w:val="24"/>
          <w:szCs w:val="24"/>
        </w:rPr>
        <w:t xml:space="preserve"> que permite</w:t>
      </w:r>
      <w:r w:rsidR="00B65DFA" w:rsidRPr="00933A54">
        <w:rPr>
          <w:rFonts w:ascii="Times New Roman" w:hAnsi="Times New Roman" w:cs="Times New Roman"/>
          <w:sz w:val="24"/>
          <w:szCs w:val="24"/>
        </w:rPr>
        <w:t>n</w:t>
      </w:r>
      <w:r w:rsidR="00F778C6" w:rsidRPr="00933A54">
        <w:rPr>
          <w:rFonts w:ascii="Times New Roman" w:hAnsi="Times New Roman" w:cs="Times New Roman"/>
          <w:sz w:val="24"/>
          <w:szCs w:val="24"/>
        </w:rPr>
        <w:t xml:space="preserve"> observar la cobertura del tema de acos</w:t>
      </w:r>
      <w:r w:rsidRPr="00933A54">
        <w:rPr>
          <w:rFonts w:ascii="Times New Roman" w:hAnsi="Times New Roman" w:cs="Times New Roman"/>
          <w:sz w:val="24"/>
          <w:szCs w:val="24"/>
        </w:rPr>
        <w:t>o</w:t>
      </w:r>
      <w:r w:rsidR="00F778C6" w:rsidRPr="00933A54">
        <w:rPr>
          <w:rFonts w:ascii="Times New Roman" w:hAnsi="Times New Roman" w:cs="Times New Roman"/>
          <w:sz w:val="24"/>
          <w:szCs w:val="24"/>
        </w:rPr>
        <w:t xml:space="preserve"> laboral</w:t>
      </w:r>
      <w:r w:rsidR="00D23476" w:rsidRPr="00933A54">
        <w:rPr>
          <w:rFonts w:ascii="Times New Roman" w:hAnsi="Times New Roman" w:cs="Times New Roman"/>
          <w:sz w:val="24"/>
          <w:szCs w:val="24"/>
        </w:rPr>
        <w:t>, así como del</w:t>
      </w:r>
      <w:r w:rsidR="00F778C6" w:rsidRPr="00933A54">
        <w:rPr>
          <w:rFonts w:ascii="Times New Roman" w:hAnsi="Times New Roman" w:cs="Times New Roman"/>
          <w:sz w:val="24"/>
          <w:szCs w:val="24"/>
        </w:rPr>
        <w:t xml:space="preserve"> acoso en el ambiente laboral de las universidades</w:t>
      </w:r>
      <w:r w:rsidR="00557B41" w:rsidRPr="00933A54">
        <w:rPr>
          <w:rFonts w:ascii="Times New Roman" w:hAnsi="Times New Roman" w:cs="Times New Roman"/>
          <w:sz w:val="24"/>
          <w:szCs w:val="24"/>
        </w:rPr>
        <w:t>,</w:t>
      </w:r>
      <w:r w:rsidR="00F778C6" w:rsidRPr="00933A54">
        <w:rPr>
          <w:rFonts w:ascii="Times New Roman" w:hAnsi="Times New Roman" w:cs="Times New Roman"/>
          <w:sz w:val="24"/>
          <w:szCs w:val="24"/>
        </w:rPr>
        <w:t xml:space="preserve"> </w:t>
      </w:r>
      <w:r w:rsidR="00D23476" w:rsidRPr="00933A54">
        <w:rPr>
          <w:rFonts w:ascii="Times New Roman" w:hAnsi="Times New Roman" w:cs="Times New Roman"/>
          <w:sz w:val="24"/>
          <w:szCs w:val="24"/>
        </w:rPr>
        <w:t>el análisis de</w:t>
      </w:r>
      <w:r w:rsidR="00F778C6" w:rsidRPr="00933A54">
        <w:rPr>
          <w:rFonts w:ascii="Times New Roman" w:hAnsi="Times New Roman" w:cs="Times New Roman"/>
          <w:sz w:val="24"/>
          <w:szCs w:val="24"/>
        </w:rPr>
        <w:t xml:space="preserve"> los</w:t>
      </w:r>
      <w:r w:rsidR="00557B41" w:rsidRPr="00933A54">
        <w:rPr>
          <w:rFonts w:ascii="Times New Roman" w:hAnsi="Times New Roman" w:cs="Times New Roman"/>
          <w:sz w:val="24"/>
          <w:szCs w:val="24"/>
        </w:rPr>
        <w:t xml:space="preserve"> </w:t>
      </w:r>
      <w:r w:rsidR="00F778C6" w:rsidRPr="00933A54">
        <w:rPr>
          <w:rFonts w:ascii="Times New Roman" w:hAnsi="Times New Roman" w:cs="Times New Roman"/>
          <w:sz w:val="24"/>
          <w:szCs w:val="24"/>
        </w:rPr>
        <w:t xml:space="preserve">contextos normativos de un país europeo y de México </w:t>
      </w:r>
      <w:r w:rsidR="00D54901" w:rsidRPr="00933A54">
        <w:rPr>
          <w:rFonts w:ascii="Times New Roman" w:hAnsi="Times New Roman" w:cs="Times New Roman"/>
          <w:sz w:val="24"/>
          <w:szCs w:val="24"/>
        </w:rPr>
        <w:t>para obtener</w:t>
      </w:r>
      <w:r w:rsidR="00F778C6" w:rsidRPr="00933A54">
        <w:rPr>
          <w:rFonts w:ascii="Times New Roman" w:hAnsi="Times New Roman" w:cs="Times New Roman"/>
          <w:sz w:val="24"/>
          <w:szCs w:val="24"/>
        </w:rPr>
        <w:t xml:space="preserve"> una perspectiva comparada, </w:t>
      </w:r>
      <w:r w:rsidR="00D23476" w:rsidRPr="00933A54">
        <w:rPr>
          <w:rFonts w:ascii="Times New Roman" w:hAnsi="Times New Roman" w:cs="Times New Roman"/>
          <w:sz w:val="24"/>
          <w:szCs w:val="24"/>
        </w:rPr>
        <w:t>la descripción de</w:t>
      </w:r>
      <w:r w:rsidR="00B65DFA" w:rsidRPr="00933A54">
        <w:rPr>
          <w:rFonts w:ascii="Times New Roman" w:hAnsi="Times New Roman" w:cs="Times New Roman"/>
          <w:sz w:val="24"/>
          <w:szCs w:val="24"/>
        </w:rPr>
        <w:t xml:space="preserve"> la investigación sobre</w:t>
      </w:r>
      <w:r w:rsidRPr="00933A54">
        <w:rPr>
          <w:rFonts w:ascii="Times New Roman" w:hAnsi="Times New Roman" w:cs="Times New Roman"/>
          <w:sz w:val="24"/>
          <w:szCs w:val="24"/>
        </w:rPr>
        <w:t xml:space="preserve"> </w:t>
      </w:r>
      <w:r w:rsidR="00F778C6" w:rsidRPr="00933A54">
        <w:rPr>
          <w:rFonts w:ascii="Times New Roman" w:hAnsi="Times New Roman" w:cs="Times New Roman"/>
          <w:sz w:val="24"/>
          <w:szCs w:val="24"/>
        </w:rPr>
        <w:t>acoso laboral en la UAEM, la propuesta de un protocolo de intervención para situaciones de acoso en universitarios y</w:t>
      </w:r>
      <w:r w:rsidR="00D23476" w:rsidRPr="00933A54">
        <w:rPr>
          <w:rFonts w:ascii="Times New Roman" w:hAnsi="Times New Roman" w:cs="Times New Roman"/>
          <w:sz w:val="24"/>
          <w:szCs w:val="24"/>
        </w:rPr>
        <w:t xml:space="preserve"> </w:t>
      </w:r>
      <w:r w:rsidR="00B93ED9" w:rsidRPr="00933A54">
        <w:rPr>
          <w:rFonts w:ascii="Times New Roman" w:hAnsi="Times New Roman" w:cs="Times New Roman"/>
          <w:sz w:val="24"/>
          <w:szCs w:val="24"/>
        </w:rPr>
        <w:t>algunos comentarios</w:t>
      </w:r>
      <w:r w:rsidRPr="00933A54">
        <w:rPr>
          <w:rFonts w:ascii="Times New Roman" w:hAnsi="Times New Roman" w:cs="Times New Roman"/>
          <w:sz w:val="24"/>
          <w:szCs w:val="24"/>
        </w:rPr>
        <w:t xml:space="preserve"> finales</w:t>
      </w:r>
      <w:r w:rsidR="00F778C6" w:rsidRPr="00933A54">
        <w:rPr>
          <w:rFonts w:ascii="Times New Roman" w:hAnsi="Times New Roman" w:cs="Times New Roman"/>
          <w:sz w:val="24"/>
          <w:szCs w:val="24"/>
        </w:rPr>
        <w:t>.</w:t>
      </w:r>
    </w:p>
    <w:p w:rsidR="003207A6" w:rsidRPr="0027309C" w:rsidRDefault="003207A6" w:rsidP="0027309C">
      <w:pPr>
        <w:spacing w:after="0" w:line="480" w:lineRule="auto"/>
        <w:jc w:val="both"/>
        <w:rPr>
          <w:rFonts w:ascii="Arial" w:hAnsi="Arial" w:cs="Arial"/>
          <w:sz w:val="24"/>
          <w:szCs w:val="24"/>
          <w:highlight w:val="yellow"/>
        </w:rPr>
      </w:pPr>
    </w:p>
    <w:p w:rsidR="003207A6" w:rsidRPr="0027309C" w:rsidRDefault="003207A6" w:rsidP="0027309C">
      <w:pPr>
        <w:spacing w:after="0" w:line="480" w:lineRule="auto"/>
        <w:jc w:val="both"/>
        <w:rPr>
          <w:rFonts w:ascii="Arial" w:hAnsi="Arial" w:cs="Arial"/>
          <w:b/>
          <w:sz w:val="24"/>
          <w:szCs w:val="24"/>
        </w:rPr>
      </w:pPr>
      <w:r w:rsidRPr="0027309C">
        <w:rPr>
          <w:rFonts w:ascii="Arial" w:hAnsi="Arial" w:cs="Arial"/>
          <w:b/>
          <w:sz w:val="24"/>
          <w:szCs w:val="24"/>
        </w:rPr>
        <w:t>Algunas definiciones</w:t>
      </w:r>
    </w:p>
    <w:p w:rsidR="00307BE6" w:rsidRPr="00933A54" w:rsidRDefault="00307BE6"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El tema de la violencia en la sociedad y en la escuela en particular, transita por diversas situaciones y formas de afectar a las víctimas. Actualmente se reconocen diferentes tipos de violencia: física, psicológica, sexual, patrimonial, entre otras</w:t>
      </w:r>
      <w:r w:rsidR="00FF77AB" w:rsidRPr="00933A54">
        <w:rPr>
          <w:rFonts w:ascii="Times New Roman" w:hAnsi="Times New Roman" w:cs="Times New Roman"/>
          <w:sz w:val="24"/>
          <w:szCs w:val="24"/>
        </w:rPr>
        <w:t>,</w:t>
      </w:r>
      <w:r w:rsidRPr="00933A54">
        <w:rPr>
          <w:rFonts w:ascii="Times New Roman" w:hAnsi="Times New Roman" w:cs="Times New Roman"/>
          <w:sz w:val="24"/>
          <w:szCs w:val="24"/>
        </w:rPr>
        <w:t xml:space="preserve"> y se segmenta su estudio en diversos grupos, se habla de violencia en contra de las mujeres, los niños y las niñas, personas adultas mayores, homosexuales, etcétera. Una de las manifestaciones de la violencia ocurre entre personas que realizan actividades laborales</w:t>
      </w:r>
      <w:r w:rsidR="00AE54B8" w:rsidRPr="00933A54">
        <w:rPr>
          <w:rFonts w:ascii="Times New Roman" w:hAnsi="Times New Roman" w:cs="Times New Roman"/>
          <w:sz w:val="24"/>
          <w:szCs w:val="24"/>
        </w:rPr>
        <w:t>, conocida</w:t>
      </w:r>
      <w:r w:rsidRPr="00933A54">
        <w:rPr>
          <w:rFonts w:ascii="Times New Roman" w:hAnsi="Times New Roman" w:cs="Times New Roman"/>
          <w:sz w:val="24"/>
          <w:szCs w:val="24"/>
        </w:rPr>
        <w:t xml:space="preserve"> como acoso, </w:t>
      </w:r>
      <w:proofErr w:type="spellStart"/>
      <w:r w:rsidRPr="00933A54">
        <w:rPr>
          <w:rFonts w:ascii="Times New Roman" w:hAnsi="Times New Roman" w:cs="Times New Roman"/>
          <w:sz w:val="24"/>
          <w:szCs w:val="24"/>
        </w:rPr>
        <w:t>mobbing</w:t>
      </w:r>
      <w:proofErr w:type="spellEnd"/>
      <w:r w:rsidRPr="00933A54">
        <w:rPr>
          <w:rFonts w:ascii="Times New Roman" w:hAnsi="Times New Roman" w:cs="Times New Roman"/>
          <w:sz w:val="24"/>
          <w:szCs w:val="24"/>
        </w:rPr>
        <w:t xml:space="preserve">, acoso moral en el trabajo, hostigamiento laboral, intimidación y/o terror psicológico. Este fenómeno muestra el tipo de situaciones y las condiciones  en las que </w:t>
      </w:r>
      <w:r w:rsidR="00AE54B8" w:rsidRPr="00933A54">
        <w:rPr>
          <w:rFonts w:ascii="Times New Roman" w:hAnsi="Times New Roman" w:cs="Times New Roman"/>
          <w:sz w:val="24"/>
          <w:szCs w:val="24"/>
        </w:rPr>
        <w:t>se presenta</w:t>
      </w:r>
      <w:r w:rsidRPr="00933A54">
        <w:rPr>
          <w:rFonts w:ascii="Times New Roman" w:hAnsi="Times New Roman" w:cs="Times New Roman"/>
          <w:sz w:val="24"/>
          <w:szCs w:val="24"/>
        </w:rPr>
        <w:t xml:space="preserve"> una forma particular de ejerc</w:t>
      </w:r>
      <w:r w:rsidR="00AE54B8" w:rsidRPr="00933A54">
        <w:rPr>
          <w:rFonts w:ascii="Times New Roman" w:hAnsi="Times New Roman" w:cs="Times New Roman"/>
          <w:sz w:val="24"/>
          <w:szCs w:val="24"/>
        </w:rPr>
        <w:t xml:space="preserve">er </w:t>
      </w:r>
      <w:r w:rsidRPr="00933A54">
        <w:rPr>
          <w:rFonts w:ascii="Times New Roman" w:hAnsi="Times New Roman" w:cs="Times New Roman"/>
          <w:sz w:val="24"/>
          <w:szCs w:val="24"/>
        </w:rPr>
        <w:t>el poder.</w:t>
      </w:r>
    </w:p>
    <w:p w:rsidR="00EB4F3F" w:rsidRPr="00933A54" w:rsidRDefault="00C66C2A"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La palabra inglesa </w:t>
      </w:r>
      <w:proofErr w:type="spellStart"/>
      <w:r w:rsidRPr="00933A54">
        <w:rPr>
          <w:rFonts w:ascii="Times New Roman" w:hAnsi="Times New Roman" w:cs="Times New Roman"/>
          <w:sz w:val="24"/>
          <w:szCs w:val="24"/>
        </w:rPr>
        <w:t>mobbing</w:t>
      </w:r>
      <w:proofErr w:type="spellEnd"/>
      <w:r w:rsidRPr="00933A54">
        <w:rPr>
          <w:rFonts w:ascii="Times New Roman" w:hAnsi="Times New Roman" w:cs="Times New Roman"/>
          <w:sz w:val="24"/>
          <w:szCs w:val="24"/>
        </w:rPr>
        <w:t xml:space="preserve">, se traduce aquí como “acoso laboral”, </w:t>
      </w:r>
      <w:proofErr w:type="spellStart"/>
      <w:r w:rsidR="00B24F9D" w:rsidRPr="00933A54">
        <w:rPr>
          <w:rFonts w:ascii="Times New Roman" w:hAnsi="Times New Roman" w:cs="Times New Roman"/>
          <w:sz w:val="24"/>
          <w:szCs w:val="24"/>
        </w:rPr>
        <w:t>Herranz</w:t>
      </w:r>
      <w:proofErr w:type="spellEnd"/>
      <w:r w:rsidR="00B24F9D" w:rsidRPr="00933A54">
        <w:rPr>
          <w:rFonts w:ascii="Times New Roman" w:hAnsi="Times New Roman" w:cs="Times New Roman"/>
          <w:sz w:val="24"/>
          <w:szCs w:val="24"/>
        </w:rPr>
        <w:t xml:space="preserve">-Bellido, </w:t>
      </w:r>
      <w:proofErr w:type="spellStart"/>
      <w:r w:rsidR="00B24F9D" w:rsidRPr="00933A54">
        <w:rPr>
          <w:rFonts w:ascii="Times New Roman" w:hAnsi="Times New Roman" w:cs="Times New Roman"/>
          <w:sz w:val="24"/>
          <w:szCs w:val="24"/>
        </w:rPr>
        <w:t>Reig</w:t>
      </w:r>
      <w:proofErr w:type="spellEnd"/>
      <w:r w:rsidR="00B24F9D" w:rsidRPr="00933A54">
        <w:rPr>
          <w:rFonts w:ascii="Times New Roman" w:hAnsi="Times New Roman" w:cs="Times New Roman"/>
          <w:sz w:val="24"/>
          <w:szCs w:val="24"/>
        </w:rPr>
        <w:t>-Ferrer y Cabrero-García</w:t>
      </w:r>
      <w:r w:rsidR="00EB4F3F" w:rsidRPr="00933A54">
        <w:rPr>
          <w:rFonts w:ascii="Times New Roman" w:hAnsi="Times New Roman" w:cs="Times New Roman"/>
          <w:sz w:val="24"/>
          <w:szCs w:val="24"/>
        </w:rPr>
        <w:t xml:space="preserve"> (2006),</w:t>
      </w:r>
      <w:r w:rsidR="00B24F9D" w:rsidRPr="00933A54">
        <w:rPr>
          <w:rFonts w:ascii="Times New Roman" w:hAnsi="Times New Roman" w:cs="Times New Roman"/>
          <w:sz w:val="24"/>
          <w:szCs w:val="24"/>
        </w:rPr>
        <w:t xml:space="preserve"> </w:t>
      </w:r>
      <w:r w:rsidR="00EB4F3F" w:rsidRPr="00933A54">
        <w:rPr>
          <w:rFonts w:ascii="Times New Roman" w:hAnsi="Times New Roman" w:cs="Times New Roman"/>
          <w:sz w:val="24"/>
          <w:szCs w:val="24"/>
        </w:rPr>
        <w:t xml:space="preserve"> comparten la definición que hace </w:t>
      </w:r>
      <w:proofErr w:type="spellStart"/>
      <w:r w:rsidR="00EB4F3F" w:rsidRPr="00933A54">
        <w:rPr>
          <w:rFonts w:ascii="Times New Roman" w:hAnsi="Times New Roman" w:cs="Times New Roman"/>
          <w:sz w:val="24"/>
          <w:szCs w:val="24"/>
        </w:rPr>
        <w:t>Piñuel</w:t>
      </w:r>
      <w:proofErr w:type="spellEnd"/>
      <w:r w:rsidR="00EB4F3F" w:rsidRPr="00933A54">
        <w:rPr>
          <w:rFonts w:ascii="Times New Roman" w:hAnsi="Times New Roman" w:cs="Times New Roman"/>
          <w:sz w:val="24"/>
          <w:szCs w:val="24"/>
        </w:rPr>
        <w:t xml:space="preserve">  (2001)  de </w:t>
      </w:r>
      <w:proofErr w:type="spellStart"/>
      <w:r w:rsidR="00484613" w:rsidRPr="00933A54">
        <w:rPr>
          <w:rFonts w:ascii="Times New Roman" w:hAnsi="Times New Roman" w:cs="Times New Roman"/>
          <w:sz w:val="24"/>
          <w:szCs w:val="24"/>
        </w:rPr>
        <w:t>mobbing</w:t>
      </w:r>
      <w:proofErr w:type="spellEnd"/>
      <w:r w:rsidR="00EB4F3F" w:rsidRPr="00933A54">
        <w:rPr>
          <w:rFonts w:ascii="Times New Roman" w:hAnsi="Times New Roman" w:cs="Times New Roman"/>
          <w:sz w:val="24"/>
          <w:szCs w:val="24"/>
        </w:rPr>
        <w:t xml:space="preserve">, mismo que se refiere a “un continuo y deliberado maltrato verbal y modal que recibe un trabajador por parte de otro u otros, quienes se comportan con él cruelmente, con vistas a lograr su aniquilación </w:t>
      </w:r>
      <w:r w:rsidR="00EB4F3F" w:rsidRPr="00933A54">
        <w:rPr>
          <w:rFonts w:ascii="Times New Roman" w:hAnsi="Times New Roman" w:cs="Times New Roman"/>
          <w:sz w:val="24"/>
          <w:szCs w:val="24"/>
        </w:rPr>
        <w:lastRenderedPageBreak/>
        <w:t>psicológica y conseguir su salida de la organización laboral”</w:t>
      </w:r>
      <w:r w:rsidR="00B24F9D" w:rsidRPr="00933A54">
        <w:rPr>
          <w:rFonts w:ascii="Times New Roman" w:hAnsi="Times New Roman" w:cs="Times New Roman"/>
          <w:sz w:val="24"/>
          <w:szCs w:val="24"/>
        </w:rPr>
        <w:t xml:space="preserve"> (p.147)</w:t>
      </w:r>
      <w:r w:rsidR="00EB4F3F" w:rsidRPr="00933A54">
        <w:rPr>
          <w:rFonts w:ascii="Times New Roman" w:hAnsi="Times New Roman" w:cs="Times New Roman"/>
          <w:sz w:val="24"/>
          <w:szCs w:val="24"/>
        </w:rPr>
        <w:t>. Indudablemente, este término es equiparable al de acoso.</w:t>
      </w:r>
    </w:p>
    <w:p w:rsidR="003207A6" w:rsidRPr="00933A54" w:rsidRDefault="004D032A"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w:t>
      </w:r>
      <w:r w:rsidR="00F178A0" w:rsidRPr="00933A54">
        <w:rPr>
          <w:rFonts w:ascii="Times New Roman" w:hAnsi="Times New Roman" w:cs="Times New Roman"/>
          <w:sz w:val="24"/>
          <w:szCs w:val="24"/>
        </w:rPr>
        <w:t>n</w:t>
      </w:r>
      <w:r w:rsidR="00234015" w:rsidRPr="00933A54">
        <w:rPr>
          <w:rFonts w:ascii="Times New Roman" w:hAnsi="Times New Roman" w:cs="Times New Roman"/>
          <w:sz w:val="24"/>
          <w:szCs w:val="24"/>
        </w:rPr>
        <w:t>tre</w:t>
      </w:r>
      <w:r w:rsidRPr="00933A54">
        <w:rPr>
          <w:rFonts w:ascii="Times New Roman" w:hAnsi="Times New Roman" w:cs="Times New Roman"/>
          <w:sz w:val="24"/>
          <w:szCs w:val="24"/>
        </w:rPr>
        <w:t xml:space="preserve"> los</w:t>
      </w:r>
      <w:r w:rsidR="00F178A0" w:rsidRPr="00933A54">
        <w:rPr>
          <w:rFonts w:ascii="Times New Roman" w:hAnsi="Times New Roman" w:cs="Times New Roman"/>
          <w:sz w:val="24"/>
          <w:szCs w:val="24"/>
        </w:rPr>
        <w:t xml:space="preserve"> efectos </w:t>
      </w:r>
      <w:r w:rsidRPr="00933A54">
        <w:rPr>
          <w:rFonts w:ascii="Times New Roman" w:hAnsi="Times New Roman" w:cs="Times New Roman"/>
          <w:sz w:val="24"/>
          <w:szCs w:val="24"/>
        </w:rPr>
        <w:t xml:space="preserve">del acoso </w:t>
      </w:r>
      <w:r w:rsidR="00F178A0" w:rsidRPr="00933A54">
        <w:rPr>
          <w:rFonts w:ascii="Times New Roman" w:hAnsi="Times New Roman" w:cs="Times New Roman"/>
          <w:sz w:val="24"/>
          <w:szCs w:val="24"/>
        </w:rPr>
        <w:t>se encuentra el daño psicológico</w:t>
      </w:r>
      <w:r w:rsidR="00E24B84" w:rsidRPr="00933A54">
        <w:rPr>
          <w:rFonts w:ascii="Times New Roman" w:hAnsi="Times New Roman" w:cs="Times New Roman"/>
          <w:sz w:val="24"/>
          <w:szCs w:val="24"/>
        </w:rPr>
        <w:t xml:space="preserve"> y físico.</w:t>
      </w:r>
      <w:r w:rsidR="000A76C5" w:rsidRPr="00933A54">
        <w:rPr>
          <w:rFonts w:ascii="Times New Roman" w:hAnsi="Times New Roman" w:cs="Times New Roman"/>
          <w:sz w:val="24"/>
          <w:szCs w:val="24"/>
        </w:rPr>
        <w:t xml:space="preserve"> </w:t>
      </w:r>
      <w:r w:rsidR="00B357CC" w:rsidRPr="00933A54">
        <w:rPr>
          <w:rFonts w:ascii="Times New Roman" w:hAnsi="Times New Roman" w:cs="Times New Roman"/>
          <w:sz w:val="24"/>
          <w:szCs w:val="24"/>
        </w:rPr>
        <w:t>Peralta (201</w:t>
      </w:r>
      <w:r w:rsidR="00982937" w:rsidRPr="00933A54">
        <w:rPr>
          <w:rFonts w:ascii="Times New Roman" w:hAnsi="Times New Roman" w:cs="Times New Roman"/>
          <w:sz w:val="24"/>
          <w:szCs w:val="24"/>
        </w:rPr>
        <w:t>4) coincide y cita a Luna (2003) en que la</w:t>
      </w:r>
      <w:r w:rsidR="00F178A0" w:rsidRPr="00933A54">
        <w:rPr>
          <w:rFonts w:ascii="Times New Roman" w:hAnsi="Times New Roman" w:cs="Times New Roman"/>
          <w:sz w:val="24"/>
          <w:szCs w:val="24"/>
        </w:rPr>
        <w:t xml:space="preserve"> violencia que se ejerce</w:t>
      </w:r>
      <w:r w:rsidR="00024B81" w:rsidRPr="00933A54">
        <w:rPr>
          <w:rFonts w:ascii="Times New Roman" w:hAnsi="Times New Roman" w:cs="Times New Roman"/>
          <w:sz w:val="24"/>
          <w:szCs w:val="24"/>
        </w:rPr>
        <w:t xml:space="preserve"> para provocar</w:t>
      </w:r>
      <w:r w:rsidR="00982937" w:rsidRPr="00933A54">
        <w:rPr>
          <w:rFonts w:ascii="Times New Roman" w:hAnsi="Times New Roman" w:cs="Times New Roman"/>
          <w:sz w:val="24"/>
          <w:szCs w:val="24"/>
        </w:rPr>
        <w:t xml:space="preserve"> el daño</w:t>
      </w:r>
      <w:r w:rsidR="003207A6" w:rsidRPr="00933A54">
        <w:rPr>
          <w:rFonts w:ascii="Times New Roman" w:hAnsi="Times New Roman" w:cs="Times New Roman"/>
          <w:sz w:val="24"/>
          <w:szCs w:val="24"/>
        </w:rPr>
        <w:t>,</w:t>
      </w:r>
      <w:r w:rsidR="00F178A0" w:rsidRPr="00933A54">
        <w:rPr>
          <w:rFonts w:ascii="Times New Roman" w:hAnsi="Times New Roman" w:cs="Times New Roman"/>
          <w:sz w:val="24"/>
          <w:szCs w:val="24"/>
        </w:rPr>
        <w:t xml:space="preserve"> no es fácil de </w:t>
      </w:r>
      <w:r w:rsidR="00234015" w:rsidRPr="00933A54">
        <w:rPr>
          <w:rFonts w:ascii="Times New Roman" w:hAnsi="Times New Roman" w:cs="Times New Roman"/>
          <w:sz w:val="24"/>
          <w:szCs w:val="24"/>
        </w:rPr>
        <w:t>identificar.</w:t>
      </w:r>
      <w:r w:rsidR="008A11C0" w:rsidRPr="00933A54">
        <w:rPr>
          <w:rFonts w:ascii="Times New Roman" w:hAnsi="Times New Roman" w:cs="Times New Roman"/>
          <w:sz w:val="24"/>
          <w:szCs w:val="24"/>
        </w:rPr>
        <w:t xml:space="preserve"> </w:t>
      </w:r>
      <w:r w:rsidR="00234015" w:rsidRPr="00933A54">
        <w:rPr>
          <w:rFonts w:ascii="Times New Roman" w:hAnsi="Times New Roman" w:cs="Times New Roman"/>
          <w:sz w:val="24"/>
          <w:szCs w:val="24"/>
        </w:rPr>
        <w:t xml:space="preserve">Lo anterior </w:t>
      </w:r>
      <w:r w:rsidR="008A11C0" w:rsidRPr="00933A54">
        <w:rPr>
          <w:rFonts w:ascii="Times New Roman" w:hAnsi="Times New Roman" w:cs="Times New Roman"/>
          <w:sz w:val="24"/>
          <w:szCs w:val="24"/>
        </w:rPr>
        <w:t xml:space="preserve">pese a que, según  </w:t>
      </w:r>
      <w:proofErr w:type="spellStart"/>
      <w:r w:rsidR="008A11C0" w:rsidRPr="00933A54">
        <w:rPr>
          <w:rFonts w:ascii="Times New Roman" w:hAnsi="Times New Roman" w:cs="Times New Roman"/>
          <w:sz w:val="24"/>
          <w:szCs w:val="24"/>
        </w:rPr>
        <w:t>Zarpf</w:t>
      </w:r>
      <w:proofErr w:type="spellEnd"/>
      <w:r w:rsidR="008A11C0" w:rsidRPr="00933A54">
        <w:rPr>
          <w:rFonts w:ascii="Times New Roman" w:hAnsi="Times New Roman" w:cs="Times New Roman"/>
          <w:sz w:val="24"/>
          <w:szCs w:val="24"/>
        </w:rPr>
        <w:t xml:space="preserve">, </w:t>
      </w:r>
      <w:proofErr w:type="spellStart"/>
      <w:r w:rsidR="008A11C0" w:rsidRPr="00933A54">
        <w:rPr>
          <w:rFonts w:ascii="Times New Roman" w:hAnsi="Times New Roman" w:cs="Times New Roman"/>
          <w:sz w:val="24"/>
          <w:szCs w:val="24"/>
        </w:rPr>
        <w:t>Knorz</w:t>
      </w:r>
      <w:proofErr w:type="spellEnd"/>
      <w:r w:rsidR="008A11C0" w:rsidRPr="00933A54">
        <w:rPr>
          <w:rFonts w:ascii="Times New Roman" w:hAnsi="Times New Roman" w:cs="Times New Roman"/>
          <w:sz w:val="24"/>
          <w:szCs w:val="24"/>
        </w:rPr>
        <w:t xml:space="preserve"> y </w:t>
      </w:r>
      <w:proofErr w:type="spellStart"/>
      <w:r w:rsidR="008A11C0" w:rsidRPr="00933A54">
        <w:rPr>
          <w:rFonts w:ascii="Times New Roman" w:hAnsi="Times New Roman" w:cs="Times New Roman"/>
          <w:sz w:val="24"/>
          <w:szCs w:val="24"/>
        </w:rPr>
        <w:t>Kulla</w:t>
      </w:r>
      <w:proofErr w:type="spellEnd"/>
      <w:r w:rsidR="008A11C0" w:rsidRPr="00933A54">
        <w:rPr>
          <w:rFonts w:ascii="Times New Roman" w:hAnsi="Times New Roman" w:cs="Times New Roman"/>
          <w:sz w:val="24"/>
          <w:szCs w:val="24"/>
        </w:rPr>
        <w:t xml:space="preserve"> (1996, citados por Peralta</w:t>
      </w:r>
      <w:r w:rsidR="00B357CC" w:rsidRPr="00933A54">
        <w:rPr>
          <w:rFonts w:ascii="Times New Roman" w:hAnsi="Times New Roman" w:cs="Times New Roman"/>
          <w:sz w:val="24"/>
          <w:szCs w:val="24"/>
        </w:rPr>
        <w:t>, 201</w:t>
      </w:r>
      <w:r w:rsidR="00024B81" w:rsidRPr="00933A54">
        <w:rPr>
          <w:rFonts w:ascii="Times New Roman" w:hAnsi="Times New Roman" w:cs="Times New Roman"/>
          <w:sz w:val="24"/>
          <w:szCs w:val="24"/>
        </w:rPr>
        <w:t>4</w:t>
      </w:r>
      <w:r w:rsidR="008A11C0" w:rsidRPr="00933A54">
        <w:rPr>
          <w:rFonts w:ascii="Times New Roman" w:hAnsi="Times New Roman" w:cs="Times New Roman"/>
          <w:sz w:val="24"/>
          <w:szCs w:val="24"/>
        </w:rPr>
        <w:t>)</w:t>
      </w:r>
      <w:r w:rsidR="003207A6" w:rsidRPr="00933A54">
        <w:rPr>
          <w:rFonts w:ascii="Times New Roman" w:hAnsi="Times New Roman" w:cs="Times New Roman"/>
          <w:sz w:val="24"/>
          <w:szCs w:val="24"/>
        </w:rPr>
        <w:t>,</w:t>
      </w:r>
      <w:r w:rsidR="008A11C0" w:rsidRPr="00933A54">
        <w:rPr>
          <w:rFonts w:ascii="Times New Roman" w:hAnsi="Times New Roman" w:cs="Times New Roman"/>
          <w:sz w:val="24"/>
          <w:szCs w:val="24"/>
        </w:rPr>
        <w:t xml:space="preserve"> los ámbitos en los que se “confi</w:t>
      </w:r>
      <w:r w:rsidR="003207A6" w:rsidRPr="00933A54">
        <w:rPr>
          <w:rFonts w:ascii="Times New Roman" w:hAnsi="Times New Roman" w:cs="Times New Roman"/>
          <w:sz w:val="24"/>
          <w:szCs w:val="24"/>
        </w:rPr>
        <w:t>gura el hostigamiento”</w:t>
      </w:r>
      <w:r w:rsidRPr="00933A54">
        <w:rPr>
          <w:rFonts w:ascii="Times New Roman" w:hAnsi="Times New Roman" w:cs="Times New Roman"/>
          <w:sz w:val="24"/>
          <w:szCs w:val="24"/>
        </w:rPr>
        <w:t xml:space="preserve"> se pueden identificar plenamente como en el caso de</w:t>
      </w:r>
      <w:r w:rsidR="003207A6" w:rsidRPr="00933A54">
        <w:rPr>
          <w:rFonts w:ascii="Times New Roman" w:hAnsi="Times New Roman" w:cs="Times New Roman"/>
          <w:sz w:val="24"/>
          <w:szCs w:val="24"/>
        </w:rPr>
        <w:t>: a</w:t>
      </w:r>
      <w:r w:rsidR="008A11C0" w:rsidRPr="00933A54">
        <w:rPr>
          <w:rFonts w:ascii="Times New Roman" w:hAnsi="Times New Roman" w:cs="Times New Roman"/>
          <w:sz w:val="24"/>
          <w:szCs w:val="24"/>
        </w:rPr>
        <w:t xml:space="preserve">signar tareas que no corresponden, aislar socialmente, atacar su vida privada o a su familia, manifestaciones de violencia física, ataques a las creencias de las personas y rumores para desacreditar al acosado. </w:t>
      </w:r>
    </w:p>
    <w:p w:rsidR="00715449" w:rsidRPr="00933A54" w:rsidRDefault="008A11C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Para considerar</w:t>
      </w:r>
      <w:r w:rsidR="004D032A" w:rsidRPr="00933A54">
        <w:rPr>
          <w:rFonts w:ascii="Times New Roman" w:hAnsi="Times New Roman" w:cs="Times New Roman"/>
          <w:sz w:val="24"/>
          <w:szCs w:val="24"/>
        </w:rPr>
        <w:t xml:space="preserve"> que una persona está </w:t>
      </w:r>
      <w:r w:rsidR="00A87BBD" w:rsidRPr="00933A54">
        <w:rPr>
          <w:rFonts w:ascii="Times New Roman" w:hAnsi="Times New Roman" w:cs="Times New Roman"/>
          <w:sz w:val="24"/>
          <w:szCs w:val="24"/>
        </w:rPr>
        <w:t xml:space="preserve">en </w:t>
      </w:r>
      <w:r w:rsidR="004D032A" w:rsidRPr="00933A54">
        <w:rPr>
          <w:rFonts w:ascii="Times New Roman" w:hAnsi="Times New Roman" w:cs="Times New Roman"/>
          <w:sz w:val="24"/>
          <w:szCs w:val="24"/>
        </w:rPr>
        <w:t xml:space="preserve">una situación de </w:t>
      </w:r>
      <w:r w:rsidRPr="00933A54">
        <w:rPr>
          <w:rFonts w:ascii="Times New Roman" w:hAnsi="Times New Roman" w:cs="Times New Roman"/>
          <w:sz w:val="24"/>
          <w:szCs w:val="24"/>
        </w:rPr>
        <w:t>acoso</w:t>
      </w:r>
      <w:r w:rsidR="004D032A" w:rsidRPr="00933A54">
        <w:rPr>
          <w:rFonts w:ascii="Times New Roman" w:hAnsi="Times New Roman" w:cs="Times New Roman"/>
          <w:sz w:val="24"/>
          <w:szCs w:val="24"/>
        </w:rPr>
        <w:t>,</w:t>
      </w:r>
      <w:r w:rsidRPr="00933A54">
        <w:rPr>
          <w:rFonts w:ascii="Times New Roman" w:hAnsi="Times New Roman" w:cs="Times New Roman"/>
          <w:sz w:val="24"/>
          <w:szCs w:val="24"/>
        </w:rPr>
        <w:t xml:space="preserve"> los estudiosos de este campo insisten en que estas agresiones deben presentarse de manera continua y por un per</w:t>
      </w:r>
      <w:r w:rsidR="00033E5F" w:rsidRPr="00933A54">
        <w:rPr>
          <w:rFonts w:ascii="Times New Roman" w:hAnsi="Times New Roman" w:cs="Times New Roman"/>
          <w:sz w:val="24"/>
          <w:szCs w:val="24"/>
        </w:rPr>
        <w:t>i</w:t>
      </w:r>
      <w:r w:rsidRPr="00933A54">
        <w:rPr>
          <w:rFonts w:ascii="Times New Roman" w:hAnsi="Times New Roman" w:cs="Times New Roman"/>
          <w:sz w:val="24"/>
          <w:szCs w:val="24"/>
        </w:rPr>
        <w:t>odo de al menos seis meses.</w:t>
      </w:r>
      <w:r w:rsidR="00CA6C36" w:rsidRPr="00933A54">
        <w:rPr>
          <w:rFonts w:ascii="Times New Roman" w:hAnsi="Times New Roman" w:cs="Times New Roman"/>
          <w:sz w:val="24"/>
          <w:szCs w:val="24"/>
        </w:rPr>
        <w:t xml:space="preserve"> </w:t>
      </w:r>
      <w:r w:rsidR="002B7D01" w:rsidRPr="00933A54">
        <w:rPr>
          <w:rFonts w:ascii="Times New Roman" w:hAnsi="Times New Roman" w:cs="Times New Roman"/>
          <w:sz w:val="24"/>
          <w:szCs w:val="24"/>
        </w:rPr>
        <w:t xml:space="preserve">Si bien el acoso es una </w:t>
      </w:r>
      <w:r w:rsidR="00A87BBD" w:rsidRPr="00933A54">
        <w:rPr>
          <w:rFonts w:ascii="Times New Roman" w:hAnsi="Times New Roman" w:cs="Times New Roman"/>
          <w:sz w:val="24"/>
          <w:szCs w:val="24"/>
        </w:rPr>
        <w:t xml:space="preserve">condición </w:t>
      </w:r>
      <w:r w:rsidR="002B7D01" w:rsidRPr="00933A54">
        <w:rPr>
          <w:rFonts w:ascii="Times New Roman" w:hAnsi="Times New Roman" w:cs="Times New Roman"/>
          <w:sz w:val="24"/>
          <w:szCs w:val="24"/>
        </w:rPr>
        <w:t xml:space="preserve">por la que puede transitar cualquier persona en sus relaciones de trabajo, </w:t>
      </w:r>
      <w:r w:rsidR="00024B81" w:rsidRPr="00933A54">
        <w:rPr>
          <w:rFonts w:ascii="Times New Roman" w:hAnsi="Times New Roman" w:cs="Times New Roman"/>
          <w:sz w:val="24"/>
          <w:szCs w:val="24"/>
        </w:rPr>
        <w:t xml:space="preserve">Pando, Aranda, Preciado, Franco y Salazar </w:t>
      </w:r>
      <w:r w:rsidR="002B7D01" w:rsidRPr="00933A54">
        <w:rPr>
          <w:rFonts w:ascii="Times New Roman" w:hAnsi="Times New Roman" w:cs="Times New Roman"/>
          <w:sz w:val="24"/>
          <w:szCs w:val="24"/>
        </w:rPr>
        <w:t>(2006)</w:t>
      </w:r>
      <w:r w:rsidR="00E24B84" w:rsidRPr="00933A54">
        <w:rPr>
          <w:rFonts w:ascii="Times New Roman" w:hAnsi="Times New Roman" w:cs="Times New Roman"/>
          <w:sz w:val="24"/>
          <w:szCs w:val="24"/>
        </w:rPr>
        <w:t>,</w:t>
      </w:r>
      <w:r w:rsidR="002B7D01" w:rsidRPr="00933A54">
        <w:rPr>
          <w:rFonts w:ascii="Times New Roman" w:hAnsi="Times New Roman" w:cs="Times New Roman"/>
          <w:sz w:val="24"/>
          <w:szCs w:val="24"/>
        </w:rPr>
        <w:t xml:space="preserve"> declaran que los profesores universitarios son más propensos que otros profesionales</w:t>
      </w:r>
      <w:r w:rsidR="00E24B84" w:rsidRPr="00933A54">
        <w:rPr>
          <w:rFonts w:ascii="Times New Roman" w:hAnsi="Times New Roman" w:cs="Times New Roman"/>
          <w:sz w:val="24"/>
          <w:szCs w:val="24"/>
        </w:rPr>
        <w:t xml:space="preserve"> a padecerlo</w:t>
      </w:r>
      <w:r w:rsidR="002B7D01" w:rsidRPr="00933A54">
        <w:rPr>
          <w:rFonts w:ascii="Times New Roman" w:hAnsi="Times New Roman" w:cs="Times New Roman"/>
          <w:sz w:val="24"/>
          <w:szCs w:val="24"/>
        </w:rPr>
        <w:t>.</w:t>
      </w:r>
      <w:r w:rsidR="00024B81" w:rsidRPr="00933A54">
        <w:rPr>
          <w:rFonts w:ascii="Times New Roman" w:hAnsi="Times New Roman" w:cs="Times New Roman"/>
          <w:sz w:val="24"/>
          <w:szCs w:val="24"/>
        </w:rPr>
        <w:t xml:space="preserve"> </w:t>
      </w:r>
    </w:p>
    <w:p w:rsidR="00E24B84" w:rsidRDefault="002B7D01" w:rsidP="00933A54">
      <w:pPr>
        <w:spacing w:after="0" w:line="360" w:lineRule="auto"/>
        <w:jc w:val="both"/>
        <w:rPr>
          <w:rFonts w:ascii="Arial" w:hAnsi="Arial" w:cs="Arial"/>
          <w:sz w:val="24"/>
          <w:szCs w:val="24"/>
        </w:rPr>
      </w:pPr>
      <w:r w:rsidRPr="00933A54">
        <w:rPr>
          <w:rFonts w:ascii="Times New Roman" w:hAnsi="Times New Roman" w:cs="Times New Roman"/>
          <w:sz w:val="24"/>
          <w:szCs w:val="24"/>
        </w:rPr>
        <w:t xml:space="preserve"> Las consecuencias</w:t>
      </w:r>
      <w:r w:rsidR="008C0187" w:rsidRPr="00933A54">
        <w:rPr>
          <w:rFonts w:ascii="Times New Roman" w:hAnsi="Times New Roman" w:cs="Times New Roman"/>
          <w:sz w:val="24"/>
          <w:szCs w:val="24"/>
        </w:rPr>
        <w:t xml:space="preserve"> laborales</w:t>
      </w:r>
      <w:r w:rsidRPr="00933A54">
        <w:rPr>
          <w:rFonts w:ascii="Times New Roman" w:hAnsi="Times New Roman" w:cs="Times New Roman"/>
          <w:sz w:val="24"/>
          <w:szCs w:val="24"/>
        </w:rPr>
        <w:t xml:space="preserve"> </w:t>
      </w:r>
      <w:r w:rsidR="00A87BBD" w:rsidRPr="00933A54">
        <w:rPr>
          <w:rFonts w:ascii="Times New Roman" w:hAnsi="Times New Roman" w:cs="Times New Roman"/>
          <w:sz w:val="24"/>
          <w:szCs w:val="24"/>
        </w:rPr>
        <w:t xml:space="preserve">más comunes del acoso </w:t>
      </w:r>
      <w:r w:rsidRPr="00933A54">
        <w:rPr>
          <w:rFonts w:ascii="Times New Roman" w:hAnsi="Times New Roman" w:cs="Times New Roman"/>
          <w:sz w:val="24"/>
          <w:szCs w:val="24"/>
        </w:rPr>
        <w:t>son la separación del cargo que venía desempeñando el acosado</w:t>
      </w:r>
      <w:r w:rsidR="00223571" w:rsidRPr="00933A54">
        <w:rPr>
          <w:rFonts w:ascii="Times New Roman" w:hAnsi="Times New Roman" w:cs="Times New Roman"/>
          <w:sz w:val="24"/>
          <w:szCs w:val="24"/>
        </w:rPr>
        <w:t>,</w:t>
      </w:r>
      <w:r w:rsidRPr="00933A54">
        <w:rPr>
          <w:rFonts w:ascii="Times New Roman" w:hAnsi="Times New Roman" w:cs="Times New Roman"/>
          <w:sz w:val="24"/>
          <w:szCs w:val="24"/>
        </w:rPr>
        <w:t xml:space="preserve"> ya sea por despido o por cambio de adscripción.</w:t>
      </w:r>
      <w:r w:rsidR="008C0187" w:rsidRPr="00933A54">
        <w:rPr>
          <w:rFonts w:ascii="Times New Roman" w:hAnsi="Times New Roman" w:cs="Times New Roman"/>
          <w:sz w:val="24"/>
          <w:szCs w:val="24"/>
        </w:rPr>
        <w:t xml:space="preserve"> </w:t>
      </w:r>
      <w:r w:rsidR="00715449" w:rsidRPr="00933A54">
        <w:rPr>
          <w:rFonts w:ascii="Times New Roman" w:hAnsi="Times New Roman" w:cs="Times New Roman"/>
          <w:sz w:val="24"/>
          <w:szCs w:val="24"/>
        </w:rPr>
        <w:t>Al respecto</w:t>
      </w:r>
      <w:r w:rsidR="00F06718" w:rsidRPr="00933A54">
        <w:rPr>
          <w:rFonts w:ascii="Times New Roman" w:hAnsi="Times New Roman" w:cs="Times New Roman"/>
          <w:sz w:val="24"/>
          <w:szCs w:val="24"/>
        </w:rPr>
        <w:t>,</w:t>
      </w:r>
      <w:r w:rsidR="00715449" w:rsidRPr="00933A54">
        <w:rPr>
          <w:rFonts w:ascii="Times New Roman" w:hAnsi="Times New Roman" w:cs="Times New Roman"/>
          <w:sz w:val="24"/>
          <w:szCs w:val="24"/>
        </w:rPr>
        <w:t xml:space="preserve"> Mendizábal (2013</w:t>
      </w:r>
      <w:r w:rsidR="00024B81" w:rsidRPr="00933A54">
        <w:rPr>
          <w:rFonts w:ascii="Times New Roman" w:hAnsi="Times New Roman" w:cs="Times New Roman"/>
          <w:sz w:val="24"/>
          <w:szCs w:val="24"/>
        </w:rPr>
        <w:t xml:space="preserve">, p. </w:t>
      </w:r>
      <w:r w:rsidR="00E24B84" w:rsidRPr="00933A54">
        <w:rPr>
          <w:rFonts w:ascii="Times New Roman" w:hAnsi="Times New Roman" w:cs="Times New Roman"/>
          <w:sz w:val="24"/>
          <w:szCs w:val="24"/>
        </w:rPr>
        <w:t>15</w:t>
      </w:r>
      <w:r w:rsidR="00715449" w:rsidRPr="00933A54">
        <w:rPr>
          <w:rFonts w:ascii="Times New Roman" w:hAnsi="Times New Roman" w:cs="Times New Roman"/>
          <w:sz w:val="24"/>
          <w:szCs w:val="24"/>
        </w:rPr>
        <w:t>) señala:</w:t>
      </w:r>
      <w:r w:rsidR="00715449">
        <w:rPr>
          <w:rFonts w:ascii="Arial" w:hAnsi="Arial" w:cs="Arial"/>
          <w:sz w:val="24"/>
          <w:szCs w:val="24"/>
        </w:rPr>
        <w:t xml:space="preserve"> </w:t>
      </w:r>
    </w:p>
    <w:p w:rsidR="00F06718" w:rsidRDefault="00F06718" w:rsidP="00715449">
      <w:pPr>
        <w:spacing w:after="0" w:line="480" w:lineRule="auto"/>
        <w:jc w:val="both"/>
        <w:rPr>
          <w:rFonts w:ascii="Arial" w:hAnsi="Arial" w:cs="Arial"/>
          <w:sz w:val="24"/>
          <w:szCs w:val="24"/>
        </w:rPr>
      </w:pPr>
    </w:p>
    <w:p w:rsidR="00715449" w:rsidRPr="00933A54" w:rsidRDefault="00A87BBD" w:rsidP="00933A54">
      <w:pPr>
        <w:spacing w:after="0" w:line="360" w:lineRule="auto"/>
        <w:ind w:left="708"/>
        <w:jc w:val="both"/>
        <w:rPr>
          <w:rFonts w:ascii="Times New Roman" w:hAnsi="Times New Roman" w:cs="Times New Roman"/>
          <w:sz w:val="24"/>
          <w:szCs w:val="24"/>
        </w:rPr>
      </w:pPr>
      <w:r w:rsidRPr="00933A54">
        <w:rPr>
          <w:rFonts w:ascii="Times New Roman" w:hAnsi="Times New Roman" w:cs="Times New Roman"/>
          <w:sz w:val="24"/>
          <w:szCs w:val="24"/>
        </w:rPr>
        <w:t>E</w:t>
      </w:r>
      <w:r w:rsidR="00715449" w:rsidRPr="00933A54">
        <w:rPr>
          <w:rFonts w:ascii="Times New Roman" w:hAnsi="Times New Roman" w:cs="Times New Roman"/>
          <w:sz w:val="24"/>
          <w:szCs w:val="24"/>
        </w:rPr>
        <w:t>l acoso laboral es el fenómeno demostrable producido en el ejercicio o con motivo del trabajo que se caracteriza por una serie de comportamientos acosadores, que atentan contra la dignidad y la salud física o mental de un trabajador, de forma sistemática y recurrente, durante un tiempo prolongado, ejercida por parte de un empleador, un jefe o superior jerárquico inmediato o mediato, un compañero de trabajo o un subalterno</w:t>
      </w:r>
      <w:r w:rsidR="00F06718" w:rsidRPr="00933A54">
        <w:rPr>
          <w:rFonts w:ascii="Times New Roman" w:hAnsi="Times New Roman" w:cs="Times New Roman"/>
          <w:sz w:val="24"/>
          <w:szCs w:val="24"/>
        </w:rPr>
        <w:t>,</w:t>
      </w:r>
      <w:r w:rsidR="00715449" w:rsidRPr="00933A54">
        <w:rPr>
          <w:rFonts w:ascii="Times New Roman" w:hAnsi="Times New Roman" w:cs="Times New Roman"/>
          <w:sz w:val="24"/>
          <w:szCs w:val="24"/>
        </w:rPr>
        <w:t xml:space="preserve"> y tiene como objetivo que la víctima sea eliminada de la organización o del entorno laboral del acosador.</w:t>
      </w:r>
    </w:p>
    <w:p w:rsidR="00F06718" w:rsidRDefault="00F06718" w:rsidP="00E24B84">
      <w:pPr>
        <w:spacing w:after="0" w:line="480" w:lineRule="auto"/>
        <w:ind w:left="708"/>
        <w:jc w:val="both"/>
        <w:rPr>
          <w:rFonts w:ascii="Arial" w:hAnsi="Arial" w:cs="Arial"/>
          <w:sz w:val="24"/>
          <w:szCs w:val="24"/>
        </w:rPr>
      </w:pPr>
    </w:p>
    <w:p w:rsidR="0020591F" w:rsidRPr="00933A54" w:rsidRDefault="00A87BBD"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lastRenderedPageBreak/>
        <w:t>E</w:t>
      </w:r>
      <w:r w:rsidR="008C0187" w:rsidRPr="00933A54">
        <w:rPr>
          <w:rFonts w:ascii="Times New Roman" w:hAnsi="Times New Roman" w:cs="Times New Roman"/>
          <w:sz w:val="24"/>
          <w:szCs w:val="24"/>
        </w:rPr>
        <w:t>ntre las consecuencias del acoso también se encuentran los daños psicológicos</w:t>
      </w:r>
      <w:r w:rsidR="00E24B84" w:rsidRPr="00933A54">
        <w:rPr>
          <w:rFonts w:ascii="Times New Roman" w:hAnsi="Times New Roman" w:cs="Times New Roman"/>
          <w:sz w:val="24"/>
          <w:szCs w:val="24"/>
        </w:rPr>
        <w:t xml:space="preserve"> y f</w:t>
      </w:r>
      <w:r w:rsidR="00F06718" w:rsidRPr="00933A54">
        <w:rPr>
          <w:rFonts w:ascii="Times New Roman" w:hAnsi="Times New Roman" w:cs="Times New Roman"/>
          <w:sz w:val="24"/>
          <w:szCs w:val="24"/>
        </w:rPr>
        <w:t>í</w:t>
      </w:r>
      <w:r w:rsidR="00E24B84" w:rsidRPr="00933A54">
        <w:rPr>
          <w:rFonts w:ascii="Times New Roman" w:hAnsi="Times New Roman" w:cs="Times New Roman"/>
          <w:sz w:val="24"/>
          <w:szCs w:val="24"/>
        </w:rPr>
        <w:t>sicos</w:t>
      </w:r>
      <w:r w:rsidR="008C0187" w:rsidRPr="00933A54">
        <w:rPr>
          <w:rFonts w:ascii="Times New Roman" w:hAnsi="Times New Roman" w:cs="Times New Roman"/>
          <w:sz w:val="24"/>
          <w:szCs w:val="24"/>
        </w:rPr>
        <w:t xml:space="preserve"> de quien es acosado y una de sus manifestaciones puede ser el denominado </w:t>
      </w:r>
      <w:r w:rsidR="00EB7898" w:rsidRPr="00933A54">
        <w:rPr>
          <w:rFonts w:ascii="Times New Roman" w:hAnsi="Times New Roman" w:cs="Times New Roman"/>
          <w:i/>
          <w:sz w:val="24"/>
          <w:szCs w:val="24"/>
        </w:rPr>
        <w:t>burnout</w:t>
      </w:r>
      <w:r w:rsidR="00724EB0" w:rsidRPr="00933A54">
        <w:rPr>
          <w:rStyle w:val="Refdenotaalpie"/>
          <w:rFonts w:ascii="Times New Roman" w:hAnsi="Times New Roman" w:cs="Times New Roman"/>
          <w:i/>
          <w:sz w:val="24"/>
          <w:szCs w:val="24"/>
        </w:rPr>
        <w:footnoteReference w:id="1"/>
      </w:r>
      <w:r w:rsidR="008C0187" w:rsidRPr="00933A54">
        <w:rPr>
          <w:rFonts w:ascii="Times New Roman" w:hAnsi="Times New Roman" w:cs="Times New Roman"/>
          <w:i/>
          <w:sz w:val="24"/>
          <w:szCs w:val="24"/>
        </w:rPr>
        <w:t xml:space="preserve"> </w:t>
      </w:r>
      <w:r w:rsidR="008C0187" w:rsidRPr="00933A54">
        <w:rPr>
          <w:rFonts w:ascii="Times New Roman" w:hAnsi="Times New Roman" w:cs="Times New Roman"/>
          <w:sz w:val="24"/>
          <w:szCs w:val="24"/>
        </w:rPr>
        <w:t xml:space="preserve">o síndrome de </w:t>
      </w:r>
      <w:r w:rsidR="00EB7898" w:rsidRPr="00933A54">
        <w:rPr>
          <w:rFonts w:ascii="Times New Roman" w:hAnsi="Times New Roman" w:cs="Times New Roman"/>
          <w:i/>
          <w:sz w:val="24"/>
          <w:szCs w:val="24"/>
        </w:rPr>
        <w:t>quemado</w:t>
      </w:r>
      <w:r w:rsidR="00A31C22" w:rsidRPr="00933A54">
        <w:rPr>
          <w:rFonts w:ascii="Times New Roman" w:hAnsi="Times New Roman" w:cs="Times New Roman"/>
          <w:sz w:val="24"/>
          <w:szCs w:val="24"/>
        </w:rPr>
        <w:t xml:space="preserve">. </w:t>
      </w:r>
    </w:p>
    <w:p w:rsidR="0002711E" w:rsidRDefault="0002711E" w:rsidP="00933A54">
      <w:pPr>
        <w:spacing w:after="0" w:line="360" w:lineRule="auto"/>
        <w:jc w:val="both"/>
        <w:rPr>
          <w:rFonts w:ascii="Arial" w:hAnsi="Arial" w:cs="Arial"/>
          <w:sz w:val="24"/>
          <w:szCs w:val="24"/>
        </w:rPr>
      </w:pPr>
      <w:r w:rsidRPr="00933A54">
        <w:rPr>
          <w:rFonts w:ascii="Times New Roman" w:hAnsi="Times New Roman" w:cs="Times New Roman"/>
          <w:sz w:val="24"/>
          <w:szCs w:val="24"/>
        </w:rPr>
        <w:t>Según un estudio realizado por la Universidad de Alcalá de Henares en 2001, 11.4</w:t>
      </w:r>
      <w:r w:rsidR="00F06718" w:rsidRPr="00933A54">
        <w:rPr>
          <w:rFonts w:ascii="Times New Roman" w:hAnsi="Times New Roman" w:cs="Times New Roman"/>
          <w:sz w:val="24"/>
          <w:szCs w:val="24"/>
        </w:rPr>
        <w:t xml:space="preserve"> </w:t>
      </w:r>
      <w:r w:rsidRPr="00933A54">
        <w:rPr>
          <w:rFonts w:ascii="Times New Roman" w:hAnsi="Times New Roman" w:cs="Times New Roman"/>
          <w:sz w:val="24"/>
          <w:szCs w:val="24"/>
        </w:rPr>
        <w:t>% de la población activa española es víctima de acoso l</w:t>
      </w:r>
      <w:r w:rsidR="00E24B84" w:rsidRPr="00933A54">
        <w:rPr>
          <w:rFonts w:ascii="Times New Roman" w:hAnsi="Times New Roman" w:cs="Times New Roman"/>
          <w:sz w:val="24"/>
          <w:szCs w:val="24"/>
        </w:rPr>
        <w:t>aboral. Esto quiere decir que 1</w:t>
      </w:r>
      <w:r w:rsidRPr="00933A54">
        <w:rPr>
          <w:rFonts w:ascii="Times New Roman" w:hAnsi="Times New Roman" w:cs="Times New Roman"/>
          <w:sz w:val="24"/>
          <w:szCs w:val="24"/>
        </w:rPr>
        <w:t>671</w:t>
      </w:r>
      <w:r w:rsidR="00F06718" w:rsidRPr="00933A54">
        <w:rPr>
          <w:rFonts w:ascii="Times New Roman" w:hAnsi="Times New Roman" w:cs="Times New Roman"/>
          <w:sz w:val="24"/>
          <w:szCs w:val="24"/>
        </w:rPr>
        <w:t xml:space="preserve"> </w:t>
      </w:r>
      <w:r w:rsidRPr="00933A54">
        <w:rPr>
          <w:rFonts w:ascii="Times New Roman" w:hAnsi="Times New Roman" w:cs="Times New Roman"/>
          <w:sz w:val="24"/>
          <w:szCs w:val="24"/>
        </w:rPr>
        <w:t>956 trabajadores “se levantan cada mañana sabiendo que la destrucción de su imagen profesional les impide realizar su trabajo adecuadamente” (</w:t>
      </w:r>
      <w:proofErr w:type="spellStart"/>
      <w:r w:rsidRPr="00933A54">
        <w:rPr>
          <w:rFonts w:ascii="Times New Roman" w:hAnsi="Times New Roman" w:cs="Times New Roman"/>
          <w:sz w:val="24"/>
          <w:szCs w:val="24"/>
        </w:rPr>
        <w:t>Ausfelder</w:t>
      </w:r>
      <w:proofErr w:type="spellEnd"/>
      <w:r w:rsidRPr="00933A54">
        <w:rPr>
          <w:rFonts w:ascii="Times New Roman" w:hAnsi="Times New Roman" w:cs="Times New Roman"/>
          <w:sz w:val="24"/>
          <w:szCs w:val="24"/>
        </w:rPr>
        <w:t>, 2002</w:t>
      </w:r>
      <w:r w:rsidR="00024B81" w:rsidRPr="00933A54">
        <w:rPr>
          <w:rFonts w:ascii="Times New Roman" w:hAnsi="Times New Roman" w:cs="Times New Roman"/>
          <w:sz w:val="24"/>
          <w:szCs w:val="24"/>
        </w:rPr>
        <w:t xml:space="preserve"> citado por </w:t>
      </w:r>
      <w:r w:rsidR="009B34FD" w:rsidRPr="00933A54">
        <w:rPr>
          <w:rFonts w:ascii="Times New Roman" w:hAnsi="Times New Roman" w:cs="Times New Roman"/>
          <w:sz w:val="24"/>
          <w:szCs w:val="24"/>
        </w:rPr>
        <w:t>Pando</w:t>
      </w:r>
      <w:r w:rsidR="007B27E9" w:rsidRPr="00933A54">
        <w:rPr>
          <w:rFonts w:ascii="Times New Roman" w:hAnsi="Times New Roman" w:cs="Times New Roman"/>
          <w:sz w:val="24"/>
          <w:szCs w:val="24"/>
        </w:rPr>
        <w:t xml:space="preserve"> et al.</w:t>
      </w:r>
      <w:r w:rsidR="00F06718" w:rsidRPr="00933A54">
        <w:rPr>
          <w:rFonts w:ascii="Times New Roman" w:hAnsi="Times New Roman" w:cs="Times New Roman"/>
          <w:sz w:val="24"/>
          <w:szCs w:val="24"/>
        </w:rPr>
        <w:t>,</w:t>
      </w:r>
      <w:r w:rsidR="00A0161A" w:rsidRPr="00933A54">
        <w:rPr>
          <w:rFonts w:ascii="Times New Roman" w:hAnsi="Times New Roman" w:cs="Times New Roman"/>
          <w:sz w:val="24"/>
          <w:szCs w:val="24"/>
        </w:rPr>
        <w:t xml:space="preserve"> </w:t>
      </w:r>
      <w:r w:rsidR="00982937" w:rsidRPr="00933A54">
        <w:rPr>
          <w:rFonts w:ascii="Times New Roman" w:hAnsi="Times New Roman" w:cs="Times New Roman"/>
          <w:sz w:val="24"/>
          <w:szCs w:val="24"/>
        </w:rPr>
        <w:t xml:space="preserve"> 2006</w:t>
      </w:r>
      <w:r w:rsidRPr="00933A54">
        <w:rPr>
          <w:rFonts w:ascii="Times New Roman" w:hAnsi="Times New Roman" w:cs="Times New Roman"/>
          <w:sz w:val="24"/>
          <w:szCs w:val="24"/>
        </w:rPr>
        <w:t xml:space="preserve">). </w:t>
      </w:r>
      <w:r w:rsidR="00982937" w:rsidRPr="00933A54">
        <w:rPr>
          <w:rFonts w:ascii="Times New Roman" w:hAnsi="Times New Roman" w:cs="Times New Roman"/>
          <w:sz w:val="24"/>
          <w:szCs w:val="24"/>
        </w:rPr>
        <w:t>Ante estas cir</w:t>
      </w:r>
      <w:r w:rsidR="00E24B84" w:rsidRPr="00933A54">
        <w:rPr>
          <w:rFonts w:ascii="Times New Roman" w:hAnsi="Times New Roman" w:cs="Times New Roman"/>
          <w:sz w:val="24"/>
          <w:szCs w:val="24"/>
        </w:rPr>
        <w:t>cunstancias es menester determinar la dimensión de esta problemática en México y</w:t>
      </w:r>
      <w:r w:rsidR="00F06718" w:rsidRPr="00933A54">
        <w:rPr>
          <w:rFonts w:ascii="Times New Roman" w:hAnsi="Times New Roman" w:cs="Times New Roman"/>
          <w:sz w:val="24"/>
          <w:szCs w:val="24"/>
        </w:rPr>
        <w:t>,</w:t>
      </w:r>
      <w:r w:rsidR="00E24B84" w:rsidRPr="00933A54">
        <w:rPr>
          <w:rFonts w:ascii="Times New Roman" w:hAnsi="Times New Roman" w:cs="Times New Roman"/>
          <w:sz w:val="24"/>
          <w:szCs w:val="24"/>
        </w:rPr>
        <w:t xml:space="preserve"> en particular</w:t>
      </w:r>
      <w:r w:rsidR="00F06718" w:rsidRPr="00933A54">
        <w:rPr>
          <w:rFonts w:ascii="Times New Roman" w:hAnsi="Times New Roman" w:cs="Times New Roman"/>
          <w:sz w:val="24"/>
          <w:szCs w:val="24"/>
        </w:rPr>
        <w:t>,</w:t>
      </w:r>
      <w:r w:rsidR="00E24B84" w:rsidRPr="00933A54">
        <w:rPr>
          <w:rFonts w:ascii="Times New Roman" w:hAnsi="Times New Roman" w:cs="Times New Roman"/>
          <w:sz w:val="24"/>
          <w:szCs w:val="24"/>
        </w:rPr>
        <w:t xml:space="preserve"> en las universidades.</w:t>
      </w:r>
    </w:p>
    <w:p w:rsidR="004D032A" w:rsidRPr="0027309C" w:rsidRDefault="004D032A" w:rsidP="000832BB">
      <w:pPr>
        <w:spacing w:after="0" w:line="480" w:lineRule="auto"/>
        <w:jc w:val="both"/>
        <w:rPr>
          <w:rFonts w:ascii="Arial" w:hAnsi="Arial" w:cs="Arial"/>
          <w:sz w:val="24"/>
          <w:szCs w:val="24"/>
        </w:rPr>
      </w:pPr>
    </w:p>
    <w:p w:rsidR="0002711E" w:rsidRPr="0027309C" w:rsidRDefault="0002711E" w:rsidP="0027309C">
      <w:pPr>
        <w:spacing w:after="0" w:line="480" w:lineRule="auto"/>
        <w:jc w:val="both"/>
        <w:rPr>
          <w:rFonts w:ascii="Arial" w:hAnsi="Arial" w:cs="Arial"/>
          <w:b/>
          <w:sz w:val="24"/>
          <w:szCs w:val="24"/>
        </w:rPr>
      </w:pPr>
      <w:r w:rsidRPr="0027309C">
        <w:rPr>
          <w:rFonts w:ascii="Arial" w:hAnsi="Arial" w:cs="Arial"/>
          <w:b/>
          <w:sz w:val="24"/>
          <w:szCs w:val="24"/>
        </w:rPr>
        <w:t>Estado de la cuestión</w:t>
      </w:r>
    </w:p>
    <w:p w:rsidR="00C938E9" w:rsidRPr="00933A54" w:rsidRDefault="00C938E9"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En este apartado revisamos  trabajos de investigación sobre el tema bajo estudio en ambientes de universidades públicas en México, los seis documentos revisados presentan coincidencias que se aprecian en lo que se recuperó de ellos como se muestra a continuación.</w:t>
      </w:r>
    </w:p>
    <w:p w:rsidR="00C95EDB" w:rsidRPr="00933A54" w:rsidRDefault="00FE3E9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El artículo</w:t>
      </w:r>
      <w:r w:rsidR="00C95EDB"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 xml:space="preserve">El acoso moral en el trabajo en los empleados del Centro Universitario </w:t>
      </w:r>
      <w:r w:rsidRPr="00933A54">
        <w:rPr>
          <w:rFonts w:ascii="Times New Roman" w:hAnsi="Times New Roman" w:cs="Times New Roman"/>
          <w:sz w:val="24"/>
          <w:szCs w:val="24"/>
        </w:rPr>
        <w:t>de Ciencias de la Salud de la U</w:t>
      </w:r>
      <w:r w:rsidR="0000481A" w:rsidRPr="00933A54">
        <w:rPr>
          <w:rFonts w:ascii="Times New Roman" w:hAnsi="Times New Roman" w:cs="Times New Roman"/>
          <w:sz w:val="24"/>
          <w:szCs w:val="24"/>
        </w:rPr>
        <w:t>niversidad de Guadalajara</w:t>
      </w:r>
      <w:r w:rsidR="00C95EDB" w:rsidRPr="00933A54">
        <w:rPr>
          <w:rFonts w:ascii="Times New Roman" w:hAnsi="Times New Roman" w:cs="Times New Roman"/>
          <w:sz w:val="24"/>
          <w:szCs w:val="24"/>
        </w:rPr>
        <w:t xml:space="preserve">, </w:t>
      </w:r>
      <w:r w:rsidR="0002711E" w:rsidRPr="00933A54">
        <w:rPr>
          <w:rFonts w:ascii="Times New Roman" w:hAnsi="Times New Roman" w:cs="Times New Roman"/>
          <w:sz w:val="24"/>
          <w:szCs w:val="24"/>
        </w:rPr>
        <w:t>de</w:t>
      </w:r>
      <w:r w:rsidR="00024B81" w:rsidRPr="00933A54">
        <w:rPr>
          <w:rFonts w:ascii="Times New Roman" w:hAnsi="Times New Roman" w:cs="Times New Roman"/>
          <w:sz w:val="24"/>
          <w:szCs w:val="24"/>
        </w:rPr>
        <w:t xml:space="preserve"> </w:t>
      </w:r>
      <w:r w:rsidR="00C95EDB" w:rsidRPr="00933A54">
        <w:rPr>
          <w:rFonts w:ascii="Times New Roman" w:hAnsi="Times New Roman" w:cs="Times New Roman"/>
          <w:sz w:val="24"/>
          <w:szCs w:val="24"/>
        </w:rPr>
        <w:t xml:space="preserve"> Acosta</w:t>
      </w:r>
      <w:r w:rsidR="00024B81" w:rsidRPr="00933A54">
        <w:rPr>
          <w:rFonts w:ascii="Times New Roman" w:hAnsi="Times New Roman" w:cs="Times New Roman"/>
          <w:sz w:val="24"/>
          <w:szCs w:val="24"/>
        </w:rPr>
        <w:t>,</w:t>
      </w:r>
      <w:r w:rsidR="00C95EDB" w:rsidRPr="00933A54">
        <w:rPr>
          <w:rFonts w:ascii="Times New Roman" w:hAnsi="Times New Roman" w:cs="Times New Roman"/>
          <w:sz w:val="24"/>
          <w:szCs w:val="24"/>
        </w:rPr>
        <w:t xml:space="preserve"> </w:t>
      </w:r>
      <w:r w:rsidR="00024B81" w:rsidRPr="00933A54">
        <w:rPr>
          <w:rFonts w:ascii="Times New Roman" w:hAnsi="Times New Roman" w:cs="Times New Roman"/>
          <w:sz w:val="24"/>
          <w:szCs w:val="24"/>
        </w:rPr>
        <w:t>Pando</w:t>
      </w:r>
      <w:r w:rsidR="00C95EDB" w:rsidRPr="00933A54">
        <w:rPr>
          <w:rFonts w:ascii="Times New Roman" w:hAnsi="Times New Roman" w:cs="Times New Roman"/>
          <w:sz w:val="24"/>
          <w:szCs w:val="24"/>
        </w:rPr>
        <w:t xml:space="preserve">, </w:t>
      </w:r>
      <w:r w:rsidR="00024B81" w:rsidRPr="00933A54">
        <w:rPr>
          <w:rFonts w:ascii="Times New Roman" w:hAnsi="Times New Roman" w:cs="Times New Roman"/>
          <w:sz w:val="24"/>
          <w:szCs w:val="24"/>
        </w:rPr>
        <w:t xml:space="preserve">Aranda  y  </w:t>
      </w:r>
      <w:proofErr w:type="spellStart"/>
      <w:r w:rsidR="00024B81" w:rsidRPr="00933A54">
        <w:rPr>
          <w:rFonts w:ascii="Times New Roman" w:hAnsi="Times New Roman" w:cs="Times New Roman"/>
          <w:sz w:val="24"/>
          <w:szCs w:val="24"/>
        </w:rPr>
        <w:t>Aldrete</w:t>
      </w:r>
      <w:proofErr w:type="spellEnd"/>
      <w:r w:rsidR="00024B81" w:rsidRPr="00933A54">
        <w:rPr>
          <w:rFonts w:ascii="Times New Roman" w:hAnsi="Times New Roman" w:cs="Times New Roman"/>
          <w:sz w:val="24"/>
          <w:szCs w:val="24"/>
        </w:rPr>
        <w:t xml:space="preserve"> </w:t>
      </w:r>
      <w:r w:rsidR="00A31C22" w:rsidRPr="00933A54">
        <w:rPr>
          <w:rFonts w:ascii="Times New Roman" w:hAnsi="Times New Roman" w:cs="Times New Roman"/>
          <w:sz w:val="24"/>
          <w:szCs w:val="24"/>
        </w:rPr>
        <w:t xml:space="preserve"> (2005)</w:t>
      </w:r>
      <w:r w:rsidR="00C95EDB" w:rsidRPr="00933A54">
        <w:rPr>
          <w:rFonts w:ascii="Times New Roman" w:hAnsi="Times New Roman" w:cs="Times New Roman"/>
          <w:sz w:val="24"/>
          <w:szCs w:val="24"/>
        </w:rPr>
        <w:t>, se realizó para e</w:t>
      </w:r>
      <w:r w:rsidR="0000481A" w:rsidRPr="00933A54">
        <w:rPr>
          <w:rFonts w:ascii="Times New Roman" w:hAnsi="Times New Roman" w:cs="Times New Roman"/>
          <w:sz w:val="24"/>
          <w:szCs w:val="24"/>
        </w:rPr>
        <w:t>stimar la prevalencia del acoso moral en un grupo de trabajadores administrativos y de servicio</w:t>
      </w:r>
      <w:r w:rsidRPr="00933A54">
        <w:rPr>
          <w:rFonts w:ascii="Times New Roman" w:hAnsi="Times New Roman" w:cs="Times New Roman"/>
          <w:sz w:val="24"/>
          <w:szCs w:val="24"/>
        </w:rPr>
        <w:t>s</w:t>
      </w:r>
      <w:r w:rsidR="0000481A" w:rsidRPr="00933A54">
        <w:rPr>
          <w:rFonts w:ascii="Times New Roman" w:hAnsi="Times New Roman" w:cs="Times New Roman"/>
          <w:sz w:val="24"/>
          <w:szCs w:val="24"/>
        </w:rPr>
        <w:t xml:space="preserve"> universitarios, así como </w:t>
      </w:r>
      <w:r w:rsidR="00583CC4" w:rsidRPr="00933A54">
        <w:rPr>
          <w:rFonts w:ascii="Times New Roman" w:hAnsi="Times New Roman" w:cs="Times New Roman"/>
          <w:sz w:val="24"/>
          <w:szCs w:val="24"/>
        </w:rPr>
        <w:t xml:space="preserve">para </w:t>
      </w:r>
      <w:r w:rsidR="0000481A" w:rsidRPr="00933A54">
        <w:rPr>
          <w:rFonts w:ascii="Times New Roman" w:hAnsi="Times New Roman" w:cs="Times New Roman"/>
          <w:sz w:val="24"/>
          <w:szCs w:val="24"/>
        </w:rPr>
        <w:t>identificar las situaciones y comportamientos de acoso moral más recurrentes</w:t>
      </w:r>
      <w:r w:rsidR="00C95EDB" w:rsidRPr="00933A54">
        <w:rPr>
          <w:rFonts w:ascii="Times New Roman" w:hAnsi="Times New Roman" w:cs="Times New Roman"/>
          <w:sz w:val="24"/>
          <w:szCs w:val="24"/>
        </w:rPr>
        <w:t xml:space="preserve">. Los teóricos consultados fueron: </w:t>
      </w:r>
      <w:proofErr w:type="spellStart"/>
      <w:r w:rsidR="00047B7A" w:rsidRPr="00933A54">
        <w:rPr>
          <w:rFonts w:ascii="Times New Roman" w:hAnsi="Times New Roman" w:cs="Times New Roman"/>
          <w:sz w:val="24"/>
          <w:szCs w:val="24"/>
        </w:rPr>
        <w:t>Leymann</w:t>
      </w:r>
      <w:proofErr w:type="spellEnd"/>
      <w:r w:rsidRPr="00933A54">
        <w:rPr>
          <w:rFonts w:ascii="Times New Roman" w:hAnsi="Times New Roman" w:cs="Times New Roman"/>
          <w:sz w:val="24"/>
          <w:szCs w:val="24"/>
        </w:rPr>
        <w:t xml:space="preserve"> de</w:t>
      </w:r>
      <w:r w:rsidR="00047B7A" w:rsidRPr="00933A54">
        <w:rPr>
          <w:rFonts w:ascii="Times New Roman" w:hAnsi="Times New Roman" w:cs="Times New Roman"/>
          <w:sz w:val="24"/>
          <w:szCs w:val="24"/>
        </w:rPr>
        <w:t xml:space="preserve"> Suecia,</w:t>
      </w:r>
      <w:r w:rsidRPr="00933A54">
        <w:rPr>
          <w:rFonts w:ascii="Times New Roman" w:hAnsi="Times New Roman" w:cs="Times New Roman"/>
          <w:sz w:val="24"/>
          <w:szCs w:val="24"/>
        </w:rPr>
        <w:t xml:space="preserve"> </w:t>
      </w:r>
      <w:proofErr w:type="spellStart"/>
      <w:r w:rsidRPr="00933A54">
        <w:rPr>
          <w:rFonts w:ascii="Times New Roman" w:hAnsi="Times New Roman" w:cs="Times New Roman"/>
          <w:sz w:val="24"/>
          <w:szCs w:val="24"/>
        </w:rPr>
        <w:t>Knorz</w:t>
      </w:r>
      <w:proofErr w:type="spellEnd"/>
      <w:r w:rsidRPr="00933A54">
        <w:rPr>
          <w:rFonts w:ascii="Times New Roman" w:hAnsi="Times New Roman" w:cs="Times New Roman"/>
          <w:sz w:val="24"/>
          <w:szCs w:val="24"/>
        </w:rPr>
        <w:t xml:space="preserve">, </w:t>
      </w:r>
      <w:proofErr w:type="spellStart"/>
      <w:r w:rsidRPr="00933A54">
        <w:rPr>
          <w:rFonts w:ascii="Times New Roman" w:hAnsi="Times New Roman" w:cs="Times New Roman"/>
          <w:sz w:val="24"/>
          <w:szCs w:val="24"/>
        </w:rPr>
        <w:t>Zapf</w:t>
      </w:r>
      <w:proofErr w:type="spellEnd"/>
      <w:r w:rsidRPr="00933A54">
        <w:rPr>
          <w:rFonts w:ascii="Times New Roman" w:hAnsi="Times New Roman" w:cs="Times New Roman"/>
          <w:sz w:val="24"/>
          <w:szCs w:val="24"/>
        </w:rPr>
        <w:t xml:space="preserve"> y </w:t>
      </w:r>
      <w:proofErr w:type="spellStart"/>
      <w:r w:rsidRPr="00933A54">
        <w:rPr>
          <w:rFonts w:ascii="Times New Roman" w:hAnsi="Times New Roman" w:cs="Times New Roman"/>
          <w:sz w:val="24"/>
          <w:szCs w:val="24"/>
        </w:rPr>
        <w:t>Kulla</w:t>
      </w:r>
      <w:proofErr w:type="spellEnd"/>
      <w:r w:rsidRPr="00933A54">
        <w:rPr>
          <w:rFonts w:ascii="Times New Roman" w:hAnsi="Times New Roman" w:cs="Times New Roman"/>
          <w:sz w:val="24"/>
          <w:szCs w:val="24"/>
        </w:rPr>
        <w:t xml:space="preserve">  y </w:t>
      </w:r>
      <w:proofErr w:type="spellStart"/>
      <w:r w:rsidRPr="00933A54">
        <w:rPr>
          <w:rFonts w:ascii="Times New Roman" w:hAnsi="Times New Roman" w:cs="Times New Roman"/>
          <w:sz w:val="24"/>
          <w:szCs w:val="24"/>
        </w:rPr>
        <w:t>Zapf</w:t>
      </w:r>
      <w:proofErr w:type="spellEnd"/>
      <w:r w:rsidRPr="00933A54">
        <w:rPr>
          <w:rFonts w:ascii="Times New Roman" w:hAnsi="Times New Roman" w:cs="Times New Roman"/>
          <w:sz w:val="24"/>
          <w:szCs w:val="24"/>
        </w:rPr>
        <w:t xml:space="preserve">  de</w:t>
      </w:r>
      <w:r w:rsidR="00047B7A" w:rsidRPr="00933A54">
        <w:rPr>
          <w:rFonts w:ascii="Times New Roman" w:hAnsi="Times New Roman" w:cs="Times New Roman"/>
          <w:sz w:val="24"/>
          <w:szCs w:val="24"/>
        </w:rPr>
        <w:t xml:space="preserve"> Alemania, </w:t>
      </w:r>
      <w:proofErr w:type="spellStart"/>
      <w:r w:rsidR="00047B7A" w:rsidRPr="00933A54">
        <w:rPr>
          <w:rFonts w:ascii="Times New Roman" w:hAnsi="Times New Roman" w:cs="Times New Roman"/>
          <w:sz w:val="24"/>
          <w:szCs w:val="24"/>
        </w:rPr>
        <w:t>Einarsen</w:t>
      </w:r>
      <w:proofErr w:type="spellEnd"/>
      <w:r w:rsidR="00047B7A" w:rsidRPr="00933A54">
        <w:rPr>
          <w:rFonts w:ascii="Times New Roman" w:hAnsi="Times New Roman" w:cs="Times New Roman"/>
          <w:sz w:val="24"/>
          <w:szCs w:val="24"/>
        </w:rPr>
        <w:t xml:space="preserve"> </w:t>
      </w:r>
      <w:r w:rsidRPr="00933A54">
        <w:rPr>
          <w:rFonts w:ascii="Times New Roman" w:hAnsi="Times New Roman" w:cs="Times New Roman"/>
          <w:sz w:val="24"/>
          <w:szCs w:val="24"/>
        </w:rPr>
        <w:t xml:space="preserve"> de</w:t>
      </w:r>
      <w:r w:rsidR="00264941" w:rsidRPr="00933A54">
        <w:rPr>
          <w:rFonts w:ascii="Times New Roman" w:hAnsi="Times New Roman" w:cs="Times New Roman"/>
          <w:sz w:val="24"/>
          <w:szCs w:val="24"/>
        </w:rPr>
        <w:t xml:space="preserve"> Noruega, </w:t>
      </w:r>
      <w:proofErr w:type="spellStart"/>
      <w:r w:rsidR="00264941" w:rsidRPr="00933A54">
        <w:rPr>
          <w:rFonts w:ascii="Times New Roman" w:hAnsi="Times New Roman" w:cs="Times New Roman"/>
          <w:sz w:val="24"/>
          <w:szCs w:val="24"/>
        </w:rPr>
        <w:t>Dejours</w:t>
      </w:r>
      <w:proofErr w:type="spellEnd"/>
      <w:r w:rsidR="00264941" w:rsidRPr="00933A54">
        <w:rPr>
          <w:rFonts w:ascii="Times New Roman" w:hAnsi="Times New Roman" w:cs="Times New Roman"/>
          <w:sz w:val="24"/>
          <w:szCs w:val="24"/>
        </w:rPr>
        <w:t xml:space="preserve"> </w:t>
      </w:r>
      <w:r w:rsidRPr="00933A54">
        <w:rPr>
          <w:rFonts w:ascii="Times New Roman" w:hAnsi="Times New Roman" w:cs="Times New Roman"/>
          <w:sz w:val="24"/>
          <w:szCs w:val="24"/>
        </w:rPr>
        <w:t>e Irigoyen  de</w:t>
      </w:r>
      <w:r w:rsidR="00047B7A" w:rsidRPr="00933A54">
        <w:rPr>
          <w:rFonts w:ascii="Times New Roman" w:hAnsi="Times New Roman" w:cs="Times New Roman"/>
          <w:sz w:val="24"/>
          <w:szCs w:val="24"/>
        </w:rPr>
        <w:t xml:space="preserve"> Francia, y </w:t>
      </w:r>
      <w:proofErr w:type="spellStart"/>
      <w:r w:rsidR="00047B7A" w:rsidRPr="00933A54">
        <w:rPr>
          <w:rFonts w:ascii="Times New Roman" w:hAnsi="Times New Roman" w:cs="Times New Roman"/>
          <w:sz w:val="24"/>
          <w:szCs w:val="24"/>
        </w:rPr>
        <w:t>Piñuel</w:t>
      </w:r>
      <w:proofErr w:type="spellEnd"/>
      <w:r w:rsidR="00047B7A" w:rsidRPr="00933A54">
        <w:rPr>
          <w:rFonts w:ascii="Times New Roman" w:hAnsi="Times New Roman" w:cs="Times New Roman"/>
          <w:sz w:val="24"/>
          <w:szCs w:val="24"/>
        </w:rPr>
        <w:t xml:space="preserve"> y González de Rivera </w:t>
      </w:r>
      <w:r w:rsidRPr="00933A54">
        <w:rPr>
          <w:rFonts w:ascii="Times New Roman" w:hAnsi="Times New Roman" w:cs="Times New Roman"/>
          <w:sz w:val="24"/>
          <w:szCs w:val="24"/>
        </w:rPr>
        <w:t xml:space="preserve"> de</w:t>
      </w:r>
      <w:r w:rsidR="00264941" w:rsidRPr="00933A54">
        <w:rPr>
          <w:rFonts w:ascii="Times New Roman" w:hAnsi="Times New Roman" w:cs="Times New Roman"/>
          <w:sz w:val="24"/>
          <w:szCs w:val="24"/>
        </w:rPr>
        <w:t xml:space="preserve"> España</w:t>
      </w:r>
      <w:r w:rsidR="00C95EDB" w:rsidRPr="00933A54">
        <w:rPr>
          <w:rFonts w:ascii="Times New Roman" w:hAnsi="Times New Roman" w:cs="Times New Roman"/>
          <w:sz w:val="24"/>
          <w:szCs w:val="24"/>
        </w:rPr>
        <w:t xml:space="preserve">. </w:t>
      </w:r>
    </w:p>
    <w:p w:rsidR="00264941" w:rsidRPr="0027309C" w:rsidRDefault="00C95EDB" w:rsidP="00933A54">
      <w:pPr>
        <w:spacing w:after="0" w:line="360" w:lineRule="auto"/>
        <w:jc w:val="both"/>
        <w:rPr>
          <w:rFonts w:ascii="Arial" w:hAnsi="Arial" w:cs="Arial"/>
          <w:sz w:val="24"/>
          <w:szCs w:val="24"/>
        </w:rPr>
      </w:pPr>
      <w:r w:rsidRPr="00933A54">
        <w:rPr>
          <w:rFonts w:ascii="Times New Roman" w:hAnsi="Times New Roman" w:cs="Times New Roman"/>
          <w:sz w:val="24"/>
          <w:szCs w:val="24"/>
        </w:rPr>
        <w:t>En cuanto a la metodología, los autores</w:t>
      </w:r>
      <w:r w:rsidR="00FE3E90" w:rsidRPr="00933A54">
        <w:rPr>
          <w:rFonts w:ascii="Times New Roman" w:hAnsi="Times New Roman" w:cs="Times New Roman"/>
          <w:sz w:val="24"/>
          <w:szCs w:val="24"/>
        </w:rPr>
        <w:t xml:space="preserve"> lo</w:t>
      </w:r>
      <w:r w:rsidRPr="00933A54">
        <w:rPr>
          <w:rFonts w:ascii="Times New Roman" w:hAnsi="Times New Roman" w:cs="Times New Roman"/>
          <w:sz w:val="24"/>
          <w:szCs w:val="24"/>
        </w:rPr>
        <w:t xml:space="preserve"> describe</w:t>
      </w:r>
      <w:r w:rsidR="0002711E" w:rsidRPr="00933A54">
        <w:rPr>
          <w:rFonts w:ascii="Times New Roman" w:hAnsi="Times New Roman" w:cs="Times New Roman"/>
          <w:sz w:val="24"/>
          <w:szCs w:val="24"/>
        </w:rPr>
        <w:t>n</w:t>
      </w:r>
      <w:r w:rsidR="00FE3E90" w:rsidRPr="00933A54">
        <w:rPr>
          <w:rFonts w:ascii="Times New Roman" w:hAnsi="Times New Roman" w:cs="Times New Roman"/>
          <w:sz w:val="24"/>
          <w:szCs w:val="24"/>
        </w:rPr>
        <w:t xml:space="preserve"> como</w:t>
      </w:r>
      <w:r w:rsidRPr="00933A54">
        <w:rPr>
          <w:rFonts w:ascii="Times New Roman" w:hAnsi="Times New Roman" w:cs="Times New Roman"/>
          <w:sz w:val="24"/>
          <w:szCs w:val="24"/>
        </w:rPr>
        <w:t xml:space="preserve"> un</w:t>
      </w:r>
      <w:r w:rsidR="0000481A" w:rsidRPr="00933A54">
        <w:rPr>
          <w:rFonts w:ascii="Times New Roman" w:hAnsi="Times New Roman" w:cs="Times New Roman"/>
          <w:sz w:val="24"/>
          <w:szCs w:val="24"/>
        </w:rPr>
        <w:t xml:space="preserve"> estudio </w:t>
      </w:r>
      <w:r w:rsidRPr="00933A54">
        <w:rPr>
          <w:rFonts w:ascii="Times New Roman" w:hAnsi="Times New Roman" w:cs="Times New Roman"/>
          <w:sz w:val="24"/>
          <w:szCs w:val="24"/>
        </w:rPr>
        <w:t>de tipo</w:t>
      </w:r>
      <w:r w:rsidR="0000481A" w:rsidRPr="00933A54">
        <w:rPr>
          <w:rFonts w:ascii="Times New Roman" w:hAnsi="Times New Roman" w:cs="Times New Roman"/>
          <w:sz w:val="24"/>
          <w:szCs w:val="24"/>
        </w:rPr>
        <w:t xml:space="preserve"> no experimental,</w:t>
      </w:r>
      <w:r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 xml:space="preserve">con un diseño </w:t>
      </w:r>
      <w:proofErr w:type="spellStart"/>
      <w:r w:rsidR="00982937" w:rsidRPr="00933A54">
        <w:rPr>
          <w:rFonts w:ascii="Times New Roman" w:hAnsi="Times New Roman" w:cs="Times New Roman"/>
          <w:sz w:val="24"/>
          <w:szCs w:val="24"/>
        </w:rPr>
        <w:t>transeccional</w:t>
      </w:r>
      <w:proofErr w:type="spellEnd"/>
      <w:r w:rsidR="0000481A" w:rsidRPr="00933A54">
        <w:rPr>
          <w:rFonts w:ascii="Times New Roman" w:hAnsi="Times New Roman" w:cs="Times New Roman"/>
          <w:sz w:val="24"/>
          <w:szCs w:val="24"/>
        </w:rPr>
        <w:t xml:space="preserve"> y correlacional. </w:t>
      </w:r>
      <w:r w:rsidRPr="00933A54">
        <w:rPr>
          <w:rFonts w:ascii="Times New Roman" w:hAnsi="Times New Roman" w:cs="Times New Roman"/>
          <w:sz w:val="24"/>
          <w:szCs w:val="24"/>
        </w:rPr>
        <w:t xml:space="preserve">El instrumento que utilizaron fue una </w:t>
      </w:r>
      <w:r w:rsidR="009C22AD" w:rsidRPr="00933A54">
        <w:rPr>
          <w:rFonts w:ascii="Times New Roman" w:hAnsi="Times New Roman" w:cs="Times New Roman"/>
          <w:sz w:val="24"/>
          <w:szCs w:val="24"/>
        </w:rPr>
        <w:t>adecuación</w:t>
      </w:r>
      <w:r w:rsidRPr="00933A54">
        <w:rPr>
          <w:rFonts w:ascii="Times New Roman" w:hAnsi="Times New Roman" w:cs="Times New Roman"/>
          <w:sz w:val="24"/>
          <w:szCs w:val="24"/>
        </w:rPr>
        <w:t xml:space="preserve"> del c</w:t>
      </w:r>
      <w:r w:rsidR="00A31C22" w:rsidRPr="00933A54">
        <w:rPr>
          <w:rFonts w:ascii="Times New Roman" w:hAnsi="Times New Roman" w:cs="Times New Roman"/>
          <w:sz w:val="24"/>
          <w:szCs w:val="24"/>
        </w:rPr>
        <w:t xml:space="preserve">uestionario de </w:t>
      </w:r>
      <w:proofErr w:type="spellStart"/>
      <w:r w:rsidR="00A31C22" w:rsidRPr="00933A54">
        <w:rPr>
          <w:rFonts w:ascii="Times New Roman" w:hAnsi="Times New Roman" w:cs="Times New Roman"/>
          <w:sz w:val="24"/>
          <w:szCs w:val="24"/>
        </w:rPr>
        <w:t>Leymann</w:t>
      </w:r>
      <w:proofErr w:type="spellEnd"/>
      <w:r w:rsidR="0001011B" w:rsidRPr="00933A54">
        <w:rPr>
          <w:rFonts w:ascii="Times New Roman" w:hAnsi="Times New Roman" w:cs="Times New Roman"/>
          <w:sz w:val="24"/>
          <w:szCs w:val="24"/>
        </w:rPr>
        <w:t xml:space="preserve"> con</w:t>
      </w:r>
      <w:r w:rsidRPr="00933A54">
        <w:rPr>
          <w:rFonts w:ascii="Times New Roman" w:hAnsi="Times New Roman" w:cs="Times New Roman"/>
          <w:sz w:val="24"/>
          <w:szCs w:val="24"/>
        </w:rPr>
        <w:t xml:space="preserve"> adaptación</w:t>
      </w:r>
      <w:r w:rsidR="00FE3E90" w:rsidRPr="00933A54">
        <w:rPr>
          <w:rFonts w:ascii="Times New Roman" w:hAnsi="Times New Roman" w:cs="Times New Roman"/>
          <w:sz w:val="24"/>
          <w:szCs w:val="24"/>
        </w:rPr>
        <w:t xml:space="preserve"> escalar (LIPT-60</w:t>
      </w:r>
      <w:r w:rsidRPr="00933A54">
        <w:rPr>
          <w:rFonts w:ascii="Times New Roman" w:hAnsi="Times New Roman" w:cs="Times New Roman"/>
          <w:sz w:val="24"/>
          <w:szCs w:val="24"/>
        </w:rPr>
        <w:t xml:space="preserve">) diseñada por González </w:t>
      </w:r>
      <w:r w:rsidR="00047B7A" w:rsidRPr="00933A54">
        <w:rPr>
          <w:rFonts w:ascii="Times New Roman" w:hAnsi="Times New Roman" w:cs="Times New Roman"/>
          <w:sz w:val="24"/>
          <w:szCs w:val="24"/>
        </w:rPr>
        <w:t>de Rivera y Rodríguez-</w:t>
      </w:r>
      <w:proofErr w:type="spellStart"/>
      <w:r w:rsidR="00047B7A" w:rsidRPr="00933A54">
        <w:rPr>
          <w:rFonts w:ascii="Times New Roman" w:hAnsi="Times New Roman" w:cs="Times New Roman"/>
          <w:sz w:val="24"/>
          <w:szCs w:val="24"/>
        </w:rPr>
        <w:t>Abuín</w:t>
      </w:r>
      <w:proofErr w:type="spellEnd"/>
      <w:r w:rsidR="005849A4" w:rsidRPr="00933A54">
        <w:rPr>
          <w:rFonts w:ascii="Times New Roman" w:hAnsi="Times New Roman" w:cs="Times New Roman"/>
          <w:sz w:val="24"/>
          <w:szCs w:val="24"/>
        </w:rPr>
        <w:t xml:space="preserve"> (Acosta et al.</w:t>
      </w:r>
      <w:r w:rsidR="00583CC4" w:rsidRPr="00933A54">
        <w:rPr>
          <w:rFonts w:ascii="Times New Roman" w:hAnsi="Times New Roman" w:cs="Times New Roman"/>
          <w:sz w:val="24"/>
          <w:szCs w:val="24"/>
        </w:rPr>
        <w:t>,</w:t>
      </w:r>
      <w:r w:rsidR="005849A4" w:rsidRPr="00933A54">
        <w:rPr>
          <w:rFonts w:ascii="Times New Roman" w:hAnsi="Times New Roman" w:cs="Times New Roman"/>
          <w:sz w:val="24"/>
          <w:szCs w:val="24"/>
        </w:rPr>
        <w:t xml:space="preserve"> 2005)</w:t>
      </w:r>
      <w:r w:rsidR="00F8779D" w:rsidRPr="00933A54">
        <w:rPr>
          <w:rFonts w:ascii="Times New Roman" w:hAnsi="Times New Roman" w:cs="Times New Roman"/>
          <w:sz w:val="24"/>
          <w:szCs w:val="24"/>
        </w:rPr>
        <w:t>;</w:t>
      </w:r>
      <w:r w:rsidRPr="00933A54">
        <w:rPr>
          <w:rFonts w:ascii="Times New Roman" w:hAnsi="Times New Roman" w:cs="Times New Roman"/>
          <w:sz w:val="24"/>
          <w:szCs w:val="24"/>
        </w:rPr>
        <w:t xml:space="preserve"> </w:t>
      </w:r>
      <w:r w:rsidR="00583CC4" w:rsidRPr="00933A54">
        <w:rPr>
          <w:rFonts w:ascii="Times New Roman" w:hAnsi="Times New Roman" w:cs="Times New Roman"/>
          <w:sz w:val="24"/>
          <w:szCs w:val="24"/>
        </w:rPr>
        <w:t xml:space="preserve">se </w:t>
      </w:r>
      <w:r w:rsidRPr="00933A54">
        <w:rPr>
          <w:rFonts w:ascii="Times New Roman" w:hAnsi="Times New Roman" w:cs="Times New Roman"/>
          <w:sz w:val="24"/>
          <w:szCs w:val="24"/>
        </w:rPr>
        <w:t>obtuv</w:t>
      </w:r>
      <w:r w:rsidR="0001011B" w:rsidRPr="00933A54">
        <w:rPr>
          <w:rFonts w:ascii="Times New Roman" w:hAnsi="Times New Roman" w:cs="Times New Roman"/>
          <w:sz w:val="24"/>
          <w:szCs w:val="24"/>
        </w:rPr>
        <w:t>ieron los siguientes resultados:</w:t>
      </w:r>
      <w:r w:rsidRPr="00933A54">
        <w:rPr>
          <w:rFonts w:ascii="Times New Roman" w:hAnsi="Times New Roman" w:cs="Times New Roman"/>
          <w:sz w:val="24"/>
          <w:szCs w:val="24"/>
        </w:rPr>
        <w:t xml:space="preserve"> </w:t>
      </w:r>
      <w:r w:rsidR="005A0A9A" w:rsidRPr="00933A54">
        <w:rPr>
          <w:rFonts w:ascii="Times New Roman" w:hAnsi="Times New Roman" w:cs="Times New Roman"/>
          <w:sz w:val="24"/>
          <w:szCs w:val="24"/>
        </w:rPr>
        <w:t>l</w:t>
      </w:r>
      <w:r w:rsidR="0000481A" w:rsidRPr="00933A54">
        <w:rPr>
          <w:rFonts w:ascii="Times New Roman" w:hAnsi="Times New Roman" w:cs="Times New Roman"/>
          <w:sz w:val="24"/>
          <w:szCs w:val="24"/>
        </w:rPr>
        <w:t>a</w:t>
      </w:r>
      <w:r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prevalencia encontrada para el acoso moral fue de</w:t>
      </w:r>
      <w:r w:rsidRPr="00933A54">
        <w:rPr>
          <w:rFonts w:ascii="Times New Roman" w:hAnsi="Times New Roman" w:cs="Times New Roman"/>
          <w:sz w:val="24"/>
          <w:szCs w:val="24"/>
        </w:rPr>
        <w:t xml:space="preserve"> </w:t>
      </w:r>
      <w:r w:rsidR="005A0A9A" w:rsidRPr="00933A54">
        <w:rPr>
          <w:rFonts w:ascii="Times New Roman" w:hAnsi="Times New Roman" w:cs="Times New Roman"/>
          <w:sz w:val="24"/>
          <w:szCs w:val="24"/>
        </w:rPr>
        <w:t>10.3</w:t>
      </w:r>
      <w:r w:rsidR="00583CC4" w:rsidRPr="00933A54">
        <w:rPr>
          <w:rFonts w:ascii="Times New Roman" w:hAnsi="Times New Roman" w:cs="Times New Roman"/>
          <w:sz w:val="24"/>
          <w:szCs w:val="24"/>
        </w:rPr>
        <w:t xml:space="preserve"> </w:t>
      </w:r>
      <w:r w:rsidR="005A0A9A" w:rsidRPr="00933A54">
        <w:rPr>
          <w:rFonts w:ascii="Times New Roman" w:hAnsi="Times New Roman" w:cs="Times New Roman"/>
          <w:sz w:val="24"/>
          <w:szCs w:val="24"/>
        </w:rPr>
        <w:t>%</w:t>
      </w:r>
      <w:r w:rsidR="0000481A" w:rsidRPr="00933A54">
        <w:rPr>
          <w:rFonts w:ascii="Times New Roman" w:hAnsi="Times New Roman" w:cs="Times New Roman"/>
          <w:sz w:val="24"/>
          <w:szCs w:val="24"/>
        </w:rPr>
        <w:t xml:space="preserve"> para ambos grupos de trabajadores.</w:t>
      </w:r>
      <w:r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Los trabajadores administrativos registraron una</w:t>
      </w:r>
      <w:r w:rsidRPr="00933A54">
        <w:rPr>
          <w:rFonts w:ascii="Times New Roman" w:hAnsi="Times New Roman" w:cs="Times New Roman"/>
          <w:sz w:val="24"/>
          <w:szCs w:val="24"/>
        </w:rPr>
        <w:t xml:space="preserve"> </w:t>
      </w:r>
      <w:r w:rsidR="005A0A9A" w:rsidRPr="00933A54">
        <w:rPr>
          <w:rFonts w:ascii="Times New Roman" w:hAnsi="Times New Roman" w:cs="Times New Roman"/>
          <w:sz w:val="24"/>
          <w:szCs w:val="24"/>
        </w:rPr>
        <w:t>prevalencia de 6.86</w:t>
      </w:r>
      <w:r w:rsidR="00583CC4" w:rsidRPr="00933A54">
        <w:rPr>
          <w:rFonts w:ascii="Times New Roman" w:hAnsi="Times New Roman" w:cs="Times New Roman"/>
          <w:sz w:val="24"/>
          <w:szCs w:val="24"/>
        </w:rPr>
        <w:t xml:space="preserve"> </w:t>
      </w:r>
      <w:r w:rsidR="005A0A9A" w:rsidRPr="00933A54">
        <w:rPr>
          <w:rFonts w:ascii="Times New Roman" w:hAnsi="Times New Roman" w:cs="Times New Roman"/>
          <w:sz w:val="24"/>
          <w:szCs w:val="24"/>
        </w:rPr>
        <w:t>%</w:t>
      </w:r>
      <w:r w:rsidR="0000481A" w:rsidRPr="00933A54">
        <w:rPr>
          <w:rFonts w:ascii="Times New Roman" w:hAnsi="Times New Roman" w:cs="Times New Roman"/>
          <w:sz w:val="24"/>
          <w:szCs w:val="24"/>
        </w:rPr>
        <w:t>, mientras que en</w:t>
      </w:r>
      <w:r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 xml:space="preserve">los </w:t>
      </w:r>
      <w:r w:rsidR="0000481A" w:rsidRPr="00933A54">
        <w:rPr>
          <w:rFonts w:ascii="Times New Roman" w:hAnsi="Times New Roman" w:cs="Times New Roman"/>
          <w:sz w:val="24"/>
          <w:szCs w:val="24"/>
        </w:rPr>
        <w:lastRenderedPageBreak/>
        <w:t>trabajadores de servicio fue de 3.44</w:t>
      </w:r>
      <w:r w:rsidR="00583CC4" w:rsidRPr="00933A54">
        <w:rPr>
          <w:rFonts w:ascii="Times New Roman" w:hAnsi="Times New Roman" w:cs="Times New Roman"/>
          <w:sz w:val="24"/>
          <w:szCs w:val="24"/>
        </w:rPr>
        <w:t xml:space="preserve"> </w:t>
      </w:r>
      <w:r w:rsidR="005A0A9A" w:rsidRPr="00933A54">
        <w:rPr>
          <w:rFonts w:ascii="Times New Roman" w:hAnsi="Times New Roman" w:cs="Times New Roman"/>
          <w:sz w:val="24"/>
          <w:szCs w:val="24"/>
        </w:rPr>
        <w:t>%</w:t>
      </w:r>
      <w:r w:rsidR="0000481A" w:rsidRPr="00933A54">
        <w:rPr>
          <w:rFonts w:ascii="Times New Roman" w:hAnsi="Times New Roman" w:cs="Times New Roman"/>
          <w:sz w:val="24"/>
          <w:szCs w:val="24"/>
        </w:rPr>
        <w:t>.</w:t>
      </w:r>
      <w:r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Los comportamientos y situaciones de acoso más</w:t>
      </w:r>
      <w:r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frecuentes correspondieron a limitar la comunicación.</w:t>
      </w:r>
      <w:r w:rsidR="00F8779D" w:rsidRPr="00933A54">
        <w:rPr>
          <w:rFonts w:ascii="Times New Roman" w:hAnsi="Times New Roman" w:cs="Times New Roman"/>
          <w:sz w:val="24"/>
          <w:szCs w:val="24"/>
        </w:rPr>
        <w:t xml:space="preserve"> L</w:t>
      </w:r>
      <w:r w:rsidR="0000481A" w:rsidRPr="00933A54">
        <w:rPr>
          <w:rFonts w:ascii="Times New Roman" w:hAnsi="Times New Roman" w:cs="Times New Roman"/>
          <w:sz w:val="24"/>
          <w:szCs w:val="24"/>
        </w:rPr>
        <w:t>as estrategias más utilizadas</w:t>
      </w:r>
      <w:r w:rsidRPr="00933A54">
        <w:rPr>
          <w:rFonts w:ascii="Times New Roman" w:hAnsi="Times New Roman" w:cs="Times New Roman"/>
          <w:sz w:val="24"/>
          <w:szCs w:val="24"/>
        </w:rPr>
        <w:t xml:space="preserve"> para acosar</w:t>
      </w:r>
      <w:r w:rsidR="0000481A" w:rsidRPr="00933A54">
        <w:rPr>
          <w:rFonts w:ascii="Times New Roman" w:hAnsi="Times New Roman" w:cs="Times New Roman"/>
          <w:sz w:val="24"/>
          <w:szCs w:val="24"/>
        </w:rPr>
        <w:t xml:space="preserve"> fueron:</w:t>
      </w:r>
      <w:r w:rsidRPr="00933A54">
        <w:rPr>
          <w:rFonts w:ascii="Times New Roman" w:hAnsi="Times New Roman" w:cs="Times New Roman"/>
          <w:sz w:val="24"/>
          <w:szCs w:val="24"/>
        </w:rPr>
        <w:t xml:space="preserve"> </w:t>
      </w:r>
      <w:r w:rsidR="0001011B" w:rsidRPr="00933A54">
        <w:rPr>
          <w:rFonts w:ascii="Times New Roman" w:hAnsi="Times New Roman" w:cs="Times New Roman"/>
          <w:sz w:val="24"/>
          <w:szCs w:val="24"/>
        </w:rPr>
        <w:t>criticar el</w:t>
      </w:r>
      <w:r w:rsidR="00A87BBD" w:rsidRPr="00933A54">
        <w:rPr>
          <w:rFonts w:ascii="Times New Roman" w:hAnsi="Times New Roman" w:cs="Times New Roman"/>
          <w:sz w:val="24"/>
          <w:szCs w:val="24"/>
        </w:rPr>
        <w:t xml:space="preserve"> trabajo, dificultar</w:t>
      </w:r>
      <w:r w:rsidR="0000481A" w:rsidRPr="00933A54">
        <w:rPr>
          <w:rFonts w:ascii="Times New Roman" w:hAnsi="Times New Roman" w:cs="Times New Roman"/>
          <w:sz w:val="24"/>
          <w:szCs w:val="24"/>
        </w:rPr>
        <w:t xml:space="preserve"> la expresión, ignorar su</w:t>
      </w:r>
      <w:r w:rsidRPr="00933A54">
        <w:rPr>
          <w:rFonts w:ascii="Times New Roman" w:hAnsi="Times New Roman" w:cs="Times New Roman"/>
          <w:sz w:val="24"/>
          <w:szCs w:val="24"/>
        </w:rPr>
        <w:t xml:space="preserve"> </w:t>
      </w:r>
      <w:r w:rsidR="00A87BBD" w:rsidRPr="00933A54">
        <w:rPr>
          <w:rFonts w:ascii="Times New Roman" w:hAnsi="Times New Roman" w:cs="Times New Roman"/>
          <w:sz w:val="24"/>
          <w:szCs w:val="24"/>
        </w:rPr>
        <w:t>presencia, calumniar</w:t>
      </w:r>
      <w:r w:rsidR="0000481A" w:rsidRPr="00933A54">
        <w:rPr>
          <w:rFonts w:ascii="Times New Roman" w:hAnsi="Times New Roman" w:cs="Times New Roman"/>
          <w:sz w:val="24"/>
          <w:szCs w:val="24"/>
        </w:rPr>
        <w:t xml:space="preserve"> y murmurar a sus espaldas,</w:t>
      </w:r>
      <w:r w:rsidRPr="00933A54">
        <w:rPr>
          <w:rFonts w:ascii="Times New Roman" w:hAnsi="Times New Roman" w:cs="Times New Roman"/>
          <w:sz w:val="24"/>
          <w:szCs w:val="24"/>
        </w:rPr>
        <w:t xml:space="preserve"> </w:t>
      </w:r>
      <w:r w:rsidR="0000481A" w:rsidRPr="00933A54">
        <w:rPr>
          <w:rFonts w:ascii="Times New Roman" w:hAnsi="Times New Roman" w:cs="Times New Roman"/>
          <w:sz w:val="24"/>
          <w:szCs w:val="24"/>
        </w:rPr>
        <w:t>exagerar sus fallos y errores.</w:t>
      </w:r>
      <w:r w:rsidR="00A31C22" w:rsidRPr="00933A54">
        <w:rPr>
          <w:rFonts w:ascii="Times New Roman" w:hAnsi="Times New Roman" w:cs="Times New Roman"/>
          <w:sz w:val="24"/>
          <w:szCs w:val="24"/>
        </w:rPr>
        <w:t xml:space="preserve"> </w:t>
      </w:r>
      <w:r w:rsidRPr="00933A54">
        <w:rPr>
          <w:rFonts w:ascii="Times New Roman" w:hAnsi="Times New Roman" w:cs="Times New Roman"/>
          <w:sz w:val="24"/>
          <w:szCs w:val="24"/>
        </w:rPr>
        <w:t>Los hallazgos c</w:t>
      </w:r>
      <w:r w:rsidR="00264941" w:rsidRPr="00933A54">
        <w:rPr>
          <w:rFonts w:ascii="Times New Roman" w:hAnsi="Times New Roman" w:cs="Times New Roman"/>
          <w:sz w:val="24"/>
          <w:szCs w:val="24"/>
        </w:rPr>
        <w:t>oinciden en lo que Quine (</w:t>
      </w:r>
      <w:r w:rsidR="00982937" w:rsidRPr="00933A54">
        <w:rPr>
          <w:rFonts w:ascii="Times New Roman" w:hAnsi="Times New Roman" w:cs="Times New Roman"/>
          <w:sz w:val="24"/>
          <w:szCs w:val="24"/>
        </w:rPr>
        <w:t>1999</w:t>
      </w:r>
      <w:r w:rsidR="00264941" w:rsidRPr="00933A54">
        <w:rPr>
          <w:rFonts w:ascii="Times New Roman" w:hAnsi="Times New Roman" w:cs="Times New Roman"/>
          <w:sz w:val="24"/>
          <w:szCs w:val="24"/>
        </w:rPr>
        <w:t>)</w:t>
      </w:r>
      <w:r w:rsidR="00982937" w:rsidRPr="00933A54">
        <w:rPr>
          <w:rFonts w:ascii="Times New Roman" w:hAnsi="Times New Roman" w:cs="Times New Roman"/>
          <w:sz w:val="24"/>
          <w:szCs w:val="24"/>
        </w:rPr>
        <w:t xml:space="preserve">, citado por </w:t>
      </w:r>
      <w:r w:rsidR="00024B81" w:rsidRPr="00933A54">
        <w:rPr>
          <w:rFonts w:ascii="Times New Roman" w:hAnsi="Times New Roman" w:cs="Times New Roman"/>
          <w:sz w:val="24"/>
          <w:szCs w:val="24"/>
        </w:rPr>
        <w:t>A</w:t>
      </w:r>
      <w:r w:rsidR="009B34FD" w:rsidRPr="00933A54">
        <w:rPr>
          <w:rFonts w:ascii="Times New Roman" w:hAnsi="Times New Roman" w:cs="Times New Roman"/>
          <w:sz w:val="24"/>
          <w:szCs w:val="24"/>
        </w:rPr>
        <w:t>costa et al.</w:t>
      </w:r>
      <w:r w:rsidR="00583CC4" w:rsidRPr="00933A54">
        <w:rPr>
          <w:rFonts w:ascii="Times New Roman" w:hAnsi="Times New Roman" w:cs="Times New Roman"/>
          <w:sz w:val="24"/>
          <w:szCs w:val="24"/>
        </w:rPr>
        <w:t>,</w:t>
      </w:r>
      <w:r w:rsidR="009B34FD" w:rsidRPr="00933A54">
        <w:rPr>
          <w:rFonts w:ascii="Times New Roman" w:hAnsi="Times New Roman" w:cs="Times New Roman"/>
          <w:sz w:val="24"/>
          <w:szCs w:val="24"/>
        </w:rPr>
        <w:t xml:space="preserve"> </w:t>
      </w:r>
      <w:r w:rsidR="00024B81" w:rsidRPr="00933A54">
        <w:rPr>
          <w:rFonts w:ascii="Times New Roman" w:hAnsi="Times New Roman" w:cs="Times New Roman"/>
          <w:sz w:val="24"/>
          <w:szCs w:val="24"/>
        </w:rPr>
        <w:t>(2005)</w:t>
      </w:r>
      <w:r w:rsidR="009B34FD" w:rsidRPr="00933A54">
        <w:rPr>
          <w:rFonts w:ascii="Times New Roman" w:hAnsi="Times New Roman" w:cs="Times New Roman"/>
          <w:sz w:val="24"/>
          <w:szCs w:val="24"/>
        </w:rPr>
        <w:t xml:space="preserve"> </w:t>
      </w:r>
      <w:r w:rsidR="00264941" w:rsidRPr="00933A54">
        <w:rPr>
          <w:rFonts w:ascii="Times New Roman" w:hAnsi="Times New Roman" w:cs="Times New Roman"/>
          <w:sz w:val="24"/>
          <w:szCs w:val="24"/>
        </w:rPr>
        <w:t>ha señalado como las tres</w:t>
      </w:r>
      <w:r w:rsidRPr="00933A54">
        <w:rPr>
          <w:rFonts w:ascii="Times New Roman" w:hAnsi="Times New Roman" w:cs="Times New Roman"/>
          <w:sz w:val="24"/>
          <w:szCs w:val="24"/>
        </w:rPr>
        <w:t xml:space="preserve"> </w:t>
      </w:r>
      <w:r w:rsidR="00264941" w:rsidRPr="00933A54">
        <w:rPr>
          <w:rFonts w:ascii="Times New Roman" w:hAnsi="Times New Roman" w:cs="Times New Roman"/>
          <w:sz w:val="24"/>
          <w:szCs w:val="24"/>
        </w:rPr>
        <w:t>dimensiones esenciales de las situaciones y comportamientos</w:t>
      </w:r>
      <w:r w:rsidRPr="00933A54">
        <w:rPr>
          <w:rFonts w:ascii="Times New Roman" w:hAnsi="Times New Roman" w:cs="Times New Roman"/>
          <w:sz w:val="24"/>
          <w:szCs w:val="24"/>
        </w:rPr>
        <w:t xml:space="preserve"> </w:t>
      </w:r>
      <w:r w:rsidR="00264941" w:rsidRPr="00933A54">
        <w:rPr>
          <w:rFonts w:ascii="Times New Roman" w:hAnsi="Times New Roman" w:cs="Times New Roman"/>
          <w:sz w:val="24"/>
          <w:szCs w:val="24"/>
        </w:rPr>
        <w:t>de acoso moral:</w:t>
      </w:r>
    </w:p>
    <w:p w:rsidR="00264941" w:rsidRPr="00933A54" w:rsidRDefault="00264941" w:rsidP="0027309C">
      <w:pPr>
        <w:autoSpaceDE w:val="0"/>
        <w:autoSpaceDN w:val="0"/>
        <w:adjustRightInd w:val="0"/>
        <w:spacing w:after="0" w:line="480" w:lineRule="auto"/>
        <w:ind w:firstLine="709"/>
        <w:jc w:val="both"/>
        <w:rPr>
          <w:rFonts w:ascii="Times New Roman" w:hAnsi="Times New Roman" w:cs="Times New Roman"/>
          <w:sz w:val="24"/>
          <w:szCs w:val="24"/>
        </w:rPr>
      </w:pPr>
      <w:r w:rsidRPr="00933A54">
        <w:rPr>
          <w:rFonts w:ascii="Times New Roman" w:hAnsi="Times New Roman" w:cs="Times New Roman"/>
          <w:sz w:val="24"/>
          <w:szCs w:val="24"/>
        </w:rPr>
        <w:t>a. La repetición y la persistencia de la(s) conducta(s) de</w:t>
      </w:r>
      <w:r w:rsidR="00C95EDB" w:rsidRPr="00933A54">
        <w:rPr>
          <w:rFonts w:ascii="Times New Roman" w:hAnsi="Times New Roman" w:cs="Times New Roman"/>
          <w:sz w:val="24"/>
          <w:szCs w:val="24"/>
        </w:rPr>
        <w:t xml:space="preserve"> </w:t>
      </w:r>
      <w:r w:rsidRPr="00933A54">
        <w:rPr>
          <w:rFonts w:ascii="Times New Roman" w:hAnsi="Times New Roman" w:cs="Times New Roman"/>
          <w:sz w:val="24"/>
          <w:szCs w:val="24"/>
        </w:rPr>
        <w:t>acoso</w:t>
      </w:r>
      <w:r w:rsidR="00583CC4" w:rsidRPr="00933A54">
        <w:rPr>
          <w:rFonts w:ascii="Times New Roman" w:hAnsi="Times New Roman" w:cs="Times New Roman"/>
          <w:sz w:val="24"/>
          <w:szCs w:val="24"/>
        </w:rPr>
        <w:t>.</w:t>
      </w:r>
    </w:p>
    <w:p w:rsidR="00264941" w:rsidRPr="00933A54" w:rsidRDefault="00264941" w:rsidP="0027309C">
      <w:pPr>
        <w:autoSpaceDE w:val="0"/>
        <w:autoSpaceDN w:val="0"/>
        <w:adjustRightInd w:val="0"/>
        <w:spacing w:after="0" w:line="480" w:lineRule="auto"/>
        <w:ind w:firstLine="709"/>
        <w:jc w:val="both"/>
        <w:rPr>
          <w:rFonts w:ascii="Times New Roman" w:hAnsi="Times New Roman" w:cs="Times New Roman"/>
          <w:sz w:val="24"/>
          <w:szCs w:val="24"/>
        </w:rPr>
      </w:pPr>
      <w:r w:rsidRPr="00933A54">
        <w:rPr>
          <w:rFonts w:ascii="Times New Roman" w:hAnsi="Times New Roman" w:cs="Times New Roman"/>
          <w:sz w:val="24"/>
          <w:szCs w:val="24"/>
        </w:rPr>
        <w:t>b. Los efectos siempre negativos y devastadores en la persona</w:t>
      </w:r>
      <w:r w:rsidR="00C95EDB" w:rsidRPr="00933A54">
        <w:rPr>
          <w:rFonts w:ascii="Times New Roman" w:hAnsi="Times New Roman" w:cs="Times New Roman"/>
          <w:sz w:val="24"/>
          <w:szCs w:val="24"/>
        </w:rPr>
        <w:t xml:space="preserve"> </w:t>
      </w:r>
      <w:r w:rsidRPr="00933A54">
        <w:rPr>
          <w:rFonts w:ascii="Times New Roman" w:hAnsi="Times New Roman" w:cs="Times New Roman"/>
          <w:sz w:val="24"/>
          <w:szCs w:val="24"/>
        </w:rPr>
        <w:t>del acosado</w:t>
      </w:r>
      <w:r w:rsidR="00583CC4" w:rsidRPr="00933A54">
        <w:rPr>
          <w:rFonts w:ascii="Times New Roman" w:hAnsi="Times New Roman" w:cs="Times New Roman"/>
          <w:sz w:val="24"/>
          <w:szCs w:val="24"/>
        </w:rPr>
        <w:t>.</w:t>
      </w:r>
    </w:p>
    <w:p w:rsidR="00264941" w:rsidRPr="00933A54" w:rsidRDefault="00264941" w:rsidP="0027309C">
      <w:pPr>
        <w:autoSpaceDE w:val="0"/>
        <w:autoSpaceDN w:val="0"/>
        <w:adjustRightInd w:val="0"/>
        <w:spacing w:after="0" w:line="480" w:lineRule="auto"/>
        <w:ind w:firstLine="709"/>
        <w:jc w:val="both"/>
        <w:rPr>
          <w:rFonts w:ascii="Times New Roman" w:hAnsi="Times New Roman" w:cs="Times New Roman"/>
          <w:sz w:val="24"/>
          <w:szCs w:val="24"/>
        </w:rPr>
      </w:pPr>
      <w:r w:rsidRPr="00933A54">
        <w:rPr>
          <w:rFonts w:ascii="Times New Roman" w:hAnsi="Times New Roman" w:cs="Times New Roman"/>
          <w:sz w:val="24"/>
          <w:szCs w:val="24"/>
        </w:rPr>
        <w:t>c. El acoso como una manifestación centrada más en las</w:t>
      </w:r>
      <w:r w:rsidR="00C95EDB" w:rsidRPr="00933A54">
        <w:rPr>
          <w:rFonts w:ascii="Times New Roman" w:hAnsi="Times New Roman" w:cs="Times New Roman"/>
          <w:sz w:val="24"/>
          <w:szCs w:val="24"/>
        </w:rPr>
        <w:t xml:space="preserve"> </w:t>
      </w:r>
      <w:r w:rsidRPr="00933A54">
        <w:rPr>
          <w:rFonts w:ascii="Times New Roman" w:hAnsi="Times New Roman" w:cs="Times New Roman"/>
          <w:sz w:val="24"/>
          <w:szCs w:val="24"/>
        </w:rPr>
        <w:t>repercusiones nocivas para la víctima que en las intenciones</w:t>
      </w:r>
      <w:r w:rsidR="00C95EDB" w:rsidRPr="00933A54">
        <w:rPr>
          <w:rFonts w:ascii="Times New Roman" w:hAnsi="Times New Roman" w:cs="Times New Roman"/>
          <w:sz w:val="24"/>
          <w:szCs w:val="24"/>
        </w:rPr>
        <w:t xml:space="preserve"> </w:t>
      </w:r>
      <w:r w:rsidRPr="00933A54">
        <w:rPr>
          <w:rFonts w:ascii="Times New Roman" w:hAnsi="Times New Roman" w:cs="Times New Roman"/>
          <w:sz w:val="24"/>
          <w:szCs w:val="24"/>
        </w:rPr>
        <w:t>del victimario</w:t>
      </w:r>
      <w:r w:rsidR="00583CC4" w:rsidRPr="00933A54">
        <w:rPr>
          <w:rFonts w:ascii="Times New Roman" w:hAnsi="Times New Roman" w:cs="Times New Roman"/>
          <w:sz w:val="24"/>
          <w:szCs w:val="24"/>
        </w:rPr>
        <w:t>.</w:t>
      </w:r>
    </w:p>
    <w:p w:rsidR="00583CC4" w:rsidRPr="0027309C" w:rsidRDefault="00583CC4" w:rsidP="0027309C">
      <w:pPr>
        <w:autoSpaceDE w:val="0"/>
        <w:autoSpaceDN w:val="0"/>
        <w:adjustRightInd w:val="0"/>
        <w:spacing w:after="0" w:line="480" w:lineRule="auto"/>
        <w:ind w:firstLine="709"/>
        <w:jc w:val="both"/>
        <w:rPr>
          <w:rFonts w:ascii="Arial" w:hAnsi="Arial" w:cs="Arial"/>
          <w:sz w:val="24"/>
          <w:szCs w:val="24"/>
        </w:rPr>
      </w:pPr>
    </w:p>
    <w:p w:rsidR="008D17BF" w:rsidRPr="00933A54" w:rsidRDefault="00C95EDB"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No obstante el daño que </w:t>
      </w:r>
      <w:r w:rsidR="0001011B" w:rsidRPr="00933A54">
        <w:rPr>
          <w:rFonts w:ascii="Times New Roman" w:hAnsi="Times New Roman" w:cs="Times New Roman"/>
          <w:sz w:val="24"/>
          <w:szCs w:val="24"/>
        </w:rPr>
        <w:t xml:space="preserve">se </w:t>
      </w:r>
      <w:r w:rsidRPr="00933A54">
        <w:rPr>
          <w:rFonts w:ascii="Times New Roman" w:hAnsi="Times New Roman" w:cs="Times New Roman"/>
          <w:sz w:val="24"/>
          <w:szCs w:val="24"/>
        </w:rPr>
        <w:t>ocasiona al acosado, estos investigadores aseguran que e</w:t>
      </w:r>
      <w:r w:rsidR="005A0A9A" w:rsidRPr="00933A54">
        <w:rPr>
          <w:rFonts w:ascii="Times New Roman" w:hAnsi="Times New Roman" w:cs="Times New Roman"/>
          <w:sz w:val="24"/>
          <w:szCs w:val="24"/>
        </w:rPr>
        <w:t>n el contexto latinoamericano</w:t>
      </w:r>
      <w:r w:rsidR="00F8779D" w:rsidRPr="00933A54">
        <w:rPr>
          <w:rFonts w:ascii="Times New Roman" w:hAnsi="Times New Roman" w:cs="Times New Roman"/>
          <w:sz w:val="24"/>
          <w:szCs w:val="24"/>
        </w:rPr>
        <w:t>,</w:t>
      </w:r>
      <w:r w:rsidR="00264941" w:rsidRPr="00933A54">
        <w:rPr>
          <w:rFonts w:ascii="Times New Roman" w:hAnsi="Times New Roman" w:cs="Times New Roman"/>
          <w:sz w:val="24"/>
          <w:szCs w:val="24"/>
        </w:rPr>
        <w:t xml:space="preserve"> salvo un estudio multinacional</w:t>
      </w:r>
      <w:r w:rsidRPr="00933A54">
        <w:rPr>
          <w:rFonts w:ascii="Times New Roman" w:hAnsi="Times New Roman" w:cs="Times New Roman"/>
          <w:sz w:val="24"/>
          <w:szCs w:val="24"/>
        </w:rPr>
        <w:t xml:space="preserve"> </w:t>
      </w:r>
      <w:r w:rsidR="00264941" w:rsidRPr="00933A54">
        <w:rPr>
          <w:rFonts w:ascii="Times New Roman" w:hAnsi="Times New Roman" w:cs="Times New Roman"/>
          <w:sz w:val="24"/>
          <w:szCs w:val="24"/>
        </w:rPr>
        <w:t>sobre la prevalencia de la violencia psicológica en</w:t>
      </w:r>
      <w:r w:rsidRPr="00933A54">
        <w:rPr>
          <w:rFonts w:ascii="Times New Roman" w:hAnsi="Times New Roman" w:cs="Times New Roman"/>
          <w:sz w:val="24"/>
          <w:szCs w:val="24"/>
        </w:rPr>
        <w:t xml:space="preserve"> </w:t>
      </w:r>
      <w:r w:rsidR="00264941" w:rsidRPr="00933A54">
        <w:rPr>
          <w:rFonts w:ascii="Times New Roman" w:hAnsi="Times New Roman" w:cs="Times New Roman"/>
          <w:sz w:val="24"/>
          <w:szCs w:val="24"/>
        </w:rPr>
        <w:t>el s</w:t>
      </w:r>
      <w:r w:rsidR="005A0A9A" w:rsidRPr="00933A54">
        <w:rPr>
          <w:rFonts w:ascii="Times New Roman" w:hAnsi="Times New Roman" w:cs="Times New Roman"/>
          <w:sz w:val="24"/>
          <w:szCs w:val="24"/>
        </w:rPr>
        <w:t>ector salud realizado en</w:t>
      </w:r>
      <w:r w:rsidR="00047B7A" w:rsidRPr="00933A54">
        <w:rPr>
          <w:rFonts w:ascii="Times New Roman" w:hAnsi="Times New Roman" w:cs="Times New Roman"/>
          <w:sz w:val="24"/>
          <w:szCs w:val="24"/>
        </w:rPr>
        <w:t xml:space="preserve"> 2002 por Di Martino</w:t>
      </w:r>
      <w:r w:rsidR="00A0161A" w:rsidRPr="00933A54">
        <w:rPr>
          <w:rFonts w:ascii="Times New Roman" w:hAnsi="Times New Roman" w:cs="Times New Roman"/>
          <w:sz w:val="24"/>
          <w:szCs w:val="24"/>
        </w:rPr>
        <w:t xml:space="preserve"> (citado por Acosta </w:t>
      </w:r>
      <w:r w:rsidR="009B34FD" w:rsidRPr="00933A54">
        <w:rPr>
          <w:rFonts w:ascii="Times New Roman" w:hAnsi="Times New Roman" w:cs="Times New Roman"/>
          <w:sz w:val="24"/>
          <w:szCs w:val="24"/>
        </w:rPr>
        <w:t>et al.</w:t>
      </w:r>
      <w:r w:rsidR="00583CC4" w:rsidRPr="00933A54">
        <w:rPr>
          <w:rFonts w:ascii="Times New Roman" w:hAnsi="Times New Roman" w:cs="Times New Roman"/>
          <w:sz w:val="24"/>
          <w:szCs w:val="24"/>
        </w:rPr>
        <w:t>,</w:t>
      </w:r>
      <w:r w:rsidR="00A0161A" w:rsidRPr="00933A54">
        <w:rPr>
          <w:rFonts w:ascii="Times New Roman" w:hAnsi="Times New Roman" w:cs="Times New Roman"/>
          <w:sz w:val="24"/>
          <w:szCs w:val="24"/>
        </w:rPr>
        <w:t xml:space="preserve"> 2005)</w:t>
      </w:r>
      <w:r w:rsidR="00264941" w:rsidRPr="00933A54">
        <w:rPr>
          <w:rFonts w:ascii="Times New Roman" w:hAnsi="Times New Roman" w:cs="Times New Roman"/>
          <w:sz w:val="24"/>
          <w:szCs w:val="24"/>
        </w:rPr>
        <w:t>, no existe</w:t>
      </w:r>
      <w:r w:rsidRPr="00933A54">
        <w:rPr>
          <w:rFonts w:ascii="Times New Roman" w:hAnsi="Times New Roman" w:cs="Times New Roman"/>
          <w:sz w:val="24"/>
          <w:szCs w:val="24"/>
        </w:rPr>
        <w:t>n</w:t>
      </w:r>
      <w:r w:rsidR="00264941" w:rsidRPr="00933A54">
        <w:rPr>
          <w:rFonts w:ascii="Times New Roman" w:hAnsi="Times New Roman" w:cs="Times New Roman"/>
          <w:sz w:val="24"/>
          <w:szCs w:val="24"/>
        </w:rPr>
        <w:t xml:space="preserve"> por el momento estudio</w:t>
      </w:r>
      <w:r w:rsidRPr="00933A54">
        <w:rPr>
          <w:rFonts w:ascii="Times New Roman" w:hAnsi="Times New Roman" w:cs="Times New Roman"/>
          <w:sz w:val="24"/>
          <w:szCs w:val="24"/>
        </w:rPr>
        <w:t xml:space="preserve">s </w:t>
      </w:r>
      <w:r w:rsidR="0001011B" w:rsidRPr="00933A54">
        <w:rPr>
          <w:rFonts w:ascii="Times New Roman" w:hAnsi="Times New Roman" w:cs="Times New Roman"/>
          <w:sz w:val="24"/>
          <w:szCs w:val="24"/>
        </w:rPr>
        <w:t>sobre las repercusiones que es</w:t>
      </w:r>
      <w:r w:rsidR="00264941" w:rsidRPr="00933A54">
        <w:rPr>
          <w:rFonts w:ascii="Times New Roman" w:hAnsi="Times New Roman" w:cs="Times New Roman"/>
          <w:sz w:val="24"/>
          <w:szCs w:val="24"/>
        </w:rPr>
        <w:t>a condición laboral</w:t>
      </w:r>
      <w:r w:rsidRPr="00933A54">
        <w:rPr>
          <w:rFonts w:ascii="Times New Roman" w:hAnsi="Times New Roman" w:cs="Times New Roman"/>
          <w:sz w:val="24"/>
          <w:szCs w:val="24"/>
        </w:rPr>
        <w:t xml:space="preserve"> </w:t>
      </w:r>
      <w:r w:rsidR="00264941" w:rsidRPr="00933A54">
        <w:rPr>
          <w:rFonts w:ascii="Times New Roman" w:hAnsi="Times New Roman" w:cs="Times New Roman"/>
          <w:sz w:val="24"/>
          <w:szCs w:val="24"/>
        </w:rPr>
        <w:t>puede generar en el bienestar psíquico de quienes están</w:t>
      </w:r>
      <w:r w:rsidRPr="00933A54">
        <w:rPr>
          <w:rFonts w:ascii="Times New Roman" w:hAnsi="Times New Roman" w:cs="Times New Roman"/>
          <w:sz w:val="24"/>
          <w:szCs w:val="24"/>
        </w:rPr>
        <w:t xml:space="preserve"> </w:t>
      </w:r>
      <w:r w:rsidR="00264941" w:rsidRPr="00933A54">
        <w:rPr>
          <w:rFonts w:ascii="Times New Roman" w:hAnsi="Times New Roman" w:cs="Times New Roman"/>
          <w:sz w:val="24"/>
          <w:szCs w:val="24"/>
        </w:rPr>
        <w:t>expuestos a ella.</w:t>
      </w:r>
      <w:r w:rsidR="004136CF" w:rsidRPr="00933A54">
        <w:rPr>
          <w:rFonts w:ascii="Times New Roman" w:hAnsi="Times New Roman" w:cs="Times New Roman"/>
          <w:sz w:val="24"/>
          <w:szCs w:val="24"/>
        </w:rPr>
        <w:t xml:space="preserve"> Esto no significa que no se tengan identificados los efectos del acoso</w:t>
      </w:r>
      <w:r w:rsidR="0001011B" w:rsidRPr="00933A54">
        <w:rPr>
          <w:rFonts w:ascii="Times New Roman" w:hAnsi="Times New Roman" w:cs="Times New Roman"/>
          <w:sz w:val="24"/>
          <w:szCs w:val="24"/>
        </w:rPr>
        <w:t>,</w:t>
      </w:r>
      <w:r w:rsidR="004136CF" w:rsidRPr="00933A54">
        <w:rPr>
          <w:rFonts w:ascii="Times New Roman" w:hAnsi="Times New Roman" w:cs="Times New Roman"/>
          <w:sz w:val="24"/>
          <w:szCs w:val="24"/>
        </w:rPr>
        <w:t xml:space="preserve"> sino que se carece de mecanismos para determinar el daño en el desempeño integral de la persona afectada.</w:t>
      </w:r>
    </w:p>
    <w:p w:rsidR="008D17BF" w:rsidRPr="00933A54" w:rsidRDefault="00C95EDB"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En sus conclusiones</w:t>
      </w:r>
      <w:r w:rsidR="00982937" w:rsidRPr="00933A54">
        <w:rPr>
          <w:rFonts w:ascii="Times New Roman" w:hAnsi="Times New Roman" w:cs="Times New Roman"/>
          <w:sz w:val="24"/>
          <w:szCs w:val="24"/>
        </w:rPr>
        <w:t xml:space="preserve"> comparten la convicción de que: “</w:t>
      </w:r>
      <w:r w:rsidR="008D17BF" w:rsidRPr="00933A54">
        <w:rPr>
          <w:rFonts w:ascii="Times New Roman" w:hAnsi="Times New Roman" w:cs="Times New Roman"/>
          <w:sz w:val="24"/>
          <w:szCs w:val="24"/>
        </w:rPr>
        <w:t>es necesario precisar y distinguir las diferencias entre el acoso moral y la violencia psicológica en el trabajo. El primero se distingue por su intencionalidad explícita de dañar psíquica y moralmente a alguien en particular</w:t>
      </w:r>
      <w:r w:rsidR="00CB7678" w:rsidRPr="00933A54">
        <w:rPr>
          <w:rFonts w:ascii="Times New Roman" w:hAnsi="Times New Roman" w:cs="Times New Roman"/>
          <w:sz w:val="24"/>
          <w:szCs w:val="24"/>
        </w:rPr>
        <w:t xml:space="preserve">” </w:t>
      </w:r>
      <w:r w:rsidR="00A87BBD" w:rsidRPr="00933A54">
        <w:rPr>
          <w:rFonts w:ascii="Times New Roman" w:hAnsi="Times New Roman" w:cs="Times New Roman"/>
          <w:sz w:val="24"/>
          <w:szCs w:val="24"/>
        </w:rPr>
        <w:t>(</w:t>
      </w:r>
      <w:r w:rsidR="00024B81" w:rsidRPr="00933A54">
        <w:rPr>
          <w:rFonts w:ascii="Times New Roman" w:hAnsi="Times New Roman" w:cs="Times New Roman"/>
          <w:sz w:val="24"/>
          <w:szCs w:val="24"/>
        </w:rPr>
        <w:t>Acosta</w:t>
      </w:r>
      <w:r w:rsidR="009B34FD" w:rsidRPr="00933A54">
        <w:rPr>
          <w:rFonts w:ascii="Times New Roman" w:hAnsi="Times New Roman" w:cs="Times New Roman"/>
          <w:sz w:val="24"/>
          <w:szCs w:val="24"/>
        </w:rPr>
        <w:t xml:space="preserve"> et al.</w:t>
      </w:r>
      <w:r w:rsidR="00583CC4" w:rsidRPr="00933A54">
        <w:rPr>
          <w:rFonts w:ascii="Times New Roman" w:hAnsi="Times New Roman" w:cs="Times New Roman"/>
          <w:sz w:val="24"/>
          <w:szCs w:val="24"/>
        </w:rPr>
        <w:t>,</w:t>
      </w:r>
      <w:r w:rsidR="00A87BBD" w:rsidRPr="00933A54">
        <w:rPr>
          <w:rFonts w:ascii="Times New Roman" w:hAnsi="Times New Roman" w:cs="Times New Roman"/>
          <w:sz w:val="24"/>
          <w:szCs w:val="24"/>
        </w:rPr>
        <w:t xml:space="preserve">  </w:t>
      </w:r>
      <w:r w:rsidR="00024B81" w:rsidRPr="00933A54">
        <w:rPr>
          <w:rFonts w:ascii="Times New Roman" w:hAnsi="Times New Roman" w:cs="Times New Roman"/>
          <w:sz w:val="24"/>
          <w:szCs w:val="24"/>
        </w:rPr>
        <w:t>2005, p.</w:t>
      </w:r>
      <w:r w:rsidR="00CB7678" w:rsidRPr="00933A54">
        <w:rPr>
          <w:rFonts w:ascii="Times New Roman" w:hAnsi="Times New Roman" w:cs="Times New Roman"/>
          <w:sz w:val="24"/>
          <w:szCs w:val="24"/>
        </w:rPr>
        <w:t xml:space="preserve"> 21)</w:t>
      </w:r>
      <w:r w:rsidRPr="00933A54">
        <w:rPr>
          <w:rFonts w:ascii="Times New Roman" w:hAnsi="Times New Roman" w:cs="Times New Roman"/>
          <w:sz w:val="24"/>
          <w:szCs w:val="24"/>
        </w:rPr>
        <w:t>.</w:t>
      </w:r>
      <w:r w:rsidR="004136CF" w:rsidRPr="00933A54">
        <w:rPr>
          <w:rFonts w:ascii="Times New Roman" w:hAnsi="Times New Roman" w:cs="Times New Roman"/>
          <w:sz w:val="24"/>
          <w:szCs w:val="24"/>
        </w:rPr>
        <w:t xml:space="preserve"> </w:t>
      </w:r>
      <w:r w:rsidRPr="00933A54">
        <w:rPr>
          <w:rFonts w:ascii="Times New Roman" w:hAnsi="Times New Roman" w:cs="Times New Roman"/>
          <w:sz w:val="24"/>
          <w:szCs w:val="24"/>
        </w:rPr>
        <w:t>E</w:t>
      </w:r>
      <w:r w:rsidR="008D17BF" w:rsidRPr="00933A54">
        <w:rPr>
          <w:rFonts w:ascii="Times New Roman" w:hAnsi="Times New Roman" w:cs="Times New Roman"/>
          <w:sz w:val="24"/>
          <w:szCs w:val="24"/>
        </w:rPr>
        <w:t>l acoso moral conlleva en sí mismo un propósito más orga</w:t>
      </w:r>
      <w:r w:rsidR="0001011B" w:rsidRPr="00933A54">
        <w:rPr>
          <w:rFonts w:ascii="Times New Roman" w:hAnsi="Times New Roman" w:cs="Times New Roman"/>
          <w:sz w:val="24"/>
          <w:szCs w:val="24"/>
        </w:rPr>
        <w:t>nizacional y económico (</w:t>
      </w:r>
      <w:r w:rsidR="008D17BF" w:rsidRPr="00933A54">
        <w:rPr>
          <w:rFonts w:ascii="Times New Roman" w:hAnsi="Times New Roman" w:cs="Times New Roman"/>
          <w:sz w:val="24"/>
          <w:szCs w:val="24"/>
        </w:rPr>
        <w:t>deshacerse de una persona que ya no conviene a la institución y a la que no se le desea hacer valer los pocos o muchos derechos laborales que le asistan), mientras que la violencia psicológica deriva de una consigna más interpersonal y sin ánimos propiamente laborales.</w:t>
      </w:r>
      <w:r w:rsidR="00A0161A" w:rsidRPr="00933A54">
        <w:rPr>
          <w:rFonts w:ascii="Times New Roman" w:hAnsi="Times New Roman" w:cs="Times New Roman"/>
          <w:sz w:val="24"/>
          <w:szCs w:val="24"/>
        </w:rPr>
        <w:t xml:space="preserve"> </w:t>
      </w:r>
    </w:p>
    <w:p w:rsidR="00A87BBD" w:rsidRPr="00933A54" w:rsidRDefault="00D05B8D"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No obstante que los datos sobre </w:t>
      </w:r>
      <w:proofErr w:type="spellStart"/>
      <w:r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xml:space="preserve"> son muy variables, el objetivo de </w:t>
      </w:r>
      <w:r w:rsidR="0001011B" w:rsidRPr="00933A54">
        <w:rPr>
          <w:rFonts w:ascii="Times New Roman" w:hAnsi="Times New Roman" w:cs="Times New Roman"/>
          <w:sz w:val="24"/>
          <w:szCs w:val="24"/>
        </w:rPr>
        <w:t xml:space="preserve">la investigación </w:t>
      </w:r>
      <w:r w:rsidR="007E7E13" w:rsidRPr="00933A54">
        <w:rPr>
          <w:rFonts w:ascii="Times New Roman" w:hAnsi="Times New Roman" w:cs="Times New Roman"/>
          <w:sz w:val="24"/>
          <w:szCs w:val="24"/>
        </w:rPr>
        <w:t>(</w:t>
      </w:r>
      <w:proofErr w:type="spellStart"/>
      <w:r w:rsidR="009B34FD" w:rsidRPr="00933A54">
        <w:rPr>
          <w:rFonts w:ascii="Times New Roman" w:hAnsi="Times New Roman" w:cs="Times New Roman"/>
          <w:sz w:val="24"/>
          <w:szCs w:val="24"/>
        </w:rPr>
        <w:t>Herranz</w:t>
      </w:r>
      <w:proofErr w:type="spellEnd"/>
      <w:r w:rsidR="009B34FD" w:rsidRPr="00933A54">
        <w:rPr>
          <w:rFonts w:ascii="Times New Roman" w:hAnsi="Times New Roman" w:cs="Times New Roman"/>
          <w:sz w:val="24"/>
          <w:szCs w:val="24"/>
        </w:rPr>
        <w:t>-Bellido</w:t>
      </w:r>
      <w:r w:rsidR="00A0161A" w:rsidRPr="00933A54">
        <w:rPr>
          <w:rFonts w:ascii="Times New Roman" w:hAnsi="Times New Roman" w:cs="Times New Roman"/>
          <w:sz w:val="24"/>
          <w:szCs w:val="24"/>
        </w:rPr>
        <w:t xml:space="preserve"> </w:t>
      </w:r>
      <w:r w:rsidR="009B34FD" w:rsidRPr="00933A54">
        <w:rPr>
          <w:rFonts w:ascii="Times New Roman" w:hAnsi="Times New Roman" w:cs="Times New Roman"/>
          <w:sz w:val="24"/>
          <w:szCs w:val="24"/>
        </w:rPr>
        <w:t>et al.</w:t>
      </w:r>
      <w:r w:rsidR="007E7E13" w:rsidRPr="00933A54">
        <w:rPr>
          <w:rFonts w:ascii="Times New Roman" w:hAnsi="Times New Roman" w:cs="Times New Roman"/>
          <w:sz w:val="24"/>
          <w:szCs w:val="24"/>
        </w:rPr>
        <w:t xml:space="preserve">, </w:t>
      </w:r>
      <w:r w:rsidR="00A0161A" w:rsidRPr="00933A54">
        <w:rPr>
          <w:rFonts w:ascii="Times New Roman" w:hAnsi="Times New Roman" w:cs="Times New Roman"/>
          <w:sz w:val="24"/>
          <w:szCs w:val="24"/>
        </w:rPr>
        <w:t>2006, p.</w:t>
      </w:r>
      <w:r w:rsidR="0001011B" w:rsidRPr="00933A54">
        <w:rPr>
          <w:rFonts w:ascii="Times New Roman" w:hAnsi="Times New Roman" w:cs="Times New Roman"/>
          <w:sz w:val="24"/>
          <w:szCs w:val="24"/>
        </w:rPr>
        <w:t xml:space="preserve"> 148</w:t>
      </w:r>
      <w:r w:rsidR="00EB4F3F" w:rsidRPr="00933A54">
        <w:rPr>
          <w:rFonts w:ascii="Times New Roman" w:hAnsi="Times New Roman" w:cs="Times New Roman"/>
          <w:sz w:val="24"/>
          <w:szCs w:val="24"/>
        </w:rPr>
        <w:t>)</w:t>
      </w:r>
      <w:r w:rsidR="00967AEA" w:rsidRPr="00933A54">
        <w:rPr>
          <w:rFonts w:ascii="Times New Roman" w:hAnsi="Times New Roman" w:cs="Times New Roman"/>
          <w:sz w:val="24"/>
          <w:szCs w:val="24"/>
        </w:rPr>
        <w:t>,</w:t>
      </w:r>
      <w:r w:rsidR="00EB4F3F" w:rsidRPr="00933A54">
        <w:rPr>
          <w:rFonts w:ascii="Times New Roman" w:hAnsi="Times New Roman" w:cs="Times New Roman"/>
          <w:sz w:val="24"/>
          <w:szCs w:val="24"/>
        </w:rPr>
        <w:t xml:space="preserve"> </w:t>
      </w:r>
      <w:r w:rsidRPr="00933A54">
        <w:rPr>
          <w:rFonts w:ascii="Times New Roman" w:hAnsi="Times New Roman" w:cs="Times New Roman"/>
          <w:sz w:val="24"/>
          <w:szCs w:val="24"/>
        </w:rPr>
        <w:t xml:space="preserve">buscó “estimar la frecuencia del </w:t>
      </w:r>
      <w:proofErr w:type="spellStart"/>
      <w:r w:rsidRPr="00933A54">
        <w:rPr>
          <w:rFonts w:ascii="Times New Roman" w:hAnsi="Times New Roman" w:cs="Times New Roman"/>
          <w:i/>
          <w:iCs/>
          <w:sz w:val="24"/>
          <w:szCs w:val="24"/>
        </w:rPr>
        <w:t>mobbing</w:t>
      </w:r>
      <w:proofErr w:type="spellEnd"/>
      <w:r w:rsidRPr="00933A54">
        <w:rPr>
          <w:rFonts w:ascii="Times New Roman" w:hAnsi="Times New Roman" w:cs="Times New Roman"/>
          <w:i/>
          <w:iCs/>
          <w:sz w:val="24"/>
          <w:szCs w:val="24"/>
        </w:rPr>
        <w:t xml:space="preserve"> </w:t>
      </w:r>
      <w:r w:rsidRPr="00933A54">
        <w:rPr>
          <w:rFonts w:ascii="Times New Roman" w:hAnsi="Times New Roman" w:cs="Times New Roman"/>
          <w:sz w:val="24"/>
          <w:szCs w:val="24"/>
        </w:rPr>
        <w:t>entre el profesorado universitario y explorar sus determinantes laborales, de salud, de calidad de vida y sociodemográficos”</w:t>
      </w:r>
      <w:r w:rsidR="0049737B" w:rsidRPr="00933A54">
        <w:rPr>
          <w:rFonts w:ascii="Times New Roman" w:hAnsi="Times New Roman" w:cs="Times New Roman"/>
          <w:sz w:val="24"/>
          <w:szCs w:val="24"/>
        </w:rPr>
        <w:t>,</w:t>
      </w:r>
      <w:r w:rsidR="0049737B" w:rsidRPr="00933A54">
        <w:rPr>
          <w:rFonts w:ascii="Times New Roman" w:hAnsi="Times New Roman" w:cs="Times New Roman"/>
        </w:rPr>
        <w:t xml:space="preserve"> </w:t>
      </w:r>
      <w:r w:rsidR="0049737B" w:rsidRPr="00933A54">
        <w:rPr>
          <w:rFonts w:ascii="Times New Roman" w:hAnsi="Times New Roman" w:cs="Times New Roman"/>
          <w:sz w:val="24"/>
          <w:szCs w:val="24"/>
        </w:rPr>
        <w:t xml:space="preserve">a través de una metodología que utilizó como técnicas una encuesta </w:t>
      </w:r>
      <w:r w:rsidR="0049737B" w:rsidRPr="00933A54">
        <w:rPr>
          <w:rFonts w:ascii="Times New Roman" w:hAnsi="Times New Roman" w:cs="Times New Roman"/>
          <w:sz w:val="24"/>
          <w:szCs w:val="24"/>
        </w:rPr>
        <w:lastRenderedPageBreak/>
        <w:t xml:space="preserve">transversal, </w:t>
      </w:r>
      <w:proofErr w:type="spellStart"/>
      <w:r w:rsidR="0049737B" w:rsidRPr="00933A54">
        <w:rPr>
          <w:rFonts w:ascii="Times New Roman" w:hAnsi="Times New Roman" w:cs="Times New Roman"/>
          <w:sz w:val="24"/>
          <w:szCs w:val="24"/>
        </w:rPr>
        <w:t>autoinformada</w:t>
      </w:r>
      <w:proofErr w:type="spellEnd"/>
      <w:r w:rsidR="0049737B" w:rsidRPr="00933A54">
        <w:rPr>
          <w:rFonts w:ascii="Times New Roman" w:hAnsi="Times New Roman" w:cs="Times New Roman"/>
          <w:sz w:val="24"/>
          <w:szCs w:val="24"/>
        </w:rPr>
        <w:t xml:space="preserve"> y suministrada por </w:t>
      </w:r>
      <w:r w:rsidR="0001011B" w:rsidRPr="00933A54">
        <w:rPr>
          <w:rFonts w:ascii="Times New Roman" w:hAnsi="Times New Roman" w:cs="Times New Roman"/>
          <w:sz w:val="24"/>
          <w:szCs w:val="24"/>
        </w:rPr>
        <w:t xml:space="preserve">correo. El cuestionario </w:t>
      </w:r>
      <w:r w:rsidR="0049737B" w:rsidRPr="00933A54">
        <w:rPr>
          <w:rFonts w:ascii="Times New Roman" w:hAnsi="Times New Roman" w:cs="Times New Roman"/>
          <w:sz w:val="24"/>
          <w:szCs w:val="24"/>
        </w:rPr>
        <w:t>para el acopio de datos</w:t>
      </w:r>
      <w:r w:rsidR="00EB4F3F" w:rsidRPr="00933A54">
        <w:rPr>
          <w:rFonts w:ascii="Times New Roman" w:hAnsi="Times New Roman" w:cs="Times New Roman"/>
          <w:sz w:val="24"/>
          <w:szCs w:val="24"/>
        </w:rPr>
        <w:t xml:space="preserve"> de la investigación </w:t>
      </w:r>
      <w:r w:rsidR="0001011B" w:rsidRPr="00933A54">
        <w:rPr>
          <w:rFonts w:ascii="Times New Roman" w:hAnsi="Times New Roman" w:cs="Times New Roman"/>
          <w:sz w:val="24"/>
          <w:szCs w:val="24"/>
        </w:rPr>
        <w:t>mencionada</w:t>
      </w:r>
      <w:r w:rsidR="00EB4F3F" w:rsidRPr="00933A54">
        <w:rPr>
          <w:rFonts w:ascii="Times New Roman" w:hAnsi="Times New Roman" w:cs="Times New Roman"/>
          <w:sz w:val="24"/>
          <w:szCs w:val="24"/>
        </w:rPr>
        <w:t xml:space="preserve"> </w:t>
      </w:r>
      <w:r w:rsidR="0049737B" w:rsidRPr="00933A54">
        <w:rPr>
          <w:rFonts w:ascii="Times New Roman" w:hAnsi="Times New Roman" w:cs="Times New Roman"/>
          <w:sz w:val="24"/>
          <w:szCs w:val="24"/>
        </w:rPr>
        <w:t>incluye</w:t>
      </w:r>
      <w:r w:rsidR="0001011B" w:rsidRPr="00933A54">
        <w:rPr>
          <w:rFonts w:ascii="Times New Roman" w:hAnsi="Times New Roman" w:cs="Times New Roman"/>
          <w:sz w:val="24"/>
          <w:szCs w:val="24"/>
        </w:rPr>
        <w:t xml:space="preserve"> las siguientes dimensiones: calidad de vida laboral, salud de los profesores, calidad de vida y </w:t>
      </w:r>
      <w:r w:rsidR="0049737B" w:rsidRPr="00933A54">
        <w:rPr>
          <w:rFonts w:ascii="Times New Roman" w:hAnsi="Times New Roman" w:cs="Times New Roman"/>
          <w:sz w:val="24"/>
          <w:szCs w:val="24"/>
        </w:rPr>
        <w:t xml:space="preserve">estrés laboral asistencial o </w:t>
      </w:r>
      <w:r w:rsidR="00EB7898" w:rsidRPr="00933A54">
        <w:rPr>
          <w:rFonts w:ascii="Times New Roman" w:hAnsi="Times New Roman" w:cs="Times New Roman"/>
          <w:i/>
          <w:sz w:val="24"/>
          <w:szCs w:val="24"/>
        </w:rPr>
        <w:t>burnout</w:t>
      </w:r>
      <w:r w:rsidR="0049737B" w:rsidRPr="00933A54">
        <w:rPr>
          <w:rFonts w:ascii="Times New Roman" w:hAnsi="Times New Roman" w:cs="Times New Roman"/>
          <w:sz w:val="24"/>
          <w:szCs w:val="24"/>
        </w:rPr>
        <w:t xml:space="preserve">, así </w:t>
      </w:r>
      <w:r w:rsidR="0001011B" w:rsidRPr="00933A54">
        <w:rPr>
          <w:rFonts w:ascii="Times New Roman" w:hAnsi="Times New Roman" w:cs="Times New Roman"/>
          <w:sz w:val="24"/>
          <w:szCs w:val="24"/>
        </w:rPr>
        <w:t xml:space="preserve">como </w:t>
      </w:r>
      <w:r w:rsidR="0049737B" w:rsidRPr="00933A54">
        <w:rPr>
          <w:rFonts w:ascii="Times New Roman" w:hAnsi="Times New Roman" w:cs="Times New Roman"/>
          <w:sz w:val="24"/>
          <w:szCs w:val="24"/>
        </w:rPr>
        <w:t xml:space="preserve">las variables sociodemográficas asociadas a esas dimensiones. </w:t>
      </w:r>
    </w:p>
    <w:p w:rsidR="0049737B" w:rsidRPr="00933A54" w:rsidRDefault="0049737B"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Por medio de análisis estadístico encontraron que si bien se reporta </w:t>
      </w:r>
      <w:proofErr w:type="spellStart"/>
      <w:r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xml:space="preserve"> hacia profesores de la universidad estudiada, no existe asociación estadísticamente significativa entre </w:t>
      </w:r>
      <w:r w:rsidR="00590975" w:rsidRPr="00933A54">
        <w:rPr>
          <w:rFonts w:ascii="Times New Roman" w:hAnsi="Times New Roman" w:cs="Times New Roman"/>
          <w:sz w:val="24"/>
          <w:szCs w:val="24"/>
        </w:rPr>
        <w:t xml:space="preserve">el </w:t>
      </w:r>
      <w:proofErr w:type="spellStart"/>
      <w:r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xml:space="preserve"> y el estado de salud percibido por los profesores. Tampoco encontraron datos significativos de la relación del </w:t>
      </w:r>
      <w:proofErr w:type="spellStart"/>
      <w:r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xml:space="preserve"> con variables demográficas como sexo, edad o categoría laboral, aunque esta última variable s</w:t>
      </w:r>
      <w:r w:rsidR="00494D5A" w:rsidRPr="00933A54">
        <w:rPr>
          <w:rFonts w:ascii="Times New Roman" w:hAnsi="Times New Roman" w:cs="Times New Roman"/>
          <w:sz w:val="24"/>
          <w:szCs w:val="24"/>
        </w:rPr>
        <w:t>í</w:t>
      </w:r>
      <w:r w:rsidRPr="00933A54">
        <w:rPr>
          <w:rFonts w:ascii="Times New Roman" w:hAnsi="Times New Roman" w:cs="Times New Roman"/>
          <w:sz w:val="24"/>
          <w:szCs w:val="24"/>
        </w:rPr>
        <w:t xml:space="preserve"> podría mostrar una ligera tendencia de que mientras es menor la categoría</w:t>
      </w:r>
      <w:r w:rsidR="00590975" w:rsidRPr="00933A54">
        <w:rPr>
          <w:rFonts w:ascii="Times New Roman" w:hAnsi="Times New Roman" w:cs="Times New Roman"/>
          <w:sz w:val="24"/>
          <w:szCs w:val="24"/>
        </w:rPr>
        <w:t>,</w:t>
      </w:r>
      <w:r w:rsidRPr="00933A54">
        <w:rPr>
          <w:rFonts w:ascii="Times New Roman" w:hAnsi="Times New Roman" w:cs="Times New Roman"/>
          <w:sz w:val="24"/>
          <w:szCs w:val="24"/>
        </w:rPr>
        <w:t xml:space="preserve"> el sujeto es más proclive a recibir </w:t>
      </w:r>
      <w:proofErr w:type="spellStart"/>
      <w:r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xml:space="preserve">. </w:t>
      </w:r>
      <w:r w:rsidR="00590975" w:rsidRPr="00933A54">
        <w:rPr>
          <w:rFonts w:ascii="Times New Roman" w:hAnsi="Times New Roman" w:cs="Times New Roman"/>
          <w:sz w:val="24"/>
          <w:szCs w:val="24"/>
        </w:rPr>
        <w:t>L</w:t>
      </w:r>
      <w:r w:rsidR="00E9344B" w:rsidRPr="00933A54">
        <w:rPr>
          <w:rFonts w:ascii="Times New Roman" w:hAnsi="Times New Roman" w:cs="Times New Roman"/>
          <w:sz w:val="24"/>
          <w:szCs w:val="24"/>
        </w:rPr>
        <w:t>o</w:t>
      </w:r>
      <w:r w:rsidRPr="00933A54">
        <w:rPr>
          <w:rFonts w:ascii="Times New Roman" w:hAnsi="Times New Roman" w:cs="Times New Roman"/>
          <w:sz w:val="24"/>
          <w:szCs w:val="24"/>
        </w:rPr>
        <w:t xml:space="preserve">s datos </w:t>
      </w:r>
      <w:r w:rsidR="00590975" w:rsidRPr="00933A54">
        <w:rPr>
          <w:rFonts w:ascii="Times New Roman" w:hAnsi="Times New Roman" w:cs="Times New Roman"/>
          <w:sz w:val="24"/>
          <w:szCs w:val="24"/>
        </w:rPr>
        <w:t>de esta investigación reportan</w:t>
      </w:r>
      <w:r w:rsidR="00E9344B" w:rsidRPr="00933A54">
        <w:rPr>
          <w:rFonts w:ascii="Times New Roman" w:hAnsi="Times New Roman" w:cs="Times New Roman"/>
          <w:sz w:val="24"/>
          <w:szCs w:val="24"/>
        </w:rPr>
        <w:t xml:space="preserve"> que:</w:t>
      </w:r>
      <w:r w:rsidRPr="00933A54">
        <w:rPr>
          <w:rFonts w:ascii="Times New Roman" w:hAnsi="Times New Roman" w:cs="Times New Roman"/>
          <w:sz w:val="24"/>
          <w:szCs w:val="24"/>
        </w:rPr>
        <w:t xml:space="preserve"> el grado de autonomía laboral y el apoyo que reciben de los superiores son predictores del </w:t>
      </w:r>
      <w:proofErr w:type="spellStart"/>
      <w:r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xml:space="preserve"> en contra de quienes tienen menos apoyo.</w:t>
      </w:r>
      <w:r w:rsidR="00EB4F3F" w:rsidRPr="00933A54">
        <w:rPr>
          <w:rFonts w:ascii="Times New Roman" w:hAnsi="Times New Roman" w:cs="Times New Roman"/>
          <w:sz w:val="24"/>
          <w:szCs w:val="24"/>
        </w:rPr>
        <w:t xml:space="preserve"> </w:t>
      </w:r>
    </w:p>
    <w:p w:rsidR="00DD425D" w:rsidRPr="00933A54" w:rsidRDefault="00C445B2"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El tema del acoso deviene importante debido a que afecta no s</w:t>
      </w:r>
      <w:r w:rsidR="00494D5A" w:rsidRPr="00933A54">
        <w:rPr>
          <w:rFonts w:ascii="Times New Roman" w:hAnsi="Times New Roman" w:cs="Times New Roman"/>
          <w:sz w:val="24"/>
          <w:szCs w:val="24"/>
        </w:rPr>
        <w:t>o</w:t>
      </w:r>
      <w:r w:rsidRPr="00933A54">
        <w:rPr>
          <w:rFonts w:ascii="Times New Roman" w:hAnsi="Times New Roman" w:cs="Times New Roman"/>
          <w:sz w:val="24"/>
          <w:szCs w:val="24"/>
        </w:rPr>
        <w:t>lo la condición labora</w:t>
      </w:r>
      <w:r w:rsidR="00E9344B" w:rsidRPr="00933A54">
        <w:rPr>
          <w:rFonts w:ascii="Times New Roman" w:hAnsi="Times New Roman" w:cs="Times New Roman"/>
          <w:sz w:val="24"/>
          <w:szCs w:val="24"/>
        </w:rPr>
        <w:t>l</w:t>
      </w:r>
      <w:r w:rsidRPr="00933A54">
        <w:rPr>
          <w:rFonts w:ascii="Times New Roman" w:hAnsi="Times New Roman" w:cs="Times New Roman"/>
          <w:sz w:val="24"/>
          <w:szCs w:val="24"/>
        </w:rPr>
        <w:t>, con sus repercusiones</w:t>
      </w:r>
      <w:r w:rsidR="0058314E" w:rsidRPr="00933A54">
        <w:rPr>
          <w:rFonts w:ascii="Times New Roman" w:hAnsi="Times New Roman" w:cs="Times New Roman"/>
          <w:sz w:val="24"/>
          <w:szCs w:val="24"/>
        </w:rPr>
        <w:t>,</w:t>
      </w:r>
      <w:r w:rsidRPr="00933A54">
        <w:rPr>
          <w:rFonts w:ascii="Times New Roman" w:hAnsi="Times New Roman" w:cs="Times New Roman"/>
          <w:sz w:val="24"/>
          <w:szCs w:val="24"/>
        </w:rPr>
        <w:t xml:space="preserve"> sino que también afecta la salud de aquellos que padecen la condición de trabajar en ambientes donde existen relaciones desagradables </w:t>
      </w:r>
      <w:r w:rsidR="00EE5AC5" w:rsidRPr="00933A54">
        <w:rPr>
          <w:rFonts w:ascii="Times New Roman" w:hAnsi="Times New Roman" w:cs="Times New Roman"/>
          <w:sz w:val="24"/>
          <w:szCs w:val="24"/>
        </w:rPr>
        <w:t>entre los compañeros. Una i</w:t>
      </w:r>
      <w:r w:rsidRPr="00933A54">
        <w:rPr>
          <w:rFonts w:ascii="Times New Roman" w:hAnsi="Times New Roman" w:cs="Times New Roman"/>
          <w:sz w:val="24"/>
          <w:szCs w:val="24"/>
        </w:rPr>
        <w:t>nvestiga</w:t>
      </w:r>
      <w:r w:rsidR="00EE5AC5" w:rsidRPr="00933A54">
        <w:rPr>
          <w:rFonts w:ascii="Times New Roman" w:hAnsi="Times New Roman" w:cs="Times New Roman"/>
          <w:sz w:val="24"/>
          <w:szCs w:val="24"/>
        </w:rPr>
        <w:t>ción</w:t>
      </w:r>
      <w:r w:rsidRPr="00933A54">
        <w:rPr>
          <w:rFonts w:ascii="Times New Roman" w:hAnsi="Times New Roman" w:cs="Times New Roman"/>
          <w:sz w:val="24"/>
          <w:szCs w:val="24"/>
        </w:rPr>
        <w:t xml:space="preserve"> </w:t>
      </w:r>
      <w:r w:rsidR="00EE5AC5" w:rsidRPr="00933A54">
        <w:rPr>
          <w:rFonts w:ascii="Times New Roman" w:hAnsi="Times New Roman" w:cs="Times New Roman"/>
          <w:sz w:val="24"/>
          <w:szCs w:val="24"/>
        </w:rPr>
        <w:t>d</w:t>
      </w:r>
      <w:r w:rsidRPr="00933A54">
        <w:rPr>
          <w:rFonts w:ascii="Times New Roman" w:hAnsi="Times New Roman" w:cs="Times New Roman"/>
          <w:sz w:val="24"/>
          <w:szCs w:val="24"/>
        </w:rPr>
        <w:t>el acoso entre universitarios bajo esta tónica</w:t>
      </w:r>
      <w:r w:rsidR="00EE5AC5" w:rsidRPr="00933A54">
        <w:rPr>
          <w:rFonts w:ascii="Times New Roman" w:hAnsi="Times New Roman" w:cs="Times New Roman"/>
          <w:sz w:val="24"/>
          <w:szCs w:val="24"/>
        </w:rPr>
        <w:t>, es la realizada</w:t>
      </w:r>
      <w:r w:rsidRPr="00933A54">
        <w:rPr>
          <w:rFonts w:ascii="Times New Roman" w:hAnsi="Times New Roman" w:cs="Times New Roman"/>
          <w:sz w:val="24"/>
          <w:szCs w:val="24"/>
        </w:rPr>
        <w:t xml:space="preserve"> por </w:t>
      </w:r>
      <w:r w:rsidR="00A0161A" w:rsidRPr="00933A54">
        <w:rPr>
          <w:rFonts w:ascii="Times New Roman" w:hAnsi="Times New Roman" w:cs="Times New Roman"/>
          <w:sz w:val="24"/>
          <w:szCs w:val="24"/>
        </w:rPr>
        <w:t xml:space="preserve">Justicia, Benítez, Fernández y Berbén </w:t>
      </w:r>
      <w:r w:rsidRPr="00933A54">
        <w:rPr>
          <w:rFonts w:ascii="Times New Roman" w:hAnsi="Times New Roman" w:cs="Times New Roman"/>
          <w:sz w:val="24"/>
          <w:szCs w:val="24"/>
        </w:rPr>
        <w:t>(2007)</w:t>
      </w:r>
      <w:r w:rsidR="00EE5AC5" w:rsidRPr="00933A54">
        <w:rPr>
          <w:rFonts w:ascii="Times New Roman" w:hAnsi="Times New Roman" w:cs="Times New Roman"/>
          <w:sz w:val="24"/>
          <w:szCs w:val="24"/>
        </w:rPr>
        <w:t>, en la cual</w:t>
      </w:r>
      <w:r w:rsidR="0058314E" w:rsidRPr="00933A54">
        <w:rPr>
          <w:rFonts w:ascii="Times New Roman" w:hAnsi="Times New Roman" w:cs="Times New Roman"/>
          <w:sz w:val="24"/>
          <w:szCs w:val="24"/>
        </w:rPr>
        <w:t xml:space="preserve"> citan a </w:t>
      </w:r>
      <w:proofErr w:type="spellStart"/>
      <w:r w:rsidR="0058314E" w:rsidRPr="00933A54">
        <w:rPr>
          <w:rFonts w:ascii="Times New Roman" w:hAnsi="Times New Roman" w:cs="Times New Roman"/>
          <w:sz w:val="24"/>
          <w:szCs w:val="24"/>
        </w:rPr>
        <w:t>Björkqvist</w:t>
      </w:r>
      <w:proofErr w:type="spellEnd"/>
      <w:r w:rsidR="0058314E" w:rsidRPr="00933A54">
        <w:rPr>
          <w:rFonts w:ascii="Times New Roman" w:hAnsi="Times New Roman" w:cs="Times New Roman"/>
          <w:sz w:val="24"/>
          <w:szCs w:val="24"/>
        </w:rPr>
        <w:t xml:space="preserve">, </w:t>
      </w:r>
      <w:proofErr w:type="spellStart"/>
      <w:r w:rsidR="0058314E" w:rsidRPr="00933A54">
        <w:rPr>
          <w:rFonts w:ascii="Times New Roman" w:hAnsi="Times New Roman" w:cs="Times New Roman"/>
          <w:sz w:val="24"/>
          <w:szCs w:val="24"/>
        </w:rPr>
        <w:t>Österman</w:t>
      </w:r>
      <w:proofErr w:type="spellEnd"/>
      <w:r w:rsidR="0058314E" w:rsidRPr="00933A54">
        <w:rPr>
          <w:rFonts w:ascii="Times New Roman" w:hAnsi="Times New Roman" w:cs="Times New Roman"/>
          <w:sz w:val="24"/>
          <w:szCs w:val="24"/>
        </w:rPr>
        <w:t xml:space="preserve"> y </w:t>
      </w:r>
      <w:proofErr w:type="spellStart"/>
      <w:r w:rsidR="0058314E" w:rsidRPr="00933A54">
        <w:rPr>
          <w:rFonts w:ascii="Times New Roman" w:hAnsi="Times New Roman" w:cs="Times New Roman"/>
          <w:sz w:val="24"/>
          <w:szCs w:val="24"/>
        </w:rPr>
        <w:t>Hjelt-Bäck</w:t>
      </w:r>
      <w:proofErr w:type="spellEnd"/>
      <w:r w:rsidR="0058314E" w:rsidRPr="00933A54">
        <w:rPr>
          <w:rFonts w:ascii="Times New Roman" w:hAnsi="Times New Roman" w:cs="Times New Roman"/>
          <w:sz w:val="24"/>
          <w:szCs w:val="24"/>
        </w:rPr>
        <w:t xml:space="preserve"> (1994)</w:t>
      </w:r>
      <w:r w:rsidR="00BE7CBC" w:rsidRPr="00933A54">
        <w:rPr>
          <w:rFonts w:ascii="Times New Roman" w:hAnsi="Times New Roman" w:cs="Times New Roman"/>
          <w:sz w:val="24"/>
          <w:szCs w:val="24"/>
        </w:rPr>
        <w:t>,</w:t>
      </w:r>
      <w:r w:rsidR="0058314E" w:rsidRPr="00933A54">
        <w:rPr>
          <w:rFonts w:ascii="Times New Roman" w:hAnsi="Times New Roman" w:cs="Times New Roman"/>
          <w:sz w:val="24"/>
          <w:szCs w:val="24"/>
        </w:rPr>
        <w:t xml:space="preserve"> quienes encontraron que las víctimas de acoso presentan altos niveles de ansiedad, depresión y agresividad. </w:t>
      </w:r>
      <w:r w:rsidR="00A0161A" w:rsidRPr="00933A54">
        <w:rPr>
          <w:rFonts w:ascii="Times New Roman" w:hAnsi="Times New Roman" w:cs="Times New Roman"/>
          <w:sz w:val="24"/>
          <w:szCs w:val="24"/>
        </w:rPr>
        <w:t xml:space="preserve"> </w:t>
      </w:r>
    </w:p>
    <w:p w:rsidR="00A87BBD" w:rsidRPr="00933A54" w:rsidRDefault="0058314E"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En la revisión de l</w:t>
      </w:r>
      <w:r w:rsidR="005106A2" w:rsidRPr="00933A54">
        <w:rPr>
          <w:rFonts w:ascii="Times New Roman" w:hAnsi="Times New Roman" w:cs="Times New Roman"/>
          <w:sz w:val="24"/>
          <w:szCs w:val="24"/>
        </w:rPr>
        <w:t xml:space="preserve">a literatura </w:t>
      </w:r>
      <w:r w:rsidRPr="00933A54">
        <w:rPr>
          <w:rFonts w:ascii="Times New Roman" w:hAnsi="Times New Roman" w:cs="Times New Roman"/>
          <w:sz w:val="24"/>
          <w:szCs w:val="24"/>
        </w:rPr>
        <w:t xml:space="preserve">reconocen la manera en que las relaciones hostiles entre compañeros se asocian al </w:t>
      </w:r>
      <w:proofErr w:type="spellStart"/>
      <w:r w:rsidR="00484613"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xml:space="preserve"> o ac</w:t>
      </w:r>
      <w:r w:rsidR="00046B9D" w:rsidRPr="00933A54">
        <w:rPr>
          <w:rFonts w:ascii="Times New Roman" w:hAnsi="Times New Roman" w:cs="Times New Roman"/>
          <w:sz w:val="24"/>
          <w:szCs w:val="24"/>
        </w:rPr>
        <w:t xml:space="preserve">oso y al </w:t>
      </w:r>
      <w:proofErr w:type="spellStart"/>
      <w:r w:rsidR="00484613" w:rsidRPr="00933A54">
        <w:rPr>
          <w:rFonts w:ascii="Times New Roman" w:hAnsi="Times New Roman" w:cs="Times New Roman"/>
          <w:i/>
          <w:sz w:val="24"/>
          <w:szCs w:val="24"/>
        </w:rPr>
        <w:t>bullying</w:t>
      </w:r>
      <w:proofErr w:type="spellEnd"/>
      <w:r w:rsidR="00046B9D" w:rsidRPr="00933A54">
        <w:rPr>
          <w:rFonts w:ascii="Times New Roman" w:hAnsi="Times New Roman" w:cs="Times New Roman"/>
          <w:sz w:val="24"/>
          <w:szCs w:val="24"/>
        </w:rPr>
        <w:t xml:space="preserve"> o maltrato y </w:t>
      </w:r>
      <w:r w:rsidRPr="00933A54">
        <w:rPr>
          <w:rFonts w:ascii="Times New Roman" w:hAnsi="Times New Roman" w:cs="Times New Roman"/>
          <w:sz w:val="24"/>
          <w:szCs w:val="24"/>
        </w:rPr>
        <w:t>estos dos fenómenos en conju</w:t>
      </w:r>
      <w:r w:rsidR="00A87BBD" w:rsidRPr="00933A54">
        <w:rPr>
          <w:rFonts w:ascii="Times New Roman" w:hAnsi="Times New Roman" w:cs="Times New Roman"/>
          <w:sz w:val="24"/>
          <w:szCs w:val="24"/>
        </w:rPr>
        <w:t xml:space="preserve">nto constituyen para </w:t>
      </w:r>
      <w:r w:rsidR="00A4456B" w:rsidRPr="00933A54">
        <w:rPr>
          <w:rFonts w:ascii="Times New Roman" w:hAnsi="Times New Roman" w:cs="Times New Roman"/>
          <w:sz w:val="24"/>
          <w:szCs w:val="24"/>
        </w:rPr>
        <w:t xml:space="preserve">el acoso moral para </w:t>
      </w:r>
      <w:r w:rsidR="00A87BBD" w:rsidRPr="00933A54">
        <w:rPr>
          <w:rFonts w:ascii="Times New Roman" w:hAnsi="Times New Roman" w:cs="Times New Roman"/>
          <w:sz w:val="24"/>
          <w:szCs w:val="24"/>
        </w:rPr>
        <w:t>Justicia</w:t>
      </w:r>
      <w:r w:rsidRPr="00933A54">
        <w:rPr>
          <w:rFonts w:ascii="Times New Roman" w:hAnsi="Times New Roman" w:cs="Times New Roman"/>
          <w:sz w:val="24"/>
          <w:szCs w:val="24"/>
        </w:rPr>
        <w:t>. Entre los datos que justifican su trabajo llama la atención que en los universitarios se r</w:t>
      </w:r>
      <w:r w:rsidR="005106A2" w:rsidRPr="00933A54">
        <w:rPr>
          <w:rFonts w:ascii="Times New Roman" w:hAnsi="Times New Roman" w:cs="Times New Roman"/>
          <w:sz w:val="24"/>
          <w:szCs w:val="24"/>
        </w:rPr>
        <w:t xml:space="preserve">eporten tasas de acoso </w:t>
      </w:r>
      <w:r w:rsidR="00A4456B" w:rsidRPr="00933A54">
        <w:rPr>
          <w:rFonts w:ascii="Times New Roman" w:hAnsi="Times New Roman" w:cs="Times New Roman"/>
          <w:sz w:val="24"/>
          <w:szCs w:val="24"/>
        </w:rPr>
        <w:t xml:space="preserve">de </w:t>
      </w:r>
      <w:r w:rsidR="005106A2" w:rsidRPr="00933A54">
        <w:rPr>
          <w:rFonts w:ascii="Times New Roman" w:hAnsi="Times New Roman" w:cs="Times New Roman"/>
          <w:sz w:val="24"/>
          <w:szCs w:val="24"/>
        </w:rPr>
        <w:t>entre 12 y</w:t>
      </w:r>
      <w:r w:rsidRPr="00933A54">
        <w:rPr>
          <w:rFonts w:ascii="Times New Roman" w:hAnsi="Times New Roman" w:cs="Times New Roman"/>
          <w:sz w:val="24"/>
          <w:szCs w:val="24"/>
        </w:rPr>
        <w:t xml:space="preserve"> 15</w:t>
      </w:r>
      <w:r w:rsidR="00A4456B" w:rsidRPr="00933A54">
        <w:rPr>
          <w:rFonts w:ascii="Times New Roman" w:hAnsi="Times New Roman" w:cs="Times New Roman"/>
          <w:sz w:val="24"/>
          <w:szCs w:val="24"/>
        </w:rPr>
        <w:t xml:space="preserve"> </w:t>
      </w:r>
      <w:r w:rsidRPr="00933A54">
        <w:rPr>
          <w:rFonts w:ascii="Times New Roman" w:hAnsi="Times New Roman" w:cs="Times New Roman"/>
          <w:sz w:val="24"/>
          <w:szCs w:val="24"/>
        </w:rPr>
        <w:t>%</w:t>
      </w:r>
      <w:r w:rsidR="00A87BBD" w:rsidRPr="00933A54">
        <w:rPr>
          <w:rFonts w:ascii="Times New Roman" w:hAnsi="Times New Roman" w:cs="Times New Roman"/>
          <w:sz w:val="24"/>
          <w:szCs w:val="24"/>
        </w:rPr>
        <w:t xml:space="preserve">. </w:t>
      </w:r>
      <w:r w:rsidR="00DD425D" w:rsidRPr="00933A54">
        <w:rPr>
          <w:rFonts w:ascii="Times New Roman" w:hAnsi="Times New Roman" w:cs="Times New Roman"/>
          <w:sz w:val="24"/>
          <w:szCs w:val="24"/>
        </w:rPr>
        <w:t xml:space="preserve"> </w:t>
      </w:r>
      <w:r w:rsidR="00A87BBD" w:rsidRPr="00933A54">
        <w:rPr>
          <w:rFonts w:ascii="Times New Roman" w:hAnsi="Times New Roman" w:cs="Times New Roman"/>
          <w:sz w:val="24"/>
          <w:szCs w:val="24"/>
        </w:rPr>
        <w:t>Estos</w:t>
      </w:r>
      <w:r w:rsidR="00DD425D" w:rsidRPr="00933A54">
        <w:rPr>
          <w:rFonts w:ascii="Times New Roman" w:hAnsi="Times New Roman" w:cs="Times New Roman"/>
          <w:sz w:val="24"/>
          <w:szCs w:val="24"/>
        </w:rPr>
        <w:t xml:space="preserve"> datos </w:t>
      </w:r>
      <w:r w:rsidR="00A87BBD" w:rsidRPr="00933A54">
        <w:rPr>
          <w:rFonts w:ascii="Times New Roman" w:hAnsi="Times New Roman" w:cs="Times New Roman"/>
          <w:sz w:val="24"/>
          <w:szCs w:val="24"/>
        </w:rPr>
        <w:t>se acerca</w:t>
      </w:r>
      <w:r w:rsidR="00A4456B" w:rsidRPr="00933A54">
        <w:rPr>
          <w:rFonts w:ascii="Times New Roman" w:hAnsi="Times New Roman" w:cs="Times New Roman"/>
          <w:sz w:val="24"/>
          <w:szCs w:val="24"/>
        </w:rPr>
        <w:t>n</w:t>
      </w:r>
      <w:r w:rsidR="00A87BBD" w:rsidRPr="00933A54">
        <w:rPr>
          <w:rFonts w:ascii="Times New Roman" w:hAnsi="Times New Roman" w:cs="Times New Roman"/>
          <w:sz w:val="24"/>
          <w:szCs w:val="24"/>
        </w:rPr>
        <w:t xml:space="preserve"> a </w:t>
      </w:r>
      <w:r w:rsidR="00DD425D" w:rsidRPr="00933A54">
        <w:rPr>
          <w:rFonts w:ascii="Times New Roman" w:hAnsi="Times New Roman" w:cs="Times New Roman"/>
          <w:sz w:val="24"/>
          <w:szCs w:val="24"/>
        </w:rPr>
        <w:t>los hallazgos de su investigación ya que “</w:t>
      </w:r>
      <w:r w:rsidR="00046B9D" w:rsidRPr="00933A54">
        <w:rPr>
          <w:rFonts w:ascii="Times New Roman" w:hAnsi="Times New Roman" w:cs="Times New Roman"/>
          <w:sz w:val="24"/>
          <w:szCs w:val="24"/>
        </w:rPr>
        <w:t>l</w:t>
      </w:r>
      <w:r w:rsidR="00DD425D" w:rsidRPr="00933A54">
        <w:rPr>
          <w:rFonts w:ascii="Times New Roman" w:hAnsi="Times New Roman" w:cs="Times New Roman"/>
          <w:sz w:val="24"/>
          <w:szCs w:val="24"/>
        </w:rPr>
        <w:t xml:space="preserve">os datos obtenidos revelan que </w:t>
      </w:r>
      <w:r w:rsidR="00A4456B" w:rsidRPr="00933A54">
        <w:rPr>
          <w:rFonts w:ascii="Times New Roman" w:hAnsi="Times New Roman" w:cs="Times New Roman"/>
          <w:sz w:val="24"/>
          <w:szCs w:val="24"/>
        </w:rPr>
        <w:t>1</w:t>
      </w:r>
      <w:r w:rsidR="00DD425D" w:rsidRPr="00933A54">
        <w:rPr>
          <w:rFonts w:ascii="Times New Roman" w:hAnsi="Times New Roman" w:cs="Times New Roman"/>
          <w:sz w:val="24"/>
          <w:szCs w:val="24"/>
        </w:rPr>
        <w:t>1</w:t>
      </w:r>
      <w:r w:rsidR="00A4456B" w:rsidRPr="00933A54">
        <w:rPr>
          <w:rFonts w:ascii="Times New Roman" w:hAnsi="Times New Roman" w:cs="Times New Roman"/>
          <w:sz w:val="24"/>
          <w:szCs w:val="24"/>
        </w:rPr>
        <w:t>%</w:t>
      </w:r>
      <w:r w:rsidR="00DD425D" w:rsidRPr="00933A54">
        <w:rPr>
          <w:rFonts w:ascii="Times New Roman" w:hAnsi="Times New Roman" w:cs="Times New Roman"/>
          <w:sz w:val="24"/>
          <w:szCs w:val="24"/>
        </w:rPr>
        <w:t xml:space="preserve"> de los participantes en el estudio dicen sufrir de forma frecuente y duradera acoso en su lugar de trabajo” (</w:t>
      </w:r>
      <w:r w:rsidR="009B34FD" w:rsidRPr="00933A54">
        <w:rPr>
          <w:rFonts w:ascii="Times New Roman" w:hAnsi="Times New Roman" w:cs="Times New Roman"/>
          <w:sz w:val="24"/>
          <w:szCs w:val="24"/>
        </w:rPr>
        <w:t>Justicia</w:t>
      </w:r>
      <w:r w:rsidR="00A0161A" w:rsidRPr="00933A54">
        <w:rPr>
          <w:rFonts w:ascii="Times New Roman" w:hAnsi="Times New Roman" w:cs="Times New Roman"/>
          <w:sz w:val="24"/>
          <w:szCs w:val="24"/>
        </w:rPr>
        <w:t xml:space="preserve"> </w:t>
      </w:r>
      <w:r w:rsidR="009B34FD" w:rsidRPr="00933A54">
        <w:rPr>
          <w:rFonts w:ascii="Times New Roman" w:hAnsi="Times New Roman" w:cs="Times New Roman"/>
          <w:sz w:val="24"/>
          <w:szCs w:val="24"/>
        </w:rPr>
        <w:t>et al</w:t>
      </w:r>
      <w:proofErr w:type="gramStart"/>
      <w:r w:rsidR="00A4456B" w:rsidRPr="00933A54">
        <w:rPr>
          <w:rFonts w:ascii="Times New Roman" w:hAnsi="Times New Roman" w:cs="Times New Roman"/>
          <w:sz w:val="24"/>
          <w:szCs w:val="24"/>
        </w:rPr>
        <w:t>,</w:t>
      </w:r>
      <w:r w:rsidR="009B34FD" w:rsidRPr="00933A54">
        <w:rPr>
          <w:rFonts w:ascii="Times New Roman" w:hAnsi="Times New Roman" w:cs="Times New Roman"/>
          <w:sz w:val="24"/>
          <w:szCs w:val="24"/>
        </w:rPr>
        <w:t>.</w:t>
      </w:r>
      <w:proofErr w:type="gramEnd"/>
      <w:r w:rsidR="00A0161A" w:rsidRPr="00933A54">
        <w:rPr>
          <w:rFonts w:ascii="Times New Roman" w:hAnsi="Times New Roman" w:cs="Times New Roman"/>
          <w:sz w:val="24"/>
          <w:szCs w:val="24"/>
        </w:rPr>
        <w:t xml:space="preserve">  2007, p.</w:t>
      </w:r>
      <w:r w:rsidR="00DD425D" w:rsidRPr="00933A54">
        <w:rPr>
          <w:rFonts w:ascii="Times New Roman" w:hAnsi="Times New Roman" w:cs="Times New Roman"/>
          <w:sz w:val="24"/>
          <w:szCs w:val="24"/>
        </w:rPr>
        <w:t xml:space="preserve"> 461), además de presentarse mucho más sobre mujeres y que este acoso afecta la</w:t>
      </w:r>
      <w:r w:rsidR="00E9344B" w:rsidRPr="00933A54">
        <w:rPr>
          <w:rFonts w:ascii="Times New Roman" w:hAnsi="Times New Roman" w:cs="Times New Roman"/>
          <w:sz w:val="24"/>
          <w:szCs w:val="24"/>
        </w:rPr>
        <w:t xml:space="preserve"> </w:t>
      </w:r>
      <w:r w:rsidR="005106A2" w:rsidRPr="00933A54">
        <w:rPr>
          <w:rFonts w:ascii="Times New Roman" w:hAnsi="Times New Roman" w:cs="Times New Roman"/>
          <w:sz w:val="24"/>
          <w:szCs w:val="24"/>
        </w:rPr>
        <w:t>salud física,</w:t>
      </w:r>
      <w:r w:rsidR="00DD425D" w:rsidRPr="00933A54">
        <w:rPr>
          <w:rFonts w:ascii="Times New Roman" w:hAnsi="Times New Roman" w:cs="Times New Roman"/>
          <w:sz w:val="24"/>
          <w:szCs w:val="24"/>
        </w:rPr>
        <w:t xml:space="preserve"> emocional, el desempeño profesional y social de la víctima. </w:t>
      </w:r>
    </w:p>
    <w:p w:rsidR="00DD425D" w:rsidRPr="00933A54" w:rsidRDefault="00A87BBD"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w:t>
      </w:r>
      <w:r w:rsidR="00DD425D" w:rsidRPr="00933A54">
        <w:rPr>
          <w:rFonts w:ascii="Times New Roman" w:hAnsi="Times New Roman" w:cs="Times New Roman"/>
          <w:sz w:val="24"/>
          <w:szCs w:val="24"/>
        </w:rPr>
        <w:t>s</w:t>
      </w:r>
      <w:r w:rsidR="005106A2" w:rsidRPr="00933A54">
        <w:rPr>
          <w:rFonts w:ascii="Times New Roman" w:hAnsi="Times New Roman" w:cs="Times New Roman"/>
          <w:sz w:val="24"/>
          <w:szCs w:val="24"/>
        </w:rPr>
        <w:t>tas condiciones se manifiestan</w:t>
      </w:r>
      <w:r w:rsidR="00DD425D" w:rsidRPr="00933A54">
        <w:rPr>
          <w:rFonts w:ascii="Times New Roman" w:hAnsi="Times New Roman" w:cs="Times New Roman"/>
          <w:sz w:val="24"/>
          <w:szCs w:val="24"/>
        </w:rPr>
        <w:t xml:space="preserve"> dependiendo del tiempo de victimización</w:t>
      </w:r>
      <w:r w:rsidR="005106A2" w:rsidRPr="00933A54">
        <w:rPr>
          <w:rFonts w:ascii="Times New Roman" w:hAnsi="Times New Roman" w:cs="Times New Roman"/>
          <w:sz w:val="24"/>
          <w:szCs w:val="24"/>
        </w:rPr>
        <w:t>,</w:t>
      </w:r>
      <w:r w:rsidRPr="00933A54">
        <w:rPr>
          <w:rFonts w:ascii="Times New Roman" w:hAnsi="Times New Roman" w:cs="Times New Roman"/>
          <w:sz w:val="24"/>
          <w:szCs w:val="24"/>
        </w:rPr>
        <w:t xml:space="preserve"> </w:t>
      </w:r>
      <w:r w:rsidR="00E9344B" w:rsidRPr="00933A54">
        <w:rPr>
          <w:rFonts w:ascii="Times New Roman" w:hAnsi="Times New Roman" w:cs="Times New Roman"/>
          <w:sz w:val="24"/>
          <w:szCs w:val="24"/>
        </w:rPr>
        <w:t>si</w:t>
      </w:r>
      <w:r w:rsidR="00DD425D" w:rsidRPr="00933A54">
        <w:rPr>
          <w:rFonts w:ascii="Times New Roman" w:hAnsi="Times New Roman" w:cs="Times New Roman"/>
          <w:sz w:val="24"/>
          <w:szCs w:val="24"/>
        </w:rPr>
        <w:t xml:space="preserve"> ha</w:t>
      </w:r>
      <w:r w:rsidR="005106A2" w:rsidRPr="00933A54">
        <w:rPr>
          <w:rFonts w:ascii="Times New Roman" w:hAnsi="Times New Roman" w:cs="Times New Roman"/>
          <w:sz w:val="24"/>
          <w:szCs w:val="24"/>
        </w:rPr>
        <w:t>y más comportamientos agresivos, si</w:t>
      </w:r>
      <w:r w:rsidR="00DD425D" w:rsidRPr="00933A54">
        <w:rPr>
          <w:rFonts w:ascii="Times New Roman" w:hAnsi="Times New Roman" w:cs="Times New Roman"/>
          <w:sz w:val="24"/>
          <w:szCs w:val="24"/>
        </w:rPr>
        <w:t xml:space="preserve"> se empobrecen las relaciones sociales; y los afectados </w:t>
      </w:r>
      <w:r w:rsidRPr="00933A54">
        <w:rPr>
          <w:rFonts w:ascii="Times New Roman" w:hAnsi="Times New Roman" w:cs="Times New Roman"/>
          <w:sz w:val="24"/>
          <w:szCs w:val="24"/>
        </w:rPr>
        <w:t xml:space="preserve"> </w:t>
      </w:r>
      <w:r w:rsidR="00DD425D" w:rsidRPr="00933A54">
        <w:rPr>
          <w:rFonts w:ascii="Times New Roman" w:hAnsi="Times New Roman" w:cs="Times New Roman"/>
          <w:sz w:val="24"/>
          <w:szCs w:val="24"/>
        </w:rPr>
        <w:t xml:space="preserve"> se aíslan de sus compañeros, de sus familiares y de su pareja, es decir</w:t>
      </w:r>
      <w:r w:rsidR="00A4456B" w:rsidRPr="00933A54">
        <w:rPr>
          <w:rFonts w:ascii="Times New Roman" w:hAnsi="Times New Roman" w:cs="Times New Roman"/>
          <w:sz w:val="24"/>
          <w:szCs w:val="24"/>
        </w:rPr>
        <w:t>,</w:t>
      </w:r>
      <w:r w:rsidR="00DD425D" w:rsidRPr="00933A54">
        <w:rPr>
          <w:rFonts w:ascii="Times New Roman" w:hAnsi="Times New Roman" w:cs="Times New Roman"/>
          <w:sz w:val="24"/>
          <w:szCs w:val="24"/>
        </w:rPr>
        <w:t xml:space="preserve"> </w:t>
      </w:r>
      <w:r w:rsidR="00E9344B" w:rsidRPr="00933A54">
        <w:rPr>
          <w:rFonts w:ascii="Times New Roman" w:hAnsi="Times New Roman" w:cs="Times New Roman"/>
          <w:sz w:val="24"/>
          <w:szCs w:val="24"/>
        </w:rPr>
        <w:t xml:space="preserve">afecta </w:t>
      </w:r>
      <w:r w:rsidR="00DD425D" w:rsidRPr="00933A54">
        <w:rPr>
          <w:rFonts w:ascii="Times New Roman" w:hAnsi="Times New Roman" w:cs="Times New Roman"/>
          <w:sz w:val="24"/>
          <w:szCs w:val="24"/>
        </w:rPr>
        <w:t>a todas las esferas de su vida.</w:t>
      </w:r>
      <w:r w:rsidRPr="00933A54">
        <w:rPr>
          <w:rFonts w:ascii="Times New Roman" w:hAnsi="Times New Roman" w:cs="Times New Roman"/>
          <w:sz w:val="24"/>
          <w:szCs w:val="24"/>
        </w:rPr>
        <w:t xml:space="preserve"> </w:t>
      </w:r>
      <w:r w:rsidR="00DD425D" w:rsidRPr="00933A54">
        <w:rPr>
          <w:rFonts w:ascii="Times New Roman" w:hAnsi="Times New Roman" w:cs="Times New Roman"/>
          <w:sz w:val="24"/>
          <w:szCs w:val="24"/>
        </w:rPr>
        <w:t>Ante estas consecuencias</w:t>
      </w:r>
      <w:r w:rsidR="00046B9D" w:rsidRPr="00933A54">
        <w:rPr>
          <w:rFonts w:ascii="Times New Roman" w:hAnsi="Times New Roman" w:cs="Times New Roman"/>
          <w:sz w:val="24"/>
          <w:szCs w:val="24"/>
        </w:rPr>
        <w:t>,</w:t>
      </w:r>
      <w:r w:rsidR="00DD425D" w:rsidRPr="00933A54">
        <w:rPr>
          <w:rFonts w:ascii="Times New Roman" w:hAnsi="Times New Roman" w:cs="Times New Roman"/>
          <w:sz w:val="24"/>
          <w:szCs w:val="24"/>
        </w:rPr>
        <w:t xml:space="preserve"> el grupo de investigadores recomiendan que las instituciones señalen claramente qué hacer y cómo combatir el fenómeno del acoso laboral, diseñar protocolos de </w:t>
      </w:r>
      <w:r w:rsidR="00DD425D" w:rsidRPr="00933A54">
        <w:rPr>
          <w:rFonts w:ascii="Times New Roman" w:hAnsi="Times New Roman" w:cs="Times New Roman"/>
          <w:sz w:val="24"/>
          <w:szCs w:val="24"/>
        </w:rPr>
        <w:lastRenderedPageBreak/>
        <w:t>diagnóstico y evaluación del fenómeno, campañas de sensibilización e información sobre el problema, formación en resolución de conflictos, formación específica para el desarrollo del trabajo cooperativo y asesoramiento jurídico a los afectados por parte de la institución.</w:t>
      </w:r>
    </w:p>
    <w:p w:rsidR="002A1C17" w:rsidRPr="00933A54" w:rsidRDefault="002A1C17"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Otra vertiente de estudios sobre el acoso laboral se enfoca </w:t>
      </w:r>
      <w:r w:rsidR="00A4456B" w:rsidRPr="00933A54">
        <w:rPr>
          <w:rFonts w:ascii="Times New Roman" w:hAnsi="Times New Roman" w:cs="Times New Roman"/>
          <w:sz w:val="24"/>
          <w:szCs w:val="24"/>
        </w:rPr>
        <w:t>en el</w:t>
      </w:r>
      <w:r w:rsidRPr="00933A54">
        <w:rPr>
          <w:rFonts w:ascii="Times New Roman" w:hAnsi="Times New Roman" w:cs="Times New Roman"/>
          <w:sz w:val="24"/>
          <w:szCs w:val="24"/>
        </w:rPr>
        <w:t xml:space="preserve"> acoso sexual, mismo qu</w:t>
      </w:r>
      <w:r w:rsidR="00D05718" w:rsidRPr="00933A54">
        <w:rPr>
          <w:rFonts w:ascii="Times New Roman" w:hAnsi="Times New Roman" w:cs="Times New Roman"/>
          <w:sz w:val="24"/>
          <w:szCs w:val="24"/>
        </w:rPr>
        <w:t>e</w:t>
      </w:r>
      <w:r w:rsidR="00A4456B" w:rsidRPr="00933A54">
        <w:rPr>
          <w:rFonts w:ascii="Times New Roman" w:hAnsi="Times New Roman" w:cs="Times New Roman"/>
          <w:sz w:val="24"/>
          <w:szCs w:val="24"/>
        </w:rPr>
        <w:t>,</w:t>
      </w:r>
      <w:r w:rsidR="00D05718" w:rsidRPr="00933A54">
        <w:rPr>
          <w:rFonts w:ascii="Times New Roman" w:hAnsi="Times New Roman" w:cs="Times New Roman"/>
          <w:sz w:val="24"/>
          <w:szCs w:val="24"/>
        </w:rPr>
        <w:t xml:space="preserve"> de acuerdo con Caballero (2004</w:t>
      </w:r>
      <w:r w:rsidRPr="00933A54">
        <w:rPr>
          <w:rFonts w:ascii="Times New Roman" w:hAnsi="Times New Roman" w:cs="Times New Roman"/>
          <w:sz w:val="24"/>
          <w:szCs w:val="24"/>
        </w:rPr>
        <w:t>)</w:t>
      </w:r>
      <w:r w:rsidR="005106A2" w:rsidRPr="00933A54">
        <w:rPr>
          <w:rFonts w:ascii="Times New Roman" w:hAnsi="Times New Roman" w:cs="Times New Roman"/>
          <w:sz w:val="24"/>
          <w:szCs w:val="24"/>
        </w:rPr>
        <w:t xml:space="preserve"> </w:t>
      </w:r>
      <w:r w:rsidR="00A4456B" w:rsidRPr="00933A54">
        <w:rPr>
          <w:rFonts w:ascii="Times New Roman" w:hAnsi="Times New Roman" w:cs="Times New Roman"/>
          <w:sz w:val="24"/>
          <w:szCs w:val="24"/>
        </w:rPr>
        <w:t xml:space="preserve">—en su </w:t>
      </w:r>
      <w:r w:rsidR="005106A2" w:rsidRPr="00933A54">
        <w:rPr>
          <w:rFonts w:ascii="Times New Roman" w:hAnsi="Times New Roman" w:cs="Times New Roman"/>
          <w:sz w:val="24"/>
          <w:szCs w:val="24"/>
        </w:rPr>
        <w:t>investigación descriptiva</w:t>
      </w:r>
      <w:r w:rsidR="009A49AF" w:rsidRPr="00933A54">
        <w:rPr>
          <w:rFonts w:ascii="Times New Roman" w:hAnsi="Times New Roman" w:cs="Times New Roman"/>
          <w:sz w:val="24"/>
          <w:szCs w:val="24"/>
        </w:rPr>
        <w:t xml:space="preserve"> de corte transversal</w:t>
      </w:r>
      <w:r w:rsidR="00A4456B" w:rsidRPr="00933A54">
        <w:rPr>
          <w:rFonts w:ascii="Times New Roman" w:hAnsi="Times New Roman" w:cs="Times New Roman"/>
          <w:sz w:val="24"/>
          <w:szCs w:val="24"/>
        </w:rPr>
        <w:t xml:space="preserve"> donde</w:t>
      </w:r>
      <w:r w:rsidR="00A0161A" w:rsidRPr="00933A54">
        <w:rPr>
          <w:rFonts w:ascii="Times New Roman" w:hAnsi="Times New Roman" w:cs="Times New Roman"/>
          <w:sz w:val="24"/>
          <w:szCs w:val="24"/>
        </w:rPr>
        <w:t xml:space="preserve"> compara </w:t>
      </w:r>
      <w:r w:rsidR="00A4456B" w:rsidRPr="00933A54">
        <w:rPr>
          <w:rFonts w:ascii="Times New Roman" w:hAnsi="Times New Roman" w:cs="Times New Roman"/>
          <w:sz w:val="24"/>
          <w:szCs w:val="24"/>
        </w:rPr>
        <w:t xml:space="preserve">a </w:t>
      </w:r>
      <w:r w:rsidR="00A0161A" w:rsidRPr="00933A54">
        <w:rPr>
          <w:rFonts w:ascii="Times New Roman" w:hAnsi="Times New Roman" w:cs="Times New Roman"/>
          <w:sz w:val="24"/>
          <w:szCs w:val="24"/>
        </w:rPr>
        <w:t xml:space="preserve">un país latinoamericano </w:t>
      </w:r>
      <w:r w:rsidR="00A4456B" w:rsidRPr="00933A54">
        <w:rPr>
          <w:rFonts w:ascii="Times New Roman" w:hAnsi="Times New Roman" w:cs="Times New Roman"/>
          <w:sz w:val="24"/>
          <w:szCs w:val="24"/>
        </w:rPr>
        <w:t>con</w:t>
      </w:r>
      <w:r w:rsidR="00A0161A" w:rsidRPr="00933A54">
        <w:rPr>
          <w:rFonts w:ascii="Times New Roman" w:hAnsi="Times New Roman" w:cs="Times New Roman"/>
          <w:sz w:val="24"/>
          <w:szCs w:val="24"/>
        </w:rPr>
        <w:t xml:space="preserve"> uno europeo</w:t>
      </w:r>
      <w:r w:rsidR="00A4456B" w:rsidRPr="00933A54">
        <w:rPr>
          <w:rFonts w:ascii="Times New Roman" w:hAnsi="Times New Roman" w:cs="Times New Roman"/>
          <w:sz w:val="24"/>
          <w:szCs w:val="24"/>
        </w:rPr>
        <w:t>—</w:t>
      </w:r>
      <w:r w:rsidR="00A0161A" w:rsidRPr="00933A54">
        <w:rPr>
          <w:rFonts w:ascii="Times New Roman" w:hAnsi="Times New Roman" w:cs="Times New Roman"/>
          <w:sz w:val="24"/>
          <w:szCs w:val="24"/>
        </w:rPr>
        <w:t>,</w:t>
      </w:r>
      <w:r w:rsidR="009A49AF" w:rsidRPr="00933A54">
        <w:rPr>
          <w:rFonts w:ascii="Times New Roman" w:hAnsi="Times New Roman" w:cs="Times New Roman"/>
          <w:sz w:val="24"/>
          <w:szCs w:val="24"/>
        </w:rPr>
        <w:t xml:space="preserve"> se </w:t>
      </w:r>
      <w:r w:rsidRPr="00933A54">
        <w:rPr>
          <w:rFonts w:ascii="Times New Roman" w:hAnsi="Times New Roman" w:cs="Times New Roman"/>
          <w:sz w:val="24"/>
          <w:szCs w:val="24"/>
        </w:rPr>
        <w:t>ha transitado desde la denun</w:t>
      </w:r>
      <w:r w:rsidR="005106A2" w:rsidRPr="00933A54">
        <w:rPr>
          <w:rFonts w:ascii="Times New Roman" w:hAnsi="Times New Roman" w:cs="Times New Roman"/>
          <w:sz w:val="24"/>
          <w:szCs w:val="24"/>
        </w:rPr>
        <w:t>cia hasta el abordaje científico-</w:t>
      </w:r>
      <w:r w:rsidRPr="00933A54">
        <w:rPr>
          <w:rFonts w:ascii="Times New Roman" w:hAnsi="Times New Roman" w:cs="Times New Roman"/>
          <w:sz w:val="24"/>
          <w:szCs w:val="24"/>
        </w:rPr>
        <w:t xml:space="preserve">académico pasando por la represión judicializada. Los </w:t>
      </w:r>
      <w:r w:rsidR="00A87BBD" w:rsidRPr="00933A54">
        <w:rPr>
          <w:rFonts w:ascii="Times New Roman" w:hAnsi="Times New Roman" w:cs="Times New Roman"/>
          <w:sz w:val="24"/>
          <w:szCs w:val="24"/>
        </w:rPr>
        <w:t xml:space="preserve">análisis </w:t>
      </w:r>
      <w:r w:rsidRPr="00933A54">
        <w:rPr>
          <w:rFonts w:ascii="Times New Roman" w:hAnsi="Times New Roman" w:cs="Times New Roman"/>
          <w:sz w:val="24"/>
          <w:szCs w:val="24"/>
        </w:rPr>
        <w:t>se han basado en datos empíricos para fundamentar  las teorías sociológicas, políticas y filosóficas relacionadas con el acoso sexual.</w:t>
      </w:r>
      <w:r w:rsidR="00046B9D" w:rsidRPr="00933A54">
        <w:rPr>
          <w:rFonts w:ascii="Times New Roman" w:hAnsi="Times New Roman" w:cs="Times New Roman"/>
          <w:sz w:val="24"/>
          <w:szCs w:val="24"/>
        </w:rPr>
        <w:t xml:space="preserve"> L</w:t>
      </w:r>
      <w:r w:rsidR="008803F6" w:rsidRPr="00933A54">
        <w:rPr>
          <w:rFonts w:ascii="Times New Roman" w:hAnsi="Times New Roman" w:cs="Times New Roman"/>
          <w:sz w:val="24"/>
          <w:szCs w:val="24"/>
        </w:rPr>
        <w:t>a</w:t>
      </w:r>
      <w:r w:rsidRPr="00933A54">
        <w:rPr>
          <w:rFonts w:ascii="Times New Roman" w:hAnsi="Times New Roman" w:cs="Times New Roman"/>
          <w:sz w:val="24"/>
          <w:szCs w:val="24"/>
        </w:rPr>
        <w:t xml:space="preserve"> problemática de tipificar el acoso sexual </w:t>
      </w:r>
      <w:r w:rsidR="008803F6" w:rsidRPr="00933A54">
        <w:rPr>
          <w:rFonts w:ascii="Times New Roman" w:hAnsi="Times New Roman" w:cs="Times New Roman"/>
          <w:sz w:val="24"/>
          <w:szCs w:val="24"/>
        </w:rPr>
        <w:t>obedece a</w:t>
      </w:r>
      <w:r w:rsidRPr="00933A54">
        <w:rPr>
          <w:rFonts w:ascii="Times New Roman" w:hAnsi="Times New Roman" w:cs="Times New Roman"/>
          <w:sz w:val="24"/>
          <w:szCs w:val="24"/>
        </w:rPr>
        <w:t xml:space="preserve"> </w:t>
      </w:r>
      <w:r w:rsidR="00F22396" w:rsidRPr="00933A54">
        <w:rPr>
          <w:rFonts w:ascii="Times New Roman" w:hAnsi="Times New Roman" w:cs="Times New Roman"/>
          <w:sz w:val="24"/>
          <w:szCs w:val="24"/>
        </w:rPr>
        <w:t>que, como se observa en la definición de este fenómeno</w:t>
      </w:r>
      <w:r w:rsidR="008803F6" w:rsidRPr="00933A54">
        <w:rPr>
          <w:rFonts w:ascii="Times New Roman" w:hAnsi="Times New Roman" w:cs="Times New Roman"/>
          <w:sz w:val="24"/>
          <w:szCs w:val="24"/>
        </w:rPr>
        <w:t xml:space="preserve">, </w:t>
      </w:r>
      <w:r w:rsidR="00F22396" w:rsidRPr="00933A54">
        <w:rPr>
          <w:rFonts w:ascii="Times New Roman" w:hAnsi="Times New Roman" w:cs="Times New Roman"/>
          <w:sz w:val="24"/>
          <w:szCs w:val="24"/>
        </w:rPr>
        <w:t>hay imprecisiones d</w:t>
      </w:r>
      <w:r w:rsidR="00A4456B" w:rsidRPr="00933A54">
        <w:rPr>
          <w:rFonts w:ascii="Times New Roman" w:hAnsi="Times New Roman" w:cs="Times New Roman"/>
          <w:sz w:val="24"/>
          <w:szCs w:val="24"/>
        </w:rPr>
        <w:t>i</w:t>
      </w:r>
      <w:r w:rsidR="00F22396" w:rsidRPr="00933A54">
        <w:rPr>
          <w:rFonts w:ascii="Times New Roman" w:hAnsi="Times New Roman" w:cs="Times New Roman"/>
          <w:sz w:val="24"/>
          <w:szCs w:val="24"/>
        </w:rPr>
        <w:t>f</w:t>
      </w:r>
      <w:r w:rsidR="00A4456B" w:rsidRPr="00933A54">
        <w:rPr>
          <w:rFonts w:ascii="Times New Roman" w:hAnsi="Times New Roman" w:cs="Times New Roman"/>
          <w:sz w:val="24"/>
          <w:szCs w:val="24"/>
        </w:rPr>
        <w:t>í</w:t>
      </w:r>
      <w:r w:rsidR="00F22396" w:rsidRPr="00933A54">
        <w:rPr>
          <w:rFonts w:ascii="Times New Roman" w:hAnsi="Times New Roman" w:cs="Times New Roman"/>
          <w:sz w:val="24"/>
          <w:szCs w:val="24"/>
        </w:rPr>
        <w:t xml:space="preserve">ciles de consensuar, </w:t>
      </w:r>
      <w:r w:rsidR="008803F6" w:rsidRPr="00933A54">
        <w:rPr>
          <w:rFonts w:ascii="Times New Roman" w:hAnsi="Times New Roman" w:cs="Times New Roman"/>
          <w:sz w:val="24"/>
          <w:szCs w:val="24"/>
        </w:rPr>
        <w:t>sin embargo, se</w:t>
      </w:r>
      <w:r w:rsidR="00F22396" w:rsidRPr="00933A54">
        <w:rPr>
          <w:rFonts w:ascii="Times New Roman" w:hAnsi="Times New Roman" w:cs="Times New Roman"/>
          <w:sz w:val="24"/>
          <w:szCs w:val="24"/>
        </w:rPr>
        <w:t xml:space="preserve"> asum</w:t>
      </w:r>
      <w:r w:rsidR="008803F6" w:rsidRPr="00933A54">
        <w:rPr>
          <w:rFonts w:ascii="Times New Roman" w:hAnsi="Times New Roman" w:cs="Times New Roman"/>
          <w:sz w:val="24"/>
          <w:szCs w:val="24"/>
        </w:rPr>
        <w:t>e</w:t>
      </w:r>
      <w:r w:rsidR="00F22396" w:rsidRPr="00933A54">
        <w:rPr>
          <w:rFonts w:ascii="Times New Roman" w:hAnsi="Times New Roman" w:cs="Times New Roman"/>
          <w:sz w:val="24"/>
          <w:szCs w:val="24"/>
        </w:rPr>
        <w:t xml:space="preserve"> que </w:t>
      </w:r>
      <w:r w:rsidRPr="00933A54">
        <w:rPr>
          <w:rFonts w:ascii="Times New Roman" w:hAnsi="Times New Roman" w:cs="Times New Roman"/>
          <w:sz w:val="24"/>
          <w:szCs w:val="24"/>
        </w:rPr>
        <w:t>“</w:t>
      </w:r>
      <w:r w:rsidR="008803F6" w:rsidRPr="00933A54">
        <w:rPr>
          <w:rFonts w:ascii="Times New Roman" w:hAnsi="Times New Roman" w:cs="Times New Roman"/>
          <w:sz w:val="24"/>
          <w:szCs w:val="24"/>
        </w:rPr>
        <w:t xml:space="preserve">… el </w:t>
      </w:r>
      <w:r w:rsidRPr="00933A54">
        <w:rPr>
          <w:rFonts w:ascii="Times New Roman" w:hAnsi="Times New Roman" w:cs="Times New Roman"/>
          <w:sz w:val="24"/>
          <w:szCs w:val="24"/>
        </w:rPr>
        <w:t>acoso sexual es una forma de violencia. La fuerza empleada puede ir desde la coerción física hasta el uso del poder mediante el ofrecimiento de recompensas, prebendas o la negación de derechos adquiridos” (</w:t>
      </w:r>
      <w:r w:rsidR="00D05718" w:rsidRPr="00933A54">
        <w:rPr>
          <w:rFonts w:ascii="Times New Roman" w:hAnsi="Times New Roman" w:cs="Times New Roman"/>
          <w:sz w:val="24"/>
          <w:szCs w:val="24"/>
        </w:rPr>
        <w:t>Caballero, 2004</w:t>
      </w:r>
      <w:r w:rsidR="00A0161A" w:rsidRPr="00933A54">
        <w:rPr>
          <w:rFonts w:ascii="Times New Roman" w:hAnsi="Times New Roman" w:cs="Times New Roman"/>
          <w:sz w:val="24"/>
          <w:szCs w:val="24"/>
        </w:rPr>
        <w:t>, p.</w:t>
      </w:r>
      <w:r w:rsidR="005106A2" w:rsidRPr="00933A54">
        <w:rPr>
          <w:rFonts w:ascii="Times New Roman" w:hAnsi="Times New Roman" w:cs="Times New Roman"/>
          <w:sz w:val="24"/>
          <w:szCs w:val="24"/>
        </w:rPr>
        <w:t xml:space="preserve"> </w:t>
      </w:r>
      <w:r w:rsidRPr="00933A54">
        <w:rPr>
          <w:rFonts w:ascii="Times New Roman" w:hAnsi="Times New Roman" w:cs="Times New Roman"/>
          <w:sz w:val="24"/>
          <w:szCs w:val="24"/>
        </w:rPr>
        <w:t>432)</w:t>
      </w:r>
      <w:r w:rsidR="00F22396" w:rsidRPr="00933A54">
        <w:rPr>
          <w:rFonts w:ascii="Times New Roman" w:hAnsi="Times New Roman" w:cs="Times New Roman"/>
          <w:sz w:val="24"/>
          <w:szCs w:val="24"/>
        </w:rPr>
        <w:t>.</w:t>
      </w:r>
    </w:p>
    <w:p w:rsidR="002A1C17" w:rsidRPr="00933A54" w:rsidRDefault="002A1C17"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Ante esta postura y recuperando como referente a Foucault, el estudio de Caballero </w:t>
      </w:r>
      <w:r w:rsidR="009A49AF" w:rsidRPr="00933A54">
        <w:rPr>
          <w:rFonts w:ascii="Times New Roman" w:hAnsi="Times New Roman" w:cs="Times New Roman"/>
          <w:sz w:val="24"/>
          <w:szCs w:val="24"/>
        </w:rPr>
        <w:t>se orienta a recortar el acoso sexual como un ejercicio del poder masculino sobre las mujeres</w:t>
      </w:r>
      <w:r w:rsidR="004F5382" w:rsidRPr="00933A54">
        <w:rPr>
          <w:rFonts w:ascii="Times New Roman" w:hAnsi="Times New Roman" w:cs="Times New Roman"/>
          <w:sz w:val="24"/>
          <w:szCs w:val="24"/>
        </w:rPr>
        <w:t>,</w:t>
      </w:r>
      <w:r w:rsidR="009A49AF" w:rsidRPr="00933A54">
        <w:rPr>
          <w:rFonts w:ascii="Times New Roman" w:hAnsi="Times New Roman" w:cs="Times New Roman"/>
          <w:sz w:val="24"/>
          <w:szCs w:val="24"/>
        </w:rPr>
        <w:t xml:space="preserve"> delimita su objetivo a determinar “la prevalencia del acoso, la coerción o la incomodidad sexual que las mujeres experimentan por parte de los hombres, con miras a establecer la dimensión del fenómeno en dos medios específicos” (</w:t>
      </w:r>
      <w:r w:rsidR="00D05718" w:rsidRPr="00933A54">
        <w:rPr>
          <w:rFonts w:ascii="Times New Roman" w:hAnsi="Times New Roman" w:cs="Times New Roman"/>
          <w:sz w:val="24"/>
          <w:szCs w:val="24"/>
        </w:rPr>
        <w:t>Caballero, 2004</w:t>
      </w:r>
      <w:r w:rsidR="00A0161A" w:rsidRPr="00933A54">
        <w:rPr>
          <w:rFonts w:ascii="Times New Roman" w:hAnsi="Times New Roman" w:cs="Times New Roman"/>
          <w:sz w:val="24"/>
          <w:szCs w:val="24"/>
        </w:rPr>
        <w:t>, p.</w:t>
      </w:r>
      <w:r w:rsidR="00F22396" w:rsidRPr="00933A54">
        <w:rPr>
          <w:rFonts w:ascii="Times New Roman" w:hAnsi="Times New Roman" w:cs="Times New Roman"/>
          <w:sz w:val="24"/>
          <w:szCs w:val="24"/>
        </w:rPr>
        <w:t xml:space="preserve"> </w:t>
      </w:r>
      <w:r w:rsidR="009A49AF" w:rsidRPr="00933A54">
        <w:rPr>
          <w:rFonts w:ascii="Times New Roman" w:hAnsi="Times New Roman" w:cs="Times New Roman"/>
          <w:sz w:val="24"/>
          <w:szCs w:val="24"/>
        </w:rPr>
        <w:t>433)</w:t>
      </w:r>
      <w:r w:rsidR="00046B9D" w:rsidRPr="00933A54">
        <w:rPr>
          <w:rFonts w:ascii="Times New Roman" w:hAnsi="Times New Roman" w:cs="Times New Roman"/>
          <w:sz w:val="24"/>
          <w:szCs w:val="24"/>
        </w:rPr>
        <w:t>. P</w:t>
      </w:r>
      <w:r w:rsidR="009A49AF" w:rsidRPr="00933A54">
        <w:rPr>
          <w:rFonts w:ascii="Times New Roman" w:hAnsi="Times New Roman" w:cs="Times New Roman"/>
          <w:sz w:val="24"/>
          <w:szCs w:val="24"/>
        </w:rPr>
        <w:t xml:space="preserve">ara </w:t>
      </w:r>
      <w:r w:rsidR="008803F6" w:rsidRPr="00933A54">
        <w:rPr>
          <w:rFonts w:ascii="Times New Roman" w:hAnsi="Times New Roman" w:cs="Times New Roman"/>
          <w:sz w:val="24"/>
          <w:szCs w:val="24"/>
        </w:rPr>
        <w:t>ello</w:t>
      </w:r>
      <w:r w:rsidR="009A49AF" w:rsidRPr="00933A54">
        <w:rPr>
          <w:rFonts w:ascii="Times New Roman" w:hAnsi="Times New Roman" w:cs="Times New Roman"/>
          <w:sz w:val="24"/>
          <w:szCs w:val="24"/>
        </w:rPr>
        <w:t xml:space="preserve"> fue necesario identificar las características personales, culturales, laborales y ambientales asociadas con conductas de acoso sexual en sus diferentes modalidades </w:t>
      </w:r>
      <w:r w:rsidR="008803F6" w:rsidRPr="00933A54">
        <w:rPr>
          <w:rFonts w:ascii="Times New Roman" w:hAnsi="Times New Roman" w:cs="Times New Roman"/>
          <w:sz w:val="24"/>
          <w:szCs w:val="24"/>
        </w:rPr>
        <w:t>y</w:t>
      </w:r>
      <w:r w:rsidR="009A49AF" w:rsidRPr="00933A54">
        <w:rPr>
          <w:rFonts w:ascii="Times New Roman" w:hAnsi="Times New Roman" w:cs="Times New Roman"/>
          <w:sz w:val="24"/>
          <w:szCs w:val="24"/>
        </w:rPr>
        <w:t xml:space="preserve"> aclarar y precisar conceptos </w:t>
      </w:r>
      <w:r w:rsidR="00204DE1" w:rsidRPr="00933A54">
        <w:rPr>
          <w:rFonts w:ascii="Times New Roman" w:hAnsi="Times New Roman" w:cs="Times New Roman"/>
          <w:sz w:val="24"/>
          <w:szCs w:val="24"/>
        </w:rPr>
        <w:t>fundamentales en el fenómeno de esta  modalidad de acoso</w:t>
      </w:r>
      <w:r w:rsidR="009A49AF" w:rsidRPr="00933A54">
        <w:rPr>
          <w:rFonts w:ascii="Times New Roman" w:hAnsi="Times New Roman" w:cs="Times New Roman"/>
          <w:sz w:val="24"/>
          <w:szCs w:val="24"/>
        </w:rPr>
        <w:t xml:space="preserve">. </w:t>
      </w:r>
    </w:p>
    <w:p w:rsidR="00487128" w:rsidRPr="00933A54" w:rsidRDefault="009A49AF"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Los resultados estadísticos  muestran una prevalencia de acoso sexual del 10</w:t>
      </w:r>
      <w:r w:rsidR="008803F6" w:rsidRPr="00933A54">
        <w:rPr>
          <w:rFonts w:ascii="Times New Roman" w:hAnsi="Times New Roman" w:cs="Times New Roman"/>
          <w:sz w:val="24"/>
          <w:szCs w:val="24"/>
        </w:rPr>
        <w:t xml:space="preserve"> </w:t>
      </w:r>
      <w:r w:rsidRPr="00933A54">
        <w:rPr>
          <w:rFonts w:ascii="Times New Roman" w:hAnsi="Times New Roman" w:cs="Times New Roman"/>
          <w:sz w:val="24"/>
          <w:szCs w:val="24"/>
        </w:rPr>
        <w:t>%, increment</w:t>
      </w:r>
      <w:r w:rsidR="00AD5E9C" w:rsidRPr="00933A54">
        <w:rPr>
          <w:rFonts w:ascii="Times New Roman" w:hAnsi="Times New Roman" w:cs="Times New Roman"/>
          <w:sz w:val="24"/>
          <w:szCs w:val="24"/>
        </w:rPr>
        <w:t>ando la</w:t>
      </w:r>
      <w:r w:rsidRPr="00933A54">
        <w:rPr>
          <w:rFonts w:ascii="Times New Roman" w:hAnsi="Times New Roman" w:cs="Times New Roman"/>
          <w:sz w:val="24"/>
          <w:szCs w:val="24"/>
        </w:rPr>
        <w:t xml:space="preserve"> tasa </w:t>
      </w:r>
      <w:r w:rsidR="00AD5E9C" w:rsidRPr="00933A54">
        <w:rPr>
          <w:rFonts w:ascii="Times New Roman" w:hAnsi="Times New Roman" w:cs="Times New Roman"/>
          <w:sz w:val="24"/>
          <w:szCs w:val="24"/>
        </w:rPr>
        <w:t>en</w:t>
      </w:r>
      <w:r w:rsidRPr="00933A54">
        <w:rPr>
          <w:rFonts w:ascii="Times New Roman" w:hAnsi="Times New Roman" w:cs="Times New Roman"/>
          <w:sz w:val="24"/>
          <w:szCs w:val="24"/>
        </w:rPr>
        <w:t xml:space="preserve"> 2</w:t>
      </w:r>
      <w:r w:rsidR="008803F6" w:rsidRPr="00933A54">
        <w:rPr>
          <w:rFonts w:ascii="Times New Roman" w:hAnsi="Times New Roman" w:cs="Times New Roman"/>
          <w:sz w:val="24"/>
          <w:szCs w:val="24"/>
        </w:rPr>
        <w:t xml:space="preserve"> </w:t>
      </w:r>
      <w:r w:rsidRPr="00933A54">
        <w:rPr>
          <w:rFonts w:ascii="Times New Roman" w:hAnsi="Times New Roman" w:cs="Times New Roman"/>
          <w:sz w:val="24"/>
          <w:szCs w:val="24"/>
        </w:rPr>
        <w:t xml:space="preserve">% cuando se </w:t>
      </w:r>
      <w:r w:rsidR="00AD5E9C" w:rsidRPr="00933A54">
        <w:rPr>
          <w:rFonts w:ascii="Times New Roman" w:hAnsi="Times New Roman" w:cs="Times New Roman"/>
          <w:sz w:val="24"/>
          <w:szCs w:val="24"/>
        </w:rPr>
        <w:t>trata de una</w:t>
      </w:r>
      <w:r w:rsidRPr="00933A54">
        <w:rPr>
          <w:rFonts w:ascii="Times New Roman" w:hAnsi="Times New Roman" w:cs="Times New Roman"/>
          <w:sz w:val="24"/>
          <w:szCs w:val="24"/>
        </w:rPr>
        <w:t xml:space="preserve"> </w:t>
      </w:r>
      <w:r w:rsidR="00AD5E9C" w:rsidRPr="00933A54">
        <w:rPr>
          <w:rFonts w:ascii="Times New Roman" w:hAnsi="Times New Roman" w:cs="Times New Roman"/>
          <w:sz w:val="24"/>
          <w:szCs w:val="24"/>
        </w:rPr>
        <w:t xml:space="preserve">mujer </w:t>
      </w:r>
      <w:r w:rsidRPr="00933A54">
        <w:rPr>
          <w:rFonts w:ascii="Times New Roman" w:hAnsi="Times New Roman" w:cs="Times New Roman"/>
          <w:sz w:val="24"/>
          <w:szCs w:val="24"/>
        </w:rPr>
        <w:t>trabajadora</w:t>
      </w:r>
      <w:r w:rsidR="00DB6602" w:rsidRPr="00933A54">
        <w:rPr>
          <w:rFonts w:ascii="Times New Roman" w:hAnsi="Times New Roman" w:cs="Times New Roman"/>
          <w:sz w:val="24"/>
          <w:szCs w:val="24"/>
        </w:rPr>
        <w:t>,</w:t>
      </w:r>
      <w:r w:rsidRPr="00933A54">
        <w:rPr>
          <w:rFonts w:ascii="Times New Roman" w:hAnsi="Times New Roman" w:cs="Times New Roman"/>
          <w:sz w:val="24"/>
          <w:szCs w:val="24"/>
        </w:rPr>
        <w:t xml:space="preserve"> en comparación </w:t>
      </w:r>
      <w:r w:rsidR="008803F6" w:rsidRPr="00933A54">
        <w:rPr>
          <w:rFonts w:ascii="Times New Roman" w:hAnsi="Times New Roman" w:cs="Times New Roman"/>
          <w:sz w:val="24"/>
          <w:szCs w:val="24"/>
        </w:rPr>
        <w:t xml:space="preserve">de </w:t>
      </w:r>
      <w:r w:rsidRPr="00933A54">
        <w:rPr>
          <w:rFonts w:ascii="Times New Roman" w:hAnsi="Times New Roman" w:cs="Times New Roman"/>
          <w:sz w:val="24"/>
          <w:szCs w:val="24"/>
        </w:rPr>
        <w:t>cu</w:t>
      </w:r>
      <w:r w:rsidR="00204DE1" w:rsidRPr="00933A54">
        <w:rPr>
          <w:rFonts w:ascii="Times New Roman" w:hAnsi="Times New Roman" w:cs="Times New Roman"/>
          <w:sz w:val="24"/>
          <w:szCs w:val="24"/>
        </w:rPr>
        <w:t xml:space="preserve">ando se </w:t>
      </w:r>
      <w:r w:rsidR="00AD5E9C" w:rsidRPr="00933A54">
        <w:rPr>
          <w:rFonts w:ascii="Times New Roman" w:hAnsi="Times New Roman" w:cs="Times New Roman"/>
          <w:sz w:val="24"/>
          <w:szCs w:val="24"/>
        </w:rPr>
        <w:t>trata de un</w:t>
      </w:r>
      <w:r w:rsidR="00204DE1" w:rsidRPr="00933A54">
        <w:rPr>
          <w:rFonts w:ascii="Times New Roman" w:hAnsi="Times New Roman" w:cs="Times New Roman"/>
          <w:sz w:val="24"/>
          <w:szCs w:val="24"/>
        </w:rPr>
        <w:t xml:space="preserve"> estudiante</w:t>
      </w:r>
      <w:r w:rsidR="008803F6" w:rsidRPr="00933A54">
        <w:rPr>
          <w:rFonts w:ascii="Times New Roman" w:hAnsi="Times New Roman" w:cs="Times New Roman"/>
          <w:sz w:val="24"/>
          <w:szCs w:val="24"/>
        </w:rPr>
        <w:t>;</w:t>
      </w:r>
      <w:r w:rsidR="00204DE1" w:rsidRPr="00933A54">
        <w:rPr>
          <w:rFonts w:ascii="Times New Roman" w:hAnsi="Times New Roman" w:cs="Times New Roman"/>
          <w:sz w:val="24"/>
          <w:szCs w:val="24"/>
        </w:rPr>
        <w:t xml:space="preserve"> además</w:t>
      </w:r>
      <w:r w:rsidR="008803F6" w:rsidRPr="00933A54">
        <w:rPr>
          <w:rFonts w:ascii="Times New Roman" w:hAnsi="Times New Roman" w:cs="Times New Roman"/>
          <w:sz w:val="24"/>
          <w:szCs w:val="24"/>
        </w:rPr>
        <w:t>,</w:t>
      </w:r>
      <w:r w:rsidR="00204DE1" w:rsidRPr="00933A54">
        <w:rPr>
          <w:rFonts w:ascii="Times New Roman" w:hAnsi="Times New Roman" w:cs="Times New Roman"/>
          <w:sz w:val="24"/>
          <w:szCs w:val="24"/>
        </w:rPr>
        <w:t xml:space="preserve"> este acoso</w:t>
      </w:r>
      <w:r w:rsidRPr="00933A54">
        <w:rPr>
          <w:rFonts w:ascii="Times New Roman" w:hAnsi="Times New Roman" w:cs="Times New Roman"/>
          <w:sz w:val="24"/>
          <w:szCs w:val="24"/>
        </w:rPr>
        <w:t xml:space="preserve"> es bastante más alto </w:t>
      </w:r>
      <w:r w:rsidR="00A0161A" w:rsidRPr="00933A54">
        <w:rPr>
          <w:rFonts w:ascii="Times New Roman" w:hAnsi="Times New Roman" w:cs="Times New Roman"/>
          <w:sz w:val="24"/>
          <w:szCs w:val="24"/>
        </w:rPr>
        <w:t>en el país latinoamericano</w:t>
      </w:r>
      <w:r w:rsidR="00CB7678" w:rsidRPr="00933A54">
        <w:rPr>
          <w:rFonts w:ascii="Times New Roman" w:hAnsi="Times New Roman" w:cs="Times New Roman"/>
          <w:sz w:val="24"/>
          <w:szCs w:val="24"/>
        </w:rPr>
        <w:t xml:space="preserve"> </w:t>
      </w:r>
      <w:r w:rsidR="00AD5E9C" w:rsidRPr="00933A54">
        <w:rPr>
          <w:rFonts w:ascii="Times New Roman" w:hAnsi="Times New Roman" w:cs="Times New Roman"/>
          <w:sz w:val="24"/>
          <w:szCs w:val="24"/>
        </w:rPr>
        <w:t>objeto de estudio</w:t>
      </w:r>
      <w:r w:rsidR="00A0161A" w:rsidRPr="00933A54">
        <w:rPr>
          <w:rFonts w:ascii="Times New Roman" w:hAnsi="Times New Roman" w:cs="Times New Roman"/>
          <w:sz w:val="24"/>
          <w:szCs w:val="24"/>
        </w:rPr>
        <w:t xml:space="preserve"> que en el europeo</w:t>
      </w:r>
      <w:r w:rsidR="008803F6" w:rsidRPr="00933A54">
        <w:rPr>
          <w:rFonts w:ascii="Times New Roman" w:hAnsi="Times New Roman" w:cs="Times New Roman"/>
          <w:sz w:val="24"/>
          <w:szCs w:val="24"/>
        </w:rPr>
        <w:t>. L</w:t>
      </w:r>
      <w:r w:rsidR="00624262" w:rsidRPr="00933A54">
        <w:rPr>
          <w:rFonts w:ascii="Times New Roman" w:hAnsi="Times New Roman" w:cs="Times New Roman"/>
          <w:sz w:val="24"/>
          <w:szCs w:val="24"/>
        </w:rPr>
        <w:t xml:space="preserve">as diferencias entre países se asocian </w:t>
      </w:r>
      <w:r w:rsidR="00AD5E9C" w:rsidRPr="00933A54">
        <w:rPr>
          <w:rFonts w:ascii="Times New Roman" w:hAnsi="Times New Roman" w:cs="Times New Roman"/>
          <w:sz w:val="24"/>
          <w:szCs w:val="24"/>
        </w:rPr>
        <w:t>con el</w:t>
      </w:r>
      <w:r w:rsidR="00624262" w:rsidRPr="00933A54">
        <w:rPr>
          <w:rFonts w:ascii="Times New Roman" w:hAnsi="Times New Roman" w:cs="Times New Roman"/>
          <w:sz w:val="24"/>
          <w:szCs w:val="24"/>
        </w:rPr>
        <w:t xml:space="preserve"> mayor desarrollo legislativo </w:t>
      </w:r>
      <w:r w:rsidR="00AD5E9C" w:rsidRPr="00933A54">
        <w:rPr>
          <w:rFonts w:ascii="Times New Roman" w:hAnsi="Times New Roman" w:cs="Times New Roman"/>
          <w:sz w:val="24"/>
          <w:szCs w:val="24"/>
        </w:rPr>
        <w:t xml:space="preserve">sobre </w:t>
      </w:r>
      <w:r w:rsidR="00624262" w:rsidRPr="00933A54">
        <w:rPr>
          <w:rFonts w:ascii="Times New Roman" w:hAnsi="Times New Roman" w:cs="Times New Roman"/>
          <w:sz w:val="24"/>
          <w:szCs w:val="24"/>
        </w:rPr>
        <w:t xml:space="preserve">el tema </w:t>
      </w:r>
      <w:r w:rsidR="00AD5E9C" w:rsidRPr="00933A54">
        <w:rPr>
          <w:rFonts w:ascii="Times New Roman" w:hAnsi="Times New Roman" w:cs="Times New Roman"/>
          <w:sz w:val="24"/>
          <w:szCs w:val="24"/>
        </w:rPr>
        <w:t>en el</w:t>
      </w:r>
      <w:r w:rsidR="00624262" w:rsidRPr="00933A54">
        <w:rPr>
          <w:rFonts w:ascii="Times New Roman" w:hAnsi="Times New Roman" w:cs="Times New Roman"/>
          <w:sz w:val="24"/>
          <w:szCs w:val="24"/>
        </w:rPr>
        <w:t xml:space="preserve"> país europeo</w:t>
      </w:r>
      <w:r w:rsidRPr="00933A54">
        <w:rPr>
          <w:rFonts w:ascii="Times New Roman" w:hAnsi="Times New Roman" w:cs="Times New Roman"/>
          <w:sz w:val="24"/>
          <w:szCs w:val="24"/>
        </w:rPr>
        <w:t>. Un aspecto que reduce el nivel de acoso es el estado civil</w:t>
      </w:r>
      <w:r w:rsidR="00B34686" w:rsidRPr="00933A54">
        <w:rPr>
          <w:rFonts w:ascii="Times New Roman" w:hAnsi="Times New Roman" w:cs="Times New Roman"/>
          <w:sz w:val="24"/>
          <w:szCs w:val="24"/>
        </w:rPr>
        <w:t>;</w:t>
      </w:r>
      <w:r w:rsidRPr="00933A54">
        <w:rPr>
          <w:rFonts w:ascii="Times New Roman" w:hAnsi="Times New Roman" w:cs="Times New Roman"/>
          <w:sz w:val="24"/>
          <w:szCs w:val="24"/>
        </w:rPr>
        <w:t xml:space="preserve"> estar casada es una ventaja en este sentido. </w:t>
      </w:r>
      <w:r w:rsidR="00B34686" w:rsidRPr="00933A54">
        <w:rPr>
          <w:rFonts w:ascii="Times New Roman" w:hAnsi="Times New Roman" w:cs="Times New Roman"/>
          <w:sz w:val="24"/>
          <w:szCs w:val="24"/>
        </w:rPr>
        <w:t>Por otro lado, utilizar</w:t>
      </w:r>
      <w:r w:rsidRPr="00933A54">
        <w:rPr>
          <w:rFonts w:ascii="Times New Roman" w:hAnsi="Times New Roman" w:cs="Times New Roman"/>
          <w:sz w:val="24"/>
          <w:szCs w:val="24"/>
        </w:rPr>
        <w:t xml:space="preserve"> lenguaje </w:t>
      </w:r>
      <w:r w:rsidR="00624262" w:rsidRPr="00933A54">
        <w:rPr>
          <w:rFonts w:ascii="Times New Roman" w:hAnsi="Times New Roman" w:cs="Times New Roman"/>
          <w:sz w:val="24"/>
          <w:szCs w:val="24"/>
        </w:rPr>
        <w:t xml:space="preserve">obsceno y tomar bebidas </w:t>
      </w:r>
      <w:r w:rsidR="00B34686" w:rsidRPr="00933A54">
        <w:rPr>
          <w:rFonts w:ascii="Times New Roman" w:hAnsi="Times New Roman" w:cs="Times New Roman"/>
          <w:sz w:val="24"/>
          <w:szCs w:val="24"/>
        </w:rPr>
        <w:t>embriagantes</w:t>
      </w:r>
      <w:r w:rsidR="00204DE1" w:rsidRPr="00933A54">
        <w:rPr>
          <w:rFonts w:ascii="Times New Roman" w:hAnsi="Times New Roman" w:cs="Times New Roman"/>
          <w:sz w:val="24"/>
          <w:szCs w:val="24"/>
        </w:rPr>
        <w:t xml:space="preserve"> en el ámbito laboral </w:t>
      </w:r>
      <w:r w:rsidR="00624262" w:rsidRPr="00933A54">
        <w:rPr>
          <w:rFonts w:ascii="Times New Roman" w:hAnsi="Times New Roman" w:cs="Times New Roman"/>
          <w:sz w:val="24"/>
          <w:szCs w:val="24"/>
        </w:rPr>
        <w:t>aumenta</w:t>
      </w:r>
      <w:r w:rsidR="00B34686" w:rsidRPr="00933A54">
        <w:rPr>
          <w:rFonts w:ascii="Times New Roman" w:hAnsi="Times New Roman" w:cs="Times New Roman"/>
          <w:sz w:val="24"/>
          <w:szCs w:val="24"/>
        </w:rPr>
        <w:t xml:space="preserve"> la prevalencia de</w:t>
      </w:r>
      <w:r w:rsidR="00624262" w:rsidRPr="00933A54">
        <w:rPr>
          <w:rFonts w:ascii="Times New Roman" w:hAnsi="Times New Roman" w:cs="Times New Roman"/>
          <w:sz w:val="24"/>
          <w:szCs w:val="24"/>
        </w:rPr>
        <w:t xml:space="preserve"> acoso sexual. </w:t>
      </w:r>
    </w:p>
    <w:p w:rsidR="009A49AF" w:rsidRPr="00933A54" w:rsidRDefault="000C2707"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Se hallaron algunas</w:t>
      </w:r>
      <w:r w:rsidR="00624262" w:rsidRPr="00933A54">
        <w:rPr>
          <w:rFonts w:ascii="Times New Roman" w:hAnsi="Times New Roman" w:cs="Times New Roman"/>
          <w:sz w:val="24"/>
          <w:szCs w:val="24"/>
        </w:rPr>
        <w:t xml:space="preserve"> contradicciones</w:t>
      </w:r>
      <w:r w:rsidRPr="00933A54">
        <w:rPr>
          <w:rFonts w:ascii="Times New Roman" w:hAnsi="Times New Roman" w:cs="Times New Roman"/>
          <w:sz w:val="24"/>
          <w:szCs w:val="24"/>
        </w:rPr>
        <w:t xml:space="preserve"> entre</w:t>
      </w:r>
      <w:r w:rsidR="00624262" w:rsidRPr="00933A54">
        <w:rPr>
          <w:rFonts w:ascii="Times New Roman" w:hAnsi="Times New Roman" w:cs="Times New Roman"/>
          <w:sz w:val="24"/>
          <w:szCs w:val="24"/>
        </w:rPr>
        <w:t xml:space="preserve"> la literatura de Caballero y sus hallazgos</w:t>
      </w:r>
      <w:r w:rsidRPr="00933A54">
        <w:rPr>
          <w:rFonts w:ascii="Times New Roman" w:hAnsi="Times New Roman" w:cs="Times New Roman"/>
          <w:sz w:val="24"/>
          <w:szCs w:val="24"/>
        </w:rPr>
        <w:t>, por ejemplo:</w:t>
      </w:r>
      <w:r w:rsidR="00624262" w:rsidRPr="00933A54">
        <w:rPr>
          <w:rFonts w:ascii="Times New Roman" w:hAnsi="Times New Roman" w:cs="Times New Roman"/>
          <w:sz w:val="24"/>
          <w:szCs w:val="24"/>
        </w:rPr>
        <w:t xml:space="preserve"> s</w:t>
      </w:r>
      <w:r w:rsidRPr="00933A54">
        <w:rPr>
          <w:rFonts w:ascii="Times New Roman" w:hAnsi="Times New Roman" w:cs="Times New Roman"/>
          <w:sz w:val="24"/>
          <w:szCs w:val="24"/>
        </w:rPr>
        <w:t>o</w:t>
      </w:r>
      <w:r w:rsidR="00624262" w:rsidRPr="00933A54">
        <w:rPr>
          <w:rFonts w:ascii="Times New Roman" w:hAnsi="Times New Roman" w:cs="Times New Roman"/>
          <w:sz w:val="24"/>
          <w:szCs w:val="24"/>
        </w:rPr>
        <w:t>lo 30</w:t>
      </w:r>
      <w:r w:rsidRPr="00933A54">
        <w:rPr>
          <w:rFonts w:ascii="Times New Roman" w:hAnsi="Times New Roman" w:cs="Times New Roman"/>
          <w:sz w:val="24"/>
          <w:szCs w:val="24"/>
        </w:rPr>
        <w:t xml:space="preserve"> </w:t>
      </w:r>
      <w:r w:rsidR="00624262" w:rsidRPr="00933A54">
        <w:rPr>
          <w:rFonts w:ascii="Times New Roman" w:hAnsi="Times New Roman" w:cs="Times New Roman"/>
          <w:sz w:val="24"/>
          <w:szCs w:val="24"/>
        </w:rPr>
        <w:t xml:space="preserve">% de las mujeres que sufren acoso </w:t>
      </w:r>
      <w:r w:rsidRPr="00933A54">
        <w:rPr>
          <w:rFonts w:ascii="Times New Roman" w:hAnsi="Times New Roman" w:cs="Times New Roman"/>
          <w:sz w:val="24"/>
          <w:szCs w:val="24"/>
        </w:rPr>
        <w:t xml:space="preserve">sexual </w:t>
      </w:r>
      <w:r w:rsidR="00624262" w:rsidRPr="00933A54">
        <w:rPr>
          <w:rFonts w:ascii="Times New Roman" w:hAnsi="Times New Roman" w:cs="Times New Roman"/>
          <w:sz w:val="24"/>
          <w:szCs w:val="24"/>
        </w:rPr>
        <w:t>enfrentan el problema, es decir</w:t>
      </w:r>
      <w:r w:rsidRPr="00933A54">
        <w:rPr>
          <w:rFonts w:ascii="Times New Roman" w:hAnsi="Times New Roman" w:cs="Times New Roman"/>
          <w:sz w:val="24"/>
          <w:szCs w:val="24"/>
        </w:rPr>
        <w:t>,</w:t>
      </w:r>
      <w:r w:rsidR="00624262" w:rsidRPr="00933A54">
        <w:rPr>
          <w:rFonts w:ascii="Times New Roman" w:hAnsi="Times New Roman" w:cs="Times New Roman"/>
          <w:sz w:val="24"/>
          <w:szCs w:val="24"/>
        </w:rPr>
        <w:t xml:space="preserve"> se muestran capaces de denunciar a su agresor, a</w:t>
      </w:r>
      <w:r w:rsidRPr="00933A54">
        <w:rPr>
          <w:rFonts w:ascii="Times New Roman" w:hAnsi="Times New Roman" w:cs="Times New Roman"/>
          <w:sz w:val="24"/>
          <w:szCs w:val="24"/>
        </w:rPr>
        <w:t xml:space="preserve"> quien </w:t>
      </w:r>
      <w:r w:rsidR="00624262" w:rsidRPr="00933A54">
        <w:rPr>
          <w:rFonts w:ascii="Times New Roman" w:hAnsi="Times New Roman" w:cs="Times New Roman"/>
          <w:sz w:val="24"/>
          <w:szCs w:val="24"/>
        </w:rPr>
        <w:t xml:space="preserve">frecuentemente </w:t>
      </w:r>
      <w:r w:rsidRPr="00933A54">
        <w:rPr>
          <w:rFonts w:ascii="Times New Roman" w:hAnsi="Times New Roman" w:cs="Times New Roman"/>
          <w:sz w:val="24"/>
          <w:szCs w:val="24"/>
        </w:rPr>
        <w:t xml:space="preserve">toleran en lugar de </w:t>
      </w:r>
      <w:r w:rsidR="00624262" w:rsidRPr="00933A54">
        <w:rPr>
          <w:rFonts w:ascii="Times New Roman" w:hAnsi="Times New Roman" w:cs="Times New Roman"/>
          <w:sz w:val="24"/>
          <w:szCs w:val="24"/>
        </w:rPr>
        <w:t>rechazar</w:t>
      </w:r>
      <w:r w:rsidRPr="00933A54">
        <w:rPr>
          <w:rFonts w:ascii="Times New Roman" w:hAnsi="Times New Roman" w:cs="Times New Roman"/>
          <w:sz w:val="24"/>
          <w:szCs w:val="24"/>
        </w:rPr>
        <w:t>lo</w:t>
      </w:r>
      <w:r w:rsidR="00624262" w:rsidRPr="00933A54">
        <w:rPr>
          <w:rFonts w:ascii="Times New Roman" w:hAnsi="Times New Roman" w:cs="Times New Roman"/>
          <w:sz w:val="24"/>
          <w:szCs w:val="24"/>
        </w:rPr>
        <w:t xml:space="preserve"> y </w:t>
      </w:r>
      <w:r w:rsidRPr="00933A54">
        <w:rPr>
          <w:rFonts w:ascii="Times New Roman" w:hAnsi="Times New Roman" w:cs="Times New Roman"/>
          <w:sz w:val="24"/>
          <w:szCs w:val="24"/>
        </w:rPr>
        <w:t xml:space="preserve">buscar </w:t>
      </w:r>
      <w:r w:rsidR="00624262" w:rsidRPr="00933A54">
        <w:rPr>
          <w:rFonts w:ascii="Times New Roman" w:hAnsi="Times New Roman" w:cs="Times New Roman"/>
          <w:sz w:val="24"/>
          <w:szCs w:val="24"/>
        </w:rPr>
        <w:lastRenderedPageBreak/>
        <w:t xml:space="preserve">sancionar sus conductas de agresión. </w:t>
      </w:r>
      <w:r w:rsidRPr="00933A54">
        <w:rPr>
          <w:rFonts w:ascii="Times New Roman" w:hAnsi="Times New Roman" w:cs="Times New Roman"/>
          <w:sz w:val="24"/>
          <w:szCs w:val="24"/>
        </w:rPr>
        <w:t xml:space="preserve">Debido a </w:t>
      </w:r>
      <w:r w:rsidR="00624262" w:rsidRPr="00933A54">
        <w:rPr>
          <w:rFonts w:ascii="Times New Roman" w:hAnsi="Times New Roman" w:cs="Times New Roman"/>
          <w:sz w:val="24"/>
          <w:szCs w:val="24"/>
        </w:rPr>
        <w:t xml:space="preserve">lo anterior no sorprende que “si los hombres mantienen las creencias sexistas en el medio laboral y académico, las mujeres serán tratadas como inferiores y sus derechos </w:t>
      </w:r>
      <w:r w:rsidRPr="00933A54">
        <w:rPr>
          <w:rFonts w:ascii="Times New Roman" w:hAnsi="Times New Roman" w:cs="Times New Roman"/>
          <w:sz w:val="24"/>
          <w:szCs w:val="24"/>
        </w:rPr>
        <w:t xml:space="preserve">no </w:t>
      </w:r>
      <w:r w:rsidR="00624262" w:rsidRPr="00933A54">
        <w:rPr>
          <w:rFonts w:ascii="Times New Roman" w:hAnsi="Times New Roman" w:cs="Times New Roman"/>
          <w:sz w:val="24"/>
          <w:szCs w:val="24"/>
        </w:rPr>
        <w:t>serán respetados” (</w:t>
      </w:r>
      <w:r w:rsidR="00D05718" w:rsidRPr="00933A54">
        <w:rPr>
          <w:rFonts w:ascii="Times New Roman" w:hAnsi="Times New Roman" w:cs="Times New Roman"/>
          <w:sz w:val="24"/>
          <w:szCs w:val="24"/>
        </w:rPr>
        <w:t>Caballero, 2004</w:t>
      </w:r>
      <w:r w:rsidR="00A0161A" w:rsidRPr="00933A54">
        <w:rPr>
          <w:rFonts w:ascii="Times New Roman" w:hAnsi="Times New Roman" w:cs="Times New Roman"/>
          <w:sz w:val="24"/>
          <w:szCs w:val="24"/>
        </w:rPr>
        <w:t xml:space="preserve">, p. </w:t>
      </w:r>
      <w:r w:rsidR="00624262" w:rsidRPr="00933A54">
        <w:rPr>
          <w:rFonts w:ascii="Times New Roman" w:hAnsi="Times New Roman" w:cs="Times New Roman"/>
          <w:sz w:val="24"/>
          <w:szCs w:val="24"/>
        </w:rPr>
        <w:t xml:space="preserve">446). </w:t>
      </w:r>
      <w:r w:rsidRPr="00933A54">
        <w:rPr>
          <w:rFonts w:ascii="Times New Roman" w:hAnsi="Times New Roman" w:cs="Times New Roman"/>
          <w:sz w:val="24"/>
          <w:szCs w:val="24"/>
        </w:rPr>
        <w:t>Aquí</w:t>
      </w:r>
      <w:r w:rsidR="00624262" w:rsidRPr="00933A54">
        <w:rPr>
          <w:rFonts w:ascii="Times New Roman" w:hAnsi="Times New Roman" w:cs="Times New Roman"/>
          <w:sz w:val="24"/>
          <w:szCs w:val="24"/>
        </w:rPr>
        <w:t xml:space="preserve"> la autora recomienda </w:t>
      </w:r>
      <w:r w:rsidRPr="00933A54">
        <w:rPr>
          <w:rFonts w:ascii="Times New Roman" w:hAnsi="Times New Roman" w:cs="Times New Roman"/>
          <w:sz w:val="24"/>
          <w:szCs w:val="24"/>
        </w:rPr>
        <w:t xml:space="preserve">implementar </w:t>
      </w:r>
      <w:r w:rsidR="00624262" w:rsidRPr="00933A54">
        <w:rPr>
          <w:rFonts w:ascii="Times New Roman" w:hAnsi="Times New Roman" w:cs="Times New Roman"/>
          <w:sz w:val="24"/>
          <w:szCs w:val="24"/>
        </w:rPr>
        <w:t xml:space="preserve">reglamentos de trabajo </w:t>
      </w:r>
      <w:r w:rsidRPr="00933A54">
        <w:rPr>
          <w:rFonts w:ascii="Times New Roman" w:hAnsi="Times New Roman" w:cs="Times New Roman"/>
          <w:sz w:val="24"/>
          <w:szCs w:val="24"/>
        </w:rPr>
        <w:t xml:space="preserve">que sean lo suficientemente </w:t>
      </w:r>
      <w:r w:rsidR="00624262" w:rsidRPr="00933A54">
        <w:rPr>
          <w:rFonts w:ascii="Times New Roman" w:hAnsi="Times New Roman" w:cs="Times New Roman"/>
          <w:sz w:val="24"/>
          <w:szCs w:val="24"/>
        </w:rPr>
        <w:t xml:space="preserve">claros </w:t>
      </w:r>
      <w:r w:rsidRPr="00933A54">
        <w:rPr>
          <w:rFonts w:ascii="Times New Roman" w:hAnsi="Times New Roman" w:cs="Times New Roman"/>
          <w:sz w:val="24"/>
          <w:szCs w:val="24"/>
        </w:rPr>
        <w:t>al re</w:t>
      </w:r>
      <w:r w:rsidR="00624262" w:rsidRPr="00933A54">
        <w:rPr>
          <w:rFonts w:ascii="Times New Roman" w:hAnsi="Times New Roman" w:cs="Times New Roman"/>
          <w:sz w:val="24"/>
          <w:szCs w:val="24"/>
        </w:rPr>
        <w:t>s</w:t>
      </w:r>
      <w:r w:rsidRPr="00933A54">
        <w:rPr>
          <w:rFonts w:ascii="Times New Roman" w:hAnsi="Times New Roman" w:cs="Times New Roman"/>
          <w:sz w:val="24"/>
          <w:szCs w:val="24"/>
        </w:rPr>
        <w:t>pecto</w:t>
      </w:r>
      <w:r w:rsidR="00624262" w:rsidRPr="00933A54">
        <w:rPr>
          <w:rFonts w:ascii="Times New Roman" w:hAnsi="Times New Roman" w:cs="Times New Roman"/>
          <w:sz w:val="24"/>
          <w:szCs w:val="24"/>
        </w:rPr>
        <w:t>.</w:t>
      </w:r>
    </w:p>
    <w:p w:rsidR="00C81DB4" w:rsidRDefault="002B7D01" w:rsidP="00933A54">
      <w:pPr>
        <w:autoSpaceDE w:val="0"/>
        <w:autoSpaceDN w:val="0"/>
        <w:adjustRightInd w:val="0"/>
        <w:spacing w:after="0" w:line="360" w:lineRule="auto"/>
        <w:jc w:val="both"/>
        <w:rPr>
          <w:rFonts w:ascii="Arial" w:hAnsi="Arial" w:cs="Arial"/>
          <w:sz w:val="24"/>
          <w:szCs w:val="24"/>
        </w:rPr>
      </w:pPr>
      <w:r w:rsidRPr="00933A54">
        <w:rPr>
          <w:rFonts w:ascii="Times New Roman" w:hAnsi="Times New Roman" w:cs="Times New Roman"/>
          <w:sz w:val="24"/>
          <w:szCs w:val="24"/>
        </w:rPr>
        <w:t>L</w:t>
      </w:r>
      <w:r w:rsidR="00C66C2A" w:rsidRPr="00933A54">
        <w:rPr>
          <w:rFonts w:ascii="Times New Roman" w:hAnsi="Times New Roman" w:cs="Times New Roman"/>
          <w:sz w:val="24"/>
          <w:szCs w:val="24"/>
        </w:rPr>
        <w:t>a tendencia a medir el acoso</w:t>
      </w:r>
      <w:r w:rsidRPr="00933A54">
        <w:rPr>
          <w:rFonts w:ascii="Times New Roman" w:hAnsi="Times New Roman" w:cs="Times New Roman"/>
          <w:sz w:val="24"/>
          <w:szCs w:val="24"/>
        </w:rPr>
        <w:t xml:space="preserve"> lleva a revisar investigaciones cuyos</w:t>
      </w:r>
      <w:r w:rsidR="00C66C2A" w:rsidRPr="00933A54">
        <w:rPr>
          <w:rFonts w:ascii="Times New Roman" w:hAnsi="Times New Roman" w:cs="Times New Roman"/>
          <w:sz w:val="24"/>
          <w:szCs w:val="24"/>
        </w:rPr>
        <w:t xml:space="preserve"> objetivos</w:t>
      </w:r>
      <w:r w:rsidRPr="00933A54">
        <w:rPr>
          <w:rFonts w:ascii="Times New Roman" w:hAnsi="Times New Roman" w:cs="Times New Roman"/>
          <w:sz w:val="24"/>
          <w:szCs w:val="24"/>
        </w:rPr>
        <w:t xml:space="preserve"> </w:t>
      </w:r>
      <w:r w:rsidR="00C81DB4" w:rsidRPr="00933A54">
        <w:rPr>
          <w:rFonts w:ascii="Times New Roman" w:hAnsi="Times New Roman" w:cs="Times New Roman"/>
          <w:sz w:val="24"/>
          <w:szCs w:val="24"/>
        </w:rPr>
        <w:t xml:space="preserve">persiguen </w:t>
      </w:r>
      <w:r w:rsidRPr="00933A54">
        <w:rPr>
          <w:rFonts w:ascii="Times New Roman" w:hAnsi="Times New Roman" w:cs="Times New Roman"/>
          <w:sz w:val="24"/>
          <w:szCs w:val="24"/>
        </w:rPr>
        <w:t xml:space="preserve">contar con </w:t>
      </w:r>
      <w:r w:rsidR="00A7131C" w:rsidRPr="00933A54">
        <w:rPr>
          <w:rFonts w:ascii="Times New Roman" w:hAnsi="Times New Roman" w:cs="Times New Roman"/>
          <w:sz w:val="24"/>
          <w:szCs w:val="24"/>
        </w:rPr>
        <w:t>técnicas de acopio</w:t>
      </w:r>
      <w:r w:rsidR="00C81DB4" w:rsidRPr="00933A54">
        <w:rPr>
          <w:rFonts w:ascii="Times New Roman" w:hAnsi="Times New Roman" w:cs="Times New Roman"/>
          <w:sz w:val="24"/>
          <w:szCs w:val="24"/>
        </w:rPr>
        <w:t xml:space="preserve"> confiables, </w:t>
      </w:r>
      <w:r w:rsidR="00E957DD" w:rsidRPr="00933A54">
        <w:rPr>
          <w:rFonts w:ascii="Times New Roman" w:hAnsi="Times New Roman" w:cs="Times New Roman"/>
          <w:sz w:val="24"/>
          <w:szCs w:val="24"/>
        </w:rPr>
        <w:t xml:space="preserve">como sucede con </w:t>
      </w:r>
      <w:r w:rsidR="00C66C2A" w:rsidRPr="00933A54">
        <w:rPr>
          <w:rFonts w:ascii="Times New Roman" w:hAnsi="Times New Roman" w:cs="Times New Roman"/>
          <w:sz w:val="24"/>
          <w:szCs w:val="24"/>
        </w:rPr>
        <w:t xml:space="preserve">el trabajo de </w:t>
      </w:r>
      <w:r w:rsidR="009B34FD" w:rsidRPr="00933A54">
        <w:rPr>
          <w:rFonts w:ascii="Times New Roman" w:hAnsi="Times New Roman" w:cs="Times New Roman"/>
          <w:sz w:val="24"/>
          <w:szCs w:val="24"/>
        </w:rPr>
        <w:t>Pando et al.</w:t>
      </w:r>
      <w:r w:rsidR="00E957DD" w:rsidRPr="00933A54">
        <w:rPr>
          <w:rFonts w:ascii="Times New Roman" w:hAnsi="Times New Roman" w:cs="Times New Roman"/>
          <w:sz w:val="24"/>
          <w:szCs w:val="24"/>
        </w:rPr>
        <w:t>,</w:t>
      </w:r>
      <w:r w:rsidR="00C66C2A" w:rsidRPr="00933A54">
        <w:rPr>
          <w:rFonts w:ascii="Times New Roman" w:hAnsi="Times New Roman" w:cs="Times New Roman"/>
          <w:sz w:val="24"/>
          <w:szCs w:val="24"/>
        </w:rPr>
        <w:t xml:space="preserve"> (2006)</w:t>
      </w:r>
      <w:r w:rsidR="00DB6602" w:rsidRPr="00933A54">
        <w:rPr>
          <w:rFonts w:ascii="Times New Roman" w:hAnsi="Times New Roman" w:cs="Times New Roman"/>
          <w:sz w:val="24"/>
          <w:szCs w:val="24"/>
        </w:rPr>
        <w:t>,</w:t>
      </w:r>
      <w:r w:rsidR="00C66C2A" w:rsidRPr="00933A54">
        <w:rPr>
          <w:rFonts w:ascii="Times New Roman" w:hAnsi="Times New Roman" w:cs="Times New Roman"/>
          <w:sz w:val="24"/>
          <w:szCs w:val="24"/>
        </w:rPr>
        <w:t xml:space="preserve"> </w:t>
      </w:r>
      <w:r w:rsidR="00C81DB4" w:rsidRPr="00933A54">
        <w:rPr>
          <w:rFonts w:ascii="Times New Roman" w:hAnsi="Times New Roman" w:cs="Times New Roman"/>
          <w:sz w:val="24"/>
          <w:szCs w:val="24"/>
        </w:rPr>
        <w:t>quienes</w:t>
      </w:r>
      <w:r w:rsidR="00E957DD" w:rsidRPr="00933A54">
        <w:rPr>
          <w:rFonts w:ascii="Times New Roman" w:hAnsi="Times New Roman" w:cs="Times New Roman"/>
          <w:sz w:val="24"/>
          <w:szCs w:val="24"/>
        </w:rPr>
        <w:t xml:space="preserve"> revisaron los</w:t>
      </w:r>
      <w:r w:rsidR="00C81DB4" w:rsidRPr="00933A54">
        <w:rPr>
          <w:rFonts w:ascii="Times New Roman" w:hAnsi="Times New Roman" w:cs="Times New Roman"/>
          <w:sz w:val="24"/>
          <w:szCs w:val="24"/>
        </w:rPr>
        <w:t xml:space="preserve"> instrumentos </w:t>
      </w:r>
      <w:r w:rsidR="00E957DD" w:rsidRPr="00933A54">
        <w:rPr>
          <w:rFonts w:ascii="Times New Roman" w:hAnsi="Times New Roman" w:cs="Times New Roman"/>
          <w:sz w:val="24"/>
          <w:szCs w:val="24"/>
        </w:rPr>
        <w:t xml:space="preserve">de </w:t>
      </w:r>
      <w:r w:rsidR="00C81DB4" w:rsidRPr="00933A54">
        <w:rPr>
          <w:rFonts w:ascii="Times New Roman" w:hAnsi="Times New Roman" w:cs="Times New Roman"/>
          <w:sz w:val="24"/>
          <w:szCs w:val="24"/>
        </w:rPr>
        <w:t>la década de los sesenta</w:t>
      </w:r>
      <w:r w:rsidR="00455AFA" w:rsidRPr="00933A54">
        <w:rPr>
          <w:rFonts w:ascii="Times New Roman" w:hAnsi="Times New Roman" w:cs="Times New Roman"/>
          <w:sz w:val="24"/>
          <w:szCs w:val="24"/>
        </w:rPr>
        <w:t>s</w:t>
      </w:r>
      <w:r w:rsidR="00C81DB4" w:rsidRPr="00933A54">
        <w:rPr>
          <w:rFonts w:ascii="Times New Roman" w:hAnsi="Times New Roman" w:cs="Times New Roman"/>
          <w:sz w:val="24"/>
          <w:szCs w:val="24"/>
        </w:rPr>
        <w:t xml:space="preserve"> del siglo XX y a partir de ellos,</w:t>
      </w:r>
      <w:r w:rsidR="00C66C2A" w:rsidRPr="00933A54">
        <w:rPr>
          <w:rFonts w:ascii="Times New Roman" w:hAnsi="Times New Roman" w:cs="Times New Roman"/>
          <w:sz w:val="24"/>
          <w:szCs w:val="24"/>
        </w:rPr>
        <w:t xml:space="preserve"> </w:t>
      </w:r>
      <w:r w:rsidR="00C81DB4" w:rsidRPr="00933A54">
        <w:rPr>
          <w:rFonts w:ascii="Times New Roman" w:hAnsi="Times New Roman" w:cs="Times New Roman"/>
          <w:sz w:val="24"/>
          <w:szCs w:val="24"/>
        </w:rPr>
        <w:t>diseñaron y estudiaron</w:t>
      </w:r>
      <w:r w:rsidR="00C66C2A" w:rsidRPr="00933A54">
        <w:rPr>
          <w:rFonts w:ascii="Times New Roman" w:hAnsi="Times New Roman" w:cs="Times New Roman"/>
          <w:sz w:val="24"/>
          <w:szCs w:val="24"/>
        </w:rPr>
        <w:t xml:space="preserve"> la confiabilidad y validez de constructo del Inventario de Violencia y Acoso Psicológico en el Trabajo en la población mexicana</w:t>
      </w:r>
      <w:r w:rsidR="00A7131C" w:rsidRPr="00933A54">
        <w:rPr>
          <w:rFonts w:ascii="Times New Roman" w:hAnsi="Times New Roman" w:cs="Times New Roman"/>
          <w:sz w:val="24"/>
          <w:szCs w:val="24"/>
        </w:rPr>
        <w:t xml:space="preserve"> (IVAPT-PANDO)</w:t>
      </w:r>
      <w:r w:rsidR="00C81DB4" w:rsidRPr="00933A54">
        <w:rPr>
          <w:rFonts w:ascii="Times New Roman" w:hAnsi="Times New Roman" w:cs="Times New Roman"/>
          <w:sz w:val="24"/>
          <w:szCs w:val="24"/>
        </w:rPr>
        <w:t>.</w:t>
      </w:r>
      <w:r w:rsidR="00DB6602" w:rsidRPr="00933A54">
        <w:rPr>
          <w:rFonts w:ascii="Times New Roman" w:hAnsi="Times New Roman" w:cs="Times New Roman"/>
          <w:sz w:val="24"/>
          <w:szCs w:val="24"/>
        </w:rPr>
        <w:t xml:space="preserve"> </w:t>
      </w:r>
      <w:r w:rsidR="005D18EE" w:rsidRPr="00933A54">
        <w:rPr>
          <w:rFonts w:ascii="Times New Roman" w:hAnsi="Times New Roman" w:cs="Times New Roman"/>
          <w:sz w:val="24"/>
          <w:szCs w:val="24"/>
        </w:rPr>
        <w:t>Para</w:t>
      </w:r>
      <w:r w:rsidR="00DB6602" w:rsidRPr="00933A54">
        <w:rPr>
          <w:rFonts w:ascii="Times New Roman" w:hAnsi="Times New Roman" w:cs="Times New Roman"/>
          <w:sz w:val="24"/>
          <w:szCs w:val="24"/>
        </w:rPr>
        <w:t xml:space="preserve"> </w:t>
      </w:r>
      <w:r w:rsidR="00455AFA" w:rsidRPr="00933A54">
        <w:rPr>
          <w:rFonts w:ascii="Times New Roman" w:hAnsi="Times New Roman" w:cs="Times New Roman"/>
          <w:sz w:val="24"/>
          <w:szCs w:val="24"/>
        </w:rPr>
        <w:t>ello</w:t>
      </w:r>
      <w:r w:rsidR="00DB6602" w:rsidRPr="00933A54">
        <w:rPr>
          <w:rFonts w:ascii="Times New Roman" w:hAnsi="Times New Roman" w:cs="Times New Roman"/>
          <w:sz w:val="24"/>
          <w:szCs w:val="24"/>
        </w:rPr>
        <w:t xml:space="preserve"> determinaron distinguir el acoso </w:t>
      </w:r>
      <w:r w:rsidR="00C81DB4" w:rsidRPr="00933A54">
        <w:rPr>
          <w:rFonts w:ascii="Times New Roman" w:hAnsi="Times New Roman" w:cs="Times New Roman"/>
          <w:sz w:val="24"/>
          <w:szCs w:val="24"/>
        </w:rPr>
        <w:t>del resto de conductas de violencia psicológica en los ambientes laborales. A partir de ello, señalan</w:t>
      </w:r>
      <w:r w:rsidR="003A6E66" w:rsidRPr="00933A54">
        <w:rPr>
          <w:rFonts w:ascii="Times New Roman" w:hAnsi="Times New Roman" w:cs="Times New Roman"/>
          <w:sz w:val="24"/>
          <w:szCs w:val="24"/>
        </w:rPr>
        <w:t>:</w:t>
      </w:r>
      <w:r w:rsidR="00C81DB4" w:rsidRPr="0027309C">
        <w:rPr>
          <w:rFonts w:ascii="Arial" w:hAnsi="Arial" w:cs="Arial"/>
          <w:sz w:val="24"/>
          <w:szCs w:val="24"/>
        </w:rPr>
        <w:t xml:space="preserve"> </w:t>
      </w:r>
    </w:p>
    <w:p w:rsidR="00455AFA" w:rsidRPr="0027309C" w:rsidRDefault="00455AFA" w:rsidP="000832BB">
      <w:pPr>
        <w:autoSpaceDE w:val="0"/>
        <w:autoSpaceDN w:val="0"/>
        <w:adjustRightInd w:val="0"/>
        <w:spacing w:after="0" w:line="480" w:lineRule="auto"/>
        <w:jc w:val="both"/>
        <w:rPr>
          <w:rFonts w:ascii="Arial" w:hAnsi="Arial" w:cs="Arial"/>
          <w:sz w:val="24"/>
          <w:szCs w:val="24"/>
        </w:rPr>
      </w:pPr>
    </w:p>
    <w:p w:rsidR="00C81DB4" w:rsidRPr="00933A54" w:rsidRDefault="000832BB" w:rsidP="00933A54">
      <w:pPr>
        <w:autoSpaceDE w:val="0"/>
        <w:autoSpaceDN w:val="0"/>
        <w:adjustRightInd w:val="0"/>
        <w:spacing w:after="0" w:line="360" w:lineRule="auto"/>
        <w:ind w:left="708"/>
        <w:jc w:val="both"/>
        <w:rPr>
          <w:rFonts w:ascii="Times New Roman" w:hAnsi="Times New Roman" w:cs="Times New Roman"/>
          <w:sz w:val="24"/>
          <w:szCs w:val="24"/>
        </w:rPr>
      </w:pPr>
      <w:r w:rsidRPr="00933A54">
        <w:rPr>
          <w:rFonts w:ascii="Times New Roman" w:hAnsi="Times New Roman" w:cs="Times New Roman"/>
          <w:sz w:val="24"/>
          <w:szCs w:val="24"/>
        </w:rPr>
        <w:t>T</w:t>
      </w:r>
      <w:r w:rsidR="00C81DB4" w:rsidRPr="00933A54">
        <w:rPr>
          <w:rFonts w:ascii="Times New Roman" w:hAnsi="Times New Roman" w:cs="Times New Roman"/>
          <w:sz w:val="24"/>
          <w:szCs w:val="24"/>
        </w:rPr>
        <w:t>res aspectos necesarios para su identificación: 1) existe como una forma de violencia psicológica específica y está constituido por una serie de actos violentos, generalmente en lo moral y psicológico, y muy extrañamente de manera física; 2) debe ocurrir con una repetitividad o continuidad de las acciones, y 3) se aplica con el propósito de perjudicar la integridad de la otra persona, tratando de obtener su s</w:t>
      </w:r>
      <w:r w:rsidR="00A7131C" w:rsidRPr="00933A54">
        <w:rPr>
          <w:rFonts w:ascii="Times New Roman" w:hAnsi="Times New Roman" w:cs="Times New Roman"/>
          <w:sz w:val="24"/>
          <w:szCs w:val="24"/>
        </w:rPr>
        <w:t>alida de la organización (</w:t>
      </w:r>
      <w:r w:rsidR="009B34FD" w:rsidRPr="00933A54">
        <w:rPr>
          <w:rFonts w:ascii="Times New Roman" w:hAnsi="Times New Roman" w:cs="Times New Roman"/>
          <w:sz w:val="24"/>
          <w:szCs w:val="24"/>
        </w:rPr>
        <w:t>Pando et al.</w:t>
      </w:r>
      <w:r w:rsidR="00455AFA" w:rsidRPr="00933A54">
        <w:rPr>
          <w:rFonts w:ascii="Times New Roman" w:hAnsi="Times New Roman" w:cs="Times New Roman"/>
          <w:sz w:val="24"/>
          <w:szCs w:val="24"/>
        </w:rPr>
        <w:t xml:space="preserve">, </w:t>
      </w:r>
      <w:r w:rsidR="00A0161A" w:rsidRPr="00933A54">
        <w:rPr>
          <w:rFonts w:ascii="Times New Roman" w:hAnsi="Times New Roman" w:cs="Times New Roman"/>
          <w:sz w:val="24"/>
          <w:szCs w:val="24"/>
        </w:rPr>
        <w:t xml:space="preserve"> 2006, p.</w:t>
      </w:r>
      <w:r w:rsidR="00C81DB4" w:rsidRPr="00933A54">
        <w:rPr>
          <w:rFonts w:ascii="Times New Roman" w:hAnsi="Times New Roman" w:cs="Times New Roman"/>
          <w:sz w:val="24"/>
          <w:szCs w:val="24"/>
        </w:rPr>
        <w:t xml:space="preserve"> 322)</w:t>
      </w:r>
      <w:r w:rsidR="002421FA" w:rsidRPr="00933A54">
        <w:rPr>
          <w:rFonts w:ascii="Times New Roman" w:hAnsi="Times New Roman" w:cs="Times New Roman"/>
          <w:sz w:val="24"/>
          <w:szCs w:val="24"/>
        </w:rPr>
        <w:t>.</w:t>
      </w:r>
    </w:p>
    <w:p w:rsidR="002421FA" w:rsidRPr="00933A54" w:rsidRDefault="00A7131C"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La construcción del inventario</w:t>
      </w:r>
      <w:r w:rsidR="002421FA" w:rsidRPr="00933A54">
        <w:rPr>
          <w:rFonts w:ascii="Times New Roman" w:hAnsi="Times New Roman" w:cs="Times New Roman"/>
          <w:sz w:val="24"/>
          <w:szCs w:val="24"/>
        </w:rPr>
        <w:t xml:space="preserve"> requiere la valoración de expertos, cuya versión decantada se aplicó a una muestra y </w:t>
      </w:r>
      <w:r w:rsidR="00DB6602" w:rsidRPr="00933A54">
        <w:rPr>
          <w:rFonts w:ascii="Times New Roman" w:hAnsi="Times New Roman" w:cs="Times New Roman"/>
          <w:sz w:val="24"/>
          <w:szCs w:val="24"/>
        </w:rPr>
        <w:t xml:space="preserve">se evaluó mediante un análisis </w:t>
      </w:r>
      <w:r w:rsidR="002421FA" w:rsidRPr="00933A54">
        <w:rPr>
          <w:rFonts w:ascii="Times New Roman" w:hAnsi="Times New Roman" w:cs="Times New Roman"/>
          <w:sz w:val="24"/>
          <w:szCs w:val="24"/>
        </w:rPr>
        <w:t xml:space="preserve">factorial con el método de componentes principales y rotación </w:t>
      </w:r>
      <w:proofErr w:type="spellStart"/>
      <w:r w:rsidR="002421FA" w:rsidRPr="00933A54">
        <w:rPr>
          <w:rFonts w:ascii="Times New Roman" w:hAnsi="Times New Roman" w:cs="Times New Roman"/>
          <w:sz w:val="24"/>
          <w:szCs w:val="24"/>
        </w:rPr>
        <w:t>varimax</w:t>
      </w:r>
      <w:proofErr w:type="spellEnd"/>
      <w:r w:rsidR="002421FA" w:rsidRPr="00933A54">
        <w:rPr>
          <w:rFonts w:ascii="Times New Roman" w:hAnsi="Times New Roman" w:cs="Times New Roman"/>
          <w:sz w:val="24"/>
          <w:szCs w:val="24"/>
        </w:rPr>
        <w:t xml:space="preserve">. </w:t>
      </w:r>
      <w:r w:rsidR="0089234A" w:rsidRPr="00933A54">
        <w:rPr>
          <w:rFonts w:ascii="Times New Roman" w:hAnsi="Times New Roman" w:cs="Times New Roman"/>
          <w:sz w:val="24"/>
          <w:szCs w:val="24"/>
        </w:rPr>
        <w:t>C</w:t>
      </w:r>
      <w:r w:rsidR="002421FA" w:rsidRPr="00933A54">
        <w:rPr>
          <w:rFonts w:ascii="Times New Roman" w:hAnsi="Times New Roman" w:cs="Times New Roman"/>
          <w:sz w:val="24"/>
          <w:szCs w:val="24"/>
        </w:rPr>
        <w:t xml:space="preserve">ontrario a </w:t>
      </w:r>
      <w:r w:rsidR="00F74B92" w:rsidRPr="00933A54">
        <w:rPr>
          <w:rFonts w:ascii="Times New Roman" w:hAnsi="Times New Roman" w:cs="Times New Roman"/>
          <w:sz w:val="24"/>
          <w:szCs w:val="24"/>
        </w:rPr>
        <w:t xml:space="preserve">muchas </w:t>
      </w:r>
      <w:r w:rsidR="002421FA" w:rsidRPr="00933A54">
        <w:rPr>
          <w:rFonts w:ascii="Times New Roman" w:hAnsi="Times New Roman" w:cs="Times New Roman"/>
          <w:sz w:val="24"/>
          <w:szCs w:val="24"/>
        </w:rPr>
        <w:t>otras investigaciones</w:t>
      </w:r>
      <w:r w:rsidR="0089234A" w:rsidRPr="00933A54">
        <w:rPr>
          <w:rFonts w:ascii="Times New Roman" w:hAnsi="Times New Roman" w:cs="Times New Roman"/>
          <w:sz w:val="24"/>
          <w:szCs w:val="24"/>
        </w:rPr>
        <w:t>,</w:t>
      </w:r>
      <w:r w:rsidR="002421FA" w:rsidRPr="00933A54">
        <w:rPr>
          <w:rFonts w:ascii="Times New Roman" w:hAnsi="Times New Roman" w:cs="Times New Roman"/>
          <w:sz w:val="24"/>
          <w:szCs w:val="24"/>
        </w:rPr>
        <w:t xml:space="preserve"> con este instrumento </w:t>
      </w:r>
      <w:r w:rsidR="0089234A" w:rsidRPr="00933A54">
        <w:rPr>
          <w:rFonts w:ascii="Times New Roman" w:hAnsi="Times New Roman" w:cs="Times New Roman"/>
          <w:sz w:val="24"/>
          <w:szCs w:val="24"/>
        </w:rPr>
        <w:t xml:space="preserve">se halló que </w:t>
      </w:r>
      <w:r w:rsidR="002421FA" w:rsidRPr="00933A54">
        <w:rPr>
          <w:rFonts w:ascii="Times New Roman" w:hAnsi="Times New Roman" w:cs="Times New Roman"/>
          <w:sz w:val="24"/>
          <w:szCs w:val="24"/>
        </w:rPr>
        <w:t xml:space="preserve">las mujeres no son más acosadas que los hombres; la antigüedad en el trabajo tampoco </w:t>
      </w:r>
      <w:r w:rsidR="005D18EE" w:rsidRPr="00933A54">
        <w:rPr>
          <w:rFonts w:ascii="Times New Roman" w:hAnsi="Times New Roman" w:cs="Times New Roman"/>
          <w:sz w:val="24"/>
          <w:szCs w:val="24"/>
        </w:rPr>
        <w:t xml:space="preserve">es </w:t>
      </w:r>
      <w:r w:rsidR="002421FA" w:rsidRPr="00933A54">
        <w:rPr>
          <w:rFonts w:ascii="Times New Roman" w:hAnsi="Times New Roman" w:cs="Times New Roman"/>
          <w:sz w:val="24"/>
          <w:szCs w:val="24"/>
        </w:rPr>
        <w:t xml:space="preserve">estadísticamente </w:t>
      </w:r>
      <w:r w:rsidR="009B34FD" w:rsidRPr="00933A54">
        <w:rPr>
          <w:rFonts w:ascii="Times New Roman" w:hAnsi="Times New Roman" w:cs="Times New Roman"/>
          <w:sz w:val="24"/>
          <w:szCs w:val="24"/>
        </w:rPr>
        <w:t>significativa</w:t>
      </w:r>
      <w:r w:rsidR="002421FA" w:rsidRPr="00933A54">
        <w:rPr>
          <w:rFonts w:ascii="Times New Roman" w:hAnsi="Times New Roman" w:cs="Times New Roman"/>
          <w:sz w:val="24"/>
          <w:szCs w:val="24"/>
        </w:rPr>
        <w:t xml:space="preserve"> en relación con la violencia psicológica en el trabajo ni con el acoso laboral. En tanto que la edad y el estado civil, especialmente estar casado</w:t>
      </w:r>
      <w:r w:rsidR="00455AFA" w:rsidRPr="00933A54">
        <w:rPr>
          <w:rFonts w:ascii="Times New Roman" w:hAnsi="Times New Roman" w:cs="Times New Roman"/>
          <w:sz w:val="24"/>
          <w:szCs w:val="24"/>
        </w:rPr>
        <w:t>,</w:t>
      </w:r>
      <w:r w:rsidR="002421FA" w:rsidRPr="00933A54">
        <w:rPr>
          <w:rFonts w:ascii="Times New Roman" w:hAnsi="Times New Roman" w:cs="Times New Roman"/>
          <w:sz w:val="24"/>
          <w:szCs w:val="24"/>
        </w:rPr>
        <w:t xml:space="preserve"> se asocia con ser acosado. La escolaridad únicamente </w:t>
      </w:r>
      <w:r w:rsidR="00A0161A" w:rsidRPr="00933A54">
        <w:rPr>
          <w:rFonts w:ascii="Times New Roman" w:hAnsi="Times New Roman" w:cs="Times New Roman"/>
          <w:sz w:val="24"/>
          <w:szCs w:val="24"/>
        </w:rPr>
        <w:t>se relacion</w:t>
      </w:r>
      <w:r w:rsidR="009B34FD" w:rsidRPr="00933A54">
        <w:rPr>
          <w:rFonts w:ascii="Times New Roman" w:hAnsi="Times New Roman" w:cs="Times New Roman"/>
          <w:sz w:val="24"/>
          <w:szCs w:val="24"/>
        </w:rPr>
        <w:t>ó</w:t>
      </w:r>
      <w:r w:rsidR="002421FA" w:rsidRPr="00933A54">
        <w:rPr>
          <w:rFonts w:ascii="Times New Roman" w:hAnsi="Times New Roman" w:cs="Times New Roman"/>
          <w:sz w:val="24"/>
          <w:szCs w:val="24"/>
        </w:rPr>
        <w:t xml:space="preserve"> con el acoso laboral, y </w:t>
      </w:r>
      <w:r w:rsidR="0089234A" w:rsidRPr="00933A54">
        <w:rPr>
          <w:rFonts w:ascii="Times New Roman" w:hAnsi="Times New Roman" w:cs="Times New Roman"/>
          <w:sz w:val="24"/>
          <w:szCs w:val="24"/>
        </w:rPr>
        <w:t>el turno en el que se trabaja sí</w:t>
      </w:r>
      <w:r w:rsidR="002421FA" w:rsidRPr="00933A54">
        <w:rPr>
          <w:rFonts w:ascii="Times New Roman" w:hAnsi="Times New Roman" w:cs="Times New Roman"/>
          <w:sz w:val="24"/>
          <w:szCs w:val="24"/>
        </w:rPr>
        <w:t xml:space="preserve"> tiene que ver con violencia psicológica en el trabajo. Los resultados probaron la hipótesis de</w:t>
      </w:r>
      <w:r w:rsidR="00A858C1" w:rsidRPr="00933A54">
        <w:rPr>
          <w:rFonts w:ascii="Times New Roman" w:hAnsi="Times New Roman" w:cs="Times New Roman"/>
          <w:sz w:val="24"/>
          <w:szCs w:val="24"/>
        </w:rPr>
        <w:t xml:space="preserve"> </w:t>
      </w:r>
      <w:r w:rsidR="002421FA" w:rsidRPr="00933A54">
        <w:rPr>
          <w:rFonts w:ascii="Times New Roman" w:hAnsi="Times New Roman" w:cs="Times New Roman"/>
          <w:sz w:val="24"/>
          <w:szCs w:val="24"/>
        </w:rPr>
        <w:t>los investigadores en relación a la “exagerada” presencia de acoso en espacios laborales que ellos imputaron a problemas de los constructos de otros instrumentos. El mayor aporte de este trabajo estriba en que “El IVAPT-PANDO es el primer instrumento construido y validado en un país latinoamericano y es un comienzo en el acercamiento a la medición del problema en México</w:t>
      </w:r>
      <w:r w:rsidR="00217EC7" w:rsidRPr="00933A54">
        <w:rPr>
          <w:rFonts w:ascii="Times New Roman" w:hAnsi="Times New Roman" w:cs="Times New Roman"/>
          <w:sz w:val="24"/>
          <w:szCs w:val="24"/>
        </w:rPr>
        <w:t>” (</w:t>
      </w:r>
      <w:r w:rsidR="009B34FD" w:rsidRPr="00933A54">
        <w:rPr>
          <w:rFonts w:ascii="Times New Roman" w:hAnsi="Times New Roman" w:cs="Times New Roman"/>
          <w:sz w:val="24"/>
          <w:szCs w:val="24"/>
        </w:rPr>
        <w:t>Pando et al.</w:t>
      </w:r>
      <w:r w:rsidR="004935EA" w:rsidRPr="00933A54">
        <w:rPr>
          <w:rFonts w:ascii="Times New Roman" w:hAnsi="Times New Roman" w:cs="Times New Roman"/>
          <w:sz w:val="24"/>
          <w:szCs w:val="24"/>
        </w:rPr>
        <w:t>,</w:t>
      </w:r>
      <w:r w:rsidR="00A0161A" w:rsidRPr="00933A54">
        <w:rPr>
          <w:rFonts w:ascii="Times New Roman" w:hAnsi="Times New Roman" w:cs="Times New Roman"/>
          <w:sz w:val="24"/>
          <w:szCs w:val="24"/>
        </w:rPr>
        <w:t xml:space="preserve">  2006, p.</w:t>
      </w:r>
      <w:r w:rsidRPr="00933A54">
        <w:rPr>
          <w:rFonts w:ascii="Times New Roman" w:hAnsi="Times New Roman" w:cs="Times New Roman"/>
          <w:sz w:val="24"/>
          <w:szCs w:val="24"/>
        </w:rPr>
        <w:t xml:space="preserve"> </w:t>
      </w:r>
      <w:r w:rsidR="00217EC7" w:rsidRPr="00933A54">
        <w:rPr>
          <w:rFonts w:ascii="Times New Roman" w:hAnsi="Times New Roman" w:cs="Times New Roman"/>
          <w:sz w:val="24"/>
          <w:szCs w:val="24"/>
        </w:rPr>
        <w:t>329).</w:t>
      </w:r>
    </w:p>
    <w:p w:rsidR="0089234A" w:rsidRPr="00933A54" w:rsidRDefault="008C0187"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lastRenderedPageBreak/>
        <w:t>Como ya hemos adelantado al inicio de este texto</w:t>
      </w:r>
      <w:r w:rsidR="00C172F9" w:rsidRPr="00933A54">
        <w:rPr>
          <w:rFonts w:ascii="Times New Roman" w:hAnsi="Times New Roman" w:cs="Times New Roman"/>
          <w:sz w:val="24"/>
          <w:szCs w:val="24"/>
        </w:rPr>
        <w:t>,</w:t>
      </w:r>
      <w:r w:rsidRPr="00933A54">
        <w:rPr>
          <w:rFonts w:ascii="Times New Roman" w:hAnsi="Times New Roman" w:cs="Times New Roman"/>
          <w:sz w:val="24"/>
          <w:szCs w:val="24"/>
        </w:rPr>
        <w:t xml:space="preserve"> e</w:t>
      </w:r>
      <w:r w:rsidR="00724EB0" w:rsidRPr="00933A54">
        <w:rPr>
          <w:rFonts w:ascii="Times New Roman" w:hAnsi="Times New Roman" w:cs="Times New Roman"/>
          <w:sz w:val="24"/>
          <w:szCs w:val="24"/>
        </w:rPr>
        <w:t xml:space="preserve">l acoso puede provocar </w:t>
      </w:r>
      <w:r w:rsidR="002E0D1E" w:rsidRPr="00933A54">
        <w:rPr>
          <w:rFonts w:ascii="Times New Roman" w:hAnsi="Times New Roman" w:cs="Times New Roman"/>
          <w:sz w:val="24"/>
          <w:szCs w:val="24"/>
        </w:rPr>
        <w:t>como respue</w:t>
      </w:r>
      <w:r w:rsidR="005D18EE" w:rsidRPr="00933A54">
        <w:rPr>
          <w:rFonts w:ascii="Times New Roman" w:hAnsi="Times New Roman" w:cs="Times New Roman"/>
          <w:sz w:val="24"/>
          <w:szCs w:val="24"/>
        </w:rPr>
        <w:t>s</w:t>
      </w:r>
      <w:r w:rsidR="002E0D1E" w:rsidRPr="00933A54">
        <w:rPr>
          <w:rFonts w:ascii="Times New Roman" w:hAnsi="Times New Roman" w:cs="Times New Roman"/>
          <w:sz w:val="24"/>
          <w:szCs w:val="24"/>
        </w:rPr>
        <w:t xml:space="preserve">ta el </w:t>
      </w:r>
      <w:r w:rsidR="00EB7898" w:rsidRPr="00933A54">
        <w:rPr>
          <w:rFonts w:ascii="Times New Roman" w:hAnsi="Times New Roman" w:cs="Times New Roman"/>
          <w:i/>
          <w:sz w:val="24"/>
          <w:szCs w:val="24"/>
        </w:rPr>
        <w:t>burnout</w:t>
      </w:r>
      <w:r w:rsidR="00724EB0" w:rsidRPr="00933A54">
        <w:rPr>
          <w:rFonts w:ascii="Times New Roman" w:hAnsi="Times New Roman" w:cs="Times New Roman"/>
          <w:sz w:val="24"/>
          <w:szCs w:val="24"/>
        </w:rPr>
        <w:t>. En un estudio descriptivo, transversal y correlacional</w:t>
      </w:r>
      <w:r w:rsidR="005D18EE" w:rsidRPr="00933A54">
        <w:rPr>
          <w:rFonts w:ascii="Times New Roman" w:hAnsi="Times New Roman" w:cs="Times New Roman"/>
          <w:sz w:val="24"/>
          <w:szCs w:val="24"/>
        </w:rPr>
        <w:t xml:space="preserve">, </w:t>
      </w:r>
      <w:r w:rsidR="001D6888" w:rsidRPr="00933A54">
        <w:rPr>
          <w:rFonts w:ascii="Times New Roman" w:hAnsi="Times New Roman" w:cs="Times New Roman"/>
          <w:sz w:val="24"/>
          <w:szCs w:val="24"/>
        </w:rPr>
        <w:t xml:space="preserve">Del </w:t>
      </w:r>
      <w:r w:rsidR="0089234A" w:rsidRPr="00933A54">
        <w:rPr>
          <w:rFonts w:ascii="Times New Roman" w:hAnsi="Times New Roman" w:cs="Times New Roman"/>
          <w:sz w:val="24"/>
          <w:szCs w:val="24"/>
        </w:rPr>
        <w:t>Ángel</w:t>
      </w:r>
      <w:r w:rsidR="001D6888" w:rsidRPr="00933A54">
        <w:rPr>
          <w:rFonts w:ascii="Times New Roman" w:hAnsi="Times New Roman" w:cs="Times New Roman"/>
          <w:sz w:val="24"/>
          <w:szCs w:val="24"/>
        </w:rPr>
        <w:t xml:space="preserve">, Martínez, </w:t>
      </w:r>
      <w:proofErr w:type="spellStart"/>
      <w:r w:rsidR="001D6888" w:rsidRPr="00933A54">
        <w:rPr>
          <w:rFonts w:ascii="Times New Roman" w:hAnsi="Times New Roman" w:cs="Times New Roman"/>
          <w:sz w:val="24"/>
          <w:szCs w:val="24"/>
        </w:rPr>
        <w:t>Santes</w:t>
      </w:r>
      <w:proofErr w:type="spellEnd"/>
      <w:r w:rsidR="001D6888" w:rsidRPr="00933A54">
        <w:rPr>
          <w:rFonts w:ascii="Times New Roman" w:hAnsi="Times New Roman" w:cs="Times New Roman"/>
          <w:sz w:val="24"/>
          <w:szCs w:val="24"/>
        </w:rPr>
        <w:t xml:space="preserve">, </w:t>
      </w:r>
      <w:proofErr w:type="spellStart"/>
      <w:r w:rsidR="001D6888" w:rsidRPr="00933A54">
        <w:rPr>
          <w:rFonts w:ascii="Times New Roman" w:hAnsi="Times New Roman" w:cs="Times New Roman"/>
          <w:sz w:val="24"/>
          <w:szCs w:val="24"/>
        </w:rPr>
        <w:t>Aldrete</w:t>
      </w:r>
      <w:proofErr w:type="spellEnd"/>
      <w:r w:rsidR="001D6888" w:rsidRPr="00933A54">
        <w:rPr>
          <w:rFonts w:ascii="Times New Roman" w:hAnsi="Times New Roman" w:cs="Times New Roman"/>
          <w:sz w:val="24"/>
          <w:szCs w:val="24"/>
        </w:rPr>
        <w:t xml:space="preserve"> y  Preciado </w:t>
      </w:r>
      <w:r w:rsidR="00C172F9" w:rsidRPr="00933A54">
        <w:rPr>
          <w:rFonts w:ascii="Times New Roman" w:hAnsi="Times New Roman" w:cs="Times New Roman"/>
          <w:sz w:val="24"/>
          <w:szCs w:val="24"/>
        </w:rPr>
        <w:t>(2008)</w:t>
      </w:r>
      <w:r w:rsidR="002F6B4A" w:rsidRPr="00933A54">
        <w:rPr>
          <w:rFonts w:ascii="Times New Roman" w:hAnsi="Times New Roman" w:cs="Times New Roman"/>
          <w:sz w:val="24"/>
          <w:szCs w:val="24"/>
        </w:rPr>
        <w:t>,</w:t>
      </w:r>
      <w:r w:rsidR="00724EB0" w:rsidRPr="00933A54">
        <w:rPr>
          <w:rFonts w:ascii="Times New Roman" w:hAnsi="Times New Roman" w:cs="Times New Roman"/>
          <w:sz w:val="24"/>
          <w:szCs w:val="24"/>
        </w:rPr>
        <w:t xml:space="preserve"> </w:t>
      </w:r>
      <w:r w:rsidR="005D18EE" w:rsidRPr="00933A54">
        <w:rPr>
          <w:rFonts w:ascii="Times New Roman" w:hAnsi="Times New Roman" w:cs="Times New Roman"/>
          <w:sz w:val="24"/>
          <w:szCs w:val="24"/>
        </w:rPr>
        <w:t xml:space="preserve">reportan la relación entre el Síndrome de </w:t>
      </w:r>
      <w:r w:rsidR="005D18EE" w:rsidRPr="00933A54">
        <w:rPr>
          <w:rFonts w:ascii="Times New Roman" w:hAnsi="Times New Roman" w:cs="Times New Roman"/>
          <w:i/>
          <w:sz w:val="24"/>
          <w:szCs w:val="24"/>
        </w:rPr>
        <w:t>Burnout</w:t>
      </w:r>
      <w:r w:rsidR="005D18EE" w:rsidRPr="00933A54">
        <w:rPr>
          <w:rFonts w:ascii="Times New Roman" w:hAnsi="Times New Roman" w:cs="Times New Roman"/>
          <w:sz w:val="24"/>
          <w:szCs w:val="24"/>
        </w:rPr>
        <w:t xml:space="preserve"> y la autoestima de académicos de una universidad pública, </w:t>
      </w:r>
      <w:r w:rsidR="00724EB0" w:rsidRPr="00933A54">
        <w:rPr>
          <w:rFonts w:ascii="Times New Roman" w:hAnsi="Times New Roman" w:cs="Times New Roman"/>
          <w:sz w:val="24"/>
          <w:szCs w:val="24"/>
        </w:rPr>
        <w:t>encontraron que la situación laboral de los profesores universitarios del caso estudiado está relacionad</w:t>
      </w:r>
      <w:r w:rsidR="004935EA" w:rsidRPr="00933A54">
        <w:rPr>
          <w:rFonts w:ascii="Times New Roman" w:hAnsi="Times New Roman" w:cs="Times New Roman"/>
          <w:sz w:val="24"/>
          <w:szCs w:val="24"/>
        </w:rPr>
        <w:t>a</w:t>
      </w:r>
      <w:r w:rsidR="00724EB0" w:rsidRPr="00933A54">
        <w:rPr>
          <w:rFonts w:ascii="Times New Roman" w:hAnsi="Times New Roman" w:cs="Times New Roman"/>
          <w:sz w:val="24"/>
          <w:szCs w:val="24"/>
        </w:rPr>
        <w:t xml:space="preserve"> con el síndrome</w:t>
      </w:r>
      <w:r w:rsidR="002E0D1E" w:rsidRPr="00933A54">
        <w:rPr>
          <w:rFonts w:ascii="Times New Roman" w:hAnsi="Times New Roman" w:cs="Times New Roman"/>
          <w:i/>
          <w:sz w:val="24"/>
          <w:szCs w:val="24"/>
        </w:rPr>
        <w:t>.</w:t>
      </w:r>
      <w:r w:rsidR="00C172F9" w:rsidRPr="00933A54">
        <w:rPr>
          <w:rFonts w:ascii="Times New Roman" w:hAnsi="Times New Roman" w:cs="Times New Roman"/>
          <w:sz w:val="24"/>
          <w:szCs w:val="24"/>
        </w:rPr>
        <w:t xml:space="preserve"> En su trabajo muestran una orientación hacia las repercusiones del daño a la salud física y mental de los trabajadores por las consecuencias sobre “el ausentismo, la rotación y principalmente la disminución de la productividad” </w:t>
      </w:r>
      <w:r w:rsidR="00CB7678" w:rsidRPr="00933A54">
        <w:rPr>
          <w:rFonts w:ascii="Times New Roman" w:hAnsi="Times New Roman" w:cs="Times New Roman"/>
          <w:sz w:val="24"/>
          <w:szCs w:val="24"/>
          <w:highlight w:val="lightGray"/>
        </w:rPr>
        <w:t>(</w:t>
      </w:r>
      <w:r w:rsidR="009B34FD" w:rsidRPr="00933A54">
        <w:rPr>
          <w:rFonts w:ascii="Times New Roman" w:hAnsi="Times New Roman" w:cs="Times New Roman"/>
          <w:sz w:val="24"/>
          <w:szCs w:val="24"/>
        </w:rPr>
        <w:t xml:space="preserve">Del </w:t>
      </w:r>
      <w:r w:rsidR="0089234A" w:rsidRPr="00933A54">
        <w:rPr>
          <w:rFonts w:ascii="Times New Roman" w:hAnsi="Times New Roman" w:cs="Times New Roman"/>
          <w:sz w:val="24"/>
          <w:szCs w:val="24"/>
        </w:rPr>
        <w:t>Ángel</w:t>
      </w:r>
      <w:r w:rsidR="009B34FD" w:rsidRPr="00933A54">
        <w:rPr>
          <w:rFonts w:ascii="Times New Roman" w:hAnsi="Times New Roman" w:cs="Times New Roman"/>
          <w:sz w:val="24"/>
          <w:szCs w:val="24"/>
        </w:rPr>
        <w:t xml:space="preserve"> et al.</w:t>
      </w:r>
      <w:r w:rsidR="004935EA" w:rsidRPr="00933A54">
        <w:rPr>
          <w:rFonts w:ascii="Times New Roman" w:hAnsi="Times New Roman" w:cs="Times New Roman"/>
          <w:sz w:val="24"/>
          <w:szCs w:val="24"/>
        </w:rPr>
        <w:t>,</w:t>
      </w:r>
      <w:r w:rsidR="001D6888" w:rsidRPr="00933A54">
        <w:rPr>
          <w:rFonts w:ascii="Times New Roman" w:hAnsi="Times New Roman" w:cs="Times New Roman"/>
          <w:sz w:val="24"/>
          <w:szCs w:val="24"/>
        </w:rPr>
        <w:t xml:space="preserve">  2008, p.</w:t>
      </w:r>
      <w:r w:rsidR="00CB7678" w:rsidRPr="00933A54">
        <w:rPr>
          <w:rFonts w:ascii="Times New Roman" w:hAnsi="Times New Roman" w:cs="Times New Roman"/>
          <w:sz w:val="24"/>
          <w:szCs w:val="24"/>
        </w:rPr>
        <w:t xml:space="preserve"> 5</w:t>
      </w:r>
      <w:r w:rsidR="002F6B4A" w:rsidRPr="00933A54">
        <w:rPr>
          <w:rFonts w:ascii="Times New Roman" w:hAnsi="Times New Roman" w:cs="Times New Roman"/>
          <w:sz w:val="24"/>
          <w:szCs w:val="24"/>
        </w:rPr>
        <w:t xml:space="preserve">) </w:t>
      </w:r>
      <w:r w:rsidR="00C172F9" w:rsidRPr="00933A54">
        <w:rPr>
          <w:rFonts w:ascii="Times New Roman" w:hAnsi="Times New Roman" w:cs="Times New Roman"/>
          <w:sz w:val="24"/>
          <w:szCs w:val="24"/>
        </w:rPr>
        <w:t xml:space="preserve">y no tanto por los trabajadores académicos. </w:t>
      </w:r>
    </w:p>
    <w:p w:rsidR="008C0187" w:rsidRPr="00933A54" w:rsidRDefault="00C172F9"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Las categorías de análisis, derivadas de</w:t>
      </w:r>
      <w:r w:rsidR="000A2F12" w:rsidRPr="00933A54">
        <w:rPr>
          <w:rFonts w:ascii="Times New Roman" w:hAnsi="Times New Roman" w:cs="Times New Roman"/>
          <w:sz w:val="24"/>
          <w:szCs w:val="24"/>
        </w:rPr>
        <w:t>l</w:t>
      </w:r>
      <w:r w:rsidRPr="00933A54">
        <w:rPr>
          <w:rFonts w:ascii="Times New Roman" w:hAnsi="Times New Roman" w:cs="Times New Roman"/>
          <w:sz w:val="24"/>
          <w:szCs w:val="24"/>
        </w:rPr>
        <w:t xml:space="preserve"> instrumento empleado</w:t>
      </w:r>
      <w:r w:rsidRPr="00933A54">
        <w:rPr>
          <w:rStyle w:val="Refdenotaalpie"/>
          <w:rFonts w:ascii="Times New Roman" w:hAnsi="Times New Roman" w:cs="Times New Roman"/>
          <w:sz w:val="24"/>
          <w:szCs w:val="24"/>
        </w:rPr>
        <w:footnoteReference w:id="2"/>
      </w:r>
      <w:r w:rsidR="009534EB" w:rsidRPr="00933A54">
        <w:rPr>
          <w:rFonts w:ascii="Times New Roman" w:hAnsi="Times New Roman" w:cs="Times New Roman"/>
          <w:sz w:val="24"/>
          <w:szCs w:val="24"/>
        </w:rPr>
        <w:t xml:space="preserve"> fueron: cansancio emocional, despersonalización y b</w:t>
      </w:r>
      <w:r w:rsidRPr="00933A54">
        <w:rPr>
          <w:rFonts w:ascii="Times New Roman" w:hAnsi="Times New Roman" w:cs="Times New Roman"/>
          <w:sz w:val="24"/>
          <w:szCs w:val="24"/>
        </w:rPr>
        <w:t xml:space="preserve">aja realización personal, </w:t>
      </w:r>
      <w:r w:rsidR="00EB7898" w:rsidRPr="00933A54">
        <w:rPr>
          <w:rFonts w:ascii="Times New Roman" w:hAnsi="Times New Roman" w:cs="Times New Roman"/>
          <w:sz w:val="24"/>
          <w:szCs w:val="24"/>
        </w:rPr>
        <w:t xml:space="preserve">estas tres categorías van desde: </w:t>
      </w:r>
      <w:r w:rsidRPr="00933A54">
        <w:rPr>
          <w:rFonts w:ascii="Times New Roman" w:hAnsi="Times New Roman" w:cs="Times New Roman"/>
          <w:sz w:val="24"/>
          <w:szCs w:val="24"/>
        </w:rPr>
        <w:t xml:space="preserve">no </w:t>
      </w:r>
      <w:r w:rsidR="00EB7898" w:rsidRPr="00933A54">
        <w:rPr>
          <w:rFonts w:ascii="Times New Roman" w:hAnsi="Times New Roman" w:cs="Times New Roman"/>
          <w:i/>
          <w:sz w:val="24"/>
          <w:szCs w:val="24"/>
        </w:rPr>
        <w:t>quemado</w:t>
      </w:r>
      <w:r w:rsidRPr="00933A54">
        <w:rPr>
          <w:rFonts w:ascii="Times New Roman" w:hAnsi="Times New Roman" w:cs="Times New Roman"/>
          <w:sz w:val="24"/>
          <w:szCs w:val="24"/>
        </w:rPr>
        <w:t xml:space="preserve">, en riesgo </w:t>
      </w:r>
      <w:r w:rsidR="00EB7898" w:rsidRPr="00933A54">
        <w:rPr>
          <w:rFonts w:ascii="Times New Roman" w:hAnsi="Times New Roman" w:cs="Times New Roman"/>
          <w:sz w:val="24"/>
          <w:szCs w:val="24"/>
        </w:rPr>
        <w:t xml:space="preserve">de </w:t>
      </w:r>
      <w:r w:rsidR="00EB7898" w:rsidRPr="00933A54">
        <w:rPr>
          <w:rFonts w:ascii="Times New Roman" w:hAnsi="Times New Roman" w:cs="Times New Roman"/>
          <w:i/>
          <w:sz w:val="24"/>
          <w:szCs w:val="24"/>
        </w:rPr>
        <w:t>quemarse</w:t>
      </w:r>
      <w:r w:rsidR="002F6B4A" w:rsidRPr="00933A54">
        <w:rPr>
          <w:rFonts w:ascii="Times New Roman" w:hAnsi="Times New Roman" w:cs="Times New Roman"/>
          <w:i/>
          <w:sz w:val="24"/>
          <w:szCs w:val="24"/>
        </w:rPr>
        <w:t>,</w:t>
      </w:r>
      <w:r w:rsidR="00EB7898" w:rsidRPr="00933A54">
        <w:rPr>
          <w:rFonts w:ascii="Times New Roman" w:hAnsi="Times New Roman" w:cs="Times New Roman"/>
          <w:sz w:val="24"/>
          <w:szCs w:val="24"/>
        </w:rPr>
        <w:t xml:space="preserve"> hasta estar </w:t>
      </w:r>
      <w:r w:rsidR="00EB7898" w:rsidRPr="00933A54">
        <w:rPr>
          <w:rFonts w:ascii="Times New Roman" w:hAnsi="Times New Roman" w:cs="Times New Roman"/>
          <w:i/>
          <w:sz w:val="24"/>
          <w:szCs w:val="24"/>
        </w:rPr>
        <w:t>quemado</w:t>
      </w:r>
      <w:r w:rsidR="00EB7898" w:rsidRPr="00933A54">
        <w:rPr>
          <w:rFonts w:ascii="Times New Roman" w:hAnsi="Times New Roman" w:cs="Times New Roman"/>
          <w:sz w:val="24"/>
          <w:szCs w:val="24"/>
        </w:rPr>
        <w:t>. Los re</w:t>
      </w:r>
      <w:r w:rsidR="005D18EE" w:rsidRPr="00933A54">
        <w:rPr>
          <w:rFonts w:ascii="Times New Roman" w:hAnsi="Times New Roman" w:cs="Times New Roman"/>
          <w:sz w:val="24"/>
          <w:szCs w:val="24"/>
        </w:rPr>
        <w:t>sultados alcanzan valores de 15</w:t>
      </w:r>
      <w:r w:rsidR="000A2F12" w:rsidRPr="00933A54">
        <w:rPr>
          <w:rFonts w:ascii="Times New Roman" w:hAnsi="Times New Roman" w:cs="Times New Roman"/>
          <w:sz w:val="24"/>
          <w:szCs w:val="24"/>
        </w:rPr>
        <w:t xml:space="preserve"> </w:t>
      </w:r>
      <w:r w:rsidR="00EB7898" w:rsidRPr="00933A54">
        <w:rPr>
          <w:rFonts w:ascii="Times New Roman" w:hAnsi="Times New Roman" w:cs="Times New Roman"/>
          <w:sz w:val="24"/>
          <w:szCs w:val="24"/>
        </w:rPr>
        <w:t xml:space="preserve">% de estar </w:t>
      </w:r>
      <w:r w:rsidR="00EB7898" w:rsidRPr="00933A54">
        <w:rPr>
          <w:rFonts w:ascii="Times New Roman" w:hAnsi="Times New Roman" w:cs="Times New Roman"/>
          <w:i/>
          <w:sz w:val="24"/>
          <w:szCs w:val="24"/>
        </w:rPr>
        <w:t>quemado</w:t>
      </w:r>
      <w:r w:rsidR="00EB7898" w:rsidRPr="00933A54">
        <w:rPr>
          <w:rFonts w:ascii="Times New Roman" w:hAnsi="Times New Roman" w:cs="Times New Roman"/>
          <w:sz w:val="24"/>
          <w:szCs w:val="24"/>
        </w:rPr>
        <w:t xml:space="preserve"> en la categoría de cansancio emocional, la de despersonalización 19</w:t>
      </w:r>
      <w:r w:rsidR="000A2F12" w:rsidRPr="00933A54">
        <w:rPr>
          <w:rFonts w:ascii="Times New Roman" w:hAnsi="Times New Roman" w:cs="Times New Roman"/>
          <w:sz w:val="24"/>
          <w:szCs w:val="24"/>
        </w:rPr>
        <w:t xml:space="preserve"> </w:t>
      </w:r>
      <w:r w:rsidR="00EB7898" w:rsidRPr="00933A54">
        <w:rPr>
          <w:rFonts w:ascii="Times New Roman" w:hAnsi="Times New Roman" w:cs="Times New Roman"/>
          <w:sz w:val="24"/>
          <w:szCs w:val="24"/>
        </w:rPr>
        <w:t xml:space="preserve">% y la baja realización personal reportó </w:t>
      </w:r>
      <w:r w:rsidR="00EB7898" w:rsidRPr="00933A54">
        <w:rPr>
          <w:rFonts w:ascii="Times New Roman" w:hAnsi="Times New Roman" w:cs="Times New Roman"/>
          <w:i/>
          <w:sz w:val="24"/>
          <w:szCs w:val="24"/>
        </w:rPr>
        <w:t>quemado</w:t>
      </w:r>
      <w:r w:rsidR="002F6B4A" w:rsidRPr="00933A54">
        <w:rPr>
          <w:rFonts w:ascii="Times New Roman" w:hAnsi="Times New Roman" w:cs="Times New Roman"/>
          <w:sz w:val="24"/>
          <w:szCs w:val="24"/>
        </w:rPr>
        <w:t xml:space="preserve">s en </w:t>
      </w:r>
      <w:r w:rsidR="00EB7898" w:rsidRPr="00933A54">
        <w:rPr>
          <w:rFonts w:ascii="Times New Roman" w:hAnsi="Times New Roman" w:cs="Times New Roman"/>
          <w:sz w:val="24"/>
          <w:szCs w:val="24"/>
        </w:rPr>
        <w:t>8</w:t>
      </w:r>
      <w:r w:rsidR="000A2F12" w:rsidRPr="00933A54">
        <w:rPr>
          <w:rFonts w:ascii="Times New Roman" w:hAnsi="Times New Roman" w:cs="Times New Roman"/>
          <w:sz w:val="24"/>
          <w:szCs w:val="24"/>
        </w:rPr>
        <w:t xml:space="preserve"> </w:t>
      </w:r>
      <w:r w:rsidR="00EB7898" w:rsidRPr="00933A54">
        <w:rPr>
          <w:rFonts w:ascii="Times New Roman" w:hAnsi="Times New Roman" w:cs="Times New Roman"/>
          <w:sz w:val="24"/>
          <w:szCs w:val="24"/>
        </w:rPr>
        <w:t>%. El estar casado y la situación laboral, especialmente ser profesor de asignatura, son variables que aumenta</w:t>
      </w:r>
      <w:r w:rsidR="002F6B4A" w:rsidRPr="00933A54">
        <w:rPr>
          <w:rFonts w:ascii="Times New Roman" w:hAnsi="Times New Roman" w:cs="Times New Roman"/>
          <w:sz w:val="24"/>
          <w:szCs w:val="24"/>
        </w:rPr>
        <w:t>n</w:t>
      </w:r>
      <w:r w:rsidR="00EB7898" w:rsidRPr="00933A54">
        <w:rPr>
          <w:rFonts w:ascii="Times New Roman" w:hAnsi="Times New Roman" w:cs="Times New Roman"/>
          <w:sz w:val="24"/>
          <w:szCs w:val="24"/>
        </w:rPr>
        <w:t xml:space="preserve"> el riesgo de padecer </w:t>
      </w:r>
      <w:r w:rsidR="00EB7898" w:rsidRPr="00933A54">
        <w:rPr>
          <w:rFonts w:ascii="Times New Roman" w:hAnsi="Times New Roman" w:cs="Times New Roman"/>
          <w:i/>
          <w:sz w:val="24"/>
          <w:szCs w:val="24"/>
        </w:rPr>
        <w:t>burnout.</w:t>
      </w:r>
      <w:r w:rsidR="00EB7898" w:rsidRPr="00933A54">
        <w:rPr>
          <w:rFonts w:ascii="Times New Roman" w:hAnsi="Times New Roman" w:cs="Times New Roman"/>
          <w:sz w:val="24"/>
          <w:szCs w:val="24"/>
        </w:rPr>
        <w:t xml:space="preserve"> En cuanto a la autoestima se observa una relación inversa, es decir</w:t>
      </w:r>
      <w:r w:rsidR="000A2F12" w:rsidRPr="00933A54">
        <w:rPr>
          <w:rFonts w:ascii="Times New Roman" w:hAnsi="Times New Roman" w:cs="Times New Roman"/>
          <w:sz w:val="24"/>
          <w:szCs w:val="24"/>
        </w:rPr>
        <w:t>,</w:t>
      </w:r>
      <w:r w:rsidR="00EB7898" w:rsidRPr="00933A54">
        <w:rPr>
          <w:rFonts w:ascii="Times New Roman" w:hAnsi="Times New Roman" w:cs="Times New Roman"/>
          <w:sz w:val="24"/>
          <w:szCs w:val="24"/>
        </w:rPr>
        <w:t xml:space="preserve"> mientras más </w:t>
      </w:r>
      <w:r w:rsidR="00EB7898" w:rsidRPr="00933A54">
        <w:rPr>
          <w:rFonts w:ascii="Times New Roman" w:hAnsi="Times New Roman" w:cs="Times New Roman"/>
          <w:i/>
          <w:sz w:val="24"/>
          <w:szCs w:val="24"/>
        </w:rPr>
        <w:t>quemado</w:t>
      </w:r>
      <w:r w:rsidR="00EB7898" w:rsidRPr="00933A54">
        <w:rPr>
          <w:rFonts w:ascii="Times New Roman" w:hAnsi="Times New Roman" w:cs="Times New Roman"/>
          <w:sz w:val="24"/>
          <w:szCs w:val="24"/>
        </w:rPr>
        <w:t xml:space="preserve"> menor es la</w:t>
      </w:r>
      <w:r w:rsidR="009534EB" w:rsidRPr="00933A54">
        <w:rPr>
          <w:rFonts w:ascii="Times New Roman" w:hAnsi="Times New Roman" w:cs="Times New Roman"/>
          <w:sz w:val="24"/>
          <w:szCs w:val="24"/>
        </w:rPr>
        <w:t xml:space="preserve"> autoestima, con los riesgos </w:t>
      </w:r>
      <w:r w:rsidR="00EB7898" w:rsidRPr="00933A54">
        <w:rPr>
          <w:rFonts w:ascii="Times New Roman" w:hAnsi="Times New Roman" w:cs="Times New Roman"/>
          <w:sz w:val="24"/>
          <w:szCs w:val="24"/>
        </w:rPr>
        <w:t>en la salud mental que ello significa. Finalmente</w:t>
      </w:r>
      <w:r w:rsidR="002F6B4A" w:rsidRPr="00933A54">
        <w:rPr>
          <w:rFonts w:ascii="Times New Roman" w:hAnsi="Times New Roman" w:cs="Times New Roman"/>
          <w:sz w:val="24"/>
          <w:szCs w:val="24"/>
        </w:rPr>
        <w:t>,</w:t>
      </w:r>
      <w:r w:rsidR="00EB7898" w:rsidRPr="00933A54">
        <w:rPr>
          <w:rFonts w:ascii="Times New Roman" w:hAnsi="Times New Roman" w:cs="Times New Roman"/>
          <w:sz w:val="24"/>
          <w:szCs w:val="24"/>
        </w:rPr>
        <w:t xml:space="preserve"> es significativo que los autores de este trabajo recomienden “que se realicen nuevos estudios enfocados a detectar la etiología y las implicaciones en la calidad de vida de los sujetos afectados por este síndrome, en los que se incluya estudios del clima organizacional</w:t>
      </w:r>
      <w:r w:rsidR="00C040EE" w:rsidRPr="00933A54">
        <w:rPr>
          <w:rFonts w:ascii="Times New Roman" w:hAnsi="Times New Roman" w:cs="Times New Roman"/>
          <w:sz w:val="24"/>
          <w:szCs w:val="24"/>
        </w:rPr>
        <w:t>” (</w:t>
      </w:r>
      <w:r w:rsidR="009B34FD" w:rsidRPr="00933A54">
        <w:rPr>
          <w:rFonts w:ascii="Times New Roman" w:hAnsi="Times New Roman" w:cs="Times New Roman"/>
          <w:sz w:val="24"/>
          <w:szCs w:val="24"/>
        </w:rPr>
        <w:t xml:space="preserve">Del </w:t>
      </w:r>
      <w:proofErr w:type="spellStart"/>
      <w:r w:rsidR="009B34FD" w:rsidRPr="00933A54">
        <w:rPr>
          <w:rFonts w:ascii="Times New Roman" w:hAnsi="Times New Roman" w:cs="Times New Roman"/>
          <w:sz w:val="24"/>
          <w:szCs w:val="24"/>
        </w:rPr>
        <w:t>Angel</w:t>
      </w:r>
      <w:proofErr w:type="spellEnd"/>
      <w:r w:rsidR="009B34FD" w:rsidRPr="00933A54">
        <w:rPr>
          <w:rFonts w:ascii="Times New Roman" w:hAnsi="Times New Roman" w:cs="Times New Roman"/>
          <w:sz w:val="24"/>
          <w:szCs w:val="24"/>
        </w:rPr>
        <w:t xml:space="preserve"> et al.</w:t>
      </w:r>
      <w:r w:rsidR="000A2F12" w:rsidRPr="00933A54">
        <w:rPr>
          <w:rFonts w:ascii="Times New Roman" w:hAnsi="Times New Roman" w:cs="Times New Roman"/>
          <w:sz w:val="24"/>
          <w:szCs w:val="24"/>
        </w:rPr>
        <w:t>,</w:t>
      </w:r>
      <w:r w:rsidR="00C040EE" w:rsidRPr="00933A54">
        <w:rPr>
          <w:rFonts w:ascii="Times New Roman" w:hAnsi="Times New Roman" w:cs="Times New Roman"/>
          <w:sz w:val="24"/>
          <w:szCs w:val="24"/>
        </w:rPr>
        <w:t xml:space="preserve"> 2008</w:t>
      </w:r>
      <w:r w:rsidR="001D6888" w:rsidRPr="00933A54">
        <w:rPr>
          <w:rFonts w:ascii="Times New Roman" w:hAnsi="Times New Roman" w:cs="Times New Roman"/>
          <w:sz w:val="24"/>
          <w:szCs w:val="24"/>
        </w:rPr>
        <w:t xml:space="preserve">, p. </w:t>
      </w:r>
      <w:r w:rsidR="00C040EE" w:rsidRPr="00933A54">
        <w:rPr>
          <w:rFonts w:ascii="Times New Roman" w:hAnsi="Times New Roman" w:cs="Times New Roman"/>
          <w:sz w:val="24"/>
          <w:szCs w:val="24"/>
        </w:rPr>
        <w:t>9)</w:t>
      </w:r>
      <w:r w:rsidR="00EB7898" w:rsidRPr="00933A54">
        <w:rPr>
          <w:rFonts w:ascii="Times New Roman" w:hAnsi="Times New Roman" w:cs="Times New Roman"/>
          <w:sz w:val="24"/>
          <w:szCs w:val="24"/>
        </w:rPr>
        <w:t>, mismos que pueden reportar situaciones de acoso.</w:t>
      </w:r>
    </w:p>
    <w:p w:rsidR="009534EB" w:rsidRPr="00933A54" w:rsidRDefault="009534EB"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En este mismo tenor, el trabajo de Acosta H. (s/f) tuvo como objetivo determinar la relación entre variables sociodemográficas, </w:t>
      </w:r>
      <w:proofErr w:type="spellStart"/>
      <w:r w:rsidRPr="00933A54">
        <w:rPr>
          <w:rFonts w:ascii="Times New Roman" w:hAnsi="Times New Roman" w:cs="Times New Roman"/>
          <w:sz w:val="24"/>
          <w:szCs w:val="24"/>
        </w:rPr>
        <w:t>sociolaborales</w:t>
      </w:r>
      <w:proofErr w:type="spellEnd"/>
      <w:r w:rsidRPr="00933A54">
        <w:rPr>
          <w:rFonts w:ascii="Times New Roman" w:hAnsi="Times New Roman" w:cs="Times New Roman"/>
          <w:sz w:val="24"/>
          <w:szCs w:val="24"/>
        </w:rPr>
        <w:t xml:space="preserve"> y organizacionales con </w:t>
      </w:r>
      <w:r w:rsidR="002F6B4A" w:rsidRPr="00933A54">
        <w:rPr>
          <w:rFonts w:ascii="Times New Roman" w:hAnsi="Times New Roman" w:cs="Times New Roman"/>
          <w:sz w:val="24"/>
          <w:szCs w:val="24"/>
        </w:rPr>
        <w:t>las  dimensiones del</w:t>
      </w:r>
      <w:r w:rsidRPr="00933A54">
        <w:rPr>
          <w:rFonts w:ascii="Times New Roman" w:hAnsi="Times New Roman" w:cs="Times New Roman"/>
          <w:sz w:val="24"/>
          <w:szCs w:val="24"/>
        </w:rPr>
        <w:t xml:space="preserve"> </w:t>
      </w:r>
      <w:r w:rsidR="002F6B4A" w:rsidRPr="00933A54">
        <w:rPr>
          <w:rFonts w:ascii="Times New Roman" w:hAnsi="Times New Roman" w:cs="Times New Roman"/>
          <w:i/>
          <w:sz w:val="24"/>
          <w:szCs w:val="24"/>
        </w:rPr>
        <w:t>b</w:t>
      </w:r>
      <w:r w:rsidRPr="00933A54">
        <w:rPr>
          <w:rFonts w:ascii="Times New Roman" w:hAnsi="Times New Roman" w:cs="Times New Roman"/>
          <w:i/>
          <w:sz w:val="24"/>
          <w:szCs w:val="24"/>
        </w:rPr>
        <w:t>urnout</w:t>
      </w:r>
      <w:r w:rsidRPr="00933A54">
        <w:rPr>
          <w:rFonts w:ascii="Times New Roman" w:hAnsi="Times New Roman" w:cs="Times New Roman"/>
          <w:sz w:val="24"/>
          <w:szCs w:val="24"/>
        </w:rPr>
        <w:t xml:space="preserve"> comparando profesores universitarios chilenos y  españoles. La metodología con la que se realizó la investigación es de corte cuan</w:t>
      </w:r>
      <w:r w:rsidR="00373534" w:rsidRPr="00933A54">
        <w:rPr>
          <w:rFonts w:ascii="Times New Roman" w:hAnsi="Times New Roman" w:cs="Times New Roman"/>
          <w:sz w:val="24"/>
          <w:szCs w:val="24"/>
        </w:rPr>
        <w:t xml:space="preserve">titativo. </w:t>
      </w:r>
      <w:r w:rsidR="0089234A" w:rsidRPr="00933A54">
        <w:rPr>
          <w:rFonts w:ascii="Times New Roman" w:hAnsi="Times New Roman" w:cs="Times New Roman"/>
          <w:sz w:val="24"/>
          <w:szCs w:val="24"/>
        </w:rPr>
        <w:t xml:space="preserve">Se encontró </w:t>
      </w:r>
      <w:r w:rsidRPr="00933A54">
        <w:rPr>
          <w:rFonts w:ascii="Times New Roman" w:hAnsi="Times New Roman" w:cs="Times New Roman"/>
          <w:sz w:val="24"/>
          <w:szCs w:val="24"/>
        </w:rPr>
        <w:t xml:space="preserve">una relación entre el tema del </w:t>
      </w:r>
      <w:r w:rsidRPr="00933A54">
        <w:rPr>
          <w:rFonts w:ascii="Times New Roman" w:hAnsi="Times New Roman" w:cs="Times New Roman"/>
          <w:i/>
          <w:sz w:val="24"/>
          <w:szCs w:val="24"/>
        </w:rPr>
        <w:t>burnout</w:t>
      </w:r>
      <w:r w:rsidRPr="00933A54">
        <w:rPr>
          <w:rFonts w:ascii="Times New Roman" w:hAnsi="Times New Roman" w:cs="Times New Roman"/>
          <w:sz w:val="24"/>
          <w:szCs w:val="24"/>
        </w:rPr>
        <w:t xml:space="preserve"> y el acoso laboral </w:t>
      </w:r>
      <w:r w:rsidR="00373534" w:rsidRPr="00933A54">
        <w:rPr>
          <w:rFonts w:ascii="Times New Roman" w:hAnsi="Times New Roman" w:cs="Times New Roman"/>
          <w:sz w:val="24"/>
          <w:szCs w:val="24"/>
        </w:rPr>
        <w:t xml:space="preserve">ya que  la concepción de estar </w:t>
      </w:r>
      <w:r w:rsidR="00373534" w:rsidRPr="00933A54">
        <w:rPr>
          <w:rFonts w:ascii="Times New Roman" w:hAnsi="Times New Roman" w:cs="Times New Roman"/>
          <w:i/>
          <w:sz w:val="24"/>
          <w:szCs w:val="24"/>
        </w:rPr>
        <w:t>quemado</w:t>
      </w:r>
      <w:r w:rsidRPr="00933A54">
        <w:rPr>
          <w:rFonts w:ascii="Times New Roman" w:hAnsi="Times New Roman" w:cs="Times New Roman"/>
          <w:sz w:val="24"/>
          <w:szCs w:val="24"/>
        </w:rPr>
        <w:t xml:space="preserve"> remite a una reacción ante la exposición a altos niveles de estrés. </w:t>
      </w:r>
      <w:r w:rsidR="001657B1" w:rsidRPr="00933A54">
        <w:rPr>
          <w:rFonts w:ascii="Times New Roman" w:hAnsi="Times New Roman" w:cs="Times New Roman"/>
          <w:sz w:val="24"/>
          <w:szCs w:val="24"/>
        </w:rPr>
        <w:t>U</w:t>
      </w:r>
      <w:r w:rsidRPr="00933A54">
        <w:rPr>
          <w:rFonts w:ascii="Times New Roman" w:hAnsi="Times New Roman" w:cs="Times New Roman"/>
          <w:sz w:val="24"/>
          <w:szCs w:val="24"/>
        </w:rPr>
        <w:t xml:space="preserve">n aporte fundamental del trabajo es la recuperación de  las variables sociodemográficas y </w:t>
      </w:r>
      <w:proofErr w:type="spellStart"/>
      <w:r w:rsidRPr="00933A54">
        <w:rPr>
          <w:rFonts w:ascii="Times New Roman" w:hAnsi="Times New Roman" w:cs="Times New Roman"/>
          <w:sz w:val="24"/>
          <w:szCs w:val="24"/>
        </w:rPr>
        <w:t>sociolaborales</w:t>
      </w:r>
      <w:proofErr w:type="spellEnd"/>
      <w:r w:rsidRPr="00933A54">
        <w:rPr>
          <w:rFonts w:ascii="Times New Roman" w:hAnsi="Times New Roman" w:cs="Times New Roman"/>
          <w:sz w:val="24"/>
          <w:szCs w:val="24"/>
        </w:rPr>
        <w:t xml:space="preserve"> que dan cuenta de que  las combinaciones de características como el sexo, el  estado civil, la edad, los años de antigüedad laboral y la categoría profesional  funcionan como condicionantes para padecer el síndrome y sus consecuencias en la salud mental </w:t>
      </w:r>
      <w:r w:rsidRPr="00933A54">
        <w:rPr>
          <w:rFonts w:ascii="Times New Roman" w:hAnsi="Times New Roman" w:cs="Times New Roman"/>
          <w:sz w:val="24"/>
          <w:szCs w:val="24"/>
        </w:rPr>
        <w:lastRenderedPageBreak/>
        <w:t xml:space="preserve">de los sujetos. De tal manera que para el caso de los universitarios, ser profesora de tiempo completo, mujer, soltera, relativamente joven y con cierto grado de  antigüedad laboral –que no garantice una estabilidad laboral-, es el tipo de persona que tenderá a presentar con </w:t>
      </w:r>
      <w:r w:rsidR="00AF55D2" w:rsidRPr="00933A54">
        <w:rPr>
          <w:rFonts w:ascii="Times New Roman" w:hAnsi="Times New Roman" w:cs="Times New Roman"/>
          <w:sz w:val="24"/>
          <w:szCs w:val="24"/>
        </w:rPr>
        <w:t xml:space="preserve">mayor frecuencia y gravedad el </w:t>
      </w:r>
      <w:r w:rsidR="00373534" w:rsidRPr="00933A54">
        <w:rPr>
          <w:rFonts w:ascii="Times New Roman" w:hAnsi="Times New Roman" w:cs="Times New Roman"/>
          <w:sz w:val="24"/>
          <w:szCs w:val="24"/>
        </w:rPr>
        <w:t xml:space="preserve">síndrome, </w:t>
      </w:r>
      <w:r w:rsidRPr="00933A54">
        <w:rPr>
          <w:rFonts w:ascii="Times New Roman" w:hAnsi="Times New Roman" w:cs="Times New Roman"/>
          <w:sz w:val="24"/>
          <w:szCs w:val="24"/>
        </w:rPr>
        <w:t xml:space="preserve">posiblemente agravado por situaciones de acoso laboral.  </w:t>
      </w:r>
    </w:p>
    <w:p w:rsidR="0089234A" w:rsidRPr="008121A6" w:rsidRDefault="0089234A" w:rsidP="00933A54">
      <w:pPr>
        <w:autoSpaceDE w:val="0"/>
        <w:autoSpaceDN w:val="0"/>
        <w:adjustRightInd w:val="0"/>
        <w:spacing w:after="0" w:line="360" w:lineRule="auto"/>
        <w:jc w:val="both"/>
        <w:rPr>
          <w:rFonts w:ascii="Arial" w:hAnsi="Arial" w:cs="Arial"/>
          <w:sz w:val="24"/>
          <w:szCs w:val="24"/>
        </w:rPr>
      </w:pPr>
      <w:r w:rsidRPr="00933A54">
        <w:rPr>
          <w:rFonts w:ascii="Times New Roman" w:hAnsi="Times New Roman" w:cs="Times New Roman"/>
          <w:color w:val="000000"/>
          <w:sz w:val="24"/>
          <w:szCs w:val="24"/>
          <w:shd w:val="clear" w:color="auto" w:fill="FFFFFF"/>
        </w:rPr>
        <w:t>En la revisión de proyectos de investigación e informes  generados por académicos de la UAEM, el tema del acoso laboral está ausente, no obstante ubicamos que se han desarrollado estudios en relación con la salud de los trabajadores, el agotamiento profesional y el estrés que, aunque no necesariamente estén mediadas o determinadas por el acoso laboral, sí puede</w:t>
      </w:r>
      <w:r w:rsidR="000A2F12" w:rsidRPr="00933A54">
        <w:rPr>
          <w:rFonts w:ascii="Times New Roman" w:hAnsi="Times New Roman" w:cs="Times New Roman"/>
          <w:color w:val="000000"/>
          <w:sz w:val="24"/>
          <w:szCs w:val="24"/>
          <w:shd w:val="clear" w:color="auto" w:fill="FFFFFF"/>
        </w:rPr>
        <w:t>n</w:t>
      </w:r>
      <w:r w:rsidRPr="00933A54">
        <w:rPr>
          <w:rFonts w:ascii="Times New Roman" w:hAnsi="Times New Roman" w:cs="Times New Roman"/>
          <w:color w:val="000000"/>
          <w:sz w:val="24"/>
          <w:szCs w:val="24"/>
          <w:shd w:val="clear" w:color="auto" w:fill="FFFFFF"/>
        </w:rPr>
        <w:t xml:space="preserve"> tener es </w:t>
      </w:r>
      <w:r w:rsidR="000A2F12" w:rsidRPr="00933A54">
        <w:rPr>
          <w:rFonts w:ascii="Times New Roman" w:hAnsi="Times New Roman" w:cs="Times New Roman"/>
          <w:color w:val="000000"/>
          <w:sz w:val="24"/>
          <w:szCs w:val="24"/>
          <w:shd w:val="clear" w:color="auto" w:fill="FFFFFF"/>
        </w:rPr>
        <w:t>e</w:t>
      </w:r>
      <w:r w:rsidRPr="00933A54">
        <w:rPr>
          <w:rFonts w:ascii="Times New Roman" w:hAnsi="Times New Roman" w:cs="Times New Roman"/>
          <w:color w:val="000000"/>
          <w:sz w:val="24"/>
          <w:szCs w:val="24"/>
          <w:shd w:val="clear" w:color="auto" w:fill="FFFFFF"/>
        </w:rPr>
        <w:t>ste su origen. En el mismo sentido</w:t>
      </w:r>
      <w:r w:rsidR="000A2F12" w:rsidRPr="00933A54">
        <w:rPr>
          <w:rFonts w:ascii="Times New Roman" w:hAnsi="Times New Roman" w:cs="Times New Roman"/>
          <w:color w:val="000000"/>
          <w:sz w:val="24"/>
          <w:szCs w:val="24"/>
          <w:shd w:val="clear" w:color="auto" w:fill="FFFFFF"/>
        </w:rPr>
        <w:t>,</w:t>
      </w:r>
      <w:r w:rsidRPr="00933A54">
        <w:rPr>
          <w:rFonts w:ascii="Times New Roman" w:hAnsi="Times New Roman" w:cs="Times New Roman"/>
          <w:color w:val="000000"/>
          <w:sz w:val="24"/>
          <w:szCs w:val="24"/>
          <w:shd w:val="clear" w:color="auto" w:fill="FFFFFF"/>
        </w:rPr>
        <w:t xml:space="preserve"> una obra cercana a nuestro objeto de estudio es el trabajo de Arias (2012), </w:t>
      </w:r>
      <w:r w:rsidRPr="00933A54">
        <w:rPr>
          <w:rFonts w:ascii="Times New Roman" w:hAnsi="Times New Roman" w:cs="Times New Roman"/>
          <w:i/>
          <w:color w:val="000000"/>
          <w:sz w:val="24"/>
          <w:szCs w:val="24"/>
          <w:shd w:val="clear" w:color="auto" w:fill="FFFFFF"/>
        </w:rPr>
        <w:t>Agotamiento profesional y estrés: hallazgos desde México y otros países latinoamericanos</w:t>
      </w:r>
      <w:r w:rsidRPr="00933A54">
        <w:rPr>
          <w:rFonts w:ascii="Times New Roman" w:hAnsi="Times New Roman" w:cs="Times New Roman"/>
          <w:color w:val="000000"/>
          <w:sz w:val="24"/>
          <w:szCs w:val="24"/>
          <w:shd w:val="clear" w:color="auto" w:fill="FFFFFF"/>
        </w:rPr>
        <w:t>, en el que el autor recoge una serie de investigaciones tendientes a determinar los factores asociados al agotamiento ocupacional y el estrés crónico sin que se asuma como resultado del acoso laboral.</w:t>
      </w:r>
      <w:r>
        <w:rPr>
          <w:rFonts w:ascii="Arial" w:hAnsi="Arial" w:cs="Arial"/>
          <w:color w:val="000000"/>
          <w:sz w:val="24"/>
          <w:szCs w:val="24"/>
          <w:shd w:val="clear" w:color="auto" w:fill="FFFFFF"/>
        </w:rPr>
        <w:t xml:space="preserve"> </w:t>
      </w:r>
    </w:p>
    <w:p w:rsidR="005849A4" w:rsidRDefault="005849A4" w:rsidP="0027309C">
      <w:pPr>
        <w:autoSpaceDE w:val="0"/>
        <w:autoSpaceDN w:val="0"/>
        <w:adjustRightInd w:val="0"/>
        <w:spacing w:after="0" w:line="480" w:lineRule="auto"/>
        <w:ind w:left="709" w:hanging="709"/>
        <w:jc w:val="both"/>
        <w:rPr>
          <w:rFonts w:ascii="Arial" w:hAnsi="Arial" w:cs="Arial"/>
          <w:b/>
          <w:sz w:val="24"/>
          <w:szCs w:val="24"/>
        </w:rPr>
      </w:pPr>
    </w:p>
    <w:p w:rsidR="00F62C92" w:rsidRPr="009660B6" w:rsidRDefault="0089234A" w:rsidP="0027309C">
      <w:pPr>
        <w:autoSpaceDE w:val="0"/>
        <w:autoSpaceDN w:val="0"/>
        <w:adjustRightInd w:val="0"/>
        <w:spacing w:after="0" w:line="480" w:lineRule="auto"/>
        <w:ind w:left="709" w:hanging="709"/>
        <w:jc w:val="both"/>
        <w:rPr>
          <w:rFonts w:ascii="Arial" w:hAnsi="Arial" w:cs="Arial"/>
          <w:b/>
          <w:sz w:val="24"/>
          <w:szCs w:val="24"/>
        </w:rPr>
      </w:pPr>
      <w:r>
        <w:rPr>
          <w:rFonts w:ascii="Arial" w:hAnsi="Arial" w:cs="Arial"/>
          <w:b/>
          <w:sz w:val="24"/>
          <w:szCs w:val="24"/>
        </w:rPr>
        <w:t>C</w:t>
      </w:r>
      <w:r w:rsidR="009660B6" w:rsidRPr="009660B6">
        <w:rPr>
          <w:rFonts w:ascii="Arial" w:hAnsi="Arial" w:cs="Arial"/>
          <w:b/>
          <w:sz w:val="24"/>
          <w:szCs w:val="24"/>
        </w:rPr>
        <w:t>ontextos normativos</w:t>
      </w:r>
    </w:p>
    <w:p w:rsidR="008266E7" w:rsidRPr="00933A54" w:rsidRDefault="00FB5530"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Un factor importante en la prevención, </w:t>
      </w:r>
      <w:r w:rsidR="00A3407C" w:rsidRPr="00933A54">
        <w:rPr>
          <w:rFonts w:ascii="Times New Roman" w:hAnsi="Times New Roman" w:cs="Times New Roman"/>
          <w:sz w:val="24"/>
          <w:szCs w:val="24"/>
        </w:rPr>
        <w:t xml:space="preserve"> atención, </w:t>
      </w:r>
      <w:r w:rsidRPr="00933A54">
        <w:rPr>
          <w:rFonts w:ascii="Times New Roman" w:hAnsi="Times New Roman" w:cs="Times New Roman"/>
          <w:sz w:val="24"/>
          <w:szCs w:val="24"/>
        </w:rPr>
        <w:t xml:space="preserve">control y erradicación del </w:t>
      </w:r>
      <w:proofErr w:type="spellStart"/>
      <w:r w:rsidRPr="00933A54">
        <w:rPr>
          <w:rFonts w:ascii="Times New Roman" w:hAnsi="Times New Roman" w:cs="Times New Roman"/>
          <w:i/>
          <w:sz w:val="24"/>
          <w:szCs w:val="24"/>
        </w:rPr>
        <w:t>mobbing</w:t>
      </w:r>
      <w:proofErr w:type="spellEnd"/>
      <w:r w:rsidRPr="00933A54">
        <w:rPr>
          <w:rFonts w:ascii="Times New Roman" w:hAnsi="Times New Roman" w:cs="Times New Roman"/>
          <w:sz w:val="24"/>
          <w:szCs w:val="24"/>
        </w:rPr>
        <w:t>, en cualquier entorno laboral y en específico -por ser materia de este artículo- en las relaciones laborales universitarias</w:t>
      </w:r>
      <w:r w:rsidR="00043DCC" w:rsidRPr="00933A54">
        <w:rPr>
          <w:rFonts w:ascii="Times New Roman" w:hAnsi="Times New Roman" w:cs="Times New Roman"/>
          <w:sz w:val="24"/>
          <w:szCs w:val="24"/>
        </w:rPr>
        <w:t>,</w:t>
      </w:r>
      <w:r w:rsidRPr="00933A54">
        <w:rPr>
          <w:rFonts w:ascii="Times New Roman" w:hAnsi="Times New Roman" w:cs="Times New Roman"/>
          <w:sz w:val="24"/>
          <w:szCs w:val="24"/>
        </w:rPr>
        <w:t xml:space="preserve"> es el marco normativo existente. </w:t>
      </w:r>
      <w:r w:rsidR="000A2F12" w:rsidRPr="00933A54">
        <w:rPr>
          <w:rFonts w:ascii="Times New Roman" w:hAnsi="Times New Roman" w:cs="Times New Roman"/>
          <w:sz w:val="24"/>
          <w:szCs w:val="24"/>
        </w:rPr>
        <w:t>Es</w:t>
      </w:r>
      <w:r w:rsidR="00062AF5" w:rsidRPr="00933A54">
        <w:rPr>
          <w:rFonts w:ascii="Times New Roman" w:hAnsi="Times New Roman" w:cs="Times New Roman"/>
          <w:sz w:val="24"/>
          <w:szCs w:val="24"/>
        </w:rPr>
        <w:t>te determina la importancia que</w:t>
      </w:r>
      <w:r w:rsidR="00A3407C" w:rsidRPr="00933A54">
        <w:rPr>
          <w:rFonts w:ascii="Times New Roman" w:hAnsi="Times New Roman" w:cs="Times New Roman"/>
          <w:sz w:val="24"/>
          <w:szCs w:val="24"/>
        </w:rPr>
        <w:t xml:space="preserve"> la sociedad</w:t>
      </w:r>
      <w:r w:rsidR="00062AF5" w:rsidRPr="00933A54">
        <w:rPr>
          <w:rFonts w:ascii="Times New Roman" w:hAnsi="Times New Roman" w:cs="Times New Roman"/>
          <w:sz w:val="24"/>
          <w:szCs w:val="24"/>
        </w:rPr>
        <w:t xml:space="preserve"> </w:t>
      </w:r>
      <w:r w:rsidR="00A3407C" w:rsidRPr="00933A54">
        <w:rPr>
          <w:rFonts w:ascii="Times New Roman" w:hAnsi="Times New Roman" w:cs="Times New Roman"/>
          <w:sz w:val="24"/>
          <w:szCs w:val="24"/>
        </w:rPr>
        <w:t>asigna a</w:t>
      </w:r>
      <w:r w:rsidR="00062AF5" w:rsidRPr="00933A54">
        <w:rPr>
          <w:rFonts w:ascii="Times New Roman" w:hAnsi="Times New Roman" w:cs="Times New Roman"/>
          <w:sz w:val="24"/>
          <w:szCs w:val="24"/>
        </w:rPr>
        <w:t>l tema a través de sus legisladores, la pres</w:t>
      </w:r>
      <w:r w:rsidR="00A3407C" w:rsidRPr="00933A54">
        <w:rPr>
          <w:rFonts w:ascii="Times New Roman" w:hAnsi="Times New Roman" w:cs="Times New Roman"/>
          <w:sz w:val="24"/>
          <w:szCs w:val="24"/>
        </w:rPr>
        <w:t xml:space="preserve">ión que imponen los sindicatos y el reconocimiento de </w:t>
      </w:r>
      <w:r w:rsidR="00062AF5" w:rsidRPr="00933A54">
        <w:rPr>
          <w:rFonts w:ascii="Times New Roman" w:hAnsi="Times New Roman" w:cs="Times New Roman"/>
          <w:sz w:val="24"/>
          <w:szCs w:val="24"/>
        </w:rPr>
        <w:t xml:space="preserve">las propias empresas en sus reglamentos internos. </w:t>
      </w:r>
    </w:p>
    <w:p w:rsidR="00062AF5" w:rsidRPr="00933A54" w:rsidRDefault="00874F67"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No obstante lo anterior, </w:t>
      </w:r>
      <w:r w:rsidR="00062AF5" w:rsidRPr="00933A54">
        <w:rPr>
          <w:rFonts w:ascii="Times New Roman" w:hAnsi="Times New Roman" w:cs="Times New Roman"/>
          <w:sz w:val="24"/>
          <w:szCs w:val="24"/>
        </w:rPr>
        <w:t>encontramos que en países como España y México</w:t>
      </w:r>
      <w:r w:rsidR="00062AF5" w:rsidRPr="00933A54">
        <w:rPr>
          <w:rStyle w:val="Refdenotaalpie"/>
          <w:rFonts w:ascii="Times New Roman" w:hAnsi="Times New Roman" w:cs="Times New Roman"/>
          <w:sz w:val="24"/>
          <w:szCs w:val="24"/>
        </w:rPr>
        <w:footnoteReference w:id="3"/>
      </w:r>
      <w:r w:rsidR="00062AF5" w:rsidRPr="00933A54">
        <w:rPr>
          <w:rFonts w:ascii="Times New Roman" w:hAnsi="Times New Roman" w:cs="Times New Roman"/>
          <w:sz w:val="24"/>
          <w:szCs w:val="24"/>
        </w:rPr>
        <w:t xml:space="preserve"> no se cuenta con legislación específica, pero s</w:t>
      </w:r>
      <w:r w:rsidR="000A2F12" w:rsidRPr="00933A54">
        <w:rPr>
          <w:rFonts w:ascii="Times New Roman" w:hAnsi="Times New Roman" w:cs="Times New Roman"/>
          <w:sz w:val="24"/>
          <w:szCs w:val="24"/>
        </w:rPr>
        <w:t>í</w:t>
      </w:r>
      <w:r w:rsidR="00062AF5" w:rsidRPr="00933A54">
        <w:rPr>
          <w:rFonts w:ascii="Times New Roman" w:hAnsi="Times New Roman" w:cs="Times New Roman"/>
          <w:sz w:val="24"/>
          <w:szCs w:val="24"/>
        </w:rPr>
        <w:t xml:space="preserve"> normas que pueden ser aplicables</w:t>
      </w:r>
      <w:r w:rsidRPr="00933A54">
        <w:rPr>
          <w:rFonts w:ascii="Times New Roman" w:hAnsi="Times New Roman" w:cs="Times New Roman"/>
          <w:sz w:val="24"/>
          <w:szCs w:val="24"/>
        </w:rPr>
        <w:t>.</w:t>
      </w:r>
      <w:r w:rsidR="00062AF5" w:rsidRPr="00933A54">
        <w:rPr>
          <w:rFonts w:ascii="Times New Roman" w:hAnsi="Times New Roman" w:cs="Times New Roman"/>
          <w:sz w:val="24"/>
          <w:szCs w:val="24"/>
        </w:rPr>
        <w:t xml:space="preserve"> </w:t>
      </w:r>
      <w:r w:rsidRPr="00933A54">
        <w:rPr>
          <w:rFonts w:ascii="Times New Roman" w:hAnsi="Times New Roman" w:cs="Times New Roman"/>
          <w:sz w:val="24"/>
          <w:szCs w:val="24"/>
        </w:rPr>
        <w:t>L</w:t>
      </w:r>
      <w:r w:rsidR="00062AF5" w:rsidRPr="00933A54">
        <w:rPr>
          <w:rFonts w:ascii="Times New Roman" w:hAnsi="Times New Roman" w:cs="Times New Roman"/>
          <w:sz w:val="24"/>
          <w:szCs w:val="24"/>
        </w:rPr>
        <w:t xml:space="preserve">a principal diferencia entre ellas es la </w:t>
      </w:r>
      <w:proofErr w:type="spellStart"/>
      <w:r w:rsidR="00062AF5" w:rsidRPr="00933A54">
        <w:rPr>
          <w:rFonts w:ascii="Times New Roman" w:hAnsi="Times New Roman" w:cs="Times New Roman"/>
          <w:sz w:val="24"/>
          <w:szCs w:val="24"/>
        </w:rPr>
        <w:t>justiciabilidad</w:t>
      </w:r>
      <w:proofErr w:type="spellEnd"/>
      <w:r w:rsidR="00062AF5" w:rsidRPr="00933A54">
        <w:rPr>
          <w:rFonts w:ascii="Times New Roman" w:hAnsi="Times New Roman" w:cs="Times New Roman"/>
          <w:sz w:val="24"/>
          <w:szCs w:val="24"/>
        </w:rPr>
        <w:t xml:space="preserve"> que la sociedad trabajadora ha encontrado en los tribunales sociales españoles, en comparación con México, donde son escasas aún las </w:t>
      </w:r>
      <w:r w:rsidRPr="00933A54">
        <w:rPr>
          <w:rFonts w:ascii="Times New Roman" w:hAnsi="Times New Roman" w:cs="Times New Roman"/>
          <w:sz w:val="24"/>
          <w:szCs w:val="24"/>
        </w:rPr>
        <w:t>demandas por este tema.</w:t>
      </w:r>
      <w:r w:rsidR="00062AF5" w:rsidRPr="00933A54">
        <w:rPr>
          <w:rFonts w:ascii="Times New Roman" w:hAnsi="Times New Roman" w:cs="Times New Roman"/>
          <w:sz w:val="24"/>
          <w:szCs w:val="24"/>
        </w:rPr>
        <w:t xml:space="preserve"> </w:t>
      </w:r>
      <w:r w:rsidRPr="00933A54">
        <w:rPr>
          <w:rFonts w:ascii="Times New Roman" w:hAnsi="Times New Roman" w:cs="Times New Roman"/>
          <w:sz w:val="24"/>
          <w:szCs w:val="24"/>
        </w:rPr>
        <w:t xml:space="preserve">Por lo que </w:t>
      </w:r>
      <w:r w:rsidR="00062AF5" w:rsidRPr="00933A54">
        <w:rPr>
          <w:rFonts w:ascii="Times New Roman" w:hAnsi="Times New Roman" w:cs="Times New Roman"/>
          <w:sz w:val="24"/>
          <w:szCs w:val="24"/>
        </w:rPr>
        <w:t>es conveniente presentar un breve panorama sobre mecanismos jurídicos a disposición en ambos países.</w:t>
      </w:r>
      <w:r w:rsidR="003D5479" w:rsidRPr="00933A54">
        <w:rPr>
          <w:rFonts w:ascii="Times New Roman" w:hAnsi="Times New Roman" w:cs="Times New Roman"/>
          <w:sz w:val="24"/>
          <w:szCs w:val="24"/>
        </w:rPr>
        <w:t xml:space="preserve"> </w:t>
      </w:r>
    </w:p>
    <w:p w:rsidR="00FB5530" w:rsidRPr="00933A54" w:rsidRDefault="00FB5530" w:rsidP="00933A54">
      <w:pPr>
        <w:autoSpaceDE w:val="0"/>
        <w:autoSpaceDN w:val="0"/>
        <w:adjustRightInd w:val="0"/>
        <w:spacing w:after="0" w:line="360" w:lineRule="auto"/>
        <w:jc w:val="both"/>
        <w:rPr>
          <w:rFonts w:ascii="Times New Roman" w:hAnsi="Times New Roman" w:cs="Times New Roman"/>
          <w:szCs w:val="24"/>
        </w:rPr>
      </w:pPr>
      <w:r w:rsidRPr="00933A54">
        <w:rPr>
          <w:rFonts w:ascii="Times New Roman" w:hAnsi="Times New Roman" w:cs="Times New Roman"/>
          <w:sz w:val="24"/>
          <w:szCs w:val="24"/>
        </w:rPr>
        <w:lastRenderedPageBreak/>
        <w:t>En el caso español podemos afirmar que pese a que no existe una conceptualización normativa</w:t>
      </w:r>
      <w:r w:rsidR="001D6888" w:rsidRPr="00933A54">
        <w:rPr>
          <w:rFonts w:ascii="Times New Roman" w:hAnsi="Times New Roman" w:cs="Times New Roman"/>
          <w:sz w:val="24"/>
          <w:szCs w:val="24"/>
        </w:rPr>
        <w:t xml:space="preserve"> (Romero, 2005, p.</w:t>
      </w:r>
      <w:r w:rsidRPr="00933A54">
        <w:rPr>
          <w:rFonts w:ascii="Times New Roman" w:hAnsi="Times New Roman" w:cs="Times New Roman"/>
          <w:sz w:val="24"/>
          <w:szCs w:val="24"/>
        </w:rPr>
        <w:t>10)</w:t>
      </w:r>
      <w:r w:rsidRPr="00933A54">
        <w:rPr>
          <w:rStyle w:val="Refdenotaalpie"/>
          <w:rFonts w:ascii="Times New Roman" w:hAnsi="Times New Roman" w:cs="Times New Roman"/>
          <w:sz w:val="24"/>
          <w:szCs w:val="24"/>
        </w:rPr>
        <w:footnoteReference w:id="4"/>
      </w:r>
      <w:r w:rsidRPr="00933A54">
        <w:rPr>
          <w:rFonts w:ascii="Times New Roman" w:hAnsi="Times New Roman" w:cs="Times New Roman"/>
          <w:sz w:val="24"/>
          <w:szCs w:val="24"/>
        </w:rPr>
        <w:t xml:space="preserve"> desde la propia Constitución Española, la legislación laboral y penal da respuesta a las víctimas del acoso laboral</w:t>
      </w:r>
      <w:r w:rsidR="008266E7" w:rsidRPr="00933A54">
        <w:rPr>
          <w:rFonts w:ascii="Times New Roman" w:hAnsi="Times New Roman" w:cs="Times New Roman"/>
          <w:sz w:val="24"/>
          <w:szCs w:val="24"/>
        </w:rPr>
        <w:t xml:space="preserve"> mediante las siguientes</w:t>
      </w:r>
      <w:r w:rsidRPr="00933A54">
        <w:rPr>
          <w:rFonts w:ascii="Times New Roman" w:hAnsi="Times New Roman" w:cs="Times New Roman"/>
          <w:sz w:val="24"/>
          <w:szCs w:val="24"/>
        </w:rPr>
        <w:t xml:space="preserve"> acciones jurídicas que pueden ejecutar las víctimas:</w:t>
      </w:r>
    </w:p>
    <w:p w:rsidR="00FB5530" w:rsidRPr="00933A54" w:rsidRDefault="00FB5530" w:rsidP="00933A54">
      <w:pPr>
        <w:pStyle w:val="Textonormal"/>
        <w:spacing w:after="0"/>
        <w:rPr>
          <w:rFonts w:ascii="Times New Roman" w:hAnsi="Times New Roman" w:cs="Times New Roman"/>
          <w:szCs w:val="24"/>
        </w:rPr>
      </w:pPr>
      <w:r w:rsidRPr="00933A54">
        <w:rPr>
          <w:rFonts w:ascii="Times New Roman" w:hAnsi="Times New Roman" w:cs="Times New Roman"/>
          <w:szCs w:val="24"/>
        </w:rPr>
        <w:t>1</w:t>
      </w:r>
      <w:r w:rsidRPr="00933A54">
        <w:rPr>
          <w:rFonts w:ascii="Times New Roman" w:hAnsi="Times New Roman" w:cs="Times New Roman"/>
          <w:szCs w:val="24"/>
          <w:vertAlign w:val="superscript"/>
        </w:rPr>
        <w:t>a</w:t>
      </w:r>
      <w:r w:rsidRPr="00933A54">
        <w:rPr>
          <w:rFonts w:ascii="Times New Roman" w:hAnsi="Times New Roman" w:cs="Times New Roman"/>
          <w:szCs w:val="24"/>
        </w:rPr>
        <w:t xml:space="preserve"> La acción de tutela de derechos fundamentales que da origen al resarcimiento de los daños y perjuicios ocasionados </w:t>
      </w:r>
      <w:r w:rsidR="00317C43" w:rsidRPr="00933A54">
        <w:rPr>
          <w:rFonts w:ascii="Times New Roman" w:hAnsi="Times New Roman" w:cs="Times New Roman"/>
          <w:szCs w:val="24"/>
        </w:rPr>
        <w:t xml:space="preserve">en su integridad física y moral. </w:t>
      </w:r>
      <w:r w:rsidRPr="00933A54">
        <w:rPr>
          <w:rFonts w:ascii="Times New Roman" w:hAnsi="Times New Roman" w:cs="Times New Roman"/>
          <w:szCs w:val="24"/>
        </w:rPr>
        <w:t xml:space="preserve">Los </w:t>
      </w:r>
      <w:r w:rsidR="000A2F12" w:rsidRPr="00933A54">
        <w:rPr>
          <w:rFonts w:ascii="Times New Roman" w:hAnsi="Times New Roman" w:cs="Times New Roman"/>
          <w:szCs w:val="24"/>
        </w:rPr>
        <w:t>d</w:t>
      </w:r>
      <w:r w:rsidRPr="00933A54">
        <w:rPr>
          <w:rFonts w:ascii="Times New Roman" w:hAnsi="Times New Roman" w:cs="Times New Roman"/>
          <w:szCs w:val="24"/>
        </w:rPr>
        <w:t>erechos fundamentales que se consideran pueden ser vulnerados para las víctimas son: derecho a la dignidad del trabajador, derecho a la no discriminación, a la integridad física y moral, derecho al honor, derec</w:t>
      </w:r>
      <w:r w:rsidR="007340CD" w:rsidRPr="00933A54">
        <w:rPr>
          <w:rFonts w:ascii="Times New Roman" w:hAnsi="Times New Roman" w:cs="Times New Roman"/>
          <w:szCs w:val="24"/>
        </w:rPr>
        <w:t xml:space="preserve">ho a la intimidad personal y </w:t>
      </w:r>
      <w:r w:rsidRPr="00933A54">
        <w:rPr>
          <w:rFonts w:ascii="Times New Roman" w:hAnsi="Times New Roman" w:cs="Times New Roman"/>
          <w:szCs w:val="24"/>
        </w:rPr>
        <w:t>derecho a la propia imagen (</w:t>
      </w:r>
      <w:r w:rsidR="001D6888" w:rsidRPr="00933A54">
        <w:rPr>
          <w:rFonts w:ascii="Times New Roman" w:hAnsi="Times New Roman" w:cs="Times New Roman"/>
          <w:szCs w:val="24"/>
        </w:rPr>
        <w:t>Romero, 2005, p.</w:t>
      </w:r>
      <w:r w:rsidRPr="00933A54">
        <w:rPr>
          <w:rFonts w:ascii="Times New Roman" w:hAnsi="Times New Roman" w:cs="Times New Roman"/>
          <w:szCs w:val="24"/>
        </w:rPr>
        <w:t>25)</w:t>
      </w:r>
      <w:r w:rsidR="001D6888" w:rsidRPr="00933A54">
        <w:rPr>
          <w:rFonts w:ascii="Times New Roman" w:hAnsi="Times New Roman" w:cs="Times New Roman"/>
          <w:szCs w:val="24"/>
        </w:rPr>
        <w:t>.</w:t>
      </w:r>
    </w:p>
    <w:p w:rsidR="00FB5530" w:rsidRPr="00933A54" w:rsidRDefault="00FB5530" w:rsidP="00933A54">
      <w:pPr>
        <w:pStyle w:val="Textonormal"/>
        <w:spacing w:after="0"/>
        <w:rPr>
          <w:rFonts w:ascii="Times New Roman" w:hAnsi="Times New Roman" w:cs="Times New Roman"/>
          <w:szCs w:val="24"/>
        </w:rPr>
      </w:pPr>
      <w:r w:rsidRPr="00933A54">
        <w:rPr>
          <w:rFonts w:ascii="Times New Roman" w:hAnsi="Times New Roman" w:cs="Times New Roman"/>
          <w:szCs w:val="24"/>
        </w:rPr>
        <w:t>2ª La acción de extinción indemnizada de la relación laboral por voluntad del trabajador.</w:t>
      </w:r>
    </w:p>
    <w:p w:rsidR="007340CD" w:rsidRDefault="0089234A" w:rsidP="00933A54">
      <w:pPr>
        <w:pStyle w:val="Textonormal"/>
        <w:spacing w:after="0"/>
        <w:rPr>
          <w:rFonts w:ascii="Arial" w:hAnsi="Arial" w:cs="Arial"/>
          <w:szCs w:val="24"/>
        </w:rPr>
      </w:pPr>
      <w:r w:rsidRPr="00933A54">
        <w:rPr>
          <w:rFonts w:ascii="Times New Roman" w:hAnsi="Times New Roman" w:cs="Times New Roman"/>
          <w:szCs w:val="24"/>
        </w:rPr>
        <w:t xml:space="preserve">Con fundamento en los artículos </w:t>
      </w:r>
      <w:r w:rsidR="00FB5530" w:rsidRPr="00933A54">
        <w:rPr>
          <w:rFonts w:ascii="Times New Roman" w:hAnsi="Times New Roman" w:cs="Times New Roman"/>
          <w:szCs w:val="24"/>
        </w:rPr>
        <w:t>4.2</w:t>
      </w:r>
      <w:r w:rsidR="001D6888" w:rsidRPr="00933A54">
        <w:rPr>
          <w:rFonts w:ascii="Times New Roman" w:hAnsi="Times New Roman" w:cs="Times New Roman"/>
          <w:szCs w:val="24"/>
        </w:rPr>
        <w:t>e</w:t>
      </w:r>
      <w:r w:rsidRPr="00933A54">
        <w:rPr>
          <w:rFonts w:ascii="Times New Roman" w:hAnsi="Times New Roman" w:cs="Times New Roman"/>
          <w:szCs w:val="24"/>
        </w:rPr>
        <w:t xml:space="preserve">, </w:t>
      </w:r>
      <w:r w:rsidR="00FB5530" w:rsidRPr="00933A54">
        <w:rPr>
          <w:rFonts w:ascii="Times New Roman" w:hAnsi="Times New Roman" w:cs="Times New Roman"/>
          <w:szCs w:val="24"/>
        </w:rPr>
        <w:t>19 y 50 del Estatuto de los Trabajadores, que señalan:</w:t>
      </w:r>
    </w:p>
    <w:p w:rsidR="00FB5530" w:rsidRPr="00933A54" w:rsidRDefault="00FB5530" w:rsidP="00933A54">
      <w:pPr>
        <w:pStyle w:val="Textonormal"/>
        <w:spacing w:after="0"/>
        <w:ind w:firstLine="567"/>
        <w:rPr>
          <w:rFonts w:ascii="Times New Roman" w:hAnsi="Times New Roman" w:cs="Times New Roman"/>
          <w:szCs w:val="24"/>
        </w:rPr>
      </w:pPr>
      <w:r w:rsidRPr="00933A54">
        <w:rPr>
          <w:rStyle w:val="Textoennegrita"/>
          <w:rFonts w:ascii="Times New Roman" w:hAnsi="Times New Roman" w:cs="Times New Roman"/>
          <w:b w:val="0"/>
          <w:szCs w:val="24"/>
        </w:rPr>
        <w:t>Artículo 4.</w:t>
      </w:r>
      <w:r w:rsidRPr="00933A54">
        <w:rPr>
          <w:rFonts w:ascii="Times New Roman" w:hAnsi="Times New Roman" w:cs="Times New Roman"/>
          <w:szCs w:val="24"/>
        </w:rPr>
        <w:t xml:space="preserve"> Derechos laborales.</w:t>
      </w:r>
    </w:p>
    <w:p w:rsidR="00FB5530" w:rsidRPr="00933A54" w:rsidRDefault="00FB5530" w:rsidP="00933A54">
      <w:pPr>
        <w:pStyle w:val="citasdirectasmayores"/>
        <w:spacing w:line="360" w:lineRule="auto"/>
        <w:ind w:right="0"/>
        <w:rPr>
          <w:rFonts w:ascii="Times New Roman" w:hAnsi="Times New Roman" w:cs="Times New Roman"/>
          <w:sz w:val="24"/>
          <w:szCs w:val="24"/>
        </w:rPr>
      </w:pPr>
      <w:r w:rsidRPr="00933A54">
        <w:rPr>
          <w:rFonts w:ascii="Times New Roman" w:hAnsi="Times New Roman" w:cs="Times New Roman"/>
          <w:sz w:val="24"/>
          <w:szCs w:val="24"/>
        </w:rPr>
        <w:t>2. En la relación de trabajo, los trabajadores tienen derecho:</w:t>
      </w:r>
    </w:p>
    <w:p w:rsidR="00FB5530" w:rsidRPr="00CE4283" w:rsidRDefault="00FB5530" w:rsidP="00933A54">
      <w:pPr>
        <w:pStyle w:val="citasdirectasmayores"/>
        <w:spacing w:line="360" w:lineRule="auto"/>
        <w:ind w:right="0"/>
        <w:rPr>
          <w:rFonts w:ascii="Arial" w:hAnsi="Arial" w:cs="Arial"/>
          <w:sz w:val="24"/>
          <w:szCs w:val="24"/>
        </w:rPr>
      </w:pPr>
      <w:r w:rsidRPr="00933A54">
        <w:rPr>
          <w:rFonts w:ascii="Times New Roman" w:hAnsi="Times New Roman" w:cs="Times New Roman"/>
          <w:sz w:val="24"/>
          <w:szCs w:val="24"/>
        </w:rPr>
        <w:t xml:space="preserve">e) Al respeto de su intimidad y a la consideración debida a su dignidad, comprendida la protección frente al acoso por razón de origen racial o étnico, religión o convicciones, discapacidad, edad u orientación sexual, y frente al acoso sexual y al acoso por </w:t>
      </w:r>
      <w:r w:rsidR="00935A54" w:rsidRPr="00933A54">
        <w:rPr>
          <w:rFonts w:ascii="Times New Roman" w:hAnsi="Times New Roman" w:cs="Times New Roman"/>
          <w:sz w:val="24"/>
          <w:szCs w:val="24"/>
        </w:rPr>
        <w:t>razón de sexo</w:t>
      </w:r>
      <w:r w:rsidR="007340CD" w:rsidRPr="00933A54">
        <w:rPr>
          <w:rFonts w:ascii="Times New Roman" w:hAnsi="Times New Roman" w:cs="Times New Roman"/>
          <w:sz w:val="24"/>
          <w:szCs w:val="24"/>
        </w:rPr>
        <w:t xml:space="preserve"> (</w:t>
      </w:r>
      <w:r w:rsidR="001D6888" w:rsidRPr="00933A54">
        <w:rPr>
          <w:rFonts w:ascii="Times New Roman" w:hAnsi="Times New Roman" w:cs="Times New Roman"/>
          <w:sz w:val="24"/>
          <w:szCs w:val="24"/>
        </w:rPr>
        <w:t>Estatuto de los trabajadores, 2012</w:t>
      </w:r>
      <w:r w:rsidR="007340CD" w:rsidRPr="00933A54">
        <w:rPr>
          <w:rFonts w:ascii="Times New Roman" w:hAnsi="Times New Roman" w:cs="Times New Roman"/>
          <w:sz w:val="24"/>
          <w:szCs w:val="24"/>
        </w:rPr>
        <w:t>)</w:t>
      </w:r>
      <w:r w:rsidR="00935A54" w:rsidRPr="00933A54">
        <w:rPr>
          <w:rFonts w:ascii="Times New Roman" w:hAnsi="Times New Roman" w:cs="Times New Roman"/>
          <w:sz w:val="24"/>
          <w:szCs w:val="24"/>
        </w:rPr>
        <w:t>.</w:t>
      </w:r>
    </w:p>
    <w:p w:rsidR="00FB5530" w:rsidRPr="00933A54" w:rsidRDefault="00FB5530" w:rsidP="00933A54">
      <w:pPr>
        <w:pStyle w:val="Textonormal"/>
        <w:spacing w:after="0"/>
        <w:rPr>
          <w:rFonts w:ascii="Times New Roman" w:hAnsi="Times New Roman" w:cs="Times New Roman"/>
          <w:szCs w:val="24"/>
        </w:rPr>
      </w:pPr>
      <w:r w:rsidRPr="00933A54">
        <w:rPr>
          <w:rFonts w:ascii="Times New Roman" w:hAnsi="Times New Roman" w:cs="Times New Roman"/>
          <w:szCs w:val="24"/>
        </w:rPr>
        <w:t xml:space="preserve">El artículo 19 establece la obligación empresarial de </w:t>
      </w:r>
      <w:r w:rsidR="008266E7" w:rsidRPr="00933A54">
        <w:rPr>
          <w:rFonts w:ascii="Times New Roman" w:hAnsi="Times New Roman" w:cs="Times New Roman"/>
          <w:szCs w:val="24"/>
        </w:rPr>
        <w:t>incorporar</w:t>
      </w:r>
      <w:r w:rsidR="00317C43" w:rsidRPr="00933A54">
        <w:rPr>
          <w:rFonts w:ascii="Times New Roman" w:hAnsi="Times New Roman" w:cs="Times New Roman"/>
          <w:szCs w:val="24"/>
        </w:rPr>
        <w:t xml:space="preserve"> </w:t>
      </w:r>
      <w:r w:rsidRPr="00933A54">
        <w:rPr>
          <w:rFonts w:ascii="Times New Roman" w:hAnsi="Times New Roman" w:cs="Times New Roman"/>
          <w:szCs w:val="24"/>
        </w:rPr>
        <w:t>medidas de seguridad e higiene en el centro de trabajo, así como del trabajador de seguirlas, en las cuales se puede fundamentar la responsabilidad empresarial a las medidas de seguridad psicológica del trabajador y</w:t>
      </w:r>
      <w:r w:rsidR="000A2F12" w:rsidRPr="00933A54">
        <w:rPr>
          <w:rFonts w:ascii="Times New Roman" w:hAnsi="Times New Roman" w:cs="Times New Roman"/>
          <w:szCs w:val="24"/>
        </w:rPr>
        <w:t>,</w:t>
      </w:r>
      <w:r w:rsidRPr="00933A54">
        <w:rPr>
          <w:rFonts w:ascii="Times New Roman" w:hAnsi="Times New Roman" w:cs="Times New Roman"/>
          <w:szCs w:val="24"/>
        </w:rPr>
        <w:t xml:space="preserve"> por último</w:t>
      </w:r>
      <w:r w:rsidR="00317C43" w:rsidRPr="00933A54">
        <w:rPr>
          <w:rFonts w:ascii="Times New Roman" w:hAnsi="Times New Roman" w:cs="Times New Roman"/>
          <w:szCs w:val="24"/>
        </w:rPr>
        <w:t>,</w:t>
      </w:r>
      <w:r w:rsidRPr="00933A54">
        <w:rPr>
          <w:rFonts w:ascii="Times New Roman" w:hAnsi="Times New Roman" w:cs="Times New Roman"/>
          <w:szCs w:val="24"/>
        </w:rPr>
        <w:t xml:space="preserve"> el artículo </w:t>
      </w:r>
      <w:r w:rsidR="008266E7" w:rsidRPr="00933A54">
        <w:rPr>
          <w:rFonts w:ascii="Times New Roman" w:hAnsi="Times New Roman" w:cs="Times New Roman"/>
          <w:szCs w:val="24"/>
        </w:rPr>
        <w:t>50 determina</w:t>
      </w:r>
      <w:r w:rsidRPr="00933A54">
        <w:rPr>
          <w:rFonts w:ascii="Times New Roman" w:hAnsi="Times New Roman" w:cs="Times New Roman"/>
          <w:szCs w:val="24"/>
        </w:rPr>
        <w:t xml:space="preserve"> las causas de extinción por voluntad del trabajador, lo que en México equivaldría a la terminación de la relación de trabajo con r</w:t>
      </w:r>
      <w:r w:rsidR="00317C43" w:rsidRPr="00933A54">
        <w:rPr>
          <w:rFonts w:ascii="Times New Roman" w:hAnsi="Times New Roman" w:cs="Times New Roman"/>
          <w:szCs w:val="24"/>
        </w:rPr>
        <w:t>esponsabilidad del patrón, en la</w:t>
      </w:r>
      <w:r w:rsidRPr="00933A54">
        <w:rPr>
          <w:rFonts w:ascii="Times New Roman" w:hAnsi="Times New Roman" w:cs="Times New Roman"/>
          <w:szCs w:val="24"/>
        </w:rPr>
        <w:t xml:space="preserve"> cual se incluye</w:t>
      </w:r>
      <w:r w:rsidR="00317C43" w:rsidRPr="00933A54">
        <w:rPr>
          <w:rFonts w:ascii="Times New Roman" w:hAnsi="Times New Roman" w:cs="Times New Roman"/>
          <w:szCs w:val="24"/>
        </w:rPr>
        <w:t>n</w:t>
      </w:r>
      <w:r w:rsidRPr="00933A54">
        <w:rPr>
          <w:rFonts w:ascii="Times New Roman" w:hAnsi="Times New Roman" w:cs="Times New Roman"/>
          <w:szCs w:val="24"/>
        </w:rPr>
        <w:t xml:space="preserve"> como causal</w:t>
      </w:r>
      <w:r w:rsidR="00317C43" w:rsidRPr="00933A54">
        <w:rPr>
          <w:rFonts w:ascii="Times New Roman" w:hAnsi="Times New Roman" w:cs="Times New Roman"/>
          <w:szCs w:val="24"/>
        </w:rPr>
        <w:t>es</w:t>
      </w:r>
      <w:r w:rsidRPr="00933A54">
        <w:rPr>
          <w:rFonts w:ascii="Times New Roman" w:hAnsi="Times New Roman" w:cs="Times New Roman"/>
          <w:szCs w:val="24"/>
        </w:rPr>
        <w:t>: las modificaciones sustanciales en las condiciones de trabajo que redunden en perjuicio de su formación profesional o en menoscabo de su dignidad, en cuyo caso el trabajador tendrá derecho a las indemnizaciones señaladas para el despido improcedente.</w:t>
      </w:r>
    </w:p>
    <w:p w:rsidR="00FB5530"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3ª Declaración de contingencia de accidente de trabajo. Al respecto vale la pena resumir que de conformidad con lo establecido en el </w:t>
      </w:r>
      <w:r w:rsidR="0089234A" w:rsidRPr="00933A54">
        <w:rPr>
          <w:rFonts w:ascii="Times New Roman" w:hAnsi="Times New Roman" w:cs="Times New Roman"/>
          <w:sz w:val="24"/>
          <w:szCs w:val="24"/>
        </w:rPr>
        <w:t xml:space="preserve">artículo </w:t>
      </w:r>
      <w:r w:rsidRPr="00933A54">
        <w:rPr>
          <w:rFonts w:ascii="Times New Roman" w:hAnsi="Times New Roman" w:cs="Times New Roman"/>
          <w:sz w:val="24"/>
          <w:szCs w:val="24"/>
        </w:rPr>
        <w:t>115.1 del Texto Refundido de la Ley General de la Seguridad Social</w:t>
      </w:r>
      <w:r w:rsidR="00317C43" w:rsidRPr="00933A54">
        <w:rPr>
          <w:rFonts w:ascii="Times New Roman" w:hAnsi="Times New Roman" w:cs="Times New Roman"/>
          <w:sz w:val="24"/>
          <w:szCs w:val="24"/>
        </w:rPr>
        <w:t>,</w:t>
      </w:r>
      <w:r w:rsidRPr="00933A54">
        <w:rPr>
          <w:rFonts w:ascii="Times New Roman" w:hAnsi="Times New Roman" w:cs="Times New Roman"/>
          <w:sz w:val="24"/>
          <w:szCs w:val="24"/>
        </w:rPr>
        <w:t xml:space="preserve"> se entiende por accidente de trabajo toda lesión corporal que el trabajador sufra </w:t>
      </w:r>
      <w:r w:rsidRPr="00933A54">
        <w:rPr>
          <w:rFonts w:ascii="Times New Roman" w:hAnsi="Times New Roman" w:cs="Times New Roman"/>
          <w:sz w:val="24"/>
          <w:szCs w:val="24"/>
        </w:rPr>
        <w:lastRenderedPageBreak/>
        <w:t xml:space="preserve">con ocasión o por consecuencia del trabajo que ejecute por cuenta ajena, de forma que si la baja laboral se produce a consecuencia de hostigamiento psicológico del trabajador en el lugar de trabajo, </w:t>
      </w:r>
      <w:r w:rsidR="00887B36" w:rsidRPr="00933A54">
        <w:rPr>
          <w:rFonts w:ascii="Times New Roman" w:hAnsi="Times New Roman" w:cs="Times New Roman"/>
          <w:sz w:val="24"/>
          <w:szCs w:val="24"/>
        </w:rPr>
        <w:t>e</w:t>
      </w:r>
      <w:r w:rsidRPr="00933A54">
        <w:rPr>
          <w:rFonts w:ascii="Times New Roman" w:hAnsi="Times New Roman" w:cs="Times New Roman"/>
          <w:sz w:val="24"/>
          <w:szCs w:val="24"/>
        </w:rPr>
        <w:t>sta podrá considerarse como accidente de trabajo.</w:t>
      </w:r>
    </w:p>
    <w:p w:rsidR="000C0636" w:rsidRPr="00933A54" w:rsidRDefault="001D34F0" w:rsidP="00933A54">
      <w:pPr>
        <w:spacing w:line="360" w:lineRule="auto"/>
        <w:ind w:right="49"/>
        <w:jc w:val="both"/>
        <w:rPr>
          <w:rFonts w:ascii="Times New Roman" w:hAnsi="Times New Roman" w:cs="Times New Roman"/>
          <w:sz w:val="24"/>
          <w:szCs w:val="24"/>
        </w:rPr>
      </w:pPr>
      <w:r w:rsidRPr="00933A54">
        <w:rPr>
          <w:rFonts w:ascii="Times New Roman" w:hAnsi="Times New Roman" w:cs="Times New Roman"/>
          <w:sz w:val="24"/>
          <w:szCs w:val="24"/>
        </w:rPr>
        <w:t>En México</w:t>
      </w:r>
      <w:r w:rsidR="009660B6" w:rsidRPr="00933A54">
        <w:rPr>
          <w:rFonts w:ascii="Times New Roman" w:hAnsi="Times New Roman" w:cs="Times New Roman"/>
          <w:sz w:val="24"/>
          <w:szCs w:val="24"/>
        </w:rPr>
        <w:t>,</w:t>
      </w:r>
      <w:r w:rsidRPr="00933A54">
        <w:rPr>
          <w:rFonts w:ascii="Times New Roman" w:hAnsi="Times New Roman" w:cs="Times New Roman"/>
          <w:sz w:val="24"/>
          <w:szCs w:val="24"/>
        </w:rPr>
        <w:t xml:space="preserve"> podemos </w:t>
      </w:r>
      <w:r w:rsidR="008266E7" w:rsidRPr="00933A54">
        <w:rPr>
          <w:rFonts w:ascii="Times New Roman" w:hAnsi="Times New Roman" w:cs="Times New Roman"/>
          <w:sz w:val="24"/>
          <w:szCs w:val="24"/>
        </w:rPr>
        <w:t>advertir</w:t>
      </w:r>
      <w:r w:rsidRPr="00933A54">
        <w:rPr>
          <w:rFonts w:ascii="Times New Roman" w:hAnsi="Times New Roman" w:cs="Times New Roman"/>
          <w:sz w:val="24"/>
          <w:szCs w:val="24"/>
        </w:rPr>
        <w:t xml:space="preserve"> que a pesar de que existen medios procesales para hacer frente al acoso laboral, la realidad nos demuestra que </w:t>
      </w:r>
      <w:r w:rsidR="008266E7" w:rsidRPr="00933A54">
        <w:rPr>
          <w:rFonts w:ascii="Times New Roman" w:hAnsi="Times New Roman" w:cs="Times New Roman"/>
          <w:sz w:val="24"/>
          <w:szCs w:val="24"/>
        </w:rPr>
        <w:t xml:space="preserve">los conflictos laborales que ocasiona, pocas veces se dirimen </w:t>
      </w:r>
      <w:r w:rsidR="00317C43" w:rsidRPr="00933A54">
        <w:rPr>
          <w:rFonts w:ascii="Times New Roman" w:hAnsi="Times New Roman" w:cs="Times New Roman"/>
          <w:sz w:val="24"/>
          <w:szCs w:val="24"/>
        </w:rPr>
        <w:t xml:space="preserve"> ante los tribunales</w:t>
      </w:r>
      <w:r w:rsidRPr="00933A54">
        <w:rPr>
          <w:rFonts w:ascii="Times New Roman" w:hAnsi="Times New Roman" w:cs="Times New Roman"/>
          <w:sz w:val="24"/>
          <w:szCs w:val="24"/>
        </w:rPr>
        <w:t xml:space="preserve">. Esto se debe en un principio al desconocimiento de los trabajadores sobre el tema y </w:t>
      </w:r>
      <w:r w:rsidR="00887B36" w:rsidRPr="00933A54">
        <w:rPr>
          <w:rFonts w:ascii="Times New Roman" w:hAnsi="Times New Roman" w:cs="Times New Roman"/>
          <w:sz w:val="24"/>
          <w:szCs w:val="24"/>
        </w:rPr>
        <w:t>l</w:t>
      </w:r>
      <w:r w:rsidRPr="00933A54">
        <w:rPr>
          <w:rFonts w:ascii="Times New Roman" w:hAnsi="Times New Roman" w:cs="Times New Roman"/>
          <w:sz w:val="24"/>
          <w:szCs w:val="24"/>
        </w:rPr>
        <w:t>a precaria normatividad específica aplicable.</w:t>
      </w:r>
    </w:p>
    <w:p w:rsidR="000C0636" w:rsidRDefault="001D34F0" w:rsidP="00933A54">
      <w:pPr>
        <w:spacing w:line="360" w:lineRule="auto"/>
        <w:ind w:right="49"/>
        <w:jc w:val="both"/>
        <w:rPr>
          <w:rFonts w:ascii="Arial" w:hAnsi="Arial" w:cs="Arial"/>
          <w:sz w:val="24"/>
          <w:szCs w:val="24"/>
        </w:rPr>
      </w:pPr>
      <w:r w:rsidRPr="00933A54">
        <w:rPr>
          <w:rFonts w:ascii="Times New Roman" w:hAnsi="Times New Roman" w:cs="Times New Roman"/>
          <w:sz w:val="24"/>
          <w:szCs w:val="24"/>
        </w:rPr>
        <w:t>No obstante lo anterior, existen algunas normas</w:t>
      </w:r>
      <w:r w:rsidR="00317C43" w:rsidRPr="00933A54">
        <w:rPr>
          <w:rFonts w:ascii="Times New Roman" w:hAnsi="Times New Roman" w:cs="Times New Roman"/>
          <w:sz w:val="24"/>
          <w:szCs w:val="24"/>
        </w:rPr>
        <w:t xml:space="preserve"> que pueden ser empleadas por los trabajadores acosados para</w:t>
      </w:r>
      <w:r w:rsidRPr="00933A54">
        <w:rPr>
          <w:rFonts w:ascii="Times New Roman" w:hAnsi="Times New Roman" w:cs="Times New Roman"/>
          <w:sz w:val="24"/>
          <w:szCs w:val="24"/>
        </w:rPr>
        <w:t xml:space="preserve"> hacer justiciable el derecho a la dignidad del trabajador y a su integridad física y moral</w:t>
      </w:r>
      <w:r w:rsidR="00F76AF0" w:rsidRPr="00933A54">
        <w:rPr>
          <w:rFonts w:ascii="Times New Roman" w:hAnsi="Times New Roman" w:cs="Times New Roman"/>
          <w:sz w:val="24"/>
          <w:szCs w:val="24"/>
        </w:rPr>
        <w:t xml:space="preserve"> (Mendizábal, 2013)</w:t>
      </w:r>
      <w:r w:rsidRPr="00933A54">
        <w:rPr>
          <w:rFonts w:ascii="Times New Roman" w:hAnsi="Times New Roman" w:cs="Times New Roman"/>
          <w:sz w:val="24"/>
          <w:szCs w:val="24"/>
        </w:rPr>
        <w:t>.</w:t>
      </w:r>
    </w:p>
    <w:p w:rsidR="000C0636" w:rsidRPr="00933A54" w:rsidRDefault="00484613" w:rsidP="00933A54">
      <w:pPr>
        <w:pStyle w:val="Normal1"/>
        <w:numPr>
          <w:ilvl w:val="0"/>
          <w:numId w:val="2"/>
        </w:numPr>
        <w:spacing w:line="360" w:lineRule="auto"/>
        <w:rPr>
          <w:rFonts w:ascii="Times New Roman" w:hAnsi="Times New Roman"/>
        </w:rPr>
      </w:pPr>
      <w:r w:rsidRPr="00933A54">
        <w:rPr>
          <w:rFonts w:ascii="Times New Roman" w:hAnsi="Times New Roman"/>
        </w:rPr>
        <w:t>Los derechos fundamentales de los trabajadores, contenidos en la Carta Magna mexicana y que son derechos que corresponden a cualquier ciudadano, pero en su carácter de trabajador subordinado</w:t>
      </w:r>
      <w:r w:rsidR="00024DEB" w:rsidRPr="00933A54">
        <w:rPr>
          <w:rFonts w:ascii="Times New Roman" w:hAnsi="Times New Roman"/>
        </w:rPr>
        <w:t xml:space="preserve"> </w:t>
      </w:r>
      <w:r w:rsidR="00024DEB" w:rsidRPr="00933A54">
        <w:rPr>
          <w:rFonts w:ascii="Times New Roman" w:hAnsi="Times New Roman"/>
          <w:bCs/>
          <w:szCs w:val="24"/>
        </w:rPr>
        <w:t>(</w:t>
      </w:r>
      <w:r w:rsidR="0089234A" w:rsidRPr="00933A54">
        <w:rPr>
          <w:rFonts w:ascii="Times New Roman" w:hAnsi="Times New Roman"/>
          <w:bCs/>
          <w:szCs w:val="24"/>
        </w:rPr>
        <w:t xml:space="preserve">artículos </w:t>
      </w:r>
      <w:r w:rsidR="00024DEB" w:rsidRPr="00933A54">
        <w:rPr>
          <w:rFonts w:ascii="Times New Roman" w:hAnsi="Times New Roman"/>
          <w:bCs/>
          <w:szCs w:val="24"/>
        </w:rPr>
        <w:t>5 y 123 de la Constitución Política de los Estados Unidos Mexicanos).</w:t>
      </w:r>
    </w:p>
    <w:p w:rsidR="000C0636" w:rsidRPr="00933A54" w:rsidRDefault="00484613" w:rsidP="00933A54">
      <w:pPr>
        <w:pStyle w:val="Normal1"/>
        <w:numPr>
          <w:ilvl w:val="0"/>
          <w:numId w:val="2"/>
        </w:numPr>
        <w:spacing w:line="360" w:lineRule="auto"/>
        <w:rPr>
          <w:rFonts w:ascii="Times New Roman" w:hAnsi="Times New Roman"/>
        </w:rPr>
      </w:pPr>
      <w:r w:rsidRPr="00933A54">
        <w:rPr>
          <w:rFonts w:ascii="Times New Roman" w:hAnsi="Times New Roman"/>
          <w:szCs w:val="24"/>
        </w:rPr>
        <w:t xml:space="preserve">En la rama </w:t>
      </w:r>
      <w:r w:rsidR="00024DEB" w:rsidRPr="00933A54">
        <w:rPr>
          <w:rFonts w:ascii="Times New Roman" w:hAnsi="Times New Roman"/>
          <w:szCs w:val="24"/>
        </w:rPr>
        <w:t>del Derecho C</w:t>
      </w:r>
      <w:r w:rsidRPr="00933A54">
        <w:rPr>
          <w:rFonts w:ascii="Times New Roman" w:hAnsi="Times New Roman"/>
          <w:szCs w:val="24"/>
        </w:rPr>
        <w:t xml:space="preserve">ivil encontramos </w:t>
      </w:r>
      <w:r w:rsidRPr="00933A54">
        <w:rPr>
          <w:rFonts w:ascii="Times New Roman" w:hAnsi="Times New Roman"/>
          <w:bCs/>
          <w:szCs w:val="24"/>
        </w:rPr>
        <w:t>la responsabilidad civil por daño moral</w:t>
      </w:r>
      <w:r w:rsidR="00024DEB" w:rsidRPr="00933A54">
        <w:rPr>
          <w:rFonts w:ascii="Times New Roman" w:hAnsi="Times New Roman"/>
          <w:bCs/>
          <w:szCs w:val="24"/>
        </w:rPr>
        <w:t xml:space="preserve"> </w:t>
      </w:r>
      <w:r w:rsidR="00024DEB" w:rsidRPr="00933A54">
        <w:rPr>
          <w:rFonts w:ascii="Times New Roman" w:hAnsi="Times New Roman"/>
          <w:szCs w:val="24"/>
        </w:rPr>
        <w:t>(</w:t>
      </w:r>
      <w:r w:rsidR="0089234A" w:rsidRPr="00933A54">
        <w:rPr>
          <w:rFonts w:ascii="Times New Roman" w:hAnsi="Times New Roman"/>
          <w:szCs w:val="24"/>
        </w:rPr>
        <w:t>artículos</w:t>
      </w:r>
      <w:r w:rsidR="00024DEB" w:rsidRPr="00933A54">
        <w:rPr>
          <w:rFonts w:ascii="Times New Roman" w:hAnsi="Times New Roman"/>
          <w:szCs w:val="24"/>
        </w:rPr>
        <w:t xml:space="preserve"> 1910 y 1916 del Código Civil Federal)</w:t>
      </w:r>
      <w:r w:rsidR="00043DCC" w:rsidRPr="00933A54">
        <w:rPr>
          <w:rFonts w:ascii="Times New Roman" w:hAnsi="Times New Roman"/>
          <w:szCs w:val="24"/>
        </w:rPr>
        <w:t>.</w:t>
      </w:r>
    </w:p>
    <w:p w:rsidR="000C0636" w:rsidRPr="00933A54" w:rsidRDefault="00317C43" w:rsidP="00933A54">
      <w:pPr>
        <w:pStyle w:val="Normal1"/>
        <w:numPr>
          <w:ilvl w:val="0"/>
          <w:numId w:val="2"/>
        </w:numPr>
        <w:spacing w:line="360" w:lineRule="auto"/>
        <w:rPr>
          <w:rFonts w:ascii="Times New Roman" w:hAnsi="Times New Roman"/>
          <w:szCs w:val="24"/>
        </w:rPr>
      </w:pPr>
      <w:r w:rsidRPr="00933A54">
        <w:rPr>
          <w:rFonts w:ascii="Times New Roman" w:hAnsi="Times New Roman"/>
          <w:szCs w:val="24"/>
        </w:rPr>
        <w:t>Dentro del Derecho L</w:t>
      </w:r>
      <w:r w:rsidR="00484613" w:rsidRPr="00933A54">
        <w:rPr>
          <w:rFonts w:ascii="Times New Roman" w:hAnsi="Times New Roman"/>
          <w:szCs w:val="24"/>
        </w:rPr>
        <w:t>aboral, las acciones más importantes que se pueden emprender con relación al acoso laboral son la aplicación de las normas concernientes a la re</w:t>
      </w:r>
      <w:r w:rsidR="00887B36" w:rsidRPr="00933A54">
        <w:rPr>
          <w:rFonts w:ascii="Times New Roman" w:hAnsi="Times New Roman"/>
          <w:szCs w:val="24"/>
        </w:rPr>
        <w:t>s</w:t>
      </w:r>
      <w:r w:rsidR="00484613" w:rsidRPr="00933A54">
        <w:rPr>
          <w:rFonts w:ascii="Times New Roman" w:hAnsi="Times New Roman"/>
          <w:szCs w:val="24"/>
        </w:rPr>
        <w:t>cisión de la relación de trabajo del acosador, sin responsabilidad para el patrón</w:t>
      </w:r>
      <w:r w:rsidRPr="00933A54">
        <w:rPr>
          <w:rFonts w:ascii="Times New Roman" w:hAnsi="Times New Roman"/>
          <w:szCs w:val="24"/>
        </w:rPr>
        <w:t xml:space="preserve"> (Fracción VIII del </w:t>
      </w:r>
      <w:r w:rsidR="0089234A" w:rsidRPr="00933A54">
        <w:rPr>
          <w:rFonts w:ascii="Times New Roman" w:hAnsi="Times New Roman"/>
          <w:szCs w:val="24"/>
        </w:rPr>
        <w:t>artículo</w:t>
      </w:r>
      <w:r w:rsidR="00643C2C" w:rsidRPr="00933A54">
        <w:rPr>
          <w:rFonts w:ascii="Times New Roman" w:hAnsi="Times New Roman"/>
          <w:szCs w:val="24"/>
        </w:rPr>
        <w:t xml:space="preserve"> 47 y fracción I del </w:t>
      </w:r>
      <w:r w:rsidR="0089234A" w:rsidRPr="00933A54">
        <w:rPr>
          <w:rFonts w:ascii="Times New Roman" w:hAnsi="Times New Roman"/>
          <w:szCs w:val="24"/>
        </w:rPr>
        <w:t>artículo</w:t>
      </w:r>
      <w:r w:rsidR="00643C2C" w:rsidRPr="00933A54">
        <w:rPr>
          <w:rFonts w:ascii="Times New Roman" w:hAnsi="Times New Roman"/>
          <w:szCs w:val="24"/>
        </w:rPr>
        <w:t xml:space="preserve"> 135 de la Ley Federal de Trabajo)</w:t>
      </w:r>
      <w:r w:rsidR="00024DEB" w:rsidRPr="00933A54">
        <w:rPr>
          <w:rFonts w:ascii="Times New Roman" w:hAnsi="Times New Roman"/>
          <w:szCs w:val="24"/>
        </w:rPr>
        <w:t xml:space="preserve">; </w:t>
      </w:r>
      <w:r w:rsidR="00484613" w:rsidRPr="00933A54">
        <w:rPr>
          <w:rFonts w:ascii="Times New Roman" w:hAnsi="Times New Roman"/>
          <w:szCs w:val="24"/>
        </w:rPr>
        <w:t>la terminación de la relación de trabajo unilateral, sin responsabilidad para el trabajador acosado</w:t>
      </w:r>
      <w:r w:rsidR="00643C2C" w:rsidRPr="00933A54">
        <w:rPr>
          <w:rFonts w:ascii="Times New Roman" w:hAnsi="Times New Roman"/>
          <w:szCs w:val="24"/>
        </w:rPr>
        <w:t>;</w:t>
      </w:r>
      <w:r w:rsidR="00024DEB" w:rsidRPr="00933A54">
        <w:rPr>
          <w:rFonts w:ascii="Times New Roman" w:hAnsi="Times New Roman"/>
          <w:szCs w:val="24"/>
        </w:rPr>
        <w:t xml:space="preserve"> </w:t>
      </w:r>
      <w:r w:rsidR="00484613" w:rsidRPr="00933A54">
        <w:rPr>
          <w:rFonts w:ascii="Times New Roman" w:hAnsi="Times New Roman"/>
          <w:szCs w:val="24"/>
        </w:rPr>
        <w:t xml:space="preserve">y la responsabilidad del patrón frente al acoso, la cual incluye hoy en día sanciones pecuniarias para </w:t>
      </w:r>
      <w:r w:rsidR="00887B36" w:rsidRPr="00933A54">
        <w:rPr>
          <w:rFonts w:ascii="Times New Roman" w:hAnsi="Times New Roman"/>
          <w:szCs w:val="24"/>
        </w:rPr>
        <w:t>e</w:t>
      </w:r>
      <w:r w:rsidR="00484613" w:rsidRPr="00933A54">
        <w:rPr>
          <w:rFonts w:ascii="Times New Roman" w:hAnsi="Times New Roman"/>
          <w:szCs w:val="24"/>
        </w:rPr>
        <w:t>ste</w:t>
      </w:r>
      <w:r w:rsidRPr="00933A54">
        <w:rPr>
          <w:rFonts w:ascii="Times New Roman" w:hAnsi="Times New Roman"/>
          <w:szCs w:val="24"/>
        </w:rPr>
        <w:t xml:space="preserve"> (</w:t>
      </w:r>
      <w:r w:rsidR="0089234A" w:rsidRPr="00933A54">
        <w:rPr>
          <w:rFonts w:ascii="Times New Roman" w:hAnsi="Times New Roman"/>
          <w:szCs w:val="24"/>
        </w:rPr>
        <w:t>artículo</w:t>
      </w:r>
      <w:r w:rsidR="00024DEB" w:rsidRPr="00933A54">
        <w:rPr>
          <w:rFonts w:ascii="Times New Roman" w:hAnsi="Times New Roman"/>
          <w:szCs w:val="24"/>
        </w:rPr>
        <w:t xml:space="preserve"> 56, </w:t>
      </w:r>
      <w:r w:rsidRPr="00933A54">
        <w:rPr>
          <w:rFonts w:ascii="Times New Roman" w:hAnsi="Times New Roman"/>
          <w:szCs w:val="24"/>
        </w:rPr>
        <w:t>fracción</w:t>
      </w:r>
      <w:r w:rsidR="00643C2C" w:rsidRPr="00933A54">
        <w:rPr>
          <w:rFonts w:ascii="Times New Roman" w:hAnsi="Times New Roman"/>
          <w:szCs w:val="24"/>
        </w:rPr>
        <w:t xml:space="preserve"> VI del </w:t>
      </w:r>
      <w:r w:rsidR="00024DEB" w:rsidRPr="00933A54">
        <w:rPr>
          <w:rFonts w:ascii="Times New Roman" w:hAnsi="Times New Roman"/>
          <w:szCs w:val="24"/>
        </w:rPr>
        <w:t xml:space="preserve">132, </w:t>
      </w:r>
      <w:r w:rsidRPr="00933A54">
        <w:rPr>
          <w:rFonts w:ascii="Times New Roman" w:hAnsi="Times New Roman"/>
          <w:szCs w:val="24"/>
        </w:rPr>
        <w:t>fracción</w:t>
      </w:r>
      <w:r w:rsidR="00643C2C" w:rsidRPr="00933A54">
        <w:rPr>
          <w:rFonts w:ascii="Times New Roman" w:hAnsi="Times New Roman"/>
          <w:szCs w:val="24"/>
        </w:rPr>
        <w:t xml:space="preserve"> XIII del </w:t>
      </w:r>
      <w:r w:rsidR="00024DEB" w:rsidRPr="00933A54">
        <w:rPr>
          <w:rFonts w:ascii="Times New Roman" w:hAnsi="Times New Roman"/>
          <w:szCs w:val="24"/>
        </w:rPr>
        <w:t xml:space="preserve">133 y </w:t>
      </w:r>
      <w:r w:rsidRPr="00933A54">
        <w:rPr>
          <w:rFonts w:ascii="Times New Roman" w:hAnsi="Times New Roman"/>
          <w:szCs w:val="24"/>
        </w:rPr>
        <w:t>fracción</w:t>
      </w:r>
      <w:r w:rsidR="00643C2C" w:rsidRPr="00933A54">
        <w:rPr>
          <w:rFonts w:ascii="Times New Roman" w:hAnsi="Times New Roman"/>
          <w:szCs w:val="24"/>
        </w:rPr>
        <w:t xml:space="preserve"> VI del </w:t>
      </w:r>
      <w:r w:rsidR="0089234A" w:rsidRPr="00933A54">
        <w:rPr>
          <w:rFonts w:ascii="Times New Roman" w:hAnsi="Times New Roman"/>
          <w:szCs w:val="24"/>
        </w:rPr>
        <w:t>artículo</w:t>
      </w:r>
      <w:r w:rsidR="00643C2C" w:rsidRPr="00933A54">
        <w:rPr>
          <w:rFonts w:ascii="Times New Roman" w:hAnsi="Times New Roman"/>
          <w:szCs w:val="24"/>
        </w:rPr>
        <w:t xml:space="preserve"> </w:t>
      </w:r>
      <w:r w:rsidR="00024DEB" w:rsidRPr="00933A54">
        <w:rPr>
          <w:rFonts w:ascii="Times New Roman" w:hAnsi="Times New Roman"/>
          <w:szCs w:val="24"/>
        </w:rPr>
        <w:t>994 de</w:t>
      </w:r>
      <w:r w:rsidR="00643C2C" w:rsidRPr="00933A54">
        <w:rPr>
          <w:rFonts w:ascii="Times New Roman" w:hAnsi="Times New Roman"/>
          <w:szCs w:val="24"/>
        </w:rPr>
        <w:t xml:space="preserve"> </w:t>
      </w:r>
      <w:r w:rsidR="005B05FE" w:rsidRPr="00933A54">
        <w:rPr>
          <w:rFonts w:ascii="Times New Roman" w:hAnsi="Times New Roman"/>
          <w:szCs w:val="24"/>
        </w:rPr>
        <w:t>la citada ley</w:t>
      </w:r>
      <w:r w:rsidR="00024DEB" w:rsidRPr="00933A54">
        <w:rPr>
          <w:rFonts w:ascii="Times New Roman" w:hAnsi="Times New Roman"/>
          <w:szCs w:val="24"/>
        </w:rPr>
        <w:t>)</w:t>
      </w:r>
      <w:r w:rsidR="00484613" w:rsidRPr="00933A54">
        <w:rPr>
          <w:rFonts w:ascii="Times New Roman" w:hAnsi="Times New Roman"/>
          <w:szCs w:val="24"/>
        </w:rPr>
        <w:t>.</w:t>
      </w:r>
    </w:p>
    <w:p w:rsidR="000C0636" w:rsidRPr="00933A54" w:rsidRDefault="00484613" w:rsidP="00933A54">
      <w:pPr>
        <w:pStyle w:val="Normal1"/>
        <w:numPr>
          <w:ilvl w:val="0"/>
          <w:numId w:val="2"/>
        </w:numPr>
        <w:spacing w:line="360" w:lineRule="auto"/>
        <w:rPr>
          <w:rFonts w:ascii="Times New Roman" w:hAnsi="Times New Roman"/>
          <w:szCs w:val="24"/>
        </w:rPr>
      </w:pPr>
      <w:r w:rsidRPr="00933A54">
        <w:rPr>
          <w:rFonts w:ascii="Times New Roman" w:hAnsi="Times New Roman"/>
          <w:szCs w:val="24"/>
        </w:rPr>
        <w:t xml:space="preserve">En el caso del Derecho Penal, encontramos que las acciones de los acosadores se pueden encuadrar en </w:t>
      </w:r>
      <w:r w:rsidRPr="00933A54">
        <w:rPr>
          <w:rFonts w:ascii="Times New Roman" w:eastAsia="Times New Roman" w:hAnsi="Times New Roman"/>
          <w:color w:val="000000"/>
          <w:szCs w:val="24"/>
          <w:lang w:eastAsia="es-MX"/>
        </w:rPr>
        <w:t xml:space="preserve">los siguientes delitos: intimidación, hostigamiento sexual, abuso sexual, violación, amenazas, extorsión y lesiones, principalmente. </w:t>
      </w:r>
    </w:p>
    <w:p w:rsidR="000C0636" w:rsidRPr="00933A54" w:rsidRDefault="00484613" w:rsidP="00933A54">
      <w:pPr>
        <w:pStyle w:val="Normal1"/>
        <w:numPr>
          <w:ilvl w:val="0"/>
          <w:numId w:val="2"/>
        </w:numPr>
        <w:spacing w:line="360" w:lineRule="auto"/>
        <w:rPr>
          <w:rFonts w:ascii="Times New Roman" w:hAnsi="Times New Roman"/>
          <w:szCs w:val="24"/>
        </w:rPr>
      </w:pPr>
      <w:r w:rsidRPr="00933A54">
        <w:rPr>
          <w:rFonts w:ascii="Times New Roman" w:hAnsi="Times New Roman"/>
          <w:szCs w:val="24"/>
        </w:rPr>
        <w:t>En cuanto al Derecho Administrativo, podemos señala</w:t>
      </w:r>
      <w:r w:rsidR="005B05FE" w:rsidRPr="00933A54">
        <w:rPr>
          <w:rFonts w:ascii="Times New Roman" w:hAnsi="Times New Roman"/>
          <w:szCs w:val="24"/>
        </w:rPr>
        <w:t xml:space="preserve">r que </w:t>
      </w:r>
      <w:r w:rsidR="00887B36" w:rsidRPr="00933A54">
        <w:rPr>
          <w:rFonts w:ascii="Times New Roman" w:hAnsi="Times New Roman"/>
          <w:szCs w:val="24"/>
        </w:rPr>
        <w:t>e</w:t>
      </w:r>
      <w:r w:rsidR="005B05FE" w:rsidRPr="00933A54">
        <w:rPr>
          <w:rFonts w:ascii="Times New Roman" w:hAnsi="Times New Roman"/>
          <w:szCs w:val="24"/>
        </w:rPr>
        <w:t>ste pu</w:t>
      </w:r>
      <w:r w:rsidR="00887B36" w:rsidRPr="00933A54">
        <w:rPr>
          <w:rFonts w:ascii="Times New Roman" w:hAnsi="Times New Roman"/>
          <w:szCs w:val="24"/>
        </w:rPr>
        <w:t>e</w:t>
      </w:r>
      <w:r w:rsidR="005B05FE" w:rsidRPr="00933A54">
        <w:rPr>
          <w:rFonts w:ascii="Times New Roman" w:hAnsi="Times New Roman"/>
          <w:szCs w:val="24"/>
        </w:rPr>
        <w:t>de culminar con las</w:t>
      </w:r>
      <w:r w:rsidRPr="00933A54">
        <w:rPr>
          <w:rFonts w:ascii="Times New Roman" w:hAnsi="Times New Roman"/>
          <w:szCs w:val="24"/>
        </w:rPr>
        <w:t xml:space="preserve"> siguientes sanciones para los servidores públicos: </w:t>
      </w:r>
      <w:r w:rsidR="00887B36" w:rsidRPr="00933A54">
        <w:rPr>
          <w:rFonts w:ascii="Times New Roman" w:hAnsi="Times New Roman"/>
          <w:szCs w:val="24"/>
        </w:rPr>
        <w:t>a</w:t>
      </w:r>
      <w:r w:rsidRPr="00933A54">
        <w:rPr>
          <w:rFonts w:ascii="Times New Roman" w:hAnsi="Times New Roman"/>
          <w:szCs w:val="24"/>
        </w:rPr>
        <w:t xml:space="preserve">percibimiento privado o público, amonestación privada o pública, suspensión, destitución del puesto, sanción económica e  </w:t>
      </w:r>
      <w:r w:rsidRPr="00933A54">
        <w:rPr>
          <w:rFonts w:ascii="Times New Roman" w:hAnsi="Times New Roman"/>
          <w:szCs w:val="24"/>
        </w:rPr>
        <w:lastRenderedPageBreak/>
        <w:t>inhabilitación temporal para desempeñar empleos, cargos o comisiones en el servicio público.</w:t>
      </w:r>
    </w:p>
    <w:p w:rsidR="008266E7" w:rsidRPr="008266E7" w:rsidRDefault="00484613" w:rsidP="00933A54">
      <w:pPr>
        <w:pStyle w:val="Normal1"/>
        <w:numPr>
          <w:ilvl w:val="0"/>
          <w:numId w:val="2"/>
        </w:numPr>
        <w:spacing w:line="360" w:lineRule="auto"/>
        <w:rPr>
          <w:rFonts w:ascii="Arial" w:hAnsi="Arial" w:cs="Arial"/>
          <w:szCs w:val="24"/>
        </w:rPr>
      </w:pPr>
      <w:r w:rsidRPr="00933A54">
        <w:rPr>
          <w:rFonts w:ascii="Times New Roman" w:hAnsi="Times New Roman"/>
          <w:szCs w:val="24"/>
        </w:rPr>
        <w:t>Por último</w:t>
      </w:r>
      <w:r w:rsidR="00887B36" w:rsidRPr="00933A54">
        <w:rPr>
          <w:rFonts w:ascii="Times New Roman" w:hAnsi="Times New Roman"/>
          <w:szCs w:val="24"/>
        </w:rPr>
        <w:t>,</w:t>
      </w:r>
      <w:r w:rsidRPr="00933A54">
        <w:rPr>
          <w:rFonts w:ascii="Times New Roman" w:hAnsi="Times New Roman"/>
          <w:szCs w:val="24"/>
        </w:rPr>
        <w:t xml:space="preserve"> en el Derecho de la Seguridad Social y en específico el derecho de los seguros sociales, encontramos que los tres grandes institutos del seguro social en México</w:t>
      </w:r>
      <w:r w:rsidR="005B05FE" w:rsidRPr="00933A54">
        <w:rPr>
          <w:rStyle w:val="Refdenotaalpie"/>
          <w:rFonts w:ascii="Times New Roman" w:hAnsi="Times New Roman"/>
          <w:szCs w:val="24"/>
        </w:rPr>
        <w:footnoteReference w:id="5"/>
      </w:r>
      <w:r w:rsidRPr="00933A54">
        <w:rPr>
          <w:rFonts w:ascii="Times New Roman" w:hAnsi="Times New Roman"/>
          <w:szCs w:val="24"/>
        </w:rPr>
        <w:t xml:space="preserve"> incluyen en su normatividad la regulación para la prevención y atención de los riesgos de trabajo y en el caso específico del ISSFAM la terminología correcta es enfermedad, incapacidad y discapacidad sufrida con motivo del uso de las armas. Lo cierto es que los riesgos de trabajo contemplan accidentes y enfermedades profesionales y por </w:t>
      </w:r>
      <w:r w:rsidR="00887B36" w:rsidRPr="00933A54">
        <w:rPr>
          <w:rFonts w:ascii="Times New Roman" w:hAnsi="Times New Roman"/>
          <w:szCs w:val="24"/>
        </w:rPr>
        <w:t>e</w:t>
      </w:r>
      <w:r w:rsidRPr="00933A54">
        <w:rPr>
          <w:rFonts w:ascii="Times New Roman" w:hAnsi="Times New Roman"/>
          <w:szCs w:val="24"/>
        </w:rPr>
        <w:t xml:space="preserve">stas últimas se entiende: </w:t>
      </w:r>
      <w:r w:rsidRPr="00933A54">
        <w:rPr>
          <w:rFonts w:ascii="Times New Roman" w:hAnsi="Times New Roman"/>
        </w:rPr>
        <w:t>todo estado patológico derivado de la acción continuada de una causa que tenga su origen o motivo en el trabajo, o en el medio en que el trabajador se vea obligado a prestar sus servicios y las consecuencias del acoso laboral producen, en ese sentido, enfermedades profesionales.</w:t>
      </w:r>
      <w:r w:rsidRPr="00484613">
        <w:rPr>
          <w:rFonts w:ascii="Arial" w:hAnsi="Arial" w:cs="Arial"/>
        </w:rPr>
        <w:t xml:space="preserve"> </w:t>
      </w:r>
      <w:r w:rsidRPr="00484613">
        <w:rPr>
          <w:rFonts w:ascii="Arial" w:hAnsi="Arial" w:cs="Arial"/>
          <w:szCs w:val="24"/>
        </w:rPr>
        <w:t xml:space="preserve"> </w:t>
      </w:r>
    </w:p>
    <w:p w:rsidR="007A21E4" w:rsidRPr="00933A54" w:rsidRDefault="007A21E4"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A manera de interpretación y como puntos a resaltar de derecho comparado tenemos los siguientes:</w:t>
      </w:r>
    </w:p>
    <w:p w:rsidR="007A21E4" w:rsidRPr="00933A54" w:rsidRDefault="005B05FE"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1)</w:t>
      </w:r>
      <w:r w:rsidR="007A21E4" w:rsidRPr="00933A54">
        <w:rPr>
          <w:rFonts w:ascii="Times New Roman" w:hAnsi="Times New Roman" w:cs="Times New Roman"/>
          <w:sz w:val="24"/>
          <w:szCs w:val="24"/>
        </w:rPr>
        <w:t xml:space="preserve"> Tanto los trabajadores españoles como los mexicanos cuentan con legislación incipiente sobre el acoso laboral, siendo todavía más específica la legislación laboral en México que en España</w:t>
      </w:r>
      <w:r w:rsidR="00D34C9D" w:rsidRPr="00933A54">
        <w:rPr>
          <w:rFonts w:ascii="Times New Roman" w:hAnsi="Times New Roman" w:cs="Times New Roman"/>
          <w:sz w:val="24"/>
          <w:szCs w:val="24"/>
        </w:rPr>
        <w:t>, puesto que en la primera por lo menos se define y sanciona específicamente al patrón acosador o que lo permita en su centro de trabajo</w:t>
      </w:r>
      <w:r w:rsidR="007A21E4" w:rsidRPr="00933A54">
        <w:rPr>
          <w:rFonts w:ascii="Times New Roman" w:hAnsi="Times New Roman" w:cs="Times New Roman"/>
          <w:sz w:val="24"/>
          <w:szCs w:val="24"/>
        </w:rPr>
        <w:t>.</w:t>
      </w:r>
    </w:p>
    <w:p w:rsidR="007A21E4" w:rsidRPr="00933A54" w:rsidRDefault="005B05FE" w:rsidP="00933A54">
      <w:pPr>
        <w:autoSpaceDE w:val="0"/>
        <w:autoSpaceDN w:val="0"/>
        <w:adjustRightInd w:val="0"/>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2)</w:t>
      </w:r>
      <w:r w:rsidR="007A21E4" w:rsidRPr="00933A54">
        <w:rPr>
          <w:rFonts w:ascii="Times New Roman" w:hAnsi="Times New Roman" w:cs="Times New Roman"/>
          <w:sz w:val="24"/>
          <w:szCs w:val="24"/>
        </w:rPr>
        <w:t xml:space="preserve"> Tanto en España como en México, se cuentan con mecanismos constitucionales </w:t>
      </w:r>
      <w:r w:rsidR="0090507B" w:rsidRPr="00933A54">
        <w:rPr>
          <w:rFonts w:ascii="Times New Roman" w:hAnsi="Times New Roman" w:cs="Times New Roman"/>
          <w:sz w:val="24"/>
          <w:szCs w:val="24"/>
        </w:rPr>
        <w:t xml:space="preserve">para la salvaguarda del derecho a la </w:t>
      </w:r>
      <w:r w:rsidRPr="00933A54">
        <w:rPr>
          <w:rFonts w:ascii="Times New Roman" w:hAnsi="Times New Roman" w:cs="Times New Roman"/>
          <w:sz w:val="24"/>
          <w:szCs w:val="24"/>
        </w:rPr>
        <w:t>dignidad del trabajador,</w:t>
      </w:r>
      <w:r w:rsidR="0090507B" w:rsidRPr="00933A54">
        <w:rPr>
          <w:rFonts w:ascii="Times New Roman" w:hAnsi="Times New Roman" w:cs="Times New Roman"/>
          <w:sz w:val="24"/>
          <w:szCs w:val="24"/>
        </w:rPr>
        <w:t xml:space="preserve"> a la no discriminación, a la in</w:t>
      </w:r>
      <w:r w:rsidRPr="00933A54">
        <w:rPr>
          <w:rFonts w:ascii="Times New Roman" w:hAnsi="Times New Roman" w:cs="Times New Roman"/>
          <w:sz w:val="24"/>
          <w:szCs w:val="24"/>
        </w:rPr>
        <w:t xml:space="preserve">tegridad física y moral, al honor, </w:t>
      </w:r>
      <w:r w:rsidR="0090507B" w:rsidRPr="00933A54">
        <w:rPr>
          <w:rFonts w:ascii="Times New Roman" w:hAnsi="Times New Roman" w:cs="Times New Roman"/>
          <w:sz w:val="24"/>
          <w:szCs w:val="24"/>
        </w:rPr>
        <w:t>a la intimidad personal</w:t>
      </w:r>
      <w:r w:rsidR="001C6219" w:rsidRPr="00933A54">
        <w:rPr>
          <w:rFonts w:ascii="Times New Roman" w:hAnsi="Times New Roman" w:cs="Times New Roman"/>
          <w:sz w:val="24"/>
          <w:szCs w:val="24"/>
        </w:rPr>
        <w:t>,</w:t>
      </w:r>
      <w:r w:rsidR="0090507B" w:rsidRPr="00933A54">
        <w:rPr>
          <w:rFonts w:ascii="Times New Roman" w:hAnsi="Times New Roman" w:cs="Times New Roman"/>
          <w:sz w:val="24"/>
          <w:szCs w:val="24"/>
        </w:rPr>
        <w:t xml:space="preserve"> y a la propia imagen.</w:t>
      </w:r>
      <w:r w:rsidR="007A21E4" w:rsidRPr="00933A54">
        <w:rPr>
          <w:rFonts w:ascii="Times New Roman" w:hAnsi="Times New Roman" w:cs="Times New Roman"/>
          <w:sz w:val="24"/>
          <w:szCs w:val="24"/>
        </w:rPr>
        <w:t xml:space="preserve"> </w:t>
      </w:r>
    </w:p>
    <w:p w:rsidR="008266E7" w:rsidRDefault="005B05FE" w:rsidP="00933A54">
      <w:pPr>
        <w:autoSpaceDE w:val="0"/>
        <w:autoSpaceDN w:val="0"/>
        <w:adjustRightInd w:val="0"/>
        <w:spacing w:after="0" w:line="360" w:lineRule="auto"/>
        <w:jc w:val="both"/>
        <w:rPr>
          <w:rFonts w:ascii="Arial" w:hAnsi="Arial" w:cs="Arial"/>
          <w:sz w:val="24"/>
          <w:szCs w:val="24"/>
        </w:rPr>
      </w:pPr>
      <w:r w:rsidRPr="00933A54">
        <w:rPr>
          <w:rFonts w:ascii="Times New Roman" w:hAnsi="Times New Roman" w:cs="Times New Roman"/>
          <w:sz w:val="24"/>
          <w:szCs w:val="24"/>
        </w:rPr>
        <w:t>3)</w:t>
      </w:r>
      <w:r w:rsidR="007A21E4" w:rsidRPr="00933A54">
        <w:rPr>
          <w:rFonts w:ascii="Times New Roman" w:hAnsi="Times New Roman" w:cs="Times New Roman"/>
          <w:sz w:val="24"/>
          <w:szCs w:val="24"/>
        </w:rPr>
        <w:t xml:space="preserve"> En España es más efectiva la aplicación de su normatividad de seguridad social, atendiendo con ello de mejor forma las consecuencias que trae</w:t>
      </w:r>
      <w:r w:rsidR="0072144B" w:rsidRPr="00933A54">
        <w:rPr>
          <w:rFonts w:ascii="Times New Roman" w:hAnsi="Times New Roman" w:cs="Times New Roman"/>
          <w:sz w:val="24"/>
          <w:szCs w:val="24"/>
        </w:rPr>
        <w:t xml:space="preserve"> consigo</w:t>
      </w:r>
      <w:r w:rsidR="007A21E4" w:rsidRPr="00933A54">
        <w:rPr>
          <w:rFonts w:ascii="Times New Roman" w:hAnsi="Times New Roman" w:cs="Times New Roman"/>
          <w:sz w:val="24"/>
          <w:szCs w:val="24"/>
        </w:rPr>
        <w:t xml:space="preserve"> el acoso laboral en la salud de los trabajadores; mientras que en México al no ser ni siquiera reconocido el estrés como un riesgo de trabajo</w:t>
      </w:r>
      <w:r w:rsidR="0072144B" w:rsidRPr="00933A54">
        <w:rPr>
          <w:rFonts w:ascii="Times New Roman" w:hAnsi="Times New Roman" w:cs="Times New Roman"/>
          <w:sz w:val="24"/>
          <w:szCs w:val="24"/>
        </w:rPr>
        <w:t>,</w:t>
      </w:r>
      <w:r w:rsidR="007A21E4" w:rsidRPr="00933A54">
        <w:rPr>
          <w:rFonts w:ascii="Times New Roman" w:hAnsi="Times New Roman" w:cs="Times New Roman"/>
          <w:sz w:val="24"/>
          <w:szCs w:val="24"/>
        </w:rPr>
        <w:t xml:space="preserve"> resulta más difícil su </w:t>
      </w:r>
      <w:proofErr w:type="spellStart"/>
      <w:r w:rsidR="007A21E4" w:rsidRPr="00933A54">
        <w:rPr>
          <w:rFonts w:ascii="Times New Roman" w:hAnsi="Times New Roman" w:cs="Times New Roman"/>
          <w:sz w:val="24"/>
          <w:szCs w:val="24"/>
        </w:rPr>
        <w:t>justiciabilidad</w:t>
      </w:r>
      <w:proofErr w:type="spellEnd"/>
      <w:r w:rsidR="007A21E4" w:rsidRPr="00933A54">
        <w:rPr>
          <w:rFonts w:ascii="Times New Roman" w:hAnsi="Times New Roman" w:cs="Times New Roman"/>
          <w:sz w:val="24"/>
          <w:szCs w:val="24"/>
        </w:rPr>
        <w:t xml:space="preserve"> como enfermedad de trabajo.</w:t>
      </w:r>
    </w:p>
    <w:p w:rsidR="003F27A4" w:rsidRDefault="003F27A4" w:rsidP="00FB5530">
      <w:pPr>
        <w:autoSpaceDE w:val="0"/>
        <w:autoSpaceDN w:val="0"/>
        <w:adjustRightInd w:val="0"/>
        <w:spacing w:after="0" w:line="480" w:lineRule="auto"/>
        <w:jc w:val="both"/>
        <w:rPr>
          <w:rFonts w:ascii="Arial" w:hAnsi="Arial" w:cs="Arial"/>
          <w:sz w:val="24"/>
          <w:szCs w:val="24"/>
        </w:rPr>
      </w:pPr>
    </w:p>
    <w:p w:rsidR="009D53B9" w:rsidRDefault="009D53B9" w:rsidP="00FB5530">
      <w:pPr>
        <w:autoSpaceDE w:val="0"/>
        <w:autoSpaceDN w:val="0"/>
        <w:adjustRightInd w:val="0"/>
        <w:spacing w:after="0" w:line="480" w:lineRule="auto"/>
        <w:jc w:val="both"/>
        <w:rPr>
          <w:rFonts w:ascii="Arial" w:hAnsi="Arial" w:cs="Arial"/>
          <w:sz w:val="24"/>
          <w:szCs w:val="24"/>
        </w:rPr>
      </w:pPr>
    </w:p>
    <w:p w:rsidR="009D53B9" w:rsidRPr="00617A23" w:rsidRDefault="009D53B9" w:rsidP="00FB5530">
      <w:pPr>
        <w:autoSpaceDE w:val="0"/>
        <w:autoSpaceDN w:val="0"/>
        <w:adjustRightInd w:val="0"/>
        <w:spacing w:after="0" w:line="480" w:lineRule="auto"/>
        <w:jc w:val="both"/>
        <w:rPr>
          <w:rFonts w:ascii="Arial" w:hAnsi="Arial" w:cs="Arial"/>
          <w:sz w:val="24"/>
          <w:szCs w:val="24"/>
        </w:rPr>
      </w:pPr>
    </w:p>
    <w:p w:rsidR="00FB5530" w:rsidRPr="00FB5530" w:rsidRDefault="00FB5530" w:rsidP="00FB5530">
      <w:pPr>
        <w:autoSpaceDE w:val="0"/>
        <w:autoSpaceDN w:val="0"/>
        <w:adjustRightInd w:val="0"/>
        <w:spacing w:after="0" w:line="480" w:lineRule="auto"/>
        <w:jc w:val="both"/>
        <w:rPr>
          <w:rFonts w:ascii="Arial" w:hAnsi="Arial" w:cs="Arial"/>
          <w:b/>
          <w:sz w:val="24"/>
          <w:szCs w:val="24"/>
        </w:rPr>
      </w:pPr>
      <w:r w:rsidRPr="00FB5530">
        <w:rPr>
          <w:rFonts w:ascii="Arial" w:hAnsi="Arial" w:cs="Arial"/>
          <w:b/>
          <w:sz w:val="24"/>
          <w:szCs w:val="24"/>
        </w:rPr>
        <w:lastRenderedPageBreak/>
        <w:t>Acoso laboral en la Universidad Autónoma del Estado de Morelos</w:t>
      </w:r>
    </w:p>
    <w:p w:rsidR="00FB5530"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Las autoras de este artículo nos encontramos desarrollando actualmente una investigación</w:t>
      </w:r>
      <w:r w:rsidRPr="00933A54">
        <w:rPr>
          <w:rStyle w:val="Refdenotaalpie"/>
          <w:rFonts w:ascii="Times New Roman" w:hAnsi="Times New Roman" w:cs="Times New Roman"/>
          <w:sz w:val="24"/>
          <w:szCs w:val="24"/>
        </w:rPr>
        <w:footnoteReference w:id="6"/>
      </w:r>
      <w:r w:rsidRPr="00933A54">
        <w:rPr>
          <w:rFonts w:ascii="Times New Roman" w:hAnsi="Times New Roman" w:cs="Times New Roman"/>
          <w:sz w:val="24"/>
          <w:szCs w:val="24"/>
        </w:rPr>
        <w:t xml:space="preserve"> focalizada y propositiva,</w:t>
      </w:r>
      <w:r w:rsidR="0072144B" w:rsidRPr="00933A54">
        <w:rPr>
          <w:rFonts w:ascii="Times New Roman" w:hAnsi="Times New Roman" w:cs="Times New Roman"/>
          <w:sz w:val="24"/>
          <w:szCs w:val="24"/>
        </w:rPr>
        <w:t xml:space="preserve"> para</w:t>
      </w:r>
      <w:r w:rsidRPr="00933A54">
        <w:rPr>
          <w:rFonts w:ascii="Times New Roman" w:hAnsi="Times New Roman" w:cs="Times New Roman"/>
          <w:sz w:val="24"/>
          <w:szCs w:val="24"/>
        </w:rPr>
        <w:t xml:space="preserve"> identificar,</w:t>
      </w:r>
      <w:r w:rsidR="00221DB6" w:rsidRPr="00933A54">
        <w:rPr>
          <w:rFonts w:ascii="Times New Roman" w:hAnsi="Times New Roman" w:cs="Times New Roman"/>
          <w:sz w:val="24"/>
          <w:szCs w:val="24"/>
        </w:rPr>
        <w:t xml:space="preserve"> diagnosticar, atender,</w:t>
      </w:r>
      <w:r w:rsidRPr="00933A54">
        <w:rPr>
          <w:rFonts w:ascii="Times New Roman" w:hAnsi="Times New Roman" w:cs="Times New Roman"/>
          <w:sz w:val="24"/>
          <w:szCs w:val="24"/>
        </w:rPr>
        <w:t xml:space="preserve"> </w:t>
      </w:r>
      <w:r w:rsidR="00710E1D" w:rsidRPr="00933A54">
        <w:rPr>
          <w:rFonts w:ascii="Times New Roman" w:hAnsi="Times New Roman" w:cs="Times New Roman"/>
          <w:sz w:val="24"/>
          <w:szCs w:val="24"/>
        </w:rPr>
        <w:t xml:space="preserve">contrarrestar e </w:t>
      </w:r>
      <w:r w:rsidRPr="00933A54">
        <w:rPr>
          <w:rFonts w:ascii="Times New Roman" w:hAnsi="Times New Roman" w:cs="Times New Roman"/>
          <w:sz w:val="24"/>
          <w:szCs w:val="24"/>
        </w:rPr>
        <w:t>inhibir la práctica del acoso laboral en la Universidad Autón</w:t>
      </w:r>
      <w:r w:rsidR="00221DB6" w:rsidRPr="00933A54">
        <w:rPr>
          <w:rFonts w:ascii="Times New Roman" w:hAnsi="Times New Roman" w:cs="Times New Roman"/>
          <w:sz w:val="24"/>
          <w:szCs w:val="24"/>
        </w:rPr>
        <w:t>oma del Estado de Morelos</w:t>
      </w:r>
      <w:r w:rsidRPr="00933A54">
        <w:rPr>
          <w:rFonts w:ascii="Times New Roman" w:hAnsi="Times New Roman" w:cs="Times New Roman"/>
          <w:sz w:val="24"/>
          <w:szCs w:val="24"/>
        </w:rPr>
        <w:t>, aprovechando los avances que en el estudio del tema presentan otros países cuyas conquistas en materia jurídica se ha traducido en acciones concretas y específicas materializadas en políticas públicas.</w:t>
      </w:r>
    </w:p>
    <w:p w:rsidR="00FB5530" w:rsidRPr="00933A54" w:rsidRDefault="00FB5530" w:rsidP="00933A54">
      <w:pPr>
        <w:spacing w:after="0" w:line="360" w:lineRule="auto"/>
        <w:jc w:val="both"/>
        <w:rPr>
          <w:rFonts w:ascii="Times New Roman" w:hAnsi="Times New Roman" w:cs="Times New Roman"/>
          <w:sz w:val="24"/>
          <w:szCs w:val="24"/>
          <w:highlight w:val="yellow"/>
        </w:rPr>
      </w:pPr>
      <w:r w:rsidRPr="00933A54">
        <w:rPr>
          <w:rFonts w:ascii="Times New Roman" w:hAnsi="Times New Roman" w:cs="Times New Roman"/>
          <w:sz w:val="24"/>
          <w:szCs w:val="24"/>
        </w:rPr>
        <w:t>Un ra</w:t>
      </w:r>
      <w:r w:rsidR="00427F56" w:rsidRPr="00933A54">
        <w:rPr>
          <w:rFonts w:ascii="Times New Roman" w:hAnsi="Times New Roman" w:cs="Times New Roman"/>
          <w:sz w:val="24"/>
          <w:szCs w:val="24"/>
        </w:rPr>
        <w:t>sgo innovador por ser poco estudiado</w:t>
      </w:r>
      <w:r w:rsidRPr="00933A54">
        <w:rPr>
          <w:rFonts w:ascii="Times New Roman" w:hAnsi="Times New Roman" w:cs="Times New Roman"/>
          <w:sz w:val="24"/>
          <w:szCs w:val="24"/>
        </w:rPr>
        <w:t xml:space="preserve"> en México, es el abordaje del acoso laboral en institucione</w:t>
      </w:r>
      <w:r w:rsidR="00427F56" w:rsidRPr="00933A54">
        <w:rPr>
          <w:rFonts w:ascii="Times New Roman" w:hAnsi="Times New Roman" w:cs="Times New Roman"/>
          <w:sz w:val="24"/>
          <w:szCs w:val="24"/>
        </w:rPr>
        <w:t>s de educación superior y</w:t>
      </w:r>
      <w:r w:rsidRPr="00933A54">
        <w:rPr>
          <w:rFonts w:ascii="Times New Roman" w:hAnsi="Times New Roman" w:cs="Times New Roman"/>
          <w:sz w:val="24"/>
          <w:szCs w:val="24"/>
        </w:rPr>
        <w:t xml:space="preserve"> la UAEM no es la excepción</w:t>
      </w:r>
      <w:r w:rsidR="00B40278" w:rsidRPr="00933A54">
        <w:rPr>
          <w:rFonts w:ascii="Times New Roman" w:hAnsi="Times New Roman" w:cs="Times New Roman"/>
          <w:sz w:val="24"/>
          <w:szCs w:val="24"/>
        </w:rPr>
        <w:t xml:space="preserve"> -como ya se mencionó-.</w:t>
      </w:r>
      <w:r w:rsidRPr="00933A54">
        <w:rPr>
          <w:rFonts w:ascii="Times New Roman" w:hAnsi="Times New Roman" w:cs="Times New Roman"/>
          <w:sz w:val="24"/>
          <w:szCs w:val="24"/>
        </w:rPr>
        <w:t xml:space="preserve"> Se ha encontrado que el acoso laboral prolifera entre trabajadores cuya organización laboral es propicia para ello por las características que presenta, entre otras destacan: la estabilidad laboral, la despersonal</w:t>
      </w:r>
      <w:r w:rsidR="00427F56" w:rsidRPr="00933A54">
        <w:rPr>
          <w:rFonts w:ascii="Times New Roman" w:hAnsi="Times New Roman" w:cs="Times New Roman"/>
          <w:sz w:val="24"/>
          <w:szCs w:val="24"/>
        </w:rPr>
        <w:t>ización de la jerarquía laboral y</w:t>
      </w:r>
      <w:r w:rsidRPr="00933A54">
        <w:rPr>
          <w:rFonts w:ascii="Times New Roman" w:hAnsi="Times New Roman" w:cs="Times New Roman"/>
          <w:sz w:val="24"/>
          <w:szCs w:val="24"/>
        </w:rPr>
        <w:t xml:space="preserve"> la falta real de instrumentos de sol</w:t>
      </w:r>
      <w:r w:rsidR="00427F56" w:rsidRPr="00933A54">
        <w:rPr>
          <w:rFonts w:ascii="Times New Roman" w:hAnsi="Times New Roman" w:cs="Times New Roman"/>
          <w:sz w:val="24"/>
          <w:szCs w:val="24"/>
        </w:rPr>
        <w:t>ución de conflictos laborales, entre otros. Estos</w:t>
      </w:r>
      <w:r w:rsidRPr="00933A54">
        <w:rPr>
          <w:rFonts w:ascii="Times New Roman" w:hAnsi="Times New Roman" w:cs="Times New Roman"/>
          <w:sz w:val="24"/>
          <w:szCs w:val="24"/>
        </w:rPr>
        <w:t xml:space="preserve"> rasgos</w:t>
      </w:r>
      <w:r w:rsidR="00427F56" w:rsidRPr="00933A54">
        <w:rPr>
          <w:rFonts w:ascii="Times New Roman" w:hAnsi="Times New Roman" w:cs="Times New Roman"/>
          <w:sz w:val="24"/>
          <w:szCs w:val="24"/>
        </w:rPr>
        <w:t xml:space="preserve"> son</w:t>
      </w:r>
      <w:r w:rsidRPr="00933A54">
        <w:rPr>
          <w:rFonts w:ascii="Times New Roman" w:hAnsi="Times New Roman" w:cs="Times New Roman"/>
          <w:sz w:val="24"/>
          <w:szCs w:val="24"/>
        </w:rPr>
        <w:t xml:space="preserve"> propios de las relaciones laborales de las administraciones públicas y de  ins</w:t>
      </w:r>
      <w:r w:rsidR="00427F56" w:rsidRPr="00933A54">
        <w:rPr>
          <w:rFonts w:ascii="Times New Roman" w:hAnsi="Times New Roman" w:cs="Times New Roman"/>
          <w:sz w:val="24"/>
          <w:szCs w:val="24"/>
        </w:rPr>
        <w:t>tituciones educativas estatales. Ejemplo de ello es el caso de la UAEM</w:t>
      </w:r>
      <w:r w:rsidR="001C6219" w:rsidRPr="00933A54">
        <w:rPr>
          <w:rFonts w:ascii="Times New Roman" w:hAnsi="Times New Roman" w:cs="Times New Roman"/>
          <w:sz w:val="24"/>
          <w:szCs w:val="24"/>
        </w:rPr>
        <w:t>,</w:t>
      </w:r>
      <w:r w:rsidR="00427F56" w:rsidRPr="00933A54">
        <w:rPr>
          <w:rFonts w:ascii="Times New Roman" w:hAnsi="Times New Roman" w:cs="Times New Roman"/>
          <w:sz w:val="24"/>
          <w:szCs w:val="24"/>
        </w:rPr>
        <w:t xml:space="preserve"> donde a</w:t>
      </w:r>
      <w:r w:rsidRPr="00933A54">
        <w:rPr>
          <w:rFonts w:ascii="Times New Roman" w:hAnsi="Times New Roman" w:cs="Times New Roman"/>
          <w:sz w:val="24"/>
          <w:szCs w:val="24"/>
        </w:rPr>
        <w:t xml:space="preserve"> p</w:t>
      </w:r>
      <w:r w:rsidR="00427F56" w:rsidRPr="00933A54">
        <w:rPr>
          <w:rFonts w:ascii="Times New Roman" w:hAnsi="Times New Roman" w:cs="Times New Roman"/>
          <w:sz w:val="24"/>
          <w:szCs w:val="24"/>
        </w:rPr>
        <w:t>esar de la existencia</w:t>
      </w:r>
      <w:r w:rsidRPr="00933A54">
        <w:rPr>
          <w:rFonts w:ascii="Times New Roman" w:hAnsi="Times New Roman" w:cs="Times New Roman"/>
          <w:sz w:val="24"/>
          <w:szCs w:val="24"/>
        </w:rPr>
        <w:t xml:space="preserve"> de una Procuraduría de la Defensa de los Derechos Académicos, su universo de atención se centra específicamente en el personal académico y en su opera</w:t>
      </w:r>
      <w:r w:rsidR="001C6219" w:rsidRPr="00933A54">
        <w:rPr>
          <w:rFonts w:ascii="Times New Roman" w:hAnsi="Times New Roman" w:cs="Times New Roman"/>
          <w:sz w:val="24"/>
          <w:szCs w:val="24"/>
        </w:rPr>
        <w:t>tividad</w:t>
      </w:r>
      <w:r w:rsidRPr="00933A54">
        <w:rPr>
          <w:rFonts w:ascii="Times New Roman" w:hAnsi="Times New Roman" w:cs="Times New Roman"/>
          <w:sz w:val="24"/>
          <w:szCs w:val="24"/>
        </w:rPr>
        <w:t xml:space="preserve"> no cuenta con </w:t>
      </w:r>
      <w:r w:rsidR="001C6219" w:rsidRPr="00933A54">
        <w:rPr>
          <w:rFonts w:ascii="Times New Roman" w:hAnsi="Times New Roman" w:cs="Times New Roman"/>
          <w:sz w:val="24"/>
          <w:szCs w:val="24"/>
        </w:rPr>
        <w:t>la</w:t>
      </w:r>
      <w:r w:rsidRPr="00933A54">
        <w:rPr>
          <w:rFonts w:ascii="Times New Roman" w:hAnsi="Times New Roman" w:cs="Times New Roman"/>
          <w:sz w:val="24"/>
          <w:szCs w:val="24"/>
        </w:rPr>
        <w:t xml:space="preserve"> instancia y los recursos humanos calificados para la atención del acoso laboral.  </w:t>
      </w:r>
    </w:p>
    <w:p w:rsidR="0090507B" w:rsidRPr="00933A54" w:rsidRDefault="00B40278"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Una posible causa </w:t>
      </w:r>
      <w:r w:rsidR="00427F56" w:rsidRPr="00933A54">
        <w:rPr>
          <w:rFonts w:ascii="Times New Roman" w:hAnsi="Times New Roman" w:cs="Times New Roman"/>
          <w:sz w:val="24"/>
          <w:szCs w:val="24"/>
        </w:rPr>
        <w:t xml:space="preserve">es que en </w:t>
      </w:r>
      <w:r w:rsidR="0090507B" w:rsidRPr="00933A54">
        <w:rPr>
          <w:rFonts w:ascii="Times New Roman" w:hAnsi="Times New Roman" w:cs="Times New Roman"/>
          <w:sz w:val="24"/>
          <w:szCs w:val="24"/>
        </w:rPr>
        <w:t>la educación superior</w:t>
      </w:r>
      <w:r w:rsidR="00427F56" w:rsidRPr="00933A54">
        <w:rPr>
          <w:rFonts w:ascii="Times New Roman" w:hAnsi="Times New Roman" w:cs="Times New Roman"/>
          <w:sz w:val="24"/>
          <w:szCs w:val="24"/>
        </w:rPr>
        <w:t xml:space="preserve"> en México en los últimos años, </w:t>
      </w:r>
      <w:r w:rsidR="0090507B" w:rsidRPr="00933A54">
        <w:rPr>
          <w:rFonts w:ascii="Times New Roman" w:hAnsi="Times New Roman" w:cs="Times New Roman"/>
          <w:sz w:val="24"/>
          <w:szCs w:val="24"/>
        </w:rPr>
        <w:t xml:space="preserve">el concurso por los fondos </w:t>
      </w:r>
      <w:r w:rsidR="00427F56" w:rsidRPr="00933A54">
        <w:rPr>
          <w:rFonts w:ascii="Times New Roman" w:hAnsi="Times New Roman" w:cs="Times New Roman"/>
          <w:sz w:val="24"/>
          <w:szCs w:val="24"/>
        </w:rPr>
        <w:t xml:space="preserve">económicos </w:t>
      </w:r>
      <w:r w:rsidR="0090507B" w:rsidRPr="00933A54">
        <w:rPr>
          <w:rFonts w:ascii="Times New Roman" w:hAnsi="Times New Roman" w:cs="Times New Roman"/>
          <w:sz w:val="24"/>
          <w:szCs w:val="24"/>
        </w:rPr>
        <w:t>ha ocasionado</w:t>
      </w:r>
      <w:r w:rsidR="00DB3257" w:rsidRPr="00933A54">
        <w:rPr>
          <w:rFonts w:ascii="Times New Roman" w:hAnsi="Times New Roman" w:cs="Times New Roman"/>
          <w:sz w:val="24"/>
          <w:szCs w:val="24"/>
        </w:rPr>
        <w:t>, entre otros fenómenos,</w:t>
      </w:r>
      <w:r w:rsidR="0090507B" w:rsidRPr="00933A54">
        <w:rPr>
          <w:rFonts w:ascii="Times New Roman" w:hAnsi="Times New Roman" w:cs="Times New Roman"/>
          <w:sz w:val="24"/>
          <w:szCs w:val="24"/>
        </w:rPr>
        <w:t xml:space="preserve"> una competencia </w:t>
      </w:r>
      <w:r w:rsidR="00427F56" w:rsidRPr="00933A54">
        <w:rPr>
          <w:rFonts w:ascii="Times New Roman" w:hAnsi="Times New Roman" w:cs="Times New Roman"/>
          <w:sz w:val="24"/>
          <w:szCs w:val="24"/>
        </w:rPr>
        <w:t>entre su persona</w:t>
      </w:r>
      <w:r w:rsidR="002E33A2" w:rsidRPr="00933A54">
        <w:rPr>
          <w:rFonts w:ascii="Times New Roman" w:hAnsi="Times New Roman" w:cs="Times New Roman"/>
          <w:sz w:val="24"/>
          <w:szCs w:val="24"/>
        </w:rPr>
        <w:t>l para obtener plazas laborales,</w:t>
      </w:r>
      <w:r w:rsidR="00427F56" w:rsidRPr="00933A54">
        <w:rPr>
          <w:rFonts w:ascii="Times New Roman" w:hAnsi="Times New Roman" w:cs="Times New Roman"/>
          <w:sz w:val="24"/>
          <w:szCs w:val="24"/>
        </w:rPr>
        <w:t xml:space="preserve"> mejores contratos </w:t>
      </w:r>
      <w:r w:rsidR="0090507B" w:rsidRPr="00933A54">
        <w:rPr>
          <w:rFonts w:ascii="Times New Roman" w:hAnsi="Times New Roman" w:cs="Times New Roman"/>
          <w:sz w:val="24"/>
          <w:szCs w:val="24"/>
        </w:rPr>
        <w:t xml:space="preserve"> (con </w:t>
      </w:r>
      <w:proofErr w:type="spellStart"/>
      <w:r w:rsidR="0090507B" w:rsidRPr="00933A54">
        <w:rPr>
          <w:rFonts w:ascii="Times New Roman" w:hAnsi="Times New Roman" w:cs="Times New Roman"/>
          <w:sz w:val="24"/>
          <w:szCs w:val="24"/>
        </w:rPr>
        <w:t>defin</w:t>
      </w:r>
      <w:r w:rsidR="002E33A2" w:rsidRPr="00933A54">
        <w:rPr>
          <w:rFonts w:ascii="Times New Roman" w:hAnsi="Times New Roman" w:cs="Times New Roman"/>
          <w:sz w:val="24"/>
          <w:szCs w:val="24"/>
        </w:rPr>
        <w:t>itividad</w:t>
      </w:r>
      <w:proofErr w:type="spellEnd"/>
      <w:r w:rsidR="002E33A2" w:rsidRPr="00933A54">
        <w:rPr>
          <w:rFonts w:ascii="Times New Roman" w:hAnsi="Times New Roman" w:cs="Times New Roman"/>
          <w:sz w:val="24"/>
          <w:szCs w:val="24"/>
        </w:rPr>
        <w:t xml:space="preserve"> o estabilidad laboral),</w:t>
      </w:r>
      <w:r w:rsidR="0090507B" w:rsidRPr="00933A54">
        <w:rPr>
          <w:rFonts w:ascii="Times New Roman" w:hAnsi="Times New Roman" w:cs="Times New Roman"/>
          <w:sz w:val="24"/>
          <w:szCs w:val="24"/>
        </w:rPr>
        <w:t xml:space="preserve"> para ser </w:t>
      </w:r>
      <w:r w:rsidR="00606DBF" w:rsidRPr="00933A54">
        <w:rPr>
          <w:rFonts w:ascii="Times New Roman" w:hAnsi="Times New Roman" w:cs="Times New Roman"/>
          <w:sz w:val="24"/>
          <w:szCs w:val="24"/>
        </w:rPr>
        <w:t>incorporados a</w:t>
      </w:r>
      <w:r w:rsidR="002E33A2" w:rsidRPr="00933A54">
        <w:rPr>
          <w:rFonts w:ascii="Times New Roman" w:hAnsi="Times New Roman" w:cs="Times New Roman"/>
          <w:sz w:val="24"/>
          <w:szCs w:val="24"/>
        </w:rPr>
        <w:t>l sindicato,</w:t>
      </w:r>
      <w:r w:rsidR="0090507B" w:rsidRPr="00933A54">
        <w:rPr>
          <w:rFonts w:ascii="Times New Roman" w:hAnsi="Times New Roman" w:cs="Times New Roman"/>
          <w:sz w:val="24"/>
          <w:szCs w:val="24"/>
        </w:rPr>
        <w:t xml:space="preserve"> </w:t>
      </w:r>
      <w:r w:rsidR="00606DBF" w:rsidRPr="00933A54">
        <w:rPr>
          <w:rFonts w:ascii="Times New Roman" w:hAnsi="Times New Roman" w:cs="Times New Roman"/>
          <w:sz w:val="24"/>
          <w:szCs w:val="24"/>
        </w:rPr>
        <w:t xml:space="preserve">alcanzar </w:t>
      </w:r>
      <w:r w:rsidR="0090507B" w:rsidRPr="00933A54">
        <w:rPr>
          <w:rFonts w:ascii="Times New Roman" w:hAnsi="Times New Roman" w:cs="Times New Roman"/>
          <w:sz w:val="24"/>
          <w:szCs w:val="24"/>
        </w:rPr>
        <w:t xml:space="preserve"> la </w:t>
      </w:r>
      <w:r w:rsidR="002E33A2" w:rsidRPr="00933A54">
        <w:rPr>
          <w:rFonts w:ascii="Times New Roman" w:hAnsi="Times New Roman" w:cs="Times New Roman"/>
          <w:sz w:val="24"/>
          <w:szCs w:val="24"/>
        </w:rPr>
        <w:t>mayor credencialización posible,</w:t>
      </w:r>
      <w:r w:rsidR="0090507B" w:rsidRPr="00933A54">
        <w:rPr>
          <w:rFonts w:ascii="Times New Roman" w:hAnsi="Times New Roman" w:cs="Times New Roman"/>
          <w:sz w:val="24"/>
          <w:szCs w:val="24"/>
        </w:rPr>
        <w:t xml:space="preserve"> el mejor puntaje dentro de los programas de estímulos </w:t>
      </w:r>
      <w:r w:rsidR="00606DBF" w:rsidRPr="00933A54">
        <w:rPr>
          <w:rFonts w:ascii="Times New Roman" w:hAnsi="Times New Roman" w:cs="Times New Roman"/>
          <w:sz w:val="24"/>
          <w:szCs w:val="24"/>
        </w:rPr>
        <w:t>económicos</w:t>
      </w:r>
      <w:r w:rsidR="002E33A2" w:rsidRPr="00933A54">
        <w:rPr>
          <w:rFonts w:ascii="Times New Roman" w:hAnsi="Times New Roman" w:cs="Times New Roman"/>
          <w:sz w:val="24"/>
          <w:szCs w:val="24"/>
        </w:rPr>
        <w:t>,</w:t>
      </w:r>
      <w:r w:rsidR="0090507B" w:rsidRPr="00933A54">
        <w:rPr>
          <w:rFonts w:ascii="Times New Roman" w:hAnsi="Times New Roman" w:cs="Times New Roman"/>
          <w:sz w:val="24"/>
          <w:szCs w:val="24"/>
        </w:rPr>
        <w:t xml:space="preserve"> </w:t>
      </w:r>
      <w:r w:rsidR="00606DBF" w:rsidRPr="00933A54">
        <w:rPr>
          <w:rFonts w:ascii="Times New Roman" w:hAnsi="Times New Roman" w:cs="Times New Roman"/>
          <w:sz w:val="24"/>
          <w:szCs w:val="24"/>
        </w:rPr>
        <w:t>o</w:t>
      </w:r>
      <w:r w:rsidR="0090507B" w:rsidRPr="00933A54">
        <w:rPr>
          <w:rFonts w:ascii="Times New Roman" w:hAnsi="Times New Roman" w:cs="Times New Roman"/>
          <w:sz w:val="24"/>
          <w:szCs w:val="24"/>
        </w:rPr>
        <w:t xml:space="preserve">btener el mayor financiamiento externo e interno para desarrollar las actividades que </w:t>
      </w:r>
      <w:r w:rsidR="00606DBF" w:rsidRPr="00933A54">
        <w:rPr>
          <w:rFonts w:ascii="Times New Roman" w:hAnsi="Times New Roman" w:cs="Times New Roman"/>
          <w:sz w:val="24"/>
          <w:szCs w:val="24"/>
        </w:rPr>
        <w:t xml:space="preserve">la categoría laboral </w:t>
      </w:r>
      <w:r w:rsidR="00DB3257" w:rsidRPr="00933A54">
        <w:rPr>
          <w:rFonts w:ascii="Times New Roman" w:hAnsi="Times New Roman" w:cs="Times New Roman"/>
          <w:sz w:val="24"/>
          <w:szCs w:val="24"/>
        </w:rPr>
        <w:t>demanda</w:t>
      </w:r>
      <w:r w:rsidR="002E33A2" w:rsidRPr="00933A54">
        <w:rPr>
          <w:rFonts w:ascii="Times New Roman" w:hAnsi="Times New Roman" w:cs="Times New Roman"/>
          <w:sz w:val="24"/>
          <w:szCs w:val="24"/>
        </w:rPr>
        <w:t>.</w:t>
      </w:r>
      <w:r w:rsidR="00DB3257" w:rsidRPr="00933A54">
        <w:rPr>
          <w:rFonts w:ascii="Times New Roman" w:hAnsi="Times New Roman" w:cs="Times New Roman"/>
          <w:sz w:val="24"/>
          <w:szCs w:val="24"/>
        </w:rPr>
        <w:t xml:space="preserve"> </w:t>
      </w:r>
      <w:r w:rsidR="002E33A2" w:rsidRPr="00933A54">
        <w:rPr>
          <w:rFonts w:ascii="Times New Roman" w:hAnsi="Times New Roman" w:cs="Times New Roman"/>
          <w:sz w:val="24"/>
          <w:szCs w:val="24"/>
        </w:rPr>
        <w:t>Lo anterior</w:t>
      </w:r>
      <w:r w:rsidR="00DB3257" w:rsidRPr="00933A54">
        <w:rPr>
          <w:rFonts w:ascii="Times New Roman" w:hAnsi="Times New Roman" w:cs="Times New Roman"/>
          <w:sz w:val="24"/>
          <w:szCs w:val="24"/>
        </w:rPr>
        <w:t xml:space="preserve"> </w:t>
      </w:r>
      <w:r w:rsidR="0090507B" w:rsidRPr="00933A54">
        <w:rPr>
          <w:rFonts w:ascii="Times New Roman" w:hAnsi="Times New Roman" w:cs="Times New Roman"/>
          <w:sz w:val="24"/>
          <w:szCs w:val="24"/>
        </w:rPr>
        <w:t xml:space="preserve">aumenta la presión entre el personal, </w:t>
      </w:r>
      <w:r w:rsidR="00606DBF" w:rsidRPr="00933A54">
        <w:rPr>
          <w:rFonts w:ascii="Times New Roman" w:hAnsi="Times New Roman" w:cs="Times New Roman"/>
          <w:sz w:val="24"/>
          <w:szCs w:val="24"/>
        </w:rPr>
        <w:t xml:space="preserve">lo </w:t>
      </w:r>
      <w:r w:rsidR="0090507B" w:rsidRPr="00933A54">
        <w:rPr>
          <w:rFonts w:ascii="Times New Roman" w:hAnsi="Times New Roman" w:cs="Times New Roman"/>
          <w:sz w:val="24"/>
          <w:szCs w:val="24"/>
        </w:rPr>
        <w:t xml:space="preserve">que a su vez </w:t>
      </w:r>
      <w:r w:rsidR="0090507B" w:rsidRPr="00933A54">
        <w:rPr>
          <w:rStyle w:val="hps"/>
          <w:rFonts w:ascii="Times New Roman" w:hAnsi="Times New Roman" w:cs="Times New Roman"/>
          <w:sz w:val="24"/>
          <w:szCs w:val="24"/>
          <w:lang w:val="es-ES"/>
        </w:rPr>
        <w:t>desencadena o</w:t>
      </w:r>
      <w:r w:rsidR="0090507B" w:rsidRPr="00933A54">
        <w:rPr>
          <w:rFonts w:ascii="Times New Roman" w:hAnsi="Times New Roman" w:cs="Times New Roman"/>
          <w:sz w:val="24"/>
          <w:szCs w:val="24"/>
          <w:lang w:val="es-ES"/>
        </w:rPr>
        <w:t xml:space="preserve"> </w:t>
      </w:r>
      <w:r w:rsidR="0090507B" w:rsidRPr="00933A54">
        <w:rPr>
          <w:rStyle w:val="hps"/>
          <w:rFonts w:ascii="Times New Roman" w:hAnsi="Times New Roman" w:cs="Times New Roman"/>
          <w:sz w:val="24"/>
          <w:szCs w:val="24"/>
          <w:lang w:val="es-ES"/>
        </w:rPr>
        <w:t>exacerba</w:t>
      </w:r>
      <w:r w:rsidR="0090507B" w:rsidRPr="00933A54">
        <w:rPr>
          <w:rFonts w:ascii="Times New Roman" w:hAnsi="Times New Roman" w:cs="Times New Roman"/>
          <w:sz w:val="24"/>
          <w:szCs w:val="24"/>
          <w:lang w:val="es-ES"/>
        </w:rPr>
        <w:t xml:space="preserve"> los </w:t>
      </w:r>
      <w:r w:rsidR="0090507B" w:rsidRPr="00933A54">
        <w:rPr>
          <w:rStyle w:val="hps"/>
          <w:rFonts w:ascii="Times New Roman" w:hAnsi="Times New Roman" w:cs="Times New Roman"/>
          <w:sz w:val="24"/>
          <w:szCs w:val="24"/>
          <w:lang w:val="es-ES"/>
        </w:rPr>
        <w:t>conflictos</w:t>
      </w:r>
      <w:r w:rsidR="0090507B" w:rsidRPr="00933A54">
        <w:rPr>
          <w:rFonts w:ascii="Times New Roman" w:hAnsi="Times New Roman" w:cs="Times New Roman"/>
          <w:sz w:val="24"/>
          <w:szCs w:val="24"/>
        </w:rPr>
        <w:t xml:space="preserve"> interpersonales y son caldo de cultivo para el </w:t>
      </w:r>
      <w:proofErr w:type="spellStart"/>
      <w:r w:rsidR="0090507B" w:rsidRPr="00933A54">
        <w:rPr>
          <w:rFonts w:ascii="Times New Roman" w:hAnsi="Times New Roman" w:cs="Times New Roman"/>
          <w:i/>
          <w:sz w:val="24"/>
          <w:szCs w:val="24"/>
        </w:rPr>
        <w:t>mobbing</w:t>
      </w:r>
      <w:proofErr w:type="spellEnd"/>
      <w:r w:rsidR="0090507B" w:rsidRPr="00933A54">
        <w:rPr>
          <w:rFonts w:ascii="Times New Roman" w:hAnsi="Times New Roman" w:cs="Times New Roman"/>
          <w:sz w:val="24"/>
          <w:szCs w:val="24"/>
        </w:rPr>
        <w:t>.</w:t>
      </w:r>
    </w:p>
    <w:p w:rsidR="00B40278"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Por otra parte, no obstante que los datos duros muestran que el acoso laboral lo padecen en mayor proporción mujeres jóvenes, en el proyecto en mención decidimos incluir a toda la planta laboral de la UAEM, la cual representa un universo total de </w:t>
      </w:r>
      <w:r w:rsidR="00182B26" w:rsidRPr="00933A54">
        <w:rPr>
          <w:rFonts w:ascii="Times New Roman" w:hAnsi="Times New Roman" w:cs="Times New Roman"/>
          <w:sz w:val="24"/>
          <w:szCs w:val="24"/>
        </w:rPr>
        <w:t>6,723</w:t>
      </w:r>
      <w:r w:rsidRPr="00933A54">
        <w:rPr>
          <w:rFonts w:ascii="Times New Roman" w:hAnsi="Times New Roman" w:cs="Times New Roman"/>
          <w:sz w:val="24"/>
          <w:szCs w:val="24"/>
        </w:rPr>
        <w:t xml:space="preserve"> trabajadores entre personal administrativo y académico de diferentes categorías. Nos inclinamos a tomar el término acoso </w:t>
      </w:r>
      <w:r w:rsidRPr="00933A54">
        <w:rPr>
          <w:rFonts w:ascii="Times New Roman" w:hAnsi="Times New Roman" w:cs="Times New Roman"/>
          <w:sz w:val="24"/>
          <w:szCs w:val="24"/>
        </w:rPr>
        <w:lastRenderedPageBreak/>
        <w:t>laboral como eje de la investigación por su carácter incluyente, toda vez que comprende diversos tipos y grados de hostigamiento que pueden existir en una relación de trabajo: ascen</w:t>
      </w:r>
      <w:r w:rsidR="00F16F77" w:rsidRPr="00933A54">
        <w:rPr>
          <w:rFonts w:ascii="Times New Roman" w:hAnsi="Times New Roman" w:cs="Times New Roman"/>
          <w:sz w:val="24"/>
          <w:szCs w:val="24"/>
        </w:rPr>
        <w:t xml:space="preserve">dente, descendente u horizontal. </w:t>
      </w:r>
    </w:p>
    <w:p w:rsidR="00FB5530" w:rsidRPr="00933A54" w:rsidRDefault="00F16F77"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Las</w:t>
      </w:r>
      <w:r w:rsidR="00FB5530" w:rsidRPr="00933A54">
        <w:rPr>
          <w:rFonts w:ascii="Times New Roman" w:hAnsi="Times New Roman" w:cs="Times New Roman"/>
          <w:sz w:val="24"/>
          <w:szCs w:val="24"/>
        </w:rPr>
        <w:t xml:space="preserve"> acciones agresoras</w:t>
      </w:r>
      <w:r w:rsidRPr="00933A54">
        <w:rPr>
          <w:rFonts w:ascii="Times New Roman" w:hAnsi="Times New Roman" w:cs="Times New Roman"/>
          <w:sz w:val="24"/>
          <w:szCs w:val="24"/>
        </w:rPr>
        <w:t xml:space="preserve"> pueden ser muy variadas,</w:t>
      </w:r>
      <w:r w:rsidR="00FB5530" w:rsidRPr="00933A54">
        <w:rPr>
          <w:rFonts w:ascii="Times New Roman" w:hAnsi="Times New Roman" w:cs="Times New Roman"/>
          <w:sz w:val="24"/>
          <w:szCs w:val="24"/>
        </w:rPr>
        <w:t xml:space="preserve"> van desde</w:t>
      </w:r>
      <w:r w:rsidRPr="00933A54">
        <w:rPr>
          <w:rFonts w:ascii="Times New Roman" w:hAnsi="Times New Roman" w:cs="Times New Roman"/>
          <w:sz w:val="24"/>
          <w:szCs w:val="24"/>
        </w:rPr>
        <w:t xml:space="preserve"> el</w:t>
      </w:r>
      <w:r w:rsidR="00FB5530" w:rsidRPr="00933A54">
        <w:rPr>
          <w:rFonts w:ascii="Times New Roman" w:hAnsi="Times New Roman" w:cs="Times New Roman"/>
          <w:sz w:val="24"/>
          <w:szCs w:val="24"/>
        </w:rPr>
        <w:t xml:space="preserve"> aislamiento de la víctima, prohibición de platicar con los compañeros, dirigirse a un o una trabajadora de forma hostil o gros</w:t>
      </w:r>
      <w:r w:rsidR="00B40278" w:rsidRPr="00933A54">
        <w:rPr>
          <w:rFonts w:ascii="Times New Roman" w:hAnsi="Times New Roman" w:cs="Times New Roman"/>
          <w:sz w:val="24"/>
          <w:szCs w:val="24"/>
        </w:rPr>
        <w:t>era</w:t>
      </w:r>
      <w:r w:rsidR="00FB5530" w:rsidRPr="00933A54">
        <w:rPr>
          <w:rFonts w:ascii="Times New Roman" w:hAnsi="Times New Roman" w:cs="Times New Roman"/>
          <w:sz w:val="24"/>
          <w:szCs w:val="24"/>
        </w:rPr>
        <w:t>, hacer c</w:t>
      </w:r>
      <w:r w:rsidRPr="00933A54">
        <w:rPr>
          <w:rFonts w:ascii="Times New Roman" w:hAnsi="Times New Roman" w:cs="Times New Roman"/>
          <w:sz w:val="24"/>
          <w:szCs w:val="24"/>
        </w:rPr>
        <w:t>omentarios maliciosos</w:t>
      </w:r>
      <w:r w:rsidR="00FB5530" w:rsidRPr="00933A54">
        <w:rPr>
          <w:rFonts w:ascii="Times New Roman" w:hAnsi="Times New Roman" w:cs="Times New Roman"/>
          <w:sz w:val="24"/>
          <w:szCs w:val="24"/>
        </w:rPr>
        <w:t xml:space="preserve"> sobre alguien, ridiculizar el aspecto físico de una persona, o su trabajo, obstacul</w:t>
      </w:r>
      <w:r w:rsidRPr="00933A54">
        <w:rPr>
          <w:rFonts w:ascii="Times New Roman" w:hAnsi="Times New Roman" w:cs="Times New Roman"/>
          <w:sz w:val="24"/>
          <w:szCs w:val="24"/>
        </w:rPr>
        <w:t>izar su desempeño laboral;</w:t>
      </w:r>
      <w:r w:rsidR="00FB5530" w:rsidRPr="00933A54">
        <w:rPr>
          <w:rFonts w:ascii="Times New Roman" w:hAnsi="Times New Roman" w:cs="Times New Roman"/>
          <w:sz w:val="24"/>
          <w:szCs w:val="24"/>
        </w:rPr>
        <w:t xml:space="preserve"> hasta </w:t>
      </w:r>
      <w:r w:rsidR="00CB2AC1" w:rsidRPr="00933A54">
        <w:rPr>
          <w:rFonts w:ascii="Times New Roman" w:hAnsi="Times New Roman" w:cs="Times New Roman"/>
          <w:sz w:val="24"/>
          <w:szCs w:val="24"/>
        </w:rPr>
        <w:t xml:space="preserve">las </w:t>
      </w:r>
      <w:r w:rsidR="00FB5530" w:rsidRPr="00933A54">
        <w:rPr>
          <w:rFonts w:ascii="Times New Roman" w:hAnsi="Times New Roman" w:cs="Times New Roman"/>
          <w:sz w:val="24"/>
          <w:szCs w:val="24"/>
        </w:rPr>
        <w:t>lesiones físicas o agresiones de todo tipo, incluyendo las sexuales.</w:t>
      </w:r>
    </w:p>
    <w:p w:rsidR="00FB5530"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La investigación</w:t>
      </w:r>
      <w:r w:rsidR="00CB2AC1" w:rsidRPr="00933A54">
        <w:rPr>
          <w:rFonts w:ascii="Times New Roman" w:hAnsi="Times New Roman" w:cs="Times New Roman"/>
          <w:sz w:val="24"/>
          <w:szCs w:val="24"/>
        </w:rPr>
        <w:t xml:space="preserve"> contempló</w:t>
      </w:r>
      <w:r w:rsidRPr="00933A54">
        <w:rPr>
          <w:rFonts w:ascii="Times New Roman" w:hAnsi="Times New Roman" w:cs="Times New Roman"/>
          <w:sz w:val="24"/>
          <w:szCs w:val="24"/>
        </w:rPr>
        <w:t xml:space="preserve"> realizar un diagnóstico sobre la dimensión del acoso laboral en la UAEM, con pe</w:t>
      </w:r>
      <w:r w:rsidR="00CB2AC1" w:rsidRPr="00933A54">
        <w:rPr>
          <w:rFonts w:ascii="Times New Roman" w:hAnsi="Times New Roman" w:cs="Times New Roman"/>
          <w:sz w:val="24"/>
          <w:szCs w:val="24"/>
        </w:rPr>
        <w:t>rspectiva de género, que incluye</w:t>
      </w:r>
      <w:r w:rsidRPr="00933A54">
        <w:rPr>
          <w:rFonts w:ascii="Times New Roman" w:hAnsi="Times New Roman" w:cs="Times New Roman"/>
          <w:sz w:val="24"/>
          <w:szCs w:val="24"/>
        </w:rPr>
        <w:t xml:space="preserve">: un análisis jurídico de los tratados internacionales aplicables, la legislación nacional, estatal, </w:t>
      </w:r>
      <w:r w:rsidR="005E1FAE" w:rsidRPr="00933A54">
        <w:rPr>
          <w:rFonts w:ascii="Times New Roman" w:hAnsi="Times New Roman" w:cs="Times New Roman"/>
          <w:sz w:val="24"/>
          <w:szCs w:val="24"/>
        </w:rPr>
        <w:t>municipal e interna de la UAEM</w:t>
      </w:r>
      <w:r w:rsidRPr="00933A54">
        <w:rPr>
          <w:rFonts w:ascii="Times New Roman" w:hAnsi="Times New Roman" w:cs="Times New Roman"/>
          <w:sz w:val="24"/>
          <w:szCs w:val="24"/>
        </w:rPr>
        <w:t>, con especial interés en las normas con perspectiva de género (maternidad</w:t>
      </w:r>
      <w:r w:rsidR="005E1FAE" w:rsidRPr="00933A54">
        <w:rPr>
          <w:rFonts w:ascii="Times New Roman" w:hAnsi="Times New Roman" w:cs="Times New Roman"/>
          <w:sz w:val="24"/>
          <w:szCs w:val="24"/>
        </w:rPr>
        <w:t>-paternidad</w:t>
      </w:r>
      <w:r w:rsidRPr="00933A54">
        <w:rPr>
          <w:rFonts w:ascii="Times New Roman" w:hAnsi="Times New Roman" w:cs="Times New Roman"/>
          <w:sz w:val="24"/>
          <w:szCs w:val="24"/>
        </w:rPr>
        <w:t>, conciliación del trabaj</w:t>
      </w:r>
      <w:r w:rsidR="005E1FAE" w:rsidRPr="00933A54">
        <w:rPr>
          <w:rFonts w:ascii="Times New Roman" w:hAnsi="Times New Roman" w:cs="Times New Roman"/>
          <w:sz w:val="24"/>
          <w:szCs w:val="24"/>
        </w:rPr>
        <w:t>o familiar con el doméstico, entre otros</w:t>
      </w:r>
      <w:r w:rsidRPr="00933A54">
        <w:rPr>
          <w:rFonts w:ascii="Times New Roman" w:hAnsi="Times New Roman" w:cs="Times New Roman"/>
          <w:sz w:val="24"/>
          <w:szCs w:val="24"/>
        </w:rPr>
        <w:t xml:space="preserve">). </w:t>
      </w:r>
    </w:p>
    <w:p w:rsidR="00FB5530" w:rsidRPr="00933A54" w:rsidRDefault="00FB5530"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Asimismo, el estudio </w:t>
      </w:r>
      <w:r w:rsidR="00182B26" w:rsidRPr="00933A54">
        <w:rPr>
          <w:rFonts w:ascii="Times New Roman" w:hAnsi="Times New Roman" w:cs="Times New Roman"/>
          <w:sz w:val="24"/>
          <w:szCs w:val="24"/>
        </w:rPr>
        <w:t>cuenta</w:t>
      </w:r>
      <w:r w:rsidRPr="00933A54">
        <w:rPr>
          <w:rFonts w:ascii="Times New Roman" w:hAnsi="Times New Roman" w:cs="Times New Roman"/>
          <w:sz w:val="24"/>
          <w:szCs w:val="24"/>
        </w:rPr>
        <w:t xml:space="preserve"> con una parte emp</w:t>
      </w:r>
      <w:r w:rsidR="00182B26" w:rsidRPr="00933A54">
        <w:rPr>
          <w:rFonts w:ascii="Times New Roman" w:hAnsi="Times New Roman" w:cs="Times New Roman"/>
          <w:sz w:val="24"/>
          <w:szCs w:val="24"/>
        </w:rPr>
        <w:t>ír</w:t>
      </w:r>
      <w:r w:rsidRPr="00933A54">
        <w:rPr>
          <w:rFonts w:ascii="Times New Roman" w:hAnsi="Times New Roman" w:cs="Times New Roman"/>
          <w:sz w:val="24"/>
          <w:szCs w:val="24"/>
        </w:rPr>
        <w:t>ica consistente en una investigación de campo (de corte descriptivo-aplicativo)</w:t>
      </w:r>
      <w:r w:rsidRPr="00933A54">
        <w:rPr>
          <w:rStyle w:val="Refdenotaalpie"/>
          <w:rFonts w:ascii="Times New Roman" w:hAnsi="Times New Roman" w:cs="Times New Roman"/>
          <w:sz w:val="24"/>
          <w:szCs w:val="24"/>
        </w:rPr>
        <w:footnoteReference w:id="7"/>
      </w:r>
      <w:r w:rsidRPr="00933A54">
        <w:rPr>
          <w:rFonts w:ascii="Times New Roman" w:hAnsi="Times New Roman" w:cs="Times New Roman"/>
          <w:sz w:val="24"/>
          <w:szCs w:val="24"/>
        </w:rPr>
        <w:t>, para diagnosticar la dimensión del problema, en gene</w:t>
      </w:r>
      <w:r w:rsidR="000A7C16" w:rsidRPr="00933A54">
        <w:rPr>
          <w:rFonts w:ascii="Times New Roman" w:hAnsi="Times New Roman" w:cs="Times New Roman"/>
          <w:sz w:val="24"/>
          <w:szCs w:val="24"/>
        </w:rPr>
        <w:t>ral para todos los trabajadores, en especial para encontrar las</w:t>
      </w:r>
      <w:r w:rsidRPr="00933A54">
        <w:rPr>
          <w:rFonts w:ascii="Times New Roman" w:hAnsi="Times New Roman" w:cs="Times New Roman"/>
          <w:sz w:val="24"/>
          <w:szCs w:val="24"/>
        </w:rPr>
        <w:t xml:space="preserve"> causas y consecuencias, así como distinguir entre paliativos y medios efectivos utilizados para su solución. Dicho diagnóstico </w:t>
      </w:r>
      <w:r w:rsidR="000A7C16" w:rsidRPr="00933A54">
        <w:rPr>
          <w:rFonts w:ascii="Times New Roman" w:hAnsi="Times New Roman" w:cs="Times New Roman"/>
          <w:sz w:val="24"/>
          <w:szCs w:val="24"/>
        </w:rPr>
        <w:t>se utiliza para</w:t>
      </w:r>
      <w:r w:rsidRPr="00933A54">
        <w:rPr>
          <w:rFonts w:ascii="Times New Roman" w:hAnsi="Times New Roman" w:cs="Times New Roman"/>
          <w:sz w:val="24"/>
          <w:szCs w:val="24"/>
        </w:rPr>
        <w:t xml:space="preserve"> establecer un plan de acción que abarque las propuestas de: creación de una </w:t>
      </w:r>
      <w:r w:rsidRPr="00933A54">
        <w:rPr>
          <w:rFonts w:ascii="Times New Roman" w:hAnsi="Times New Roman" w:cs="Times New Roman"/>
          <w:i/>
          <w:iCs/>
          <w:sz w:val="24"/>
          <w:szCs w:val="24"/>
        </w:rPr>
        <w:t xml:space="preserve">unidad especializada </w:t>
      </w:r>
      <w:r w:rsidRPr="00933A54">
        <w:rPr>
          <w:rFonts w:ascii="Times New Roman" w:hAnsi="Times New Roman" w:cs="Times New Roman"/>
          <w:sz w:val="24"/>
          <w:szCs w:val="24"/>
        </w:rPr>
        <w:t xml:space="preserve">en el tema, </w:t>
      </w:r>
      <w:r w:rsidR="000A7C16" w:rsidRPr="00933A54">
        <w:rPr>
          <w:rFonts w:ascii="Times New Roman" w:hAnsi="Times New Roman" w:cs="Times New Roman"/>
          <w:sz w:val="24"/>
          <w:szCs w:val="24"/>
        </w:rPr>
        <w:t xml:space="preserve">las </w:t>
      </w:r>
      <w:r w:rsidRPr="00933A54">
        <w:rPr>
          <w:rFonts w:ascii="Times New Roman" w:hAnsi="Times New Roman" w:cs="Times New Roman"/>
          <w:sz w:val="24"/>
          <w:szCs w:val="24"/>
        </w:rPr>
        <w:t>reformas legislativas necesarias</w:t>
      </w:r>
      <w:r w:rsidR="0090507B" w:rsidRPr="00933A54">
        <w:rPr>
          <w:rFonts w:ascii="Times New Roman" w:hAnsi="Times New Roman" w:cs="Times New Roman"/>
          <w:sz w:val="24"/>
          <w:szCs w:val="24"/>
        </w:rPr>
        <w:t xml:space="preserve">, </w:t>
      </w:r>
      <w:r w:rsidR="000A7C16" w:rsidRPr="00933A54">
        <w:rPr>
          <w:rFonts w:ascii="Times New Roman" w:hAnsi="Times New Roman" w:cs="Times New Roman"/>
          <w:sz w:val="24"/>
          <w:szCs w:val="24"/>
        </w:rPr>
        <w:t xml:space="preserve">la propuesta de un </w:t>
      </w:r>
      <w:r w:rsidR="00BB09B8" w:rsidRPr="00933A54">
        <w:rPr>
          <w:rFonts w:ascii="Times New Roman" w:hAnsi="Times New Roman" w:cs="Times New Roman"/>
          <w:sz w:val="24"/>
          <w:szCs w:val="24"/>
        </w:rPr>
        <w:t>p</w:t>
      </w:r>
      <w:r w:rsidR="0090507B" w:rsidRPr="00933A54">
        <w:rPr>
          <w:rFonts w:ascii="Times New Roman" w:hAnsi="Times New Roman" w:cs="Times New Roman"/>
          <w:sz w:val="24"/>
          <w:szCs w:val="24"/>
        </w:rPr>
        <w:t xml:space="preserve">rotocolo de prevención e intervención de acoso laboral en la UAEM </w:t>
      </w:r>
      <w:r w:rsidRPr="00933A54">
        <w:rPr>
          <w:rFonts w:ascii="Times New Roman" w:hAnsi="Times New Roman" w:cs="Times New Roman"/>
          <w:sz w:val="24"/>
          <w:szCs w:val="24"/>
        </w:rPr>
        <w:t>y una campaña de sensibilización dirigida a toda la comunidad universitaria, para</w:t>
      </w:r>
      <w:r w:rsidR="00BC78A5" w:rsidRPr="00933A54">
        <w:rPr>
          <w:rFonts w:ascii="Times New Roman" w:hAnsi="Times New Roman" w:cs="Times New Roman"/>
          <w:sz w:val="24"/>
          <w:szCs w:val="24"/>
        </w:rPr>
        <w:t>,</w:t>
      </w:r>
      <w:r w:rsidRPr="00933A54">
        <w:rPr>
          <w:rFonts w:ascii="Times New Roman" w:hAnsi="Times New Roman" w:cs="Times New Roman"/>
          <w:sz w:val="24"/>
          <w:szCs w:val="24"/>
        </w:rPr>
        <w:t xml:space="preserve"> finalmente, gestionar las acciones propuestas a la discusión y eventual aprobación del H. Consejo Universitario de la UAEM. </w:t>
      </w:r>
    </w:p>
    <w:p w:rsidR="00B47C29" w:rsidRPr="00933A54" w:rsidRDefault="00B47C29"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El objetivo de esta investigación es</w:t>
      </w:r>
      <w:r w:rsidR="00FB5530" w:rsidRPr="00933A54">
        <w:rPr>
          <w:rFonts w:ascii="Times New Roman" w:hAnsi="Times New Roman" w:cs="Times New Roman"/>
          <w:sz w:val="24"/>
          <w:szCs w:val="24"/>
        </w:rPr>
        <w:t xml:space="preserve"> aportar una propuesta para lograr un cambio en el clima laboral de la comunidad universitaria de la UAEM, extendiendo su impacto a otras instituci</w:t>
      </w:r>
      <w:r w:rsidRPr="00933A54">
        <w:rPr>
          <w:rFonts w:ascii="Times New Roman" w:hAnsi="Times New Roman" w:cs="Times New Roman"/>
          <w:sz w:val="24"/>
          <w:szCs w:val="24"/>
        </w:rPr>
        <w:t xml:space="preserve">ones del estado y del país. </w:t>
      </w:r>
    </w:p>
    <w:p w:rsidR="0090507B" w:rsidRPr="00DB6CF5" w:rsidRDefault="00B47C29" w:rsidP="00933A54">
      <w:pPr>
        <w:spacing w:after="0" w:line="360" w:lineRule="auto"/>
        <w:jc w:val="both"/>
        <w:rPr>
          <w:rFonts w:ascii="Arial" w:hAnsi="Arial" w:cs="Arial"/>
          <w:sz w:val="24"/>
          <w:szCs w:val="24"/>
        </w:rPr>
      </w:pPr>
      <w:r w:rsidRPr="00933A54">
        <w:rPr>
          <w:rFonts w:ascii="Times New Roman" w:hAnsi="Times New Roman" w:cs="Times New Roman"/>
          <w:sz w:val="24"/>
          <w:szCs w:val="24"/>
        </w:rPr>
        <w:t xml:space="preserve">El </w:t>
      </w:r>
      <w:r w:rsidR="00A43CDA" w:rsidRPr="00933A54">
        <w:rPr>
          <w:rFonts w:ascii="Times New Roman" w:hAnsi="Times New Roman" w:cs="Times New Roman"/>
          <w:sz w:val="24"/>
          <w:szCs w:val="24"/>
        </w:rPr>
        <w:t>“</w:t>
      </w:r>
      <w:r w:rsidRPr="00933A54">
        <w:rPr>
          <w:rFonts w:ascii="Times New Roman" w:hAnsi="Times New Roman" w:cs="Times New Roman"/>
          <w:sz w:val="24"/>
          <w:szCs w:val="24"/>
        </w:rPr>
        <w:t>P</w:t>
      </w:r>
      <w:r w:rsidR="00FB5530" w:rsidRPr="00933A54">
        <w:rPr>
          <w:rFonts w:ascii="Times New Roman" w:hAnsi="Times New Roman" w:cs="Times New Roman"/>
          <w:sz w:val="24"/>
          <w:szCs w:val="24"/>
        </w:rPr>
        <w:t>rotocolo de prevención</w:t>
      </w:r>
      <w:r w:rsidR="00D34C9D" w:rsidRPr="00933A54">
        <w:rPr>
          <w:rFonts w:ascii="Times New Roman" w:hAnsi="Times New Roman" w:cs="Times New Roman"/>
          <w:sz w:val="24"/>
          <w:szCs w:val="24"/>
        </w:rPr>
        <w:t>,</w:t>
      </w:r>
      <w:r w:rsidR="00FB5530" w:rsidRPr="00933A54">
        <w:rPr>
          <w:rFonts w:ascii="Times New Roman" w:hAnsi="Times New Roman" w:cs="Times New Roman"/>
          <w:sz w:val="24"/>
          <w:szCs w:val="24"/>
        </w:rPr>
        <w:t xml:space="preserve"> atención</w:t>
      </w:r>
      <w:r w:rsidR="00D34C9D" w:rsidRPr="00933A54">
        <w:rPr>
          <w:rFonts w:ascii="Times New Roman" w:hAnsi="Times New Roman" w:cs="Times New Roman"/>
          <w:sz w:val="24"/>
          <w:szCs w:val="24"/>
        </w:rPr>
        <w:t xml:space="preserve"> y control</w:t>
      </w:r>
      <w:r w:rsidR="00FB5530" w:rsidRPr="00933A54">
        <w:rPr>
          <w:rFonts w:ascii="Times New Roman" w:hAnsi="Times New Roman" w:cs="Times New Roman"/>
          <w:sz w:val="24"/>
          <w:szCs w:val="24"/>
        </w:rPr>
        <w:t xml:space="preserve"> </w:t>
      </w:r>
      <w:r w:rsidR="00D34C9D" w:rsidRPr="00933A54">
        <w:rPr>
          <w:rFonts w:ascii="Times New Roman" w:hAnsi="Times New Roman" w:cs="Times New Roman"/>
          <w:sz w:val="24"/>
          <w:szCs w:val="24"/>
        </w:rPr>
        <w:t>del</w:t>
      </w:r>
      <w:r w:rsidR="00FB5530" w:rsidRPr="00933A54">
        <w:rPr>
          <w:rFonts w:ascii="Times New Roman" w:hAnsi="Times New Roman" w:cs="Times New Roman"/>
          <w:sz w:val="24"/>
          <w:szCs w:val="24"/>
        </w:rPr>
        <w:t xml:space="preserve"> acoso laboral</w:t>
      </w:r>
      <w:r w:rsidR="00A43CDA" w:rsidRPr="00933A54">
        <w:rPr>
          <w:rFonts w:ascii="Times New Roman" w:hAnsi="Times New Roman" w:cs="Times New Roman"/>
          <w:sz w:val="24"/>
          <w:szCs w:val="24"/>
        </w:rPr>
        <w:t>”</w:t>
      </w:r>
      <w:r w:rsidR="00FB5530" w:rsidRPr="00933A54">
        <w:rPr>
          <w:rFonts w:ascii="Times New Roman" w:hAnsi="Times New Roman" w:cs="Times New Roman"/>
          <w:sz w:val="24"/>
          <w:szCs w:val="24"/>
        </w:rPr>
        <w:t xml:space="preserve"> permitirá ahondar en</w:t>
      </w:r>
      <w:r w:rsidRPr="00933A54">
        <w:rPr>
          <w:rFonts w:ascii="Times New Roman" w:hAnsi="Times New Roman" w:cs="Times New Roman"/>
          <w:sz w:val="24"/>
          <w:szCs w:val="24"/>
        </w:rPr>
        <w:t xml:space="preserve"> los resultados de</w:t>
      </w:r>
      <w:r w:rsidR="00FB5530" w:rsidRPr="00933A54">
        <w:rPr>
          <w:rFonts w:ascii="Times New Roman" w:hAnsi="Times New Roman" w:cs="Times New Roman"/>
          <w:sz w:val="24"/>
          <w:szCs w:val="24"/>
        </w:rPr>
        <w:t xml:space="preserve"> las investigaciones, promover la denuncia</w:t>
      </w:r>
      <w:r w:rsidRPr="00933A54">
        <w:rPr>
          <w:rFonts w:ascii="Times New Roman" w:hAnsi="Times New Roman" w:cs="Times New Roman"/>
          <w:sz w:val="24"/>
          <w:szCs w:val="24"/>
        </w:rPr>
        <w:t xml:space="preserve"> en contra </w:t>
      </w:r>
      <w:r w:rsidR="00FB5530" w:rsidRPr="00933A54">
        <w:rPr>
          <w:rFonts w:ascii="Times New Roman" w:hAnsi="Times New Roman" w:cs="Times New Roman"/>
          <w:sz w:val="24"/>
          <w:szCs w:val="24"/>
        </w:rPr>
        <w:t xml:space="preserve">de quien practique el acoso laboral en cualquiera de sus manifestaciones, para institucionalizar la sanción a los infractores y </w:t>
      </w:r>
      <w:r w:rsidR="00FB5530" w:rsidRPr="00933A54">
        <w:rPr>
          <w:rFonts w:ascii="Times New Roman" w:hAnsi="Times New Roman" w:cs="Times New Roman"/>
          <w:sz w:val="24"/>
          <w:szCs w:val="24"/>
        </w:rPr>
        <w:lastRenderedPageBreak/>
        <w:t xml:space="preserve">con ello inhibir y </w:t>
      </w:r>
      <w:r w:rsidRPr="00933A54">
        <w:rPr>
          <w:rFonts w:ascii="Times New Roman" w:hAnsi="Times New Roman" w:cs="Times New Roman"/>
          <w:sz w:val="24"/>
          <w:szCs w:val="24"/>
        </w:rPr>
        <w:t>e</w:t>
      </w:r>
      <w:r w:rsidR="00FB5530" w:rsidRPr="00933A54">
        <w:rPr>
          <w:rFonts w:ascii="Times New Roman" w:hAnsi="Times New Roman" w:cs="Times New Roman"/>
          <w:sz w:val="24"/>
          <w:szCs w:val="24"/>
        </w:rPr>
        <w:t>r</w:t>
      </w:r>
      <w:r w:rsidRPr="00933A54">
        <w:rPr>
          <w:rFonts w:ascii="Times New Roman" w:hAnsi="Times New Roman" w:cs="Times New Roman"/>
          <w:sz w:val="24"/>
          <w:szCs w:val="24"/>
        </w:rPr>
        <w:t>r</w:t>
      </w:r>
      <w:r w:rsidR="00FB5530" w:rsidRPr="00933A54">
        <w:rPr>
          <w:rFonts w:ascii="Times New Roman" w:hAnsi="Times New Roman" w:cs="Times New Roman"/>
          <w:sz w:val="24"/>
          <w:szCs w:val="24"/>
        </w:rPr>
        <w:t>adicar dichas práctic</w:t>
      </w:r>
      <w:r w:rsidRPr="00933A54">
        <w:rPr>
          <w:rFonts w:ascii="Times New Roman" w:hAnsi="Times New Roman" w:cs="Times New Roman"/>
          <w:sz w:val="24"/>
          <w:szCs w:val="24"/>
        </w:rPr>
        <w:t>as. La implementación de dicho P</w:t>
      </w:r>
      <w:r w:rsidR="00FB5530" w:rsidRPr="00933A54">
        <w:rPr>
          <w:rFonts w:ascii="Times New Roman" w:hAnsi="Times New Roman" w:cs="Times New Roman"/>
          <w:sz w:val="24"/>
          <w:szCs w:val="24"/>
        </w:rPr>
        <w:t xml:space="preserve">rotocolo permitirá asimismo, </w:t>
      </w:r>
      <w:r w:rsidRPr="00933A54">
        <w:rPr>
          <w:rFonts w:ascii="Times New Roman" w:hAnsi="Times New Roman" w:cs="Times New Roman"/>
          <w:sz w:val="24"/>
          <w:szCs w:val="24"/>
        </w:rPr>
        <w:t xml:space="preserve">salvaguardar los derechos humanos y la dignidad de los trabajadores universitarios y </w:t>
      </w:r>
      <w:r w:rsidR="00FB5530" w:rsidRPr="00933A54">
        <w:rPr>
          <w:rFonts w:ascii="Times New Roman" w:hAnsi="Times New Roman" w:cs="Times New Roman"/>
          <w:sz w:val="24"/>
          <w:szCs w:val="24"/>
        </w:rPr>
        <w:t xml:space="preserve">evaluar una posible reducción en el ausentismo laboral, </w:t>
      </w:r>
      <w:r w:rsidRPr="00933A54">
        <w:rPr>
          <w:rFonts w:ascii="Times New Roman" w:hAnsi="Times New Roman" w:cs="Times New Roman"/>
          <w:sz w:val="24"/>
          <w:szCs w:val="24"/>
        </w:rPr>
        <w:t xml:space="preserve">la </w:t>
      </w:r>
      <w:r w:rsidR="00FB5530" w:rsidRPr="00933A54">
        <w:rPr>
          <w:rFonts w:ascii="Times New Roman" w:hAnsi="Times New Roman" w:cs="Times New Roman"/>
          <w:sz w:val="24"/>
          <w:szCs w:val="24"/>
        </w:rPr>
        <w:t xml:space="preserve">excesiva rotación de personal, así como los costos directos e indirectos que representa para la institución la atención a problemas psicológicos </w:t>
      </w:r>
      <w:r w:rsidRPr="00933A54">
        <w:rPr>
          <w:rFonts w:ascii="Times New Roman" w:hAnsi="Times New Roman" w:cs="Times New Roman"/>
          <w:sz w:val="24"/>
          <w:szCs w:val="24"/>
        </w:rPr>
        <w:t>entre los trabajadores, derivada</w:t>
      </w:r>
      <w:r w:rsidR="00FB5530" w:rsidRPr="00933A54">
        <w:rPr>
          <w:rFonts w:ascii="Times New Roman" w:hAnsi="Times New Roman" w:cs="Times New Roman"/>
          <w:sz w:val="24"/>
          <w:szCs w:val="24"/>
        </w:rPr>
        <w:t xml:space="preserve"> de la práctica del acoso laboral. Erradicar esta práctica, abona –sin duda- en favor de un ambiente favorable para el mejor desempeño, atención y biene</w:t>
      </w:r>
      <w:r w:rsidRPr="00933A54">
        <w:rPr>
          <w:rFonts w:ascii="Times New Roman" w:hAnsi="Times New Roman" w:cs="Times New Roman"/>
          <w:sz w:val="24"/>
          <w:szCs w:val="24"/>
        </w:rPr>
        <w:t>star de todos quienes integran</w:t>
      </w:r>
      <w:r w:rsidR="00FB5530" w:rsidRPr="00933A54">
        <w:rPr>
          <w:rFonts w:ascii="Times New Roman" w:hAnsi="Times New Roman" w:cs="Times New Roman"/>
          <w:sz w:val="24"/>
          <w:szCs w:val="24"/>
        </w:rPr>
        <w:t xml:space="preserve"> la comunidad universitaria.</w:t>
      </w:r>
      <w:r w:rsidRPr="00933A54">
        <w:rPr>
          <w:rFonts w:ascii="Times New Roman" w:hAnsi="Times New Roman" w:cs="Times New Roman"/>
          <w:sz w:val="24"/>
          <w:szCs w:val="24"/>
        </w:rPr>
        <w:t xml:space="preserve"> </w:t>
      </w:r>
      <w:r w:rsidR="00BC78A5" w:rsidRPr="00933A54">
        <w:rPr>
          <w:rFonts w:ascii="Times New Roman" w:hAnsi="Times New Roman" w:cs="Times New Roman"/>
          <w:sz w:val="24"/>
          <w:szCs w:val="24"/>
        </w:rPr>
        <w:t>P</w:t>
      </w:r>
      <w:r w:rsidR="0090507B" w:rsidRPr="00933A54">
        <w:rPr>
          <w:rFonts w:ascii="Times New Roman" w:hAnsi="Times New Roman" w:cs="Times New Roman"/>
          <w:sz w:val="24"/>
          <w:szCs w:val="24"/>
        </w:rPr>
        <w:t xml:space="preserve">or </w:t>
      </w:r>
      <w:r w:rsidR="00BC78A5" w:rsidRPr="00933A54">
        <w:rPr>
          <w:rFonts w:ascii="Times New Roman" w:hAnsi="Times New Roman" w:cs="Times New Roman"/>
          <w:sz w:val="24"/>
          <w:szCs w:val="24"/>
        </w:rPr>
        <w:t xml:space="preserve">todo </w:t>
      </w:r>
      <w:r w:rsidR="0090507B" w:rsidRPr="00933A54">
        <w:rPr>
          <w:rFonts w:ascii="Times New Roman" w:hAnsi="Times New Roman" w:cs="Times New Roman"/>
          <w:sz w:val="24"/>
          <w:szCs w:val="24"/>
        </w:rPr>
        <w:t>ello a continuación se presenta un bosque</w:t>
      </w:r>
      <w:r w:rsidRPr="00933A54">
        <w:rPr>
          <w:rFonts w:ascii="Times New Roman" w:hAnsi="Times New Roman" w:cs="Times New Roman"/>
          <w:sz w:val="24"/>
          <w:szCs w:val="24"/>
        </w:rPr>
        <w:t xml:space="preserve">jo de lo que </w:t>
      </w:r>
      <w:r w:rsidR="00BC78A5" w:rsidRPr="00933A54">
        <w:rPr>
          <w:rFonts w:ascii="Times New Roman" w:hAnsi="Times New Roman" w:cs="Times New Roman"/>
          <w:sz w:val="24"/>
          <w:szCs w:val="24"/>
        </w:rPr>
        <w:t>e</w:t>
      </w:r>
      <w:r w:rsidRPr="00933A54">
        <w:rPr>
          <w:rFonts w:ascii="Times New Roman" w:hAnsi="Times New Roman" w:cs="Times New Roman"/>
          <w:sz w:val="24"/>
          <w:szCs w:val="24"/>
        </w:rPr>
        <w:t>ste debe contener.</w:t>
      </w:r>
    </w:p>
    <w:p w:rsidR="00B47C29" w:rsidRPr="00DB6CF5" w:rsidRDefault="00B47C29" w:rsidP="009660B6">
      <w:pPr>
        <w:autoSpaceDE w:val="0"/>
        <w:autoSpaceDN w:val="0"/>
        <w:adjustRightInd w:val="0"/>
        <w:spacing w:after="0" w:line="480" w:lineRule="auto"/>
        <w:ind w:left="709" w:hanging="709"/>
        <w:jc w:val="both"/>
        <w:rPr>
          <w:rFonts w:ascii="Arial" w:hAnsi="Arial" w:cs="Arial"/>
          <w:b/>
          <w:sz w:val="24"/>
          <w:szCs w:val="24"/>
        </w:rPr>
      </w:pPr>
    </w:p>
    <w:p w:rsidR="009660B6" w:rsidRPr="00A70AD7" w:rsidRDefault="009660B6" w:rsidP="009660B6">
      <w:pPr>
        <w:autoSpaceDE w:val="0"/>
        <w:autoSpaceDN w:val="0"/>
        <w:adjustRightInd w:val="0"/>
        <w:spacing w:after="0" w:line="480" w:lineRule="auto"/>
        <w:ind w:left="709" w:hanging="709"/>
        <w:jc w:val="both"/>
        <w:rPr>
          <w:rFonts w:ascii="Arial" w:hAnsi="Arial" w:cs="Arial"/>
          <w:b/>
          <w:sz w:val="24"/>
          <w:szCs w:val="24"/>
        </w:rPr>
      </w:pPr>
      <w:r w:rsidRPr="00A43CDA">
        <w:rPr>
          <w:rFonts w:ascii="Arial" w:hAnsi="Arial" w:cs="Arial"/>
          <w:b/>
          <w:sz w:val="24"/>
          <w:szCs w:val="24"/>
        </w:rPr>
        <w:t>Protocolo de prevención</w:t>
      </w:r>
      <w:r w:rsidR="00D34C9D" w:rsidRPr="00A43CDA">
        <w:rPr>
          <w:rFonts w:ascii="Arial" w:hAnsi="Arial" w:cs="Arial"/>
          <w:b/>
          <w:sz w:val="24"/>
          <w:szCs w:val="24"/>
        </w:rPr>
        <w:t>, atención</w:t>
      </w:r>
      <w:r w:rsidRPr="00A43CDA">
        <w:rPr>
          <w:rFonts w:ascii="Arial" w:hAnsi="Arial" w:cs="Arial"/>
          <w:b/>
          <w:sz w:val="24"/>
          <w:szCs w:val="24"/>
        </w:rPr>
        <w:t xml:space="preserve"> y control del acoso laboral</w:t>
      </w:r>
    </w:p>
    <w:p w:rsidR="009660B6" w:rsidRPr="00933A54" w:rsidRDefault="009660B6" w:rsidP="00933A54">
      <w:p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Si bien ha quedado de manifiesto que existen mecanismos jurídicos para la exigibilidad jurídica de la aplicación de justicia para las víctimas del acoso laboral, la realidad es que el personal afectado pocas veces denuncia (INMUJERES, 2009</w:t>
      </w:r>
      <w:r w:rsidR="00A43CDA" w:rsidRPr="00933A54">
        <w:rPr>
          <w:rFonts w:ascii="Times New Roman" w:hAnsi="Times New Roman" w:cs="Times New Roman"/>
          <w:sz w:val="24"/>
          <w:szCs w:val="24"/>
        </w:rPr>
        <w:t>, p.</w:t>
      </w:r>
      <w:r w:rsidR="00BB09B8" w:rsidRPr="00933A54">
        <w:rPr>
          <w:rFonts w:ascii="Times New Roman" w:hAnsi="Times New Roman" w:cs="Times New Roman"/>
          <w:sz w:val="24"/>
          <w:szCs w:val="24"/>
        </w:rPr>
        <w:t xml:space="preserve"> 63</w:t>
      </w:r>
      <w:r w:rsidRPr="00933A54">
        <w:rPr>
          <w:rFonts w:ascii="Times New Roman" w:hAnsi="Times New Roman" w:cs="Times New Roman"/>
          <w:sz w:val="24"/>
          <w:szCs w:val="24"/>
        </w:rPr>
        <w:t>) y cualquier denuncia penal o demanda laboral o administrativa “supone un trámite largo, además de un gasto para la persona afectada y una prolongación no deseada de la situación de acoso</w:t>
      </w:r>
      <w:r w:rsidR="00BB09B8" w:rsidRPr="00933A54">
        <w:rPr>
          <w:rFonts w:ascii="Times New Roman" w:hAnsi="Times New Roman" w:cs="Times New Roman"/>
          <w:sz w:val="24"/>
          <w:szCs w:val="24"/>
        </w:rPr>
        <w:t>”</w:t>
      </w:r>
      <w:r w:rsidRPr="00933A54">
        <w:rPr>
          <w:rFonts w:ascii="Times New Roman" w:hAnsi="Times New Roman" w:cs="Times New Roman"/>
          <w:sz w:val="24"/>
          <w:szCs w:val="24"/>
        </w:rPr>
        <w:t>.</w:t>
      </w:r>
    </w:p>
    <w:p w:rsidR="009660B6" w:rsidRPr="00117686" w:rsidRDefault="000B5DA1" w:rsidP="00933A54">
      <w:pPr>
        <w:spacing w:after="0" w:line="360" w:lineRule="auto"/>
        <w:jc w:val="both"/>
        <w:rPr>
          <w:rFonts w:ascii="Arial" w:hAnsi="Arial" w:cs="Arial"/>
          <w:sz w:val="24"/>
          <w:szCs w:val="24"/>
        </w:rPr>
      </w:pPr>
      <w:r w:rsidRPr="00933A54">
        <w:rPr>
          <w:rFonts w:ascii="Times New Roman" w:hAnsi="Times New Roman" w:cs="Times New Roman"/>
          <w:sz w:val="24"/>
          <w:szCs w:val="24"/>
        </w:rPr>
        <w:t>Debido a esto,</w:t>
      </w:r>
      <w:r w:rsidR="009660B6" w:rsidRPr="00933A54">
        <w:rPr>
          <w:rFonts w:ascii="Times New Roman" w:hAnsi="Times New Roman" w:cs="Times New Roman"/>
          <w:sz w:val="24"/>
          <w:szCs w:val="24"/>
        </w:rPr>
        <w:t xml:space="preserve"> consideramos que el establecimiento de un </w:t>
      </w:r>
      <w:r w:rsidR="00B40278" w:rsidRPr="00933A54">
        <w:rPr>
          <w:rFonts w:ascii="Times New Roman" w:hAnsi="Times New Roman" w:cs="Times New Roman"/>
          <w:sz w:val="24"/>
          <w:szCs w:val="24"/>
        </w:rPr>
        <w:t>“P</w:t>
      </w:r>
      <w:r w:rsidR="009660B6" w:rsidRPr="00933A54">
        <w:rPr>
          <w:rFonts w:ascii="Times New Roman" w:hAnsi="Times New Roman" w:cs="Times New Roman"/>
          <w:sz w:val="24"/>
          <w:szCs w:val="24"/>
        </w:rPr>
        <w:t>rotocolo de prevención, atención y control del acoso laboral</w:t>
      </w:r>
      <w:r w:rsidR="00B40278" w:rsidRPr="00933A54">
        <w:rPr>
          <w:rFonts w:ascii="Times New Roman" w:hAnsi="Times New Roman" w:cs="Times New Roman"/>
          <w:sz w:val="24"/>
          <w:szCs w:val="24"/>
        </w:rPr>
        <w:t>"</w:t>
      </w:r>
      <w:r w:rsidR="009660B6" w:rsidRPr="00933A54">
        <w:rPr>
          <w:rFonts w:ascii="Times New Roman" w:hAnsi="Times New Roman" w:cs="Times New Roman"/>
          <w:sz w:val="24"/>
          <w:szCs w:val="24"/>
        </w:rPr>
        <w:t xml:space="preserve"> es el instrumento idóneo para atender esa problemática, entre otras </w:t>
      </w:r>
      <w:r w:rsidRPr="00933A54">
        <w:rPr>
          <w:rFonts w:ascii="Times New Roman" w:hAnsi="Times New Roman" w:cs="Times New Roman"/>
          <w:sz w:val="24"/>
          <w:szCs w:val="24"/>
        </w:rPr>
        <w:t>razones</w:t>
      </w:r>
      <w:r w:rsidR="009660B6" w:rsidRPr="00933A54">
        <w:rPr>
          <w:rFonts w:ascii="Times New Roman" w:hAnsi="Times New Roman" w:cs="Times New Roman"/>
          <w:sz w:val="24"/>
          <w:szCs w:val="24"/>
        </w:rPr>
        <w:t xml:space="preserve"> por la cercanía con los involucrados; la adaptación al entorno laboral específico y la inmediatez en la aplicación de las acciones que se deben implementar. Por lo tanto</w:t>
      </w:r>
      <w:r w:rsidRPr="00933A54">
        <w:rPr>
          <w:rFonts w:ascii="Times New Roman" w:hAnsi="Times New Roman" w:cs="Times New Roman"/>
          <w:sz w:val="24"/>
          <w:szCs w:val="24"/>
        </w:rPr>
        <w:t>,</w:t>
      </w:r>
      <w:r w:rsidR="009660B6" w:rsidRPr="00933A54">
        <w:rPr>
          <w:rFonts w:ascii="Times New Roman" w:hAnsi="Times New Roman" w:cs="Times New Roman"/>
          <w:sz w:val="24"/>
          <w:szCs w:val="24"/>
        </w:rPr>
        <w:t xml:space="preserve"> de forma general el protocolo debe incluir los siguientes puntos:</w:t>
      </w:r>
    </w:p>
    <w:p w:rsidR="009660B6" w:rsidRPr="00933A54" w:rsidRDefault="009660B6" w:rsidP="00933A54">
      <w:pPr>
        <w:pStyle w:val="Prrafodelista"/>
        <w:numPr>
          <w:ilvl w:val="0"/>
          <w:numId w:val="3"/>
        </w:numPr>
        <w:spacing w:after="0" w:line="360" w:lineRule="auto"/>
        <w:jc w:val="both"/>
        <w:rPr>
          <w:rFonts w:ascii="Times New Roman" w:hAnsi="Times New Roman" w:cs="Times New Roman"/>
          <w:sz w:val="24"/>
          <w:szCs w:val="24"/>
        </w:rPr>
      </w:pPr>
      <w:r w:rsidRPr="00117686">
        <w:rPr>
          <w:rFonts w:ascii="Arial" w:hAnsi="Arial" w:cs="Arial"/>
          <w:sz w:val="24"/>
          <w:szCs w:val="24"/>
        </w:rPr>
        <w:t xml:space="preserve"> </w:t>
      </w:r>
      <w:r w:rsidRPr="00933A54">
        <w:rPr>
          <w:rFonts w:ascii="Times New Roman" w:hAnsi="Times New Roman" w:cs="Times New Roman"/>
          <w:sz w:val="24"/>
          <w:szCs w:val="24"/>
        </w:rPr>
        <w:t>Un marco conceptual desarrollado en un capítulo de definiciones lo suficie</w:t>
      </w:r>
      <w:r w:rsidR="00BB09B8" w:rsidRPr="00933A54">
        <w:rPr>
          <w:rFonts w:ascii="Times New Roman" w:hAnsi="Times New Roman" w:cs="Times New Roman"/>
          <w:sz w:val="24"/>
          <w:szCs w:val="24"/>
        </w:rPr>
        <w:t>ntemente amplio y flexible,</w:t>
      </w:r>
      <w:r w:rsidRPr="00933A54">
        <w:rPr>
          <w:rFonts w:ascii="Times New Roman" w:hAnsi="Times New Roman" w:cs="Times New Roman"/>
          <w:sz w:val="24"/>
          <w:szCs w:val="24"/>
        </w:rPr>
        <w:t xml:space="preserve"> que permita encuadrar las conductas que se pueden considerar como actos acosadores, así como futuras conductas que también lo puedan ser (</w:t>
      </w:r>
      <w:proofErr w:type="spellStart"/>
      <w:r w:rsidRPr="00933A54">
        <w:rPr>
          <w:rFonts w:ascii="Times New Roman" w:hAnsi="Times New Roman" w:cs="Times New Roman"/>
          <w:sz w:val="24"/>
          <w:szCs w:val="24"/>
        </w:rPr>
        <w:t>Bezirksregierung</w:t>
      </w:r>
      <w:proofErr w:type="spellEnd"/>
      <w:r w:rsidRPr="00933A54">
        <w:rPr>
          <w:rFonts w:ascii="Times New Roman" w:hAnsi="Times New Roman" w:cs="Times New Roman"/>
          <w:sz w:val="24"/>
          <w:szCs w:val="24"/>
        </w:rPr>
        <w:t xml:space="preserve"> </w:t>
      </w:r>
      <w:proofErr w:type="spellStart"/>
      <w:r w:rsidRPr="00933A54">
        <w:rPr>
          <w:rFonts w:ascii="Times New Roman" w:hAnsi="Times New Roman" w:cs="Times New Roman"/>
          <w:sz w:val="24"/>
          <w:szCs w:val="24"/>
        </w:rPr>
        <w:t>Münster</w:t>
      </w:r>
      <w:proofErr w:type="spellEnd"/>
      <w:r w:rsidRPr="00933A54">
        <w:rPr>
          <w:rFonts w:ascii="Times New Roman" w:hAnsi="Times New Roman" w:cs="Times New Roman"/>
          <w:sz w:val="24"/>
          <w:szCs w:val="24"/>
        </w:rPr>
        <w:t>, 2007).</w:t>
      </w:r>
    </w:p>
    <w:p w:rsidR="009660B6" w:rsidRPr="00933A54" w:rsidRDefault="009660B6" w:rsidP="00933A54">
      <w:pPr>
        <w:pStyle w:val="Prrafodelista"/>
        <w:numPr>
          <w:ilvl w:val="0"/>
          <w:numId w:val="3"/>
        </w:numPr>
        <w:spacing w:after="0" w:line="360" w:lineRule="auto"/>
        <w:ind w:left="714" w:hanging="357"/>
        <w:jc w:val="both"/>
        <w:rPr>
          <w:rFonts w:ascii="Times New Roman" w:hAnsi="Times New Roman" w:cs="Times New Roman"/>
          <w:sz w:val="24"/>
          <w:szCs w:val="24"/>
        </w:rPr>
      </w:pPr>
      <w:r w:rsidRPr="00933A54">
        <w:rPr>
          <w:rFonts w:ascii="Times New Roman" w:hAnsi="Times New Roman" w:cs="Times New Roman"/>
          <w:sz w:val="24"/>
          <w:szCs w:val="24"/>
        </w:rPr>
        <w:t>Un apartado sobre la determinación de la responsabilidad frente al acoso laboral,</w:t>
      </w:r>
      <w:r w:rsidR="00006364" w:rsidRPr="00933A54">
        <w:rPr>
          <w:rFonts w:ascii="Times New Roman" w:hAnsi="Times New Roman" w:cs="Times New Roman"/>
          <w:sz w:val="24"/>
          <w:szCs w:val="24"/>
        </w:rPr>
        <w:t xml:space="preserve"> tomando </w:t>
      </w:r>
      <w:r w:rsidRPr="00933A54">
        <w:rPr>
          <w:rFonts w:ascii="Times New Roman" w:hAnsi="Times New Roman" w:cs="Times New Roman"/>
          <w:sz w:val="24"/>
          <w:szCs w:val="24"/>
        </w:rPr>
        <w:t>en cuenta que: todos los sujetos que intervienen para que funcione correctamente una relación laboral (patrón, trabajador, sindicato y autoridades laborales) son responsables del acoso laboral y</w:t>
      </w:r>
      <w:r w:rsidR="00F522EF" w:rsidRPr="00933A54">
        <w:rPr>
          <w:rFonts w:ascii="Times New Roman" w:hAnsi="Times New Roman" w:cs="Times New Roman"/>
          <w:sz w:val="24"/>
          <w:szCs w:val="24"/>
        </w:rPr>
        <w:t>,</w:t>
      </w:r>
      <w:r w:rsidRPr="00933A54">
        <w:rPr>
          <w:rFonts w:ascii="Times New Roman" w:hAnsi="Times New Roman" w:cs="Times New Roman"/>
          <w:sz w:val="24"/>
          <w:szCs w:val="24"/>
        </w:rPr>
        <w:t xml:space="preserve"> por lo mismo, requieren emprender acciones en conjunto para evitarlo. Por </w:t>
      </w:r>
      <w:r w:rsidR="00F522EF" w:rsidRPr="00933A54">
        <w:rPr>
          <w:rFonts w:ascii="Times New Roman" w:hAnsi="Times New Roman" w:cs="Times New Roman"/>
          <w:sz w:val="24"/>
          <w:szCs w:val="24"/>
        </w:rPr>
        <w:t>ello</w:t>
      </w:r>
      <w:r w:rsidRPr="00933A54">
        <w:rPr>
          <w:rFonts w:ascii="Times New Roman" w:hAnsi="Times New Roman" w:cs="Times New Roman"/>
          <w:sz w:val="24"/>
          <w:szCs w:val="24"/>
        </w:rPr>
        <w:t xml:space="preserve"> se deberán establecer derechos y obligaciones para cada uno en torno al tema.</w:t>
      </w:r>
    </w:p>
    <w:p w:rsidR="009660B6" w:rsidRPr="00933A54" w:rsidRDefault="009660B6" w:rsidP="00933A54">
      <w:pPr>
        <w:pStyle w:val="Prrafodelista"/>
        <w:numPr>
          <w:ilvl w:val="0"/>
          <w:numId w:val="3"/>
        </w:num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lastRenderedPageBreak/>
        <w:t>Medidas preventivas contra el acoso laboral.</w:t>
      </w:r>
    </w:p>
    <w:p w:rsidR="00A43CDA" w:rsidRPr="00933A54" w:rsidRDefault="009660B6" w:rsidP="00933A54">
      <w:pPr>
        <w:pStyle w:val="Prrafodelista"/>
        <w:numPr>
          <w:ilvl w:val="0"/>
          <w:numId w:val="3"/>
        </w:num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Conformación del equipo de trabajo responsable de l</w:t>
      </w:r>
      <w:r w:rsidR="00A43CDA" w:rsidRPr="00933A54">
        <w:rPr>
          <w:rFonts w:ascii="Times New Roman" w:hAnsi="Times New Roman" w:cs="Times New Roman"/>
          <w:sz w:val="24"/>
          <w:szCs w:val="24"/>
        </w:rPr>
        <w:t>a atención del acoso laboral en la institución de educación superior con un comité en el que haya un representante de cada unidad académica.</w:t>
      </w:r>
    </w:p>
    <w:p w:rsidR="009660B6" w:rsidRPr="00933A54" w:rsidRDefault="009660B6" w:rsidP="00933A54">
      <w:pPr>
        <w:pStyle w:val="Prrafodelista"/>
        <w:numPr>
          <w:ilvl w:val="0"/>
          <w:numId w:val="3"/>
        </w:num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 xml:space="preserve">Descripción pormenorizada de un procedimiento claro y sencillo, especificando responsables y acciones en cada etapa, para que bajo una estricta confidencialidad de la información </w:t>
      </w:r>
      <w:r w:rsidR="00DF172D" w:rsidRPr="00933A54">
        <w:rPr>
          <w:rFonts w:ascii="Times New Roman" w:hAnsi="Times New Roman" w:cs="Times New Roman"/>
          <w:sz w:val="24"/>
          <w:szCs w:val="24"/>
        </w:rPr>
        <w:t>para las partes involucradas,</w:t>
      </w:r>
      <w:r w:rsidRPr="00933A54">
        <w:rPr>
          <w:rFonts w:ascii="Times New Roman" w:hAnsi="Times New Roman" w:cs="Times New Roman"/>
          <w:sz w:val="24"/>
          <w:szCs w:val="24"/>
        </w:rPr>
        <w:t xml:space="preserve"> permita a la víctima: a) presentar una queja, b) gozar de medidas cautelares de protección, c) desarrollar</w:t>
      </w:r>
      <w:r w:rsidR="00DF172D" w:rsidRPr="00933A54">
        <w:rPr>
          <w:rFonts w:ascii="Times New Roman" w:hAnsi="Times New Roman" w:cs="Times New Roman"/>
          <w:sz w:val="24"/>
          <w:szCs w:val="24"/>
        </w:rPr>
        <w:t>,</w:t>
      </w:r>
      <w:r w:rsidRPr="00933A54">
        <w:rPr>
          <w:rFonts w:ascii="Times New Roman" w:hAnsi="Times New Roman" w:cs="Times New Roman"/>
          <w:sz w:val="24"/>
          <w:szCs w:val="24"/>
        </w:rPr>
        <w:t xml:space="preserve"> en conjunto con el equipo de trabajo responsable de la atención del acoso laboral en la dependencia de educación superior</w:t>
      </w:r>
      <w:r w:rsidR="00DF172D" w:rsidRPr="00933A54">
        <w:rPr>
          <w:rFonts w:ascii="Times New Roman" w:hAnsi="Times New Roman" w:cs="Times New Roman"/>
          <w:sz w:val="24"/>
          <w:szCs w:val="24"/>
        </w:rPr>
        <w:t>,</w:t>
      </w:r>
      <w:r w:rsidRPr="00933A54">
        <w:rPr>
          <w:rFonts w:ascii="Times New Roman" w:hAnsi="Times New Roman" w:cs="Times New Roman"/>
          <w:sz w:val="24"/>
          <w:szCs w:val="24"/>
        </w:rPr>
        <w:t xml:space="preserve"> un plan de acción para el caso específico;  y de forma general el procedimiento deberá establecer un procedimiento ágil de investigación y solución del conflicto a través de la mediación, buscando la mejor opción para todos los involucrados.</w:t>
      </w:r>
    </w:p>
    <w:p w:rsidR="009660B6" w:rsidRPr="00933A54" w:rsidRDefault="009660B6" w:rsidP="00933A54">
      <w:pPr>
        <w:pStyle w:val="Prrafodelista"/>
        <w:numPr>
          <w:ilvl w:val="0"/>
          <w:numId w:val="3"/>
        </w:num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Mecanismos para garantizar el derecho a la privacidad e intimidad de las partes involucradas.</w:t>
      </w:r>
    </w:p>
    <w:p w:rsidR="009660B6" w:rsidRPr="00933A54" w:rsidRDefault="009660B6" w:rsidP="00933A54">
      <w:pPr>
        <w:pStyle w:val="Prrafodelista"/>
        <w:numPr>
          <w:ilvl w:val="0"/>
          <w:numId w:val="3"/>
        </w:num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Establecimiento de sanciones disciplinarias.</w:t>
      </w:r>
    </w:p>
    <w:p w:rsidR="009660B6" w:rsidRPr="00933A54" w:rsidRDefault="009660B6" w:rsidP="00933A54">
      <w:pPr>
        <w:pStyle w:val="Prrafodelista"/>
        <w:numPr>
          <w:ilvl w:val="0"/>
          <w:numId w:val="3"/>
        </w:numPr>
        <w:spacing w:after="0" w:line="360" w:lineRule="auto"/>
        <w:jc w:val="both"/>
        <w:rPr>
          <w:rFonts w:ascii="Times New Roman" w:hAnsi="Times New Roman" w:cs="Times New Roman"/>
          <w:sz w:val="24"/>
          <w:szCs w:val="24"/>
        </w:rPr>
      </w:pPr>
      <w:r w:rsidRPr="00933A54">
        <w:rPr>
          <w:rFonts w:ascii="Times New Roman" w:hAnsi="Times New Roman" w:cs="Times New Roman"/>
          <w:sz w:val="24"/>
          <w:szCs w:val="24"/>
        </w:rPr>
        <w:t>Mecanismos de seguimiento posteriores al conflicto.</w:t>
      </w:r>
    </w:p>
    <w:p w:rsidR="00DF172D" w:rsidRPr="00117686" w:rsidRDefault="00DF172D" w:rsidP="00933A54">
      <w:pPr>
        <w:pStyle w:val="Prrafodelista"/>
        <w:numPr>
          <w:ilvl w:val="0"/>
          <w:numId w:val="3"/>
        </w:numPr>
        <w:spacing w:after="0" w:line="360" w:lineRule="auto"/>
        <w:jc w:val="both"/>
        <w:rPr>
          <w:rFonts w:ascii="Arial" w:hAnsi="Arial" w:cs="Arial"/>
          <w:sz w:val="24"/>
          <w:szCs w:val="24"/>
        </w:rPr>
      </w:pPr>
      <w:r w:rsidRPr="00933A54">
        <w:rPr>
          <w:rFonts w:ascii="Times New Roman" w:hAnsi="Times New Roman" w:cs="Times New Roman"/>
          <w:sz w:val="24"/>
          <w:szCs w:val="24"/>
        </w:rPr>
        <w:t>Evaluación del protocolo.</w:t>
      </w:r>
    </w:p>
    <w:p w:rsidR="00FB5530" w:rsidRDefault="00FB5530" w:rsidP="0027309C">
      <w:pPr>
        <w:autoSpaceDE w:val="0"/>
        <w:autoSpaceDN w:val="0"/>
        <w:adjustRightInd w:val="0"/>
        <w:spacing w:after="0" w:line="480" w:lineRule="auto"/>
        <w:ind w:left="709" w:hanging="709"/>
        <w:jc w:val="both"/>
        <w:rPr>
          <w:rFonts w:ascii="Arial" w:hAnsi="Arial" w:cs="Arial"/>
          <w:b/>
          <w:sz w:val="24"/>
          <w:szCs w:val="24"/>
        </w:rPr>
      </w:pPr>
    </w:p>
    <w:p w:rsidR="00F62C92" w:rsidRDefault="00F62C92" w:rsidP="0027309C">
      <w:pPr>
        <w:autoSpaceDE w:val="0"/>
        <w:autoSpaceDN w:val="0"/>
        <w:adjustRightInd w:val="0"/>
        <w:spacing w:after="0" w:line="480" w:lineRule="auto"/>
        <w:ind w:left="709" w:hanging="709"/>
        <w:jc w:val="both"/>
        <w:rPr>
          <w:rFonts w:ascii="Arial" w:hAnsi="Arial" w:cs="Arial"/>
          <w:b/>
          <w:sz w:val="24"/>
          <w:szCs w:val="24"/>
        </w:rPr>
      </w:pPr>
      <w:r w:rsidRPr="00DF172D">
        <w:rPr>
          <w:rFonts w:ascii="Arial" w:hAnsi="Arial" w:cs="Arial"/>
          <w:b/>
          <w:sz w:val="24"/>
          <w:szCs w:val="24"/>
        </w:rPr>
        <w:t>Comentarios finales</w:t>
      </w:r>
    </w:p>
    <w:p w:rsidR="00557B41" w:rsidRPr="00933A54" w:rsidRDefault="00AC060F" w:rsidP="00933A54">
      <w:pPr>
        <w:autoSpaceDE w:val="0"/>
        <w:autoSpaceDN w:val="0"/>
        <w:adjustRightInd w:val="0"/>
        <w:spacing w:after="0" w:line="360" w:lineRule="auto"/>
        <w:jc w:val="both"/>
        <w:rPr>
          <w:rStyle w:val="yiv8053333134"/>
          <w:rFonts w:ascii="Times New Roman" w:hAnsi="Times New Roman" w:cs="Times New Roman"/>
          <w:bCs/>
          <w:color w:val="000000"/>
          <w:sz w:val="24"/>
          <w:shd w:val="clear" w:color="auto" w:fill="FFFFFF"/>
        </w:rPr>
      </w:pPr>
      <w:r w:rsidRPr="00933A54">
        <w:rPr>
          <w:rStyle w:val="yiv8053333134"/>
          <w:rFonts w:ascii="Times New Roman" w:hAnsi="Times New Roman" w:cs="Times New Roman"/>
          <w:bCs/>
          <w:color w:val="000000"/>
          <w:sz w:val="24"/>
          <w:shd w:val="clear" w:color="auto" w:fill="FFFFFF"/>
        </w:rPr>
        <w:t>El</w:t>
      </w:r>
      <w:r w:rsidR="00557B41" w:rsidRPr="00933A54">
        <w:rPr>
          <w:rStyle w:val="yiv8053333134"/>
          <w:rFonts w:ascii="Times New Roman" w:hAnsi="Times New Roman" w:cs="Times New Roman"/>
          <w:bCs/>
          <w:color w:val="000000"/>
          <w:sz w:val="24"/>
          <w:shd w:val="clear" w:color="auto" w:fill="FFFFFF"/>
        </w:rPr>
        <w:t xml:space="preserve"> estudio, anál</w:t>
      </w:r>
      <w:r w:rsidR="00745A1C" w:rsidRPr="00933A54">
        <w:rPr>
          <w:rStyle w:val="yiv8053333134"/>
          <w:rFonts w:ascii="Times New Roman" w:hAnsi="Times New Roman" w:cs="Times New Roman"/>
          <w:bCs/>
          <w:color w:val="000000"/>
          <w:sz w:val="24"/>
          <w:shd w:val="clear" w:color="auto" w:fill="FFFFFF"/>
        </w:rPr>
        <w:t>i</w:t>
      </w:r>
      <w:r w:rsidR="00557B41" w:rsidRPr="00933A54">
        <w:rPr>
          <w:rStyle w:val="yiv8053333134"/>
          <w:rFonts w:ascii="Times New Roman" w:hAnsi="Times New Roman" w:cs="Times New Roman"/>
          <w:bCs/>
          <w:color w:val="000000"/>
          <w:sz w:val="24"/>
          <w:shd w:val="clear" w:color="auto" w:fill="FFFFFF"/>
        </w:rPr>
        <w:t xml:space="preserve">sis y vías de solución </w:t>
      </w:r>
      <w:r w:rsidRPr="00933A54">
        <w:rPr>
          <w:rStyle w:val="yiv8053333134"/>
          <w:rFonts w:ascii="Times New Roman" w:hAnsi="Times New Roman" w:cs="Times New Roman"/>
          <w:bCs/>
          <w:color w:val="000000"/>
          <w:sz w:val="24"/>
          <w:shd w:val="clear" w:color="auto" w:fill="FFFFFF"/>
        </w:rPr>
        <w:t xml:space="preserve">del acoso laboral </w:t>
      </w:r>
      <w:r w:rsidR="00745A1C" w:rsidRPr="00933A54">
        <w:rPr>
          <w:rStyle w:val="yiv8053333134"/>
          <w:rFonts w:ascii="Times New Roman" w:hAnsi="Times New Roman" w:cs="Times New Roman"/>
          <w:bCs/>
          <w:color w:val="000000"/>
          <w:sz w:val="24"/>
          <w:shd w:val="clear" w:color="auto" w:fill="FFFFFF"/>
        </w:rPr>
        <w:t>son</w:t>
      </w:r>
      <w:r w:rsidR="00557B41" w:rsidRPr="00933A54">
        <w:rPr>
          <w:rStyle w:val="yiv8053333134"/>
          <w:rFonts w:ascii="Times New Roman" w:hAnsi="Times New Roman" w:cs="Times New Roman"/>
          <w:bCs/>
          <w:color w:val="000000"/>
          <w:sz w:val="24"/>
          <w:shd w:val="clear" w:color="auto" w:fill="FFFFFF"/>
        </w:rPr>
        <w:t xml:space="preserve"> fundamental</w:t>
      </w:r>
      <w:r w:rsidR="00745A1C" w:rsidRPr="00933A54">
        <w:rPr>
          <w:rStyle w:val="yiv8053333134"/>
          <w:rFonts w:ascii="Times New Roman" w:hAnsi="Times New Roman" w:cs="Times New Roman"/>
          <w:bCs/>
          <w:color w:val="000000"/>
          <w:sz w:val="24"/>
          <w:shd w:val="clear" w:color="auto" w:fill="FFFFFF"/>
        </w:rPr>
        <w:t>es</w:t>
      </w:r>
      <w:r w:rsidR="00557B41" w:rsidRPr="00933A54">
        <w:rPr>
          <w:rStyle w:val="yiv8053333134"/>
          <w:rFonts w:ascii="Times New Roman" w:hAnsi="Times New Roman" w:cs="Times New Roman"/>
          <w:bCs/>
          <w:color w:val="000000"/>
          <w:sz w:val="24"/>
          <w:shd w:val="clear" w:color="auto" w:fill="FFFFFF"/>
        </w:rPr>
        <w:t xml:space="preserve"> para el desarrollo </w:t>
      </w:r>
      <w:r w:rsidRPr="00933A54">
        <w:rPr>
          <w:rStyle w:val="yiv8053333134"/>
          <w:rFonts w:ascii="Times New Roman" w:hAnsi="Times New Roman" w:cs="Times New Roman"/>
          <w:bCs/>
          <w:color w:val="000000"/>
          <w:sz w:val="24"/>
          <w:shd w:val="clear" w:color="auto" w:fill="FFFFFF"/>
        </w:rPr>
        <w:t>humano de los trabajadores universitarios</w:t>
      </w:r>
      <w:r w:rsidR="00CD77C1" w:rsidRPr="00933A54">
        <w:rPr>
          <w:rStyle w:val="yiv8053333134"/>
          <w:rFonts w:ascii="Times New Roman" w:hAnsi="Times New Roman" w:cs="Times New Roman"/>
          <w:bCs/>
          <w:color w:val="000000"/>
          <w:sz w:val="24"/>
          <w:shd w:val="clear" w:color="auto" w:fill="FFFFFF"/>
        </w:rPr>
        <w:t>. El acoso laboral repercute</w:t>
      </w:r>
      <w:r w:rsidR="00557B41" w:rsidRPr="00933A54">
        <w:rPr>
          <w:rStyle w:val="yiv8053333134"/>
          <w:rFonts w:ascii="Times New Roman" w:hAnsi="Times New Roman" w:cs="Times New Roman"/>
          <w:bCs/>
          <w:color w:val="000000"/>
          <w:sz w:val="24"/>
          <w:shd w:val="clear" w:color="auto" w:fill="FFFFFF"/>
        </w:rPr>
        <w:t xml:space="preserve"> </w:t>
      </w:r>
      <w:r w:rsidRPr="00933A54">
        <w:rPr>
          <w:rStyle w:val="yiv8053333134"/>
          <w:rFonts w:ascii="Times New Roman" w:hAnsi="Times New Roman" w:cs="Times New Roman"/>
          <w:bCs/>
          <w:color w:val="000000"/>
          <w:sz w:val="24"/>
          <w:shd w:val="clear" w:color="auto" w:fill="FFFFFF"/>
        </w:rPr>
        <w:t>en sus</w:t>
      </w:r>
      <w:r w:rsidR="00557B41" w:rsidRPr="00933A54">
        <w:rPr>
          <w:rStyle w:val="yiv8053333134"/>
          <w:rFonts w:ascii="Times New Roman" w:hAnsi="Times New Roman" w:cs="Times New Roman"/>
          <w:bCs/>
          <w:color w:val="000000"/>
          <w:sz w:val="24"/>
          <w:shd w:val="clear" w:color="auto" w:fill="FFFFFF"/>
        </w:rPr>
        <w:t xml:space="preserve"> relaci</w:t>
      </w:r>
      <w:r w:rsidRPr="00933A54">
        <w:rPr>
          <w:rStyle w:val="yiv8053333134"/>
          <w:rFonts w:ascii="Times New Roman" w:hAnsi="Times New Roman" w:cs="Times New Roman"/>
          <w:bCs/>
          <w:color w:val="000000"/>
          <w:sz w:val="24"/>
          <w:shd w:val="clear" w:color="auto" w:fill="FFFFFF"/>
        </w:rPr>
        <w:t xml:space="preserve">ones </w:t>
      </w:r>
      <w:r w:rsidR="00B40278" w:rsidRPr="00933A54">
        <w:rPr>
          <w:rStyle w:val="yiv8053333134"/>
          <w:rFonts w:ascii="Times New Roman" w:hAnsi="Times New Roman" w:cs="Times New Roman"/>
          <w:bCs/>
          <w:color w:val="000000"/>
          <w:sz w:val="24"/>
          <w:shd w:val="clear" w:color="auto" w:fill="FFFFFF"/>
        </w:rPr>
        <w:t>y desempeño laboral</w:t>
      </w:r>
      <w:r w:rsidR="00CD77C1" w:rsidRPr="00933A54">
        <w:rPr>
          <w:rStyle w:val="yiv8053333134"/>
          <w:rFonts w:ascii="Times New Roman" w:hAnsi="Times New Roman" w:cs="Times New Roman"/>
          <w:bCs/>
          <w:color w:val="000000"/>
          <w:sz w:val="24"/>
          <w:shd w:val="clear" w:color="auto" w:fill="FFFFFF"/>
        </w:rPr>
        <w:t>, por lo que</w:t>
      </w:r>
      <w:r w:rsidR="00557B41" w:rsidRPr="00933A54">
        <w:rPr>
          <w:rStyle w:val="yiv8053333134"/>
          <w:rFonts w:ascii="Times New Roman" w:hAnsi="Times New Roman" w:cs="Times New Roman"/>
          <w:bCs/>
          <w:color w:val="000000"/>
          <w:sz w:val="24"/>
          <w:shd w:val="clear" w:color="auto" w:fill="FFFFFF"/>
        </w:rPr>
        <w:t xml:space="preserve"> es necesario atender los procesos que afectan la salud física y emocional de quienes la padecen. </w:t>
      </w:r>
    </w:p>
    <w:p w:rsidR="001657B1" w:rsidRPr="00933A54" w:rsidRDefault="00527736" w:rsidP="00933A54">
      <w:pPr>
        <w:autoSpaceDE w:val="0"/>
        <w:autoSpaceDN w:val="0"/>
        <w:adjustRightInd w:val="0"/>
        <w:spacing w:after="0" w:line="360" w:lineRule="auto"/>
        <w:jc w:val="both"/>
        <w:rPr>
          <w:rStyle w:val="yiv8053333134"/>
          <w:rFonts w:ascii="Times New Roman" w:hAnsi="Times New Roman" w:cs="Times New Roman"/>
          <w:bCs/>
          <w:color w:val="000000"/>
          <w:sz w:val="24"/>
          <w:shd w:val="clear" w:color="auto" w:fill="FFFFFF"/>
        </w:rPr>
      </w:pPr>
      <w:r w:rsidRPr="00933A54">
        <w:rPr>
          <w:rStyle w:val="yiv8053333134"/>
          <w:rFonts w:ascii="Times New Roman" w:hAnsi="Times New Roman" w:cs="Times New Roman"/>
          <w:bCs/>
          <w:color w:val="000000"/>
          <w:sz w:val="24"/>
          <w:shd w:val="clear" w:color="auto" w:fill="FFFFFF"/>
        </w:rPr>
        <w:t>La legislación en materia de acoso laboral establece la base jurídica general en cada país para atender a las víctimas en los tribunales y dar solución a los conflictos que el acoso laboral aca</w:t>
      </w:r>
      <w:r w:rsidR="00DF172D" w:rsidRPr="00933A54">
        <w:rPr>
          <w:rStyle w:val="yiv8053333134"/>
          <w:rFonts w:ascii="Times New Roman" w:hAnsi="Times New Roman" w:cs="Times New Roman"/>
          <w:bCs/>
          <w:color w:val="000000"/>
          <w:sz w:val="24"/>
          <w:shd w:val="clear" w:color="auto" w:fill="FFFFFF"/>
        </w:rPr>
        <w:t>rrea en los centros de trabajo. S</w:t>
      </w:r>
      <w:r w:rsidRPr="00933A54">
        <w:rPr>
          <w:rStyle w:val="yiv8053333134"/>
          <w:rFonts w:ascii="Times New Roman" w:hAnsi="Times New Roman" w:cs="Times New Roman"/>
          <w:bCs/>
          <w:color w:val="000000"/>
          <w:sz w:val="24"/>
          <w:shd w:val="clear" w:color="auto" w:fill="FFFFFF"/>
        </w:rPr>
        <w:t>in embargo</w:t>
      </w:r>
      <w:r w:rsidR="00B73150" w:rsidRPr="00933A54">
        <w:rPr>
          <w:rStyle w:val="yiv8053333134"/>
          <w:rFonts w:ascii="Times New Roman" w:hAnsi="Times New Roman" w:cs="Times New Roman"/>
          <w:bCs/>
          <w:color w:val="000000"/>
          <w:sz w:val="24"/>
          <w:shd w:val="clear" w:color="auto" w:fill="FFFFFF"/>
        </w:rPr>
        <w:t>,</w:t>
      </w:r>
      <w:r w:rsidRPr="00933A54">
        <w:rPr>
          <w:rStyle w:val="yiv8053333134"/>
          <w:rFonts w:ascii="Times New Roman" w:hAnsi="Times New Roman" w:cs="Times New Roman"/>
          <w:bCs/>
          <w:color w:val="000000"/>
          <w:sz w:val="24"/>
          <w:shd w:val="clear" w:color="auto" w:fill="FFFFFF"/>
        </w:rPr>
        <w:t xml:space="preserve"> la mejor receta contra el mismo e</w:t>
      </w:r>
      <w:r w:rsidR="00DF172D" w:rsidRPr="00933A54">
        <w:rPr>
          <w:rStyle w:val="yiv8053333134"/>
          <w:rFonts w:ascii="Times New Roman" w:hAnsi="Times New Roman" w:cs="Times New Roman"/>
          <w:bCs/>
          <w:color w:val="000000"/>
          <w:sz w:val="24"/>
          <w:shd w:val="clear" w:color="auto" w:fill="FFFFFF"/>
        </w:rPr>
        <w:t>s la prevención, que parte de</w:t>
      </w:r>
      <w:r w:rsidRPr="00933A54">
        <w:rPr>
          <w:rStyle w:val="yiv8053333134"/>
          <w:rFonts w:ascii="Times New Roman" w:hAnsi="Times New Roman" w:cs="Times New Roman"/>
          <w:bCs/>
          <w:color w:val="000000"/>
          <w:sz w:val="24"/>
          <w:shd w:val="clear" w:color="auto" w:fill="FFFFFF"/>
        </w:rPr>
        <w:t xml:space="preserve"> la difusión del conocimiento sobre el tema y la implementación de mecanismos claros que resuelvan la problemática dentro de cada empresa o centro laboral como </w:t>
      </w:r>
      <w:r w:rsidR="00DF172D" w:rsidRPr="00933A54">
        <w:rPr>
          <w:rStyle w:val="yiv8053333134"/>
          <w:rFonts w:ascii="Times New Roman" w:hAnsi="Times New Roman" w:cs="Times New Roman"/>
          <w:bCs/>
          <w:color w:val="000000"/>
          <w:sz w:val="24"/>
          <w:shd w:val="clear" w:color="auto" w:fill="FFFFFF"/>
        </w:rPr>
        <w:t>son las universidades. El componente de prevención debe involucrar</w:t>
      </w:r>
      <w:r w:rsidRPr="00933A54">
        <w:rPr>
          <w:rStyle w:val="yiv8053333134"/>
          <w:rFonts w:ascii="Times New Roman" w:hAnsi="Times New Roman" w:cs="Times New Roman"/>
          <w:bCs/>
          <w:color w:val="000000"/>
          <w:sz w:val="24"/>
          <w:shd w:val="clear" w:color="auto" w:fill="FFFFFF"/>
        </w:rPr>
        <w:t xml:space="preserve"> a todas las partes: autoridades </w:t>
      </w:r>
      <w:r w:rsidRPr="00933A54">
        <w:rPr>
          <w:rStyle w:val="yiv8053333134"/>
          <w:rFonts w:ascii="Times New Roman" w:hAnsi="Times New Roman" w:cs="Times New Roman"/>
          <w:bCs/>
          <w:color w:val="000000"/>
          <w:sz w:val="24"/>
          <w:shd w:val="clear" w:color="auto" w:fill="FFFFFF"/>
        </w:rPr>
        <w:lastRenderedPageBreak/>
        <w:t xml:space="preserve">laborales, patrón, sindicatos y trabajadores. </w:t>
      </w:r>
      <w:r w:rsidR="00B73150" w:rsidRPr="00933A54">
        <w:rPr>
          <w:rStyle w:val="yiv8053333134"/>
          <w:rFonts w:ascii="Times New Roman" w:hAnsi="Times New Roman" w:cs="Times New Roman"/>
          <w:bCs/>
          <w:color w:val="000000"/>
          <w:sz w:val="24"/>
          <w:shd w:val="clear" w:color="auto" w:fill="FFFFFF"/>
        </w:rPr>
        <w:t xml:space="preserve">Así, </w:t>
      </w:r>
      <w:r w:rsidRPr="00933A54">
        <w:rPr>
          <w:rStyle w:val="yiv8053333134"/>
          <w:rFonts w:ascii="Times New Roman" w:hAnsi="Times New Roman" w:cs="Times New Roman"/>
          <w:bCs/>
          <w:color w:val="000000"/>
          <w:sz w:val="24"/>
          <w:shd w:val="clear" w:color="auto" w:fill="FFFFFF"/>
        </w:rPr>
        <w:t>se considera de gran valor la adopción y seguimiento de protocolos de prevención y atención del acoso laboral.</w:t>
      </w:r>
      <w:r w:rsidR="00DF172D" w:rsidRPr="00933A54">
        <w:rPr>
          <w:rStyle w:val="yiv8053333134"/>
          <w:rFonts w:ascii="Times New Roman" w:hAnsi="Times New Roman" w:cs="Times New Roman"/>
          <w:bCs/>
          <w:color w:val="000000"/>
          <w:sz w:val="24"/>
          <w:shd w:val="clear" w:color="auto" w:fill="FFFFFF"/>
        </w:rPr>
        <w:t xml:space="preserve"> </w:t>
      </w:r>
    </w:p>
    <w:p w:rsidR="005670ED" w:rsidRDefault="005670ED" w:rsidP="00933A54">
      <w:pPr>
        <w:autoSpaceDE w:val="0"/>
        <w:autoSpaceDN w:val="0"/>
        <w:adjustRightInd w:val="0"/>
        <w:spacing w:after="0" w:line="360" w:lineRule="auto"/>
        <w:jc w:val="both"/>
        <w:rPr>
          <w:rStyle w:val="yiv8053333134"/>
          <w:rFonts w:ascii="Arial" w:hAnsi="Arial" w:cs="Arial"/>
          <w:bCs/>
          <w:color w:val="000000"/>
          <w:sz w:val="24"/>
          <w:shd w:val="clear" w:color="auto" w:fill="FFFFFF"/>
        </w:rPr>
      </w:pPr>
      <w:r w:rsidRPr="00933A54">
        <w:rPr>
          <w:rStyle w:val="yiv8053333134"/>
          <w:rFonts w:ascii="Times New Roman" w:hAnsi="Times New Roman" w:cs="Times New Roman"/>
          <w:bCs/>
          <w:color w:val="000000"/>
          <w:sz w:val="24"/>
          <w:shd w:val="clear" w:color="auto" w:fill="FFFFFF"/>
        </w:rPr>
        <w:t xml:space="preserve">Esta investigación además de </w:t>
      </w:r>
      <w:r w:rsidR="00DF172D" w:rsidRPr="00933A54">
        <w:rPr>
          <w:rFonts w:ascii="Times New Roman" w:hAnsi="Times New Roman" w:cs="Times New Roman"/>
          <w:sz w:val="24"/>
          <w:szCs w:val="24"/>
        </w:rPr>
        <w:t xml:space="preserve">detectar, identificar, diagnosticar, </w:t>
      </w:r>
      <w:r w:rsidR="00B40278" w:rsidRPr="00933A54">
        <w:rPr>
          <w:rFonts w:ascii="Times New Roman" w:hAnsi="Times New Roman" w:cs="Times New Roman"/>
          <w:sz w:val="24"/>
          <w:szCs w:val="24"/>
        </w:rPr>
        <w:t xml:space="preserve">caracterizar, atender, </w:t>
      </w:r>
      <w:r w:rsidR="00DF172D" w:rsidRPr="00933A54">
        <w:rPr>
          <w:rFonts w:ascii="Times New Roman" w:hAnsi="Times New Roman" w:cs="Times New Roman"/>
          <w:sz w:val="24"/>
          <w:szCs w:val="24"/>
        </w:rPr>
        <w:t xml:space="preserve">contrarrestar e inhibir </w:t>
      </w:r>
      <w:r w:rsidRPr="00933A54">
        <w:rPr>
          <w:rFonts w:ascii="Times New Roman" w:hAnsi="Times New Roman" w:cs="Times New Roman"/>
          <w:sz w:val="24"/>
          <w:szCs w:val="24"/>
        </w:rPr>
        <w:t xml:space="preserve">la práctica del acoso laboral en la </w:t>
      </w:r>
      <w:r w:rsidR="00B40278" w:rsidRPr="00933A54">
        <w:rPr>
          <w:rFonts w:ascii="Times New Roman" w:hAnsi="Times New Roman" w:cs="Times New Roman"/>
          <w:sz w:val="24"/>
          <w:szCs w:val="24"/>
        </w:rPr>
        <w:t>UAEM</w:t>
      </w:r>
      <w:r w:rsidRPr="00933A54">
        <w:rPr>
          <w:rFonts w:ascii="Times New Roman" w:hAnsi="Times New Roman" w:cs="Times New Roman"/>
          <w:sz w:val="24"/>
          <w:szCs w:val="24"/>
        </w:rPr>
        <w:t>, pretende diseñar un protocolo q</w:t>
      </w:r>
      <w:r w:rsidR="00D670E3" w:rsidRPr="00933A54">
        <w:rPr>
          <w:rFonts w:ascii="Times New Roman" w:hAnsi="Times New Roman" w:cs="Times New Roman"/>
          <w:sz w:val="24"/>
          <w:szCs w:val="24"/>
        </w:rPr>
        <w:t>ue coadyuve a prevenir, atender,</w:t>
      </w:r>
      <w:r w:rsidRPr="00933A54">
        <w:rPr>
          <w:rFonts w:ascii="Times New Roman" w:hAnsi="Times New Roman" w:cs="Times New Roman"/>
          <w:sz w:val="24"/>
          <w:szCs w:val="24"/>
        </w:rPr>
        <w:t xml:space="preserve"> controlar</w:t>
      </w:r>
      <w:r w:rsidR="00D670E3" w:rsidRPr="00933A54">
        <w:rPr>
          <w:rFonts w:ascii="Times New Roman" w:hAnsi="Times New Roman" w:cs="Times New Roman"/>
          <w:sz w:val="24"/>
          <w:szCs w:val="24"/>
        </w:rPr>
        <w:t xml:space="preserve"> y erradicar</w:t>
      </w:r>
      <w:r w:rsidRPr="00933A54">
        <w:rPr>
          <w:rFonts w:ascii="Times New Roman" w:hAnsi="Times New Roman" w:cs="Times New Roman"/>
          <w:sz w:val="24"/>
          <w:szCs w:val="24"/>
        </w:rPr>
        <w:t xml:space="preserve"> esta problemática a partir de las modificaciones en la normatividad universitaria y la creación y operación de una unidad especializada en bene</w:t>
      </w:r>
      <w:r w:rsidR="00D670E3" w:rsidRPr="00933A54">
        <w:rPr>
          <w:rFonts w:ascii="Times New Roman" w:hAnsi="Times New Roman" w:cs="Times New Roman"/>
          <w:sz w:val="24"/>
          <w:szCs w:val="24"/>
        </w:rPr>
        <w:t>ficio de la comunidad</w:t>
      </w:r>
      <w:r w:rsidRPr="00933A54">
        <w:rPr>
          <w:rFonts w:ascii="Times New Roman" w:hAnsi="Times New Roman" w:cs="Times New Roman"/>
          <w:sz w:val="24"/>
          <w:szCs w:val="24"/>
        </w:rPr>
        <w:t>.</w:t>
      </w:r>
      <w:r>
        <w:rPr>
          <w:rFonts w:ascii="Arial" w:hAnsi="Arial" w:cs="Arial"/>
          <w:sz w:val="24"/>
          <w:szCs w:val="24"/>
        </w:rPr>
        <w:t xml:space="preserve"> </w:t>
      </w:r>
    </w:p>
    <w:p w:rsidR="00527736" w:rsidRPr="00527736" w:rsidRDefault="00527736" w:rsidP="00527736">
      <w:pPr>
        <w:autoSpaceDE w:val="0"/>
        <w:autoSpaceDN w:val="0"/>
        <w:adjustRightInd w:val="0"/>
        <w:spacing w:after="0" w:line="480" w:lineRule="auto"/>
        <w:jc w:val="both"/>
        <w:rPr>
          <w:rFonts w:ascii="Arial" w:hAnsi="Arial" w:cs="Arial"/>
          <w:sz w:val="28"/>
          <w:szCs w:val="24"/>
        </w:rPr>
      </w:pPr>
    </w:p>
    <w:p w:rsidR="00933A54" w:rsidRDefault="00933A54" w:rsidP="00933A54">
      <w:pPr>
        <w:spacing w:line="360" w:lineRule="auto"/>
        <w:jc w:val="both"/>
        <w:rPr>
          <w:rFonts w:ascii="Calibri" w:hAnsi="Calibri" w:cstheme="minorHAnsi"/>
          <w:color w:val="7030A0"/>
          <w:sz w:val="28"/>
          <w:szCs w:val="28"/>
        </w:rPr>
      </w:pPr>
    </w:p>
    <w:p w:rsidR="00933A54" w:rsidRDefault="00933A54" w:rsidP="00933A54">
      <w:pPr>
        <w:spacing w:line="360" w:lineRule="auto"/>
        <w:jc w:val="both"/>
        <w:rPr>
          <w:rFonts w:ascii="Calibri" w:hAnsi="Calibri" w:cstheme="minorHAnsi"/>
          <w:color w:val="7030A0"/>
          <w:sz w:val="28"/>
          <w:szCs w:val="28"/>
        </w:rPr>
      </w:pPr>
    </w:p>
    <w:p w:rsidR="00933A54" w:rsidRPr="0068227A" w:rsidRDefault="00933A54" w:rsidP="00933A54">
      <w:pPr>
        <w:spacing w:line="360" w:lineRule="auto"/>
        <w:jc w:val="both"/>
        <w:rPr>
          <w:rFonts w:ascii="Calibri" w:hAnsi="Calibri" w:cstheme="minorHAnsi"/>
          <w:color w:val="7030A0"/>
          <w:sz w:val="28"/>
          <w:szCs w:val="28"/>
        </w:rPr>
      </w:pPr>
      <w:r w:rsidRPr="0068227A">
        <w:rPr>
          <w:rFonts w:ascii="Calibri" w:hAnsi="Calibri" w:cstheme="minorHAnsi"/>
          <w:color w:val="7030A0"/>
          <w:sz w:val="28"/>
          <w:szCs w:val="28"/>
        </w:rPr>
        <w:t>Bibliografía</w:t>
      </w:r>
    </w:p>
    <w:p w:rsidR="00933A54" w:rsidRPr="00831F52" w:rsidRDefault="00933A54" w:rsidP="00933A54">
      <w:pPr>
        <w:autoSpaceDE w:val="0"/>
        <w:autoSpaceDN w:val="0"/>
        <w:adjustRightInd w:val="0"/>
        <w:spacing w:after="0" w:line="480" w:lineRule="auto"/>
        <w:ind w:left="709" w:hanging="709"/>
        <w:jc w:val="both"/>
        <w:rPr>
          <w:rFonts w:ascii="Times New Roman" w:hAnsi="Times New Roman" w:cs="Times New Roman"/>
          <w:b/>
          <w:sz w:val="24"/>
          <w:szCs w:val="24"/>
        </w:rPr>
      </w:pPr>
      <w:r w:rsidRPr="00831F52">
        <w:rPr>
          <w:rFonts w:ascii="Times New Roman" w:hAnsi="Times New Roman" w:cs="Times New Roman"/>
          <w:sz w:val="24"/>
          <w:szCs w:val="24"/>
        </w:rPr>
        <w:t xml:space="preserve">Acosta, H.  (s/f).  </w:t>
      </w:r>
      <w:r w:rsidRPr="00831F52">
        <w:rPr>
          <w:rFonts w:ascii="Times New Roman" w:hAnsi="Times New Roman" w:cs="Times New Roman"/>
          <w:i/>
          <w:sz w:val="24"/>
          <w:szCs w:val="24"/>
        </w:rPr>
        <w:t xml:space="preserve">Burnout y su relación con variables sociodemográficas, </w:t>
      </w:r>
      <w:proofErr w:type="spellStart"/>
      <w:r w:rsidRPr="00831F52">
        <w:rPr>
          <w:rFonts w:ascii="Times New Roman" w:hAnsi="Times New Roman" w:cs="Times New Roman"/>
          <w:i/>
          <w:sz w:val="24"/>
          <w:szCs w:val="24"/>
        </w:rPr>
        <w:t>sociolaborales</w:t>
      </w:r>
      <w:proofErr w:type="spellEnd"/>
      <w:r w:rsidRPr="00831F52">
        <w:rPr>
          <w:rFonts w:ascii="Times New Roman" w:hAnsi="Times New Roman" w:cs="Times New Roman"/>
          <w:i/>
          <w:sz w:val="24"/>
          <w:szCs w:val="24"/>
        </w:rPr>
        <w:t xml:space="preserve"> y organizacionales en profesores universitarios chilenos</w:t>
      </w:r>
      <w:r w:rsidRPr="00831F52">
        <w:rPr>
          <w:rFonts w:ascii="Times New Roman" w:hAnsi="Times New Roman" w:cs="Times New Roman"/>
          <w:sz w:val="24"/>
          <w:szCs w:val="24"/>
        </w:rPr>
        <w:t xml:space="preserve">, </w:t>
      </w:r>
      <w:proofErr w:type="spellStart"/>
      <w:r w:rsidRPr="00831F52">
        <w:rPr>
          <w:rFonts w:ascii="Times New Roman" w:hAnsi="Times New Roman" w:cs="Times New Roman"/>
          <w:i/>
          <w:sz w:val="24"/>
          <w:szCs w:val="24"/>
        </w:rPr>
        <w:t>Universitat</w:t>
      </w:r>
      <w:proofErr w:type="spellEnd"/>
      <w:r w:rsidRPr="00831F52">
        <w:rPr>
          <w:rFonts w:ascii="Times New Roman" w:hAnsi="Times New Roman" w:cs="Times New Roman"/>
          <w:i/>
          <w:sz w:val="24"/>
          <w:szCs w:val="24"/>
        </w:rPr>
        <w:t xml:space="preserve"> Jaume I</w:t>
      </w:r>
      <w:r w:rsidRPr="00831F52">
        <w:rPr>
          <w:rFonts w:ascii="Times New Roman" w:hAnsi="Times New Roman" w:cs="Times New Roman"/>
          <w:sz w:val="24"/>
          <w:szCs w:val="24"/>
        </w:rPr>
        <w:t xml:space="preserve">. Recuperado de </w:t>
      </w:r>
      <w:hyperlink r:id="rId9" w:history="1">
        <w:r w:rsidRPr="00831F52">
          <w:rPr>
            <w:rStyle w:val="Hipervnculo"/>
            <w:rFonts w:ascii="Times New Roman" w:hAnsi="Times New Roman" w:cs="Times New Roman"/>
            <w:color w:val="auto"/>
            <w:sz w:val="24"/>
            <w:szCs w:val="24"/>
            <w:u w:val="none"/>
          </w:rPr>
          <w:t>http://www.uji.es/bin/publ/edicions/jfi14/psico/1.pdf</w:t>
        </w:r>
      </w:hyperlink>
    </w:p>
    <w:p w:rsidR="00F908BE" w:rsidRPr="00831F52" w:rsidRDefault="00F908BE" w:rsidP="00933A54">
      <w:pPr>
        <w:autoSpaceDE w:val="0"/>
        <w:autoSpaceDN w:val="0"/>
        <w:adjustRightInd w:val="0"/>
        <w:spacing w:after="0" w:line="480" w:lineRule="auto"/>
        <w:ind w:left="709" w:hanging="709"/>
        <w:jc w:val="both"/>
        <w:rPr>
          <w:rFonts w:ascii="Times New Roman" w:hAnsi="Times New Roman" w:cs="Times New Roman"/>
          <w:sz w:val="24"/>
          <w:szCs w:val="24"/>
        </w:rPr>
      </w:pPr>
      <w:r w:rsidRPr="00831F52">
        <w:rPr>
          <w:rFonts w:ascii="Times New Roman" w:hAnsi="Times New Roman" w:cs="Times New Roman"/>
          <w:sz w:val="24"/>
          <w:szCs w:val="24"/>
        </w:rPr>
        <w:t>Arias</w:t>
      </w:r>
      <w:r w:rsidR="009B34FD" w:rsidRPr="00831F52">
        <w:rPr>
          <w:rFonts w:ascii="Times New Roman" w:hAnsi="Times New Roman" w:cs="Times New Roman"/>
          <w:sz w:val="24"/>
          <w:szCs w:val="24"/>
        </w:rPr>
        <w:t>, G. F.</w:t>
      </w:r>
      <w:r w:rsidRPr="00831F52">
        <w:rPr>
          <w:rFonts w:ascii="Times New Roman" w:hAnsi="Times New Roman" w:cs="Times New Roman"/>
          <w:sz w:val="24"/>
          <w:szCs w:val="24"/>
        </w:rPr>
        <w:t xml:space="preserve"> (2012)</w:t>
      </w:r>
      <w:r w:rsidR="009B34FD" w:rsidRPr="00831F52">
        <w:rPr>
          <w:rFonts w:ascii="Times New Roman" w:hAnsi="Times New Roman" w:cs="Times New Roman"/>
          <w:sz w:val="24"/>
          <w:szCs w:val="24"/>
        </w:rPr>
        <w:t>.</w:t>
      </w:r>
      <w:r w:rsidRPr="00831F52">
        <w:rPr>
          <w:rFonts w:ascii="Times New Roman" w:hAnsi="Times New Roman" w:cs="Times New Roman"/>
          <w:sz w:val="24"/>
          <w:szCs w:val="24"/>
        </w:rPr>
        <w:t xml:space="preserve"> </w:t>
      </w:r>
      <w:r w:rsidRPr="00831F52">
        <w:rPr>
          <w:rFonts w:ascii="Times New Roman" w:hAnsi="Times New Roman" w:cs="Times New Roman"/>
          <w:i/>
          <w:sz w:val="24"/>
          <w:szCs w:val="24"/>
        </w:rPr>
        <w:t>Agotamiento profesional y estrés: hallazgos desde México y otros países latinoamericanos</w:t>
      </w:r>
      <w:r w:rsidR="001D6888" w:rsidRPr="00831F52">
        <w:rPr>
          <w:rFonts w:ascii="Times New Roman" w:hAnsi="Times New Roman" w:cs="Times New Roman"/>
          <w:sz w:val="24"/>
          <w:szCs w:val="24"/>
        </w:rPr>
        <w:t xml:space="preserve">. México: </w:t>
      </w:r>
      <w:r w:rsidR="00AC5D76" w:rsidRPr="00831F52">
        <w:rPr>
          <w:rFonts w:ascii="Times New Roman" w:hAnsi="Times New Roman" w:cs="Times New Roman"/>
          <w:sz w:val="24"/>
          <w:szCs w:val="24"/>
        </w:rPr>
        <w:t>P</w:t>
      </w:r>
      <w:r w:rsidR="001D6888" w:rsidRPr="00831F52">
        <w:rPr>
          <w:rFonts w:ascii="Times New Roman" w:hAnsi="Times New Roman" w:cs="Times New Roman"/>
          <w:sz w:val="24"/>
          <w:szCs w:val="24"/>
        </w:rPr>
        <w:t>orrúa-UAEM.</w:t>
      </w:r>
    </w:p>
    <w:p w:rsidR="000A6321" w:rsidRPr="00831F52" w:rsidRDefault="009B34FD" w:rsidP="0027309C">
      <w:pPr>
        <w:spacing w:after="0" w:line="480" w:lineRule="auto"/>
        <w:ind w:left="709" w:hanging="709"/>
        <w:jc w:val="both"/>
        <w:rPr>
          <w:rFonts w:ascii="Times New Roman" w:hAnsi="Times New Roman" w:cs="Times New Roman"/>
        </w:rPr>
      </w:pPr>
      <w:r w:rsidRPr="00831F52">
        <w:rPr>
          <w:rFonts w:ascii="Times New Roman" w:hAnsi="Times New Roman" w:cs="Times New Roman"/>
          <w:sz w:val="24"/>
          <w:szCs w:val="24"/>
        </w:rPr>
        <w:t>Acosta, F. M.</w:t>
      </w:r>
      <w:r w:rsidR="000A6321" w:rsidRPr="00831F52">
        <w:rPr>
          <w:rFonts w:ascii="Times New Roman" w:hAnsi="Times New Roman" w:cs="Times New Roman"/>
          <w:sz w:val="24"/>
          <w:szCs w:val="24"/>
        </w:rPr>
        <w:t xml:space="preserve">, </w:t>
      </w:r>
      <w:r w:rsidR="00566A4F" w:rsidRPr="00831F52">
        <w:rPr>
          <w:rFonts w:ascii="Times New Roman" w:hAnsi="Times New Roman" w:cs="Times New Roman"/>
          <w:sz w:val="24"/>
          <w:szCs w:val="24"/>
        </w:rPr>
        <w:t>Pando, M.M.</w:t>
      </w:r>
      <w:r w:rsidR="000A6321" w:rsidRPr="00831F52">
        <w:rPr>
          <w:rFonts w:ascii="Times New Roman" w:hAnsi="Times New Roman" w:cs="Times New Roman"/>
          <w:sz w:val="24"/>
          <w:szCs w:val="24"/>
        </w:rPr>
        <w:t xml:space="preserve">, </w:t>
      </w:r>
      <w:r w:rsidR="00566A4F" w:rsidRPr="00831F52">
        <w:rPr>
          <w:rFonts w:ascii="Times New Roman" w:hAnsi="Times New Roman" w:cs="Times New Roman"/>
          <w:sz w:val="24"/>
          <w:szCs w:val="24"/>
        </w:rPr>
        <w:t>Aranda, B. C. &amp;</w:t>
      </w:r>
      <w:r w:rsidR="000A6321" w:rsidRPr="00831F52">
        <w:rPr>
          <w:rFonts w:ascii="Times New Roman" w:hAnsi="Times New Roman" w:cs="Times New Roman"/>
          <w:sz w:val="24"/>
          <w:szCs w:val="24"/>
        </w:rPr>
        <w:t xml:space="preserve"> </w:t>
      </w:r>
      <w:proofErr w:type="spellStart"/>
      <w:r w:rsidR="000A6321" w:rsidRPr="00831F52">
        <w:rPr>
          <w:rFonts w:ascii="Times New Roman" w:hAnsi="Times New Roman" w:cs="Times New Roman"/>
          <w:sz w:val="24"/>
          <w:szCs w:val="24"/>
        </w:rPr>
        <w:t>Aldrete</w:t>
      </w:r>
      <w:proofErr w:type="spellEnd"/>
      <w:r w:rsidR="00566A4F" w:rsidRPr="00831F52">
        <w:rPr>
          <w:rFonts w:ascii="Times New Roman" w:hAnsi="Times New Roman" w:cs="Times New Roman"/>
          <w:sz w:val="24"/>
          <w:szCs w:val="24"/>
        </w:rPr>
        <w:t>, R.M.</w:t>
      </w:r>
      <w:r w:rsidR="000A6321" w:rsidRPr="00831F52">
        <w:rPr>
          <w:rFonts w:ascii="Times New Roman" w:hAnsi="Times New Roman" w:cs="Times New Roman"/>
          <w:sz w:val="24"/>
          <w:szCs w:val="24"/>
        </w:rPr>
        <w:t xml:space="preserve">  (2005)</w:t>
      </w:r>
      <w:r w:rsidR="000832BB" w:rsidRPr="00831F52">
        <w:rPr>
          <w:rFonts w:ascii="Times New Roman" w:hAnsi="Times New Roman" w:cs="Times New Roman"/>
          <w:sz w:val="24"/>
          <w:szCs w:val="24"/>
        </w:rPr>
        <w:t>.</w:t>
      </w:r>
      <w:r w:rsidR="000A6321" w:rsidRPr="00831F52">
        <w:rPr>
          <w:rFonts w:ascii="Times New Roman" w:hAnsi="Times New Roman" w:cs="Times New Roman"/>
          <w:sz w:val="24"/>
          <w:szCs w:val="24"/>
        </w:rPr>
        <w:t xml:space="preserve"> El acoso moral en el trabajo en los empleados del Centro Universitario de Ciencias de la Salud de</w:t>
      </w:r>
      <w:r w:rsidR="00566A4F" w:rsidRPr="00831F52">
        <w:rPr>
          <w:rFonts w:ascii="Times New Roman" w:hAnsi="Times New Roman" w:cs="Times New Roman"/>
          <w:sz w:val="24"/>
          <w:szCs w:val="24"/>
        </w:rPr>
        <w:t xml:space="preserve"> la  Universidad de Guadalajara.</w:t>
      </w:r>
      <w:r w:rsidR="000A6321" w:rsidRPr="00831F52">
        <w:rPr>
          <w:rFonts w:ascii="Times New Roman" w:hAnsi="Times New Roman" w:cs="Times New Roman"/>
          <w:sz w:val="24"/>
          <w:szCs w:val="24"/>
        </w:rPr>
        <w:t xml:space="preserve"> </w:t>
      </w:r>
      <w:r w:rsidR="000A6321" w:rsidRPr="00831F52">
        <w:rPr>
          <w:rFonts w:ascii="Times New Roman" w:hAnsi="Times New Roman" w:cs="Times New Roman"/>
          <w:i/>
          <w:sz w:val="24"/>
          <w:szCs w:val="24"/>
        </w:rPr>
        <w:t>Revista</w:t>
      </w:r>
      <w:r w:rsidR="000A6321" w:rsidRPr="00831F52">
        <w:rPr>
          <w:rFonts w:ascii="Times New Roman" w:hAnsi="Times New Roman" w:cs="Times New Roman"/>
          <w:i/>
        </w:rPr>
        <w:t xml:space="preserve"> </w:t>
      </w:r>
      <w:proofErr w:type="spellStart"/>
      <w:r w:rsidR="000A6321" w:rsidRPr="00831F52">
        <w:rPr>
          <w:rFonts w:ascii="Times New Roman" w:hAnsi="Times New Roman" w:cs="Times New Roman"/>
          <w:i/>
        </w:rPr>
        <w:t>M</w:t>
      </w:r>
      <w:r w:rsidR="000A6321" w:rsidRPr="00831F52">
        <w:rPr>
          <w:rFonts w:ascii="Times New Roman" w:hAnsi="Times New Roman" w:cs="Times New Roman"/>
          <w:i/>
          <w:sz w:val="24"/>
          <w:szCs w:val="24"/>
        </w:rPr>
        <w:t>edigraphic</w:t>
      </w:r>
      <w:proofErr w:type="spellEnd"/>
      <w:r w:rsidR="000A6321" w:rsidRPr="00831F52">
        <w:rPr>
          <w:rFonts w:ascii="Times New Roman" w:hAnsi="Times New Roman" w:cs="Times New Roman"/>
          <w:i/>
          <w:sz w:val="24"/>
          <w:szCs w:val="24"/>
        </w:rPr>
        <w:t xml:space="preserve"> </w:t>
      </w:r>
      <w:proofErr w:type="spellStart"/>
      <w:r w:rsidR="000A6321" w:rsidRPr="00831F52">
        <w:rPr>
          <w:rFonts w:ascii="Times New Roman" w:hAnsi="Times New Roman" w:cs="Times New Roman"/>
          <w:i/>
          <w:sz w:val="24"/>
          <w:szCs w:val="24"/>
        </w:rPr>
        <w:t>Artemeni</w:t>
      </w:r>
      <w:proofErr w:type="spellEnd"/>
      <w:r w:rsidR="000A6321" w:rsidRPr="00831F52">
        <w:rPr>
          <w:rFonts w:ascii="Times New Roman" w:hAnsi="Times New Roman" w:cs="Times New Roman"/>
          <w:i/>
          <w:sz w:val="24"/>
          <w:szCs w:val="24"/>
        </w:rPr>
        <w:t xml:space="preserve"> </w:t>
      </w:r>
      <w:proofErr w:type="spellStart"/>
      <w:r w:rsidR="000A6321" w:rsidRPr="00831F52">
        <w:rPr>
          <w:rFonts w:ascii="Times New Roman" w:hAnsi="Times New Roman" w:cs="Times New Roman"/>
          <w:i/>
          <w:sz w:val="24"/>
          <w:szCs w:val="24"/>
        </w:rPr>
        <w:t>lsínaea</w:t>
      </w:r>
      <w:proofErr w:type="spellEnd"/>
      <w:r w:rsidR="00566A4F" w:rsidRPr="00831F52">
        <w:rPr>
          <w:rFonts w:ascii="Times New Roman" w:hAnsi="Times New Roman" w:cs="Times New Roman"/>
          <w:sz w:val="24"/>
          <w:szCs w:val="24"/>
        </w:rPr>
        <w:t>, Vol. VII, Número 1</w:t>
      </w:r>
      <w:r w:rsidR="00566A4F" w:rsidRPr="00831F52">
        <w:rPr>
          <w:rFonts w:ascii="Times New Roman" w:hAnsi="Times New Roman" w:cs="Times New Roman"/>
        </w:rPr>
        <w:t>, pp. 16-23.</w:t>
      </w:r>
    </w:p>
    <w:p w:rsidR="00F76AF0" w:rsidRPr="00831F52" w:rsidRDefault="00F76AF0" w:rsidP="0027309C">
      <w:pPr>
        <w:spacing w:after="0" w:line="480" w:lineRule="auto"/>
        <w:ind w:left="709" w:hanging="709"/>
        <w:jc w:val="both"/>
        <w:rPr>
          <w:rFonts w:ascii="Times New Roman" w:hAnsi="Times New Roman" w:cs="Times New Roman"/>
          <w:sz w:val="24"/>
          <w:szCs w:val="24"/>
          <w:lang w:val="de-DE"/>
        </w:rPr>
      </w:pPr>
      <w:r w:rsidRPr="00831F52">
        <w:rPr>
          <w:rFonts w:ascii="Times New Roman" w:hAnsi="Times New Roman" w:cs="Times New Roman"/>
          <w:sz w:val="24"/>
          <w:szCs w:val="24"/>
          <w:lang w:val="de-DE"/>
        </w:rPr>
        <w:t>Bez</w:t>
      </w:r>
      <w:r w:rsidR="00D033A9" w:rsidRPr="00831F52">
        <w:rPr>
          <w:rFonts w:ascii="Times New Roman" w:hAnsi="Times New Roman" w:cs="Times New Roman"/>
          <w:sz w:val="24"/>
          <w:szCs w:val="24"/>
          <w:lang w:val="de-DE"/>
        </w:rPr>
        <w:t>irksregierung, M.</w:t>
      </w:r>
      <w:r w:rsidR="001B0130" w:rsidRPr="00831F52">
        <w:rPr>
          <w:rFonts w:ascii="Times New Roman" w:hAnsi="Times New Roman" w:cs="Times New Roman"/>
          <w:sz w:val="24"/>
          <w:szCs w:val="24"/>
          <w:lang w:val="de-DE"/>
        </w:rPr>
        <w:t xml:space="preserve"> (2007)</w:t>
      </w:r>
      <w:r w:rsidR="00D033A9" w:rsidRPr="00831F52">
        <w:rPr>
          <w:rFonts w:ascii="Times New Roman" w:hAnsi="Times New Roman" w:cs="Times New Roman"/>
          <w:sz w:val="24"/>
          <w:szCs w:val="24"/>
          <w:lang w:val="de-DE"/>
        </w:rPr>
        <w:t>.</w:t>
      </w:r>
      <w:r w:rsidRPr="00831F52">
        <w:rPr>
          <w:rFonts w:ascii="Times New Roman" w:hAnsi="Times New Roman" w:cs="Times New Roman"/>
          <w:sz w:val="24"/>
          <w:szCs w:val="24"/>
          <w:lang w:val="de-DE"/>
        </w:rPr>
        <w:t xml:space="preserve"> </w:t>
      </w:r>
      <w:r w:rsidRPr="00831F52">
        <w:rPr>
          <w:rFonts w:ascii="Times New Roman" w:hAnsi="Times New Roman" w:cs="Times New Roman"/>
          <w:bCs/>
          <w:i/>
          <w:sz w:val="24"/>
          <w:szCs w:val="24"/>
          <w:lang w:val="de-DE"/>
        </w:rPr>
        <w:t>Konflikte bearbeiten – Mobbing verhindern</w:t>
      </w:r>
      <w:r w:rsidRPr="00831F52">
        <w:rPr>
          <w:rFonts w:ascii="Times New Roman" w:hAnsi="Times New Roman" w:cs="Times New Roman"/>
          <w:i/>
          <w:sz w:val="24"/>
          <w:szCs w:val="24"/>
          <w:lang w:val="de-DE"/>
        </w:rPr>
        <w:t>… auf dem Weg zum gesunden Arbeitsplatz Schule</w:t>
      </w:r>
      <w:r w:rsidR="00D033A9" w:rsidRPr="00831F52">
        <w:rPr>
          <w:rFonts w:ascii="Times New Roman" w:hAnsi="Times New Roman" w:cs="Times New Roman"/>
          <w:sz w:val="24"/>
          <w:szCs w:val="24"/>
          <w:lang w:val="de-DE"/>
        </w:rPr>
        <w:t>.</w:t>
      </w:r>
      <w:r w:rsidRPr="00831F52">
        <w:rPr>
          <w:rFonts w:ascii="Times New Roman" w:hAnsi="Times New Roman" w:cs="Times New Roman"/>
          <w:sz w:val="24"/>
          <w:szCs w:val="24"/>
          <w:lang w:val="de-DE"/>
        </w:rPr>
        <w:t xml:space="preserve"> Münster Alemania</w:t>
      </w:r>
      <w:r w:rsidR="001B0130" w:rsidRPr="00831F52">
        <w:rPr>
          <w:rFonts w:ascii="Times New Roman" w:hAnsi="Times New Roman" w:cs="Times New Roman"/>
          <w:sz w:val="24"/>
          <w:szCs w:val="24"/>
          <w:lang w:val="de-DE"/>
        </w:rPr>
        <w:t>.</w:t>
      </w:r>
    </w:p>
    <w:p w:rsidR="00933A54" w:rsidRPr="00831F52" w:rsidRDefault="00933A54" w:rsidP="00933A54">
      <w:pPr>
        <w:spacing w:after="0" w:line="480" w:lineRule="auto"/>
        <w:ind w:left="709" w:hanging="709"/>
        <w:jc w:val="both"/>
        <w:rPr>
          <w:rFonts w:ascii="Times New Roman" w:hAnsi="Times New Roman" w:cs="Times New Roman"/>
          <w:sz w:val="24"/>
          <w:szCs w:val="24"/>
        </w:rPr>
      </w:pPr>
      <w:r w:rsidRPr="00831F52">
        <w:rPr>
          <w:rFonts w:ascii="Times New Roman" w:hAnsi="Times New Roman" w:cs="Times New Roman"/>
          <w:sz w:val="24"/>
          <w:szCs w:val="24"/>
        </w:rPr>
        <w:t xml:space="preserve">Caballero, M.  (2004). El acoso sexual en el medio laboral y académico, </w:t>
      </w:r>
      <w:r w:rsidRPr="00831F52">
        <w:rPr>
          <w:rFonts w:ascii="Times New Roman" w:hAnsi="Times New Roman" w:cs="Times New Roman"/>
          <w:i/>
          <w:sz w:val="24"/>
          <w:szCs w:val="24"/>
        </w:rPr>
        <w:t>en  Saberes, culturas y derechos sexuales en Colombia</w:t>
      </w:r>
      <w:r w:rsidRPr="00831F52">
        <w:rPr>
          <w:rFonts w:ascii="Times New Roman" w:hAnsi="Times New Roman" w:cs="Times New Roman"/>
          <w:sz w:val="24"/>
          <w:szCs w:val="24"/>
        </w:rPr>
        <w:t xml:space="preserve">, pp. 429-449. Recuperado de </w:t>
      </w:r>
      <w:hyperlink r:id="rId10" w:history="1">
        <w:r w:rsidRPr="00831F52">
          <w:rPr>
            <w:rStyle w:val="Hipervnculo"/>
            <w:rFonts w:ascii="Times New Roman" w:hAnsi="Times New Roman" w:cs="Times New Roman"/>
            <w:color w:val="auto"/>
            <w:sz w:val="24"/>
            <w:szCs w:val="24"/>
            <w:u w:val="none"/>
          </w:rPr>
          <w:t xml:space="preserve">http://www.bdigital.unal.edu.co/1539/22/21CAPI20.pdf </w:t>
        </w:r>
      </w:hyperlink>
    </w:p>
    <w:p w:rsidR="00933A54" w:rsidRPr="00831F52" w:rsidRDefault="00933A54" w:rsidP="00933A54">
      <w:pPr>
        <w:autoSpaceDE w:val="0"/>
        <w:autoSpaceDN w:val="0"/>
        <w:adjustRightInd w:val="0"/>
        <w:spacing w:after="0" w:line="480" w:lineRule="auto"/>
        <w:ind w:left="709" w:hanging="709"/>
        <w:jc w:val="both"/>
        <w:rPr>
          <w:rFonts w:ascii="Times New Roman" w:hAnsi="Times New Roman" w:cs="Times New Roman"/>
          <w:bCs/>
          <w:sz w:val="24"/>
          <w:szCs w:val="24"/>
        </w:rPr>
      </w:pPr>
      <w:r w:rsidRPr="00831F52">
        <w:rPr>
          <w:rFonts w:ascii="Times New Roman" w:hAnsi="Times New Roman" w:cs="Times New Roman"/>
          <w:bCs/>
          <w:sz w:val="24"/>
          <w:szCs w:val="24"/>
        </w:rPr>
        <w:lastRenderedPageBreak/>
        <w:t>Código Civil Federal (México), Recuperado de http://www.diputados.gob.mx/LeyesBiblio/pdf/2_241213.pdf</w:t>
      </w:r>
    </w:p>
    <w:p w:rsidR="00933A54" w:rsidRPr="00831F52" w:rsidRDefault="00933A54" w:rsidP="00933A54">
      <w:pPr>
        <w:spacing w:after="0" w:line="480" w:lineRule="auto"/>
        <w:ind w:left="709" w:hanging="709"/>
        <w:jc w:val="both"/>
        <w:rPr>
          <w:rFonts w:ascii="Times New Roman" w:hAnsi="Times New Roman" w:cs="Times New Roman"/>
          <w:sz w:val="24"/>
          <w:szCs w:val="24"/>
          <w:lang w:val="de-DE"/>
        </w:rPr>
      </w:pPr>
      <w:r w:rsidRPr="00831F52">
        <w:rPr>
          <w:rFonts w:ascii="Times New Roman" w:hAnsi="Times New Roman" w:cs="Times New Roman"/>
          <w:bCs/>
          <w:sz w:val="24"/>
          <w:szCs w:val="24"/>
        </w:rPr>
        <w:t>Constitución Política de los Estados Unidos Mexicanos (México), Recuperado de  http://www.diputados.gob.mx/LeyesBiblio/ref/cpeum.htm</w:t>
      </w:r>
    </w:p>
    <w:p w:rsidR="005002AB" w:rsidRPr="00831F52" w:rsidRDefault="001B0130" w:rsidP="000F5154">
      <w:pPr>
        <w:spacing w:after="0" w:line="480" w:lineRule="auto"/>
        <w:ind w:left="709" w:hanging="709"/>
        <w:jc w:val="both"/>
        <w:rPr>
          <w:rFonts w:ascii="Times New Roman" w:hAnsi="Times New Roman" w:cs="Times New Roman"/>
          <w:sz w:val="24"/>
          <w:szCs w:val="24"/>
        </w:rPr>
      </w:pPr>
      <w:r w:rsidRPr="00831F52">
        <w:rPr>
          <w:rFonts w:ascii="Times New Roman" w:hAnsi="Times New Roman" w:cs="Times New Roman"/>
          <w:sz w:val="24"/>
          <w:szCs w:val="24"/>
        </w:rPr>
        <w:t>D</w:t>
      </w:r>
      <w:r w:rsidR="001D6888" w:rsidRPr="00831F52">
        <w:rPr>
          <w:rFonts w:ascii="Times New Roman" w:hAnsi="Times New Roman" w:cs="Times New Roman"/>
          <w:sz w:val="24"/>
          <w:szCs w:val="24"/>
        </w:rPr>
        <w:t xml:space="preserve">el </w:t>
      </w:r>
      <w:r w:rsidR="00AC5D76" w:rsidRPr="00831F52">
        <w:rPr>
          <w:rFonts w:ascii="Times New Roman" w:hAnsi="Times New Roman" w:cs="Times New Roman"/>
          <w:sz w:val="24"/>
          <w:szCs w:val="24"/>
        </w:rPr>
        <w:t>Á</w:t>
      </w:r>
      <w:r w:rsidR="001D6888" w:rsidRPr="00831F52">
        <w:rPr>
          <w:rFonts w:ascii="Times New Roman" w:hAnsi="Times New Roman" w:cs="Times New Roman"/>
          <w:sz w:val="24"/>
          <w:szCs w:val="24"/>
        </w:rPr>
        <w:t>ngel</w:t>
      </w:r>
      <w:r w:rsidR="005002AB" w:rsidRPr="00831F52">
        <w:rPr>
          <w:rFonts w:ascii="Times New Roman" w:hAnsi="Times New Roman" w:cs="Times New Roman"/>
          <w:sz w:val="24"/>
          <w:szCs w:val="24"/>
        </w:rPr>
        <w:t xml:space="preserve">, S. E., </w:t>
      </w:r>
      <w:r w:rsidR="008C0187" w:rsidRPr="00831F52">
        <w:rPr>
          <w:rFonts w:ascii="Times New Roman" w:hAnsi="Times New Roman" w:cs="Times New Roman"/>
          <w:sz w:val="24"/>
          <w:szCs w:val="24"/>
        </w:rPr>
        <w:t>Martínez</w:t>
      </w:r>
      <w:r w:rsidR="005002AB" w:rsidRPr="00831F52">
        <w:rPr>
          <w:rFonts w:ascii="Times New Roman" w:hAnsi="Times New Roman" w:cs="Times New Roman"/>
          <w:sz w:val="24"/>
          <w:szCs w:val="24"/>
        </w:rPr>
        <w:t>, D.N.</w:t>
      </w:r>
      <w:r w:rsidR="008C0187" w:rsidRPr="00831F52">
        <w:rPr>
          <w:rFonts w:ascii="Times New Roman" w:hAnsi="Times New Roman" w:cs="Times New Roman"/>
          <w:sz w:val="24"/>
          <w:szCs w:val="24"/>
        </w:rPr>
        <w:t xml:space="preserve">, </w:t>
      </w:r>
      <w:proofErr w:type="spellStart"/>
      <w:r w:rsidR="005002AB" w:rsidRPr="00831F52">
        <w:rPr>
          <w:rFonts w:ascii="Times New Roman" w:hAnsi="Times New Roman" w:cs="Times New Roman"/>
          <w:sz w:val="24"/>
          <w:szCs w:val="24"/>
        </w:rPr>
        <w:t>Santes</w:t>
      </w:r>
      <w:proofErr w:type="spellEnd"/>
      <w:r w:rsidR="005002AB" w:rsidRPr="00831F52">
        <w:rPr>
          <w:rFonts w:ascii="Times New Roman" w:hAnsi="Times New Roman" w:cs="Times New Roman"/>
          <w:sz w:val="24"/>
          <w:szCs w:val="24"/>
        </w:rPr>
        <w:t>, B. M.</w:t>
      </w:r>
      <w:r w:rsidR="008C0187" w:rsidRPr="00831F52">
        <w:rPr>
          <w:rFonts w:ascii="Times New Roman" w:hAnsi="Times New Roman" w:cs="Times New Roman"/>
          <w:sz w:val="24"/>
          <w:szCs w:val="24"/>
        </w:rPr>
        <w:t xml:space="preserve">, </w:t>
      </w:r>
      <w:proofErr w:type="spellStart"/>
      <w:r w:rsidR="008C0187" w:rsidRPr="00831F52">
        <w:rPr>
          <w:rFonts w:ascii="Times New Roman" w:hAnsi="Times New Roman" w:cs="Times New Roman"/>
          <w:sz w:val="24"/>
          <w:szCs w:val="24"/>
        </w:rPr>
        <w:t>Aldrete</w:t>
      </w:r>
      <w:proofErr w:type="spellEnd"/>
      <w:r w:rsidR="005002AB" w:rsidRPr="00831F52">
        <w:rPr>
          <w:rFonts w:ascii="Times New Roman" w:hAnsi="Times New Roman" w:cs="Times New Roman"/>
          <w:sz w:val="24"/>
          <w:szCs w:val="24"/>
        </w:rPr>
        <w:t>,</w:t>
      </w:r>
      <w:r w:rsidR="008C0187" w:rsidRPr="00831F52">
        <w:rPr>
          <w:rFonts w:ascii="Times New Roman" w:hAnsi="Times New Roman" w:cs="Times New Roman"/>
          <w:sz w:val="24"/>
          <w:szCs w:val="24"/>
        </w:rPr>
        <w:t xml:space="preserve"> </w:t>
      </w:r>
      <w:r w:rsidR="00527736" w:rsidRPr="00831F52">
        <w:rPr>
          <w:rFonts w:ascii="Times New Roman" w:hAnsi="Times New Roman" w:cs="Times New Roman"/>
          <w:sz w:val="24"/>
          <w:szCs w:val="24"/>
        </w:rPr>
        <w:t>R</w:t>
      </w:r>
      <w:r w:rsidR="005002AB" w:rsidRPr="00831F52">
        <w:rPr>
          <w:rFonts w:ascii="Times New Roman" w:hAnsi="Times New Roman" w:cs="Times New Roman"/>
          <w:sz w:val="24"/>
          <w:szCs w:val="24"/>
        </w:rPr>
        <w:t>. M. &amp;</w:t>
      </w:r>
      <w:r w:rsidR="008C0187" w:rsidRPr="00831F52">
        <w:rPr>
          <w:rFonts w:ascii="Times New Roman" w:hAnsi="Times New Roman" w:cs="Times New Roman"/>
          <w:sz w:val="24"/>
          <w:szCs w:val="24"/>
        </w:rPr>
        <w:t xml:space="preserve"> </w:t>
      </w:r>
      <w:r w:rsidR="005002AB" w:rsidRPr="00831F52">
        <w:rPr>
          <w:rFonts w:ascii="Times New Roman" w:hAnsi="Times New Roman" w:cs="Times New Roman"/>
          <w:sz w:val="24"/>
          <w:szCs w:val="24"/>
        </w:rPr>
        <w:t xml:space="preserve">Preciado, </w:t>
      </w:r>
      <w:r w:rsidR="008C0187" w:rsidRPr="00831F52">
        <w:rPr>
          <w:rFonts w:ascii="Times New Roman" w:hAnsi="Times New Roman" w:cs="Times New Roman"/>
          <w:sz w:val="24"/>
          <w:szCs w:val="24"/>
        </w:rPr>
        <w:t>M</w:t>
      </w:r>
      <w:r w:rsidR="005002AB" w:rsidRPr="00831F52">
        <w:rPr>
          <w:rFonts w:ascii="Times New Roman" w:hAnsi="Times New Roman" w:cs="Times New Roman"/>
          <w:sz w:val="24"/>
          <w:szCs w:val="24"/>
        </w:rPr>
        <w:t>. M.</w:t>
      </w:r>
      <w:r w:rsidR="008C0187" w:rsidRPr="00831F52">
        <w:rPr>
          <w:rFonts w:ascii="Times New Roman" w:hAnsi="Times New Roman" w:cs="Times New Roman"/>
          <w:sz w:val="24"/>
          <w:szCs w:val="24"/>
        </w:rPr>
        <w:t xml:space="preserve"> (2008)</w:t>
      </w:r>
      <w:r w:rsidRPr="00831F52">
        <w:rPr>
          <w:rFonts w:ascii="Times New Roman" w:hAnsi="Times New Roman" w:cs="Times New Roman"/>
          <w:sz w:val="24"/>
          <w:szCs w:val="24"/>
        </w:rPr>
        <w:t>.</w:t>
      </w:r>
      <w:r w:rsidR="008C0187" w:rsidRPr="00831F52">
        <w:rPr>
          <w:rFonts w:ascii="Times New Roman" w:hAnsi="Times New Roman" w:cs="Times New Roman"/>
          <w:sz w:val="24"/>
          <w:szCs w:val="24"/>
        </w:rPr>
        <w:t xml:space="preserve">  Evaluación Psicosocial y Daños a la Salud en Académicos de una Universidad Pública del Estado de Veracruz: Análisis Sobre </w:t>
      </w:r>
      <w:r w:rsidR="00EB7898" w:rsidRPr="00831F52">
        <w:rPr>
          <w:rFonts w:ascii="Times New Roman" w:hAnsi="Times New Roman" w:cs="Times New Roman"/>
          <w:i/>
          <w:sz w:val="24"/>
          <w:szCs w:val="24"/>
        </w:rPr>
        <w:t>Burnout</w:t>
      </w:r>
      <w:r w:rsidR="005002AB" w:rsidRPr="00831F52">
        <w:rPr>
          <w:rFonts w:ascii="Times New Roman" w:hAnsi="Times New Roman" w:cs="Times New Roman"/>
          <w:sz w:val="24"/>
          <w:szCs w:val="24"/>
        </w:rPr>
        <w:t xml:space="preserve"> y  Autoestima.</w:t>
      </w:r>
      <w:r w:rsidR="008C0187" w:rsidRPr="00831F52">
        <w:rPr>
          <w:rFonts w:ascii="Times New Roman" w:hAnsi="Times New Roman" w:cs="Times New Roman"/>
          <w:sz w:val="24"/>
          <w:szCs w:val="24"/>
        </w:rPr>
        <w:t xml:space="preserve"> Ponencia presentada en el 2° foro de las Américas en investigaciones sobre factores psicosociales. Estrés y salud mental en el trabajo. Concepción y perspectiva local de un fenómeno global.</w:t>
      </w:r>
      <w:r w:rsidR="005002AB" w:rsidRPr="00831F52">
        <w:rPr>
          <w:rFonts w:ascii="Times New Roman" w:hAnsi="Times New Roman" w:cs="Times New Roman"/>
          <w:sz w:val="24"/>
          <w:szCs w:val="24"/>
        </w:rPr>
        <w:t xml:space="preserve"> Universidad de Guadalajara.</w:t>
      </w:r>
    </w:p>
    <w:p w:rsidR="00933A54" w:rsidRPr="00831F52" w:rsidRDefault="00933A54" w:rsidP="0027309C">
      <w:pPr>
        <w:autoSpaceDE w:val="0"/>
        <w:autoSpaceDN w:val="0"/>
        <w:adjustRightInd w:val="0"/>
        <w:spacing w:after="0" w:line="480" w:lineRule="auto"/>
        <w:ind w:left="709" w:hanging="709"/>
        <w:jc w:val="both"/>
        <w:rPr>
          <w:rFonts w:ascii="Times New Roman" w:hAnsi="Times New Roman" w:cs="Times New Roman"/>
          <w:bCs/>
          <w:sz w:val="24"/>
          <w:szCs w:val="24"/>
        </w:rPr>
      </w:pPr>
      <w:r w:rsidRPr="00831F52">
        <w:rPr>
          <w:rFonts w:ascii="Times New Roman" w:hAnsi="Times New Roman" w:cs="Times New Roman"/>
          <w:bCs/>
          <w:sz w:val="24"/>
          <w:szCs w:val="24"/>
        </w:rPr>
        <w:t xml:space="preserve">Estatuto de los trabajadores (España), Recuperado de </w:t>
      </w:r>
      <w:hyperlink r:id="rId11" w:history="1">
        <w:r w:rsidRPr="00831F52">
          <w:rPr>
            <w:rStyle w:val="Hipervnculo"/>
            <w:rFonts w:ascii="Times New Roman" w:hAnsi="Times New Roman" w:cs="Times New Roman"/>
            <w:bCs/>
            <w:sz w:val="24"/>
            <w:szCs w:val="24"/>
          </w:rPr>
          <w:t>http://www.estatutodelostrabajadores.com/a04-derechos-laborales/</w:t>
        </w:r>
      </w:hyperlink>
    </w:p>
    <w:p w:rsidR="00933A54" w:rsidRPr="00831F52" w:rsidRDefault="00933A54" w:rsidP="0027309C">
      <w:pPr>
        <w:autoSpaceDE w:val="0"/>
        <w:autoSpaceDN w:val="0"/>
        <w:adjustRightInd w:val="0"/>
        <w:spacing w:after="0" w:line="480" w:lineRule="auto"/>
        <w:ind w:left="709" w:hanging="709"/>
        <w:jc w:val="both"/>
        <w:rPr>
          <w:rFonts w:ascii="Times New Roman" w:hAnsi="Times New Roman" w:cs="Times New Roman"/>
          <w:sz w:val="24"/>
          <w:szCs w:val="24"/>
        </w:rPr>
      </w:pPr>
      <w:proofErr w:type="spellStart"/>
      <w:r w:rsidRPr="00831F52">
        <w:rPr>
          <w:rFonts w:ascii="Times New Roman" w:hAnsi="Times New Roman" w:cs="Times New Roman"/>
          <w:sz w:val="24"/>
          <w:szCs w:val="24"/>
        </w:rPr>
        <w:t>Herranz</w:t>
      </w:r>
      <w:proofErr w:type="spellEnd"/>
      <w:r w:rsidRPr="00831F52">
        <w:rPr>
          <w:rFonts w:ascii="Times New Roman" w:hAnsi="Times New Roman" w:cs="Times New Roman"/>
          <w:sz w:val="24"/>
          <w:szCs w:val="24"/>
        </w:rPr>
        <w:t xml:space="preserve">-Bellido, J., </w:t>
      </w:r>
      <w:proofErr w:type="spellStart"/>
      <w:r w:rsidRPr="00831F52">
        <w:rPr>
          <w:rFonts w:ascii="Times New Roman" w:hAnsi="Times New Roman" w:cs="Times New Roman"/>
          <w:sz w:val="24"/>
          <w:szCs w:val="24"/>
        </w:rPr>
        <w:t>Reig</w:t>
      </w:r>
      <w:proofErr w:type="spellEnd"/>
      <w:r w:rsidRPr="00831F52">
        <w:rPr>
          <w:rFonts w:ascii="Times New Roman" w:hAnsi="Times New Roman" w:cs="Times New Roman"/>
          <w:sz w:val="24"/>
          <w:szCs w:val="24"/>
        </w:rPr>
        <w:t xml:space="preserve">-Ferrer, A. &amp; Cabrero-García, J. (2006). La presencia de </w:t>
      </w:r>
      <w:proofErr w:type="spellStart"/>
      <w:r w:rsidRPr="00831F52">
        <w:rPr>
          <w:rFonts w:ascii="Times New Roman" w:hAnsi="Times New Roman" w:cs="Times New Roman"/>
          <w:i/>
          <w:iCs/>
          <w:sz w:val="24"/>
          <w:szCs w:val="24"/>
        </w:rPr>
        <w:t>mobbing</w:t>
      </w:r>
      <w:proofErr w:type="spellEnd"/>
      <w:r w:rsidRPr="00831F52">
        <w:rPr>
          <w:rFonts w:ascii="Times New Roman" w:hAnsi="Times New Roman" w:cs="Times New Roman"/>
          <w:i/>
          <w:iCs/>
          <w:sz w:val="24"/>
          <w:szCs w:val="24"/>
        </w:rPr>
        <w:t xml:space="preserve"> </w:t>
      </w:r>
      <w:r w:rsidRPr="00831F52">
        <w:rPr>
          <w:rFonts w:ascii="Times New Roman" w:hAnsi="Times New Roman" w:cs="Times New Roman"/>
          <w:sz w:val="24"/>
          <w:szCs w:val="24"/>
        </w:rPr>
        <w:t xml:space="preserve">y sus determinantes Laborales en profesores universitarios. </w:t>
      </w:r>
      <w:r w:rsidRPr="00831F52">
        <w:rPr>
          <w:rFonts w:ascii="Times New Roman" w:hAnsi="Times New Roman" w:cs="Times New Roman"/>
          <w:i/>
          <w:sz w:val="24"/>
          <w:szCs w:val="24"/>
        </w:rPr>
        <w:t>Análisis y Modificación de Conducta</w:t>
      </w:r>
      <w:r w:rsidRPr="00831F52">
        <w:rPr>
          <w:rFonts w:ascii="Times New Roman" w:hAnsi="Times New Roman" w:cs="Times New Roman"/>
          <w:sz w:val="24"/>
          <w:szCs w:val="24"/>
        </w:rPr>
        <w:t xml:space="preserve">, Vol. 32, N9 142, pp. 145-163. Recuperado de </w:t>
      </w:r>
      <w:hyperlink r:id="rId12" w:history="1">
        <w:r w:rsidRPr="00831F52">
          <w:rPr>
            <w:rStyle w:val="Hipervnculo"/>
            <w:rFonts w:ascii="Times New Roman" w:hAnsi="Times New Roman" w:cs="Times New Roman"/>
            <w:color w:val="auto"/>
            <w:sz w:val="24"/>
            <w:szCs w:val="24"/>
            <w:u w:val="none"/>
          </w:rPr>
          <w:t>http://www.uhu.es/publicaciones/ojs/index.php/amc/article/view/2125</w:t>
        </w:r>
      </w:hyperlink>
    </w:p>
    <w:p w:rsidR="00C445B2" w:rsidRPr="00831F52" w:rsidRDefault="000F5154" w:rsidP="0027309C">
      <w:pPr>
        <w:autoSpaceDE w:val="0"/>
        <w:autoSpaceDN w:val="0"/>
        <w:adjustRightInd w:val="0"/>
        <w:spacing w:after="0" w:line="480" w:lineRule="auto"/>
        <w:ind w:left="709" w:hanging="709"/>
        <w:jc w:val="both"/>
        <w:rPr>
          <w:rFonts w:ascii="Times New Roman" w:hAnsi="Times New Roman" w:cs="Times New Roman"/>
          <w:sz w:val="24"/>
          <w:szCs w:val="24"/>
        </w:rPr>
      </w:pPr>
      <w:r w:rsidRPr="00831F52">
        <w:rPr>
          <w:rFonts w:ascii="Times New Roman" w:hAnsi="Times New Roman" w:cs="Times New Roman"/>
          <w:sz w:val="24"/>
          <w:szCs w:val="24"/>
        </w:rPr>
        <w:t>Justicia, J. F.</w:t>
      </w:r>
      <w:r w:rsidR="00C445B2" w:rsidRPr="00831F52">
        <w:rPr>
          <w:rFonts w:ascii="Times New Roman" w:hAnsi="Times New Roman" w:cs="Times New Roman"/>
          <w:sz w:val="24"/>
          <w:szCs w:val="24"/>
        </w:rPr>
        <w:t>, Benítez</w:t>
      </w:r>
      <w:r w:rsidRPr="00831F52">
        <w:rPr>
          <w:rFonts w:ascii="Times New Roman" w:hAnsi="Times New Roman" w:cs="Times New Roman"/>
          <w:sz w:val="24"/>
          <w:szCs w:val="24"/>
        </w:rPr>
        <w:t>,</w:t>
      </w:r>
      <w:r w:rsidR="00C445B2" w:rsidRPr="00831F52">
        <w:rPr>
          <w:rFonts w:ascii="Times New Roman" w:hAnsi="Times New Roman" w:cs="Times New Roman"/>
          <w:sz w:val="24"/>
          <w:szCs w:val="24"/>
        </w:rPr>
        <w:t xml:space="preserve"> M</w:t>
      </w:r>
      <w:r w:rsidRPr="00831F52">
        <w:rPr>
          <w:rFonts w:ascii="Times New Roman" w:hAnsi="Times New Roman" w:cs="Times New Roman"/>
          <w:sz w:val="24"/>
          <w:szCs w:val="24"/>
        </w:rPr>
        <w:t>. J.,</w:t>
      </w:r>
      <w:r w:rsidR="00C445B2" w:rsidRPr="00831F52">
        <w:rPr>
          <w:rFonts w:ascii="Times New Roman" w:hAnsi="Times New Roman" w:cs="Times New Roman"/>
          <w:sz w:val="24"/>
          <w:szCs w:val="24"/>
        </w:rPr>
        <w:t xml:space="preserve"> Fernández</w:t>
      </w:r>
      <w:r w:rsidRPr="00831F52">
        <w:rPr>
          <w:rFonts w:ascii="Times New Roman" w:hAnsi="Times New Roman" w:cs="Times New Roman"/>
          <w:sz w:val="24"/>
          <w:szCs w:val="24"/>
        </w:rPr>
        <w:t xml:space="preserve">, D. E. &amp; </w:t>
      </w:r>
      <w:r w:rsidR="00C445B2" w:rsidRPr="00831F52">
        <w:rPr>
          <w:rFonts w:ascii="Times New Roman" w:hAnsi="Times New Roman" w:cs="Times New Roman"/>
          <w:sz w:val="24"/>
          <w:szCs w:val="24"/>
        </w:rPr>
        <w:t>Berbén</w:t>
      </w:r>
      <w:r w:rsidRPr="00831F52">
        <w:rPr>
          <w:rFonts w:ascii="Times New Roman" w:hAnsi="Times New Roman" w:cs="Times New Roman"/>
          <w:sz w:val="24"/>
          <w:szCs w:val="24"/>
        </w:rPr>
        <w:t>, A.</w:t>
      </w:r>
      <w:r w:rsidR="000D5F9D" w:rsidRPr="00831F52">
        <w:rPr>
          <w:rFonts w:ascii="Times New Roman" w:hAnsi="Times New Roman" w:cs="Times New Roman"/>
          <w:sz w:val="24"/>
          <w:szCs w:val="24"/>
        </w:rPr>
        <w:t xml:space="preserve"> </w:t>
      </w:r>
      <w:r w:rsidR="00C445B2" w:rsidRPr="00831F52">
        <w:rPr>
          <w:rFonts w:ascii="Times New Roman" w:hAnsi="Times New Roman" w:cs="Times New Roman"/>
          <w:sz w:val="24"/>
          <w:szCs w:val="24"/>
        </w:rPr>
        <w:t>(2007)</w:t>
      </w:r>
      <w:r w:rsidR="000D5F9D" w:rsidRPr="00831F52">
        <w:rPr>
          <w:rFonts w:ascii="Times New Roman" w:hAnsi="Times New Roman" w:cs="Times New Roman"/>
          <w:sz w:val="24"/>
          <w:szCs w:val="24"/>
        </w:rPr>
        <w:t>.</w:t>
      </w:r>
      <w:r w:rsidR="00C445B2" w:rsidRPr="00831F52">
        <w:rPr>
          <w:rFonts w:ascii="Times New Roman" w:hAnsi="Times New Roman" w:cs="Times New Roman"/>
          <w:bCs/>
          <w:sz w:val="24"/>
          <w:szCs w:val="24"/>
        </w:rPr>
        <w:t xml:space="preserve"> El Fenómeno del Acoso Laboral entre los </w:t>
      </w:r>
      <w:r w:rsidR="000D5F9D" w:rsidRPr="00831F52">
        <w:rPr>
          <w:rFonts w:ascii="Times New Roman" w:hAnsi="Times New Roman" w:cs="Times New Roman"/>
          <w:bCs/>
          <w:sz w:val="24"/>
          <w:szCs w:val="24"/>
        </w:rPr>
        <w:t>trabajadores de la Universidad.</w:t>
      </w:r>
      <w:r w:rsidR="006171F4" w:rsidRPr="00831F52">
        <w:rPr>
          <w:rFonts w:ascii="Times New Roman" w:hAnsi="Times New Roman" w:cs="Times New Roman"/>
          <w:bCs/>
          <w:sz w:val="24"/>
          <w:szCs w:val="24"/>
        </w:rPr>
        <w:t xml:space="preserve"> </w:t>
      </w:r>
      <w:r w:rsidR="00C445B2" w:rsidRPr="00831F52">
        <w:rPr>
          <w:rFonts w:ascii="Times New Roman" w:hAnsi="Times New Roman" w:cs="Times New Roman"/>
          <w:bCs/>
          <w:i/>
          <w:sz w:val="24"/>
          <w:szCs w:val="24"/>
        </w:rPr>
        <w:t xml:space="preserve">Revista </w:t>
      </w:r>
      <w:proofErr w:type="spellStart"/>
      <w:r w:rsidR="00C445B2" w:rsidRPr="00831F52">
        <w:rPr>
          <w:rFonts w:ascii="Times New Roman" w:hAnsi="Times New Roman" w:cs="Times New Roman"/>
          <w:i/>
          <w:sz w:val="24"/>
          <w:szCs w:val="24"/>
        </w:rPr>
        <w:t>Dossiê</w:t>
      </w:r>
      <w:proofErr w:type="spellEnd"/>
      <w:r w:rsidR="00C445B2" w:rsidRPr="00831F52">
        <w:rPr>
          <w:rFonts w:ascii="Times New Roman" w:hAnsi="Times New Roman" w:cs="Times New Roman"/>
          <w:i/>
          <w:sz w:val="24"/>
          <w:szCs w:val="24"/>
        </w:rPr>
        <w:t xml:space="preserve"> – </w:t>
      </w:r>
      <w:proofErr w:type="spellStart"/>
      <w:r w:rsidR="00C445B2" w:rsidRPr="00831F52">
        <w:rPr>
          <w:rFonts w:ascii="Times New Roman" w:hAnsi="Times New Roman" w:cs="Times New Roman"/>
          <w:i/>
          <w:sz w:val="24"/>
          <w:szCs w:val="24"/>
        </w:rPr>
        <w:t>Psicologia</w:t>
      </w:r>
      <w:proofErr w:type="spellEnd"/>
      <w:r w:rsidR="00C445B2" w:rsidRPr="00831F52">
        <w:rPr>
          <w:rFonts w:ascii="Times New Roman" w:hAnsi="Times New Roman" w:cs="Times New Roman"/>
          <w:i/>
          <w:sz w:val="24"/>
          <w:szCs w:val="24"/>
        </w:rPr>
        <w:t xml:space="preserve"> E </w:t>
      </w:r>
      <w:proofErr w:type="spellStart"/>
      <w:r w:rsidR="00C445B2" w:rsidRPr="00831F52">
        <w:rPr>
          <w:rFonts w:ascii="Times New Roman" w:hAnsi="Times New Roman" w:cs="Times New Roman"/>
          <w:i/>
          <w:sz w:val="24"/>
          <w:szCs w:val="24"/>
        </w:rPr>
        <w:t>Trabalho</w:t>
      </w:r>
      <w:proofErr w:type="spellEnd"/>
      <w:r w:rsidR="00C445B2" w:rsidRPr="00831F52">
        <w:rPr>
          <w:rFonts w:ascii="Times New Roman" w:hAnsi="Times New Roman" w:cs="Times New Roman"/>
          <w:sz w:val="24"/>
          <w:szCs w:val="24"/>
        </w:rPr>
        <w:t xml:space="preserve">, </w:t>
      </w:r>
      <w:proofErr w:type="spellStart"/>
      <w:r w:rsidR="00C445B2" w:rsidRPr="00831F52">
        <w:rPr>
          <w:rFonts w:ascii="Times New Roman" w:hAnsi="Times New Roman" w:cs="Times New Roman"/>
          <w:i/>
          <w:iCs/>
          <w:sz w:val="24"/>
          <w:szCs w:val="24"/>
        </w:rPr>
        <w:t>Psicologia</w:t>
      </w:r>
      <w:proofErr w:type="spellEnd"/>
      <w:r w:rsidR="00C445B2" w:rsidRPr="00831F52">
        <w:rPr>
          <w:rFonts w:ascii="Times New Roman" w:hAnsi="Times New Roman" w:cs="Times New Roman"/>
          <w:i/>
          <w:iCs/>
          <w:sz w:val="24"/>
          <w:szCs w:val="24"/>
        </w:rPr>
        <w:t xml:space="preserve"> </w:t>
      </w:r>
      <w:proofErr w:type="spellStart"/>
      <w:r w:rsidR="00C445B2" w:rsidRPr="00831F52">
        <w:rPr>
          <w:rFonts w:ascii="Times New Roman" w:hAnsi="Times New Roman" w:cs="Times New Roman"/>
          <w:i/>
          <w:iCs/>
          <w:sz w:val="24"/>
          <w:szCs w:val="24"/>
        </w:rPr>
        <w:t>Em</w:t>
      </w:r>
      <w:proofErr w:type="spellEnd"/>
      <w:r w:rsidR="00C445B2" w:rsidRPr="00831F52">
        <w:rPr>
          <w:rFonts w:ascii="Times New Roman" w:hAnsi="Times New Roman" w:cs="Times New Roman"/>
          <w:i/>
          <w:iCs/>
          <w:sz w:val="24"/>
          <w:szCs w:val="24"/>
        </w:rPr>
        <w:t xml:space="preserve"> </w:t>
      </w:r>
      <w:proofErr w:type="spellStart"/>
      <w:r w:rsidR="00C445B2" w:rsidRPr="00831F52">
        <w:rPr>
          <w:rFonts w:ascii="Times New Roman" w:hAnsi="Times New Roman" w:cs="Times New Roman"/>
          <w:i/>
          <w:iCs/>
          <w:sz w:val="24"/>
          <w:szCs w:val="24"/>
        </w:rPr>
        <w:t>Estudo</w:t>
      </w:r>
      <w:proofErr w:type="spellEnd"/>
      <w:r w:rsidR="00C445B2" w:rsidRPr="00831F52">
        <w:rPr>
          <w:rFonts w:ascii="Times New Roman" w:hAnsi="Times New Roman" w:cs="Times New Roman"/>
          <w:sz w:val="24"/>
          <w:szCs w:val="24"/>
        </w:rPr>
        <w:t xml:space="preserve">, </w:t>
      </w:r>
      <w:proofErr w:type="spellStart"/>
      <w:r w:rsidR="00C445B2" w:rsidRPr="00831F52">
        <w:rPr>
          <w:rFonts w:ascii="Times New Roman" w:hAnsi="Times New Roman" w:cs="Times New Roman"/>
          <w:sz w:val="24"/>
          <w:szCs w:val="24"/>
        </w:rPr>
        <w:t>Maringá</w:t>
      </w:r>
      <w:proofErr w:type="spellEnd"/>
      <w:r w:rsidR="00C445B2" w:rsidRPr="00831F52">
        <w:rPr>
          <w:rFonts w:ascii="Times New Roman" w:hAnsi="Times New Roman" w:cs="Times New Roman"/>
          <w:sz w:val="24"/>
          <w:szCs w:val="24"/>
        </w:rPr>
        <w:t xml:space="preserve">, V. 12, </w:t>
      </w:r>
      <w:r w:rsidR="006171F4" w:rsidRPr="00831F52">
        <w:rPr>
          <w:rFonts w:ascii="Times New Roman" w:hAnsi="Times New Roman" w:cs="Times New Roman"/>
          <w:sz w:val="24"/>
          <w:szCs w:val="24"/>
        </w:rPr>
        <w:t>N. 3, Set</w:t>
      </w:r>
      <w:proofErr w:type="gramStart"/>
      <w:r w:rsidR="006171F4" w:rsidRPr="00831F52">
        <w:rPr>
          <w:rFonts w:ascii="Times New Roman" w:hAnsi="Times New Roman" w:cs="Times New Roman"/>
          <w:sz w:val="24"/>
          <w:szCs w:val="24"/>
        </w:rPr>
        <w:t>./</w:t>
      </w:r>
      <w:proofErr w:type="spellStart"/>
      <w:proofErr w:type="gramEnd"/>
      <w:r w:rsidR="006171F4" w:rsidRPr="00831F52">
        <w:rPr>
          <w:rFonts w:ascii="Times New Roman" w:hAnsi="Times New Roman" w:cs="Times New Roman"/>
          <w:sz w:val="24"/>
          <w:szCs w:val="24"/>
        </w:rPr>
        <w:t>Dez</w:t>
      </w:r>
      <w:proofErr w:type="spellEnd"/>
      <w:r w:rsidR="006171F4" w:rsidRPr="00831F52">
        <w:rPr>
          <w:rFonts w:ascii="Times New Roman" w:hAnsi="Times New Roman" w:cs="Times New Roman"/>
          <w:sz w:val="24"/>
          <w:szCs w:val="24"/>
        </w:rPr>
        <w:t xml:space="preserve">, pp. 457-463. </w:t>
      </w:r>
    </w:p>
    <w:p w:rsidR="00933A54" w:rsidRPr="00831F52" w:rsidRDefault="00933A54" w:rsidP="0027309C">
      <w:pPr>
        <w:autoSpaceDE w:val="0"/>
        <w:autoSpaceDN w:val="0"/>
        <w:adjustRightInd w:val="0"/>
        <w:spacing w:after="0" w:line="480" w:lineRule="auto"/>
        <w:ind w:left="709" w:hanging="709"/>
        <w:jc w:val="both"/>
        <w:rPr>
          <w:rFonts w:ascii="Times New Roman" w:hAnsi="Times New Roman" w:cs="Times New Roman"/>
          <w:bCs/>
          <w:sz w:val="24"/>
          <w:szCs w:val="24"/>
        </w:rPr>
      </w:pPr>
      <w:r w:rsidRPr="00831F52">
        <w:rPr>
          <w:rFonts w:ascii="Times New Roman" w:hAnsi="Times New Roman" w:cs="Times New Roman"/>
          <w:sz w:val="24"/>
          <w:szCs w:val="24"/>
        </w:rPr>
        <w:t xml:space="preserve">Ley Federal de Trabajo (México), </w:t>
      </w:r>
      <w:r w:rsidRPr="00831F52">
        <w:rPr>
          <w:rFonts w:ascii="Times New Roman" w:hAnsi="Times New Roman" w:cs="Times New Roman"/>
          <w:bCs/>
          <w:sz w:val="24"/>
          <w:szCs w:val="24"/>
        </w:rPr>
        <w:t xml:space="preserve">Recuperado de </w:t>
      </w:r>
      <w:r w:rsidRPr="00831F52">
        <w:rPr>
          <w:rFonts w:ascii="Times New Roman" w:hAnsi="Times New Roman" w:cs="Times New Roman"/>
          <w:sz w:val="24"/>
          <w:szCs w:val="24"/>
        </w:rPr>
        <w:t>http://www.diputados.gob.mx/LeyesBiblio/pdf/125.pdf</w:t>
      </w:r>
    </w:p>
    <w:p w:rsidR="000C0636" w:rsidRPr="00831F52" w:rsidRDefault="00F76AF0" w:rsidP="00634470">
      <w:pPr>
        <w:autoSpaceDE w:val="0"/>
        <w:autoSpaceDN w:val="0"/>
        <w:adjustRightInd w:val="0"/>
        <w:spacing w:after="0" w:line="480" w:lineRule="auto"/>
        <w:jc w:val="both"/>
        <w:rPr>
          <w:rFonts w:ascii="Times New Roman" w:hAnsi="Times New Roman" w:cs="Times New Roman"/>
          <w:sz w:val="24"/>
          <w:szCs w:val="24"/>
        </w:rPr>
      </w:pPr>
      <w:r w:rsidRPr="00831F52">
        <w:rPr>
          <w:rFonts w:ascii="Times New Roman" w:hAnsi="Times New Roman" w:cs="Times New Roman"/>
          <w:sz w:val="24"/>
          <w:szCs w:val="24"/>
        </w:rPr>
        <w:t>INMUJERES</w:t>
      </w:r>
      <w:r w:rsidR="000D5F9D" w:rsidRPr="00831F52">
        <w:rPr>
          <w:rFonts w:ascii="Times New Roman" w:hAnsi="Times New Roman" w:cs="Times New Roman"/>
          <w:sz w:val="24"/>
          <w:szCs w:val="24"/>
        </w:rPr>
        <w:t xml:space="preserve"> (2009).</w:t>
      </w:r>
      <w:r w:rsidRPr="00831F52">
        <w:rPr>
          <w:rFonts w:ascii="Times New Roman" w:hAnsi="Times New Roman" w:cs="Times New Roman"/>
          <w:sz w:val="24"/>
          <w:szCs w:val="24"/>
        </w:rPr>
        <w:t xml:space="preserve"> </w:t>
      </w:r>
      <w:r w:rsidRPr="00831F52">
        <w:rPr>
          <w:rFonts w:ascii="Times New Roman" w:hAnsi="Times New Roman" w:cs="Times New Roman"/>
          <w:i/>
          <w:sz w:val="24"/>
          <w:szCs w:val="24"/>
        </w:rPr>
        <w:t xml:space="preserve">Protocolo de intervención para casos de hostigamiento y acoso </w:t>
      </w:r>
      <w:r w:rsidR="000D5F9D" w:rsidRPr="00831F52">
        <w:rPr>
          <w:rFonts w:ascii="Times New Roman" w:hAnsi="Times New Roman" w:cs="Times New Roman"/>
          <w:i/>
          <w:sz w:val="24"/>
          <w:szCs w:val="24"/>
        </w:rPr>
        <w:t>sexual.</w:t>
      </w:r>
      <w:r w:rsidRPr="00831F52">
        <w:rPr>
          <w:rFonts w:ascii="Times New Roman" w:hAnsi="Times New Roman" w:cs="Times New Roman"/>
          <w:i/>
          <w:sz w:val="24"/>
          <w:szCs w:val="24"/>
        </w:rPr>
        <w:t xml:space="preserve"> </w:t>
      </w:r>
      <w:r w:rsidRPr="00831F52">
        <w:rPr>
          <w:rFonts w:ascii="Times New Roman" w:hAnsi="Times New Roman" w:cs="Times New Roman"/>
          <w:sz w:val="24"/>
          <w:szCs w:val="24"/>
        </w:rPr>
        <w:t>México</w:t>
      </w:r>
      <w:r w:rsidR="000D5F9D" w:rsidRPr="00831F52">
        <w:rPr>
          <w:rFonts w:ascii="Times New Roman" w:hAnsi="Times New Roman" w:cs="Times New Roman"/>
          <w:sz w:val="24"/>
          <w:szCs w:val="24"/>
        </w:rPr>
        <w:t xml:space="preserve">: </w:t>
      </w:r>
      <w:proofErr w:type="spellStart"/>
      <w:r w:rsidR="000D5F9D" w:rsidRPr="00831F52">
        <w:rPr>
          <w:rFonts w:ascii="Times New Roman" w:hAnsi="Times New Roman" w:cs="Times New Roman"/>
          <w:sz w:val="24"/>
          <w:szCs w:val="24"/>
        </w:rPr>
        <w:t>Inmujeres</w:t>
      </w:r>
      <w:proofErr w:type="spellEnd"/>
      <w:r w:rsidRPr="00831F52">
        <w:rPr>
          <w:rFonts w:ascii="Times New Roman" w:hAnsi="Times New Roman" w:cs="Times New Roman"/>
          <w:sz w:val="24"/>
          <w:szCs w:val="24"/>
        </w:rPr>
        <w:t>.</w:t>
      </w:r>
    </w:p>
    <w:p w:rsidR="000C0636" w:rsidRPr="00831F52" w:rsidRDefault="00023AF7" w:rsidP="007E6E65">
      <w:pPr>
        <w:autoSpaceDE w:val="0"/>
        <w:autoSpaceDN w:val="0"/>
        <w:adjustRightInd w:val="0"/>
        <w:spacing w:after="0" w:line="480" w:lineRule="auto"/>
        <w:ind w:left="709" w:hanging="709"/>
        <w:jc w:val="both"/>
        <w:rPr>
          <w:rFonts w:ascii="Times New Roman" w:hAnsi="Times New Roman" w:cs="Times New Roman"/>
          <w:sz w:val="24"/>
          <w:szCs w:val="24"/>
        </w:rPr>
      </w:pPr>
      <w:r w:rsidRPr="00831F52">
        <w:rPr>
          <w:rFonts w:ascii="Times New Roman" w:hAnsi="Times New Roman" w:cs="Times New Roman"/>
          <w:sz w:val="24"/>
          <w:szCs w:val="24"/>
        </w:rPr>
        <w:lastRenderedPageBreak/>
        <w:t xml:space="preserve">Mendizábal, B.G. </w:t>
      </w:r>
      <w:r w:rsidR="000D5F9D" w:rsidRPr="00831F52">
        <w:rPr>
          <w:rFonts w:ascii="Times New Roman" w:hAnsi="Times New Roman" w:cs="Times New Roman"/>
          <w:sz w:val="24"/>
          <w:szCs w:val="24"/>
        </w:rPr>
        <w:t>(2013).</w:t>
      </w:r>
      <w:r w:rsidR="00484613" w:rsidRPr="00831F52">
        <w:rPr>
          <w:rFonts w:ascii="Times New Roman" w:hAnsi="Times New Roman" w:cs="Times New Roman"/>
          <w:sz w:val="24"/>
          <w:szCs w:val="24"/>
        </w:rPr>
        <w:t xml:space="preserve"> </w:t>
      </w:r>
      <w:r w:rsidR="00484613" w:rsidRPr="00831F52">
        <w:rPr>
          <w:rFonts w:ascii="Times New Roman" w:hAnsi="Times New Roman" w:cs="Times New Roman"/>
          <w:i/>
          <w:sz w:val="24"/>
          <w:szCs w:val="24"/>
        </w:rPr>
        <w:t xml:space="preserve">El acoso  </w:t>
      </w:r>
      <w:r w:rsidR="00F76AF0" w:rsidRPr="00831F52">
        <w:rPr>
          <w:rFonts w:ascii="Times New Roman" w:hAnsi="Times New Roman" w:cs="Times New Roman"/>
          <w:i/>
          <w:sz w:val="24"/>
          <w:szCs w:val="24"/>
        </w:rPr>
        <w:t>l</w:t>
      </w:r>
      <w:r w:rsidR="00484613" w:rsidRPr="00831F52">
        <w:rPr>
          <w:rFonts w:ascii="Times New Roman" w:hAnsi="Times New Roman" w:cs="Times New Roman"/>
          <w:i/>
          <w:sz w:val="24"/>
          <w:szCs w:val="24"/>
        </w:rPr>
        <w:t>aboral y la seguridad social</w:t>
      </w:r>
      <w:r w:rsidR="000D5F9D" w:rsidRPr="00831F52">
        <w:rPr>
          <w:rFonts w:ascii="Times New Roman" w:hAnsi="Times New Roman" w:cs="Times New Roman"/>
          <w:sz w:val="24"/>
          <w:szCs w:val="24"/>
        </w:rPr>
        <w:t xml:space="preserve">. México: </w:t>
      </w:r>
      <w:r w:rsidR="00484613" w:rsidRPr="00831F52">
        <w:rPr>
          <w:rFonts w:ascii="Times New Roman" w:hAnsi="Times New Roman" w:cs="Times New Roman"/>
          <w:sz w:val="24"/>
          <w:szCs w:val="24"/>
        </w:rPr>
        <w:t>Porr</w:t>
      </w:r>
      <w:r w:rsidR="000D5F9D" w:rsidRPr="00831F52">
        <w:rPr>
          <w:rFonts w:ascii="Times New Roman" w:hAnsi="Times New Roman" w:cs="Times New Roman"/>
          <w:sz w:val="24"/>
          <w:szCs w:val="24"/>
        </w:rPr>
        <w:t>úa.</w:t>
      </w:r>
    </w:p>
    <w:p w:rsidR="000C0636" w:rsidRPr="00831F52" w:rsidRDefault="00023AF7" w:rsidP="007E6E65">
      <w:pPr>
        <w:autoSpaceDE w:val="0"/>
        <w:autoSpaceDN w:val="0"/>
        <w:adjustRightInd w:val="0"/>
        <w:spacing w:after="0" w:line="480" w:lineRule="auto"/>
        <w:ind w:left="709" w:hanging="709"/>
        <w:jc w:val="both"/>
        <w:rPr>
          <w:rFonts w:ascii="Times New Roman" w:hAnsi="Times New Roman" w:cs="Times New Roman"/>
          <w:sz w:val="24"/>
          <w:szCs w:val="24"/>
        </w:rPr>
      </w:pPr>
      <w:r w:rsidRPr="00831F52">
        <w:rPr>
          <w:rStyle w:val="NotaalpieCar"/>
          <w:rFonts w:ascii="Times New Roman" w:hAnsi="Times New Roman" w:cs="Times New Roman"/>
          <w:sz w:val="24"/>
          <w:szCs w:val="24"/>
        </w:rPr>
        <w:t>Romero</w:t>
      </w:r>
      <w:r w:rsidR="00484613" w:rsidRPr="00831F52">
        <w:rPr>
          <w:rStyle w:val="NotaalpieCar"/>
          <w:rFonts w:ascii="Times New Roman" w:hAnsi="Times New Roman" w:cs="Times New Roman"/>
          <w:sz w:val="24"/>
          <w:szCs w:val="24"/>
        </w:rPr>
        <w:t>,</w:t>
      </w:r>
      <w:r w:rsidRPr="00831F52">
        <w:rPr>
          <w:rStyle w:val="NotaalpieCar"/>
          <w:rFonts w:ascii="Times New Roman" w:hAnsi="Times New Roman" w:cs="Times New Roman"/>
          <w:sz w:val="24"/>
          <w:szCs w:val="24"/>
        </w:rPr>
        <w:t xml:space="preserve"> R. M.</w:t>
      </w:r>
      <w:r w:rsidR="000D5F9D" w:rsidRPr="00831F52">
        <w:rPr>
          <w:rStyle w:val="NotaalpieCar"/>
          <w:rFonts w:ascii="Times New Roman" w:hAnsi="Times New Roman" w:cs="Times New Roman"/>
          <w:sz w:val="24"/>
          <w:szCs w:val="24"/>
        </w:rPr>
        <w:t xml:space="preserve"> (2005).</w:t>
      </w:r>
      <w:r w:rsidR="00484613" w:rsidRPr="00831F52">
        <w:rPr>
          <w:rStyle w:val="NotaalpieCar"/>
          <w:rFonts w:ascii="Times New Roman" w:hAnsi="Times New Roman" w:cs="Times New Roman"/>
          <w:sz w:val="24"/>
          <w:szCs w:val="24"/>
        </w:rPr>
        <w:t xml:space="preserve"> </w:t>
      </w:r>
      <w:r w:rsidR="00484613" w:rsidRPr="00831F52">
        <w:rPr>
          <w:rStyle w:val="NotaalpieCar"/>
          <w:rFonts w:ascii="Times New Roman" w:hAnsi="Times New Roman" w:cs="Times New Roman"/>
          <w:i/>
          <w:sz w:val="24"/>
          <w:szCs w:val="24"/>
        </w:rPr>
        <w:t>Protección frente al acoso moral en el trabajo</w:t>
      </w:r>
      <w:r w:rsidR="000D5F9D" w:rsidRPr="00831F52">
        <w:rPr>
          <w:rStyle w:val="NotaalpieCar"/>
          <w:rFonts w:ascii="Times New Roman" w:hAnsi="Times New Roman" w:cs="Times New Roman"/>
          <w:i/>
          <w:sz w:val="24"/>
          <w:szCs w:val="24"/>
        </w:rPr>
        <w:t>.</w:t>
      </w:r>
      <w:r w:rsidR="00484613" w:rsidRPr="00831F52">
        <w:rPr>
          <w:rStyle w:val="NotaalpieCar"/>
          <w:rFonts w:ascii="Times New Roman" w:hAnsi="Times New Roman" w:cs="Times New Roman"/>
          <w:sz w:val="24"/>
          <w:szCs w:val="24"/>
        </w:rPr>
        <w:t xml:space="preserve"> </w:t>
      </w:r>
      <w:r w:rsidR="000D5F9D" w:rsidRPr="00831F52">
        <w:rPr>
          <w:rStyle w:val="NotaalpieCar"/>
          <w:rFonts w:ascii="Times New Roman" w:hAnsi="Times New Roman" w:cs="Times New Roman"/>
          <w:sz w:val="24"/>
          <w:szCs w:val="24"/>
        </w:rPr>
        <w:t xml:space="preserve">España: </w:t>
      </w:r>
      <w:proofErr w:type="spellStart"/>
      <w:r w:rsidR="000D5F9D" w:rsidRPr="00831F52">
        <w:rPr>
          <w:rStyle w:val="NotaalpieCar"/>
          <w:rFonts w:ascii="Times New Roman" w:hAnsi="Times New Roman" w:cs="Times New Roman"/>
          <w:sz w:val="24"/>
          <w:szCs w:val="24"/>
        </w:rPr>
        <w:t>Bomarzo</w:t>
      </w:r>
      <w:proofErr w:type="spellEnd"/>
      <w:r w:rsidR="00484613" w:rsidRPr="00831F52">
        <w:rPr>
          <w:rStyle w:val="NotaalpieCar"/>
          <w:rFonts w:ascii="Times New Roman" w:hAnsi="Times New Roman" w:cs="Times New Roman"/>
          <w:sz w:val="24"/>
          <w:szCs w:val="24"/>
        </w:rPr>
        <w:t>.</w:t>
      </w:r>
    </w:p>
    <w:p w:rsidR="00831F52" w:rsidRPr="00831F52" w:rsidRDefault="00831F52" w:rsidP="0027309C">
      <w:pPr>
        <w:autoSpaceDE w:val="0"/>
        <w:autoSpaceDN w:val="0"/>
        <w:adjustRightInd w:val="0"/>
        <w:spacing w:after="0" w:line="480" w:lineRule="auto"/>
        <w:ind w:left="709" w:hanging="709"/>
        <w:jc w:val="both"/>
        <w:rPr>
          <w:rFonts w:ascii="Times New Roman" w:hAnsi="Times New Roman" w:cs="Times New Roman"/>
          <w:bCs/>
          <w:sz w:val="24"/>
          <w:szCs w:val="24"/>
        </w:rPr>
      </w:pPr>
      <w:r w:rsidRPr="00831F52">
        <w:rPr>
          <w:rFonts w:ascii="Times New Roman" w:hAnsi="Times New Roman" w:cs="Times New Roman"/>
          <w:sz w:val="24"/>
          <w:szCs w:val="24"/>
        </w:rPr>
        <w:t xml:space="preserve">Pando, M. M., Aranda, B. C., Preciado, S. L., Franco, Ch. S. y Salazar, E. J. (2006). Validez y confiabilidad del Inventario de Violencia y Acoso Psicológico en el trabajo (IVAPT-PANDO). </w:t>
      </w:r>
      <w:r w:rsidRPr="00831F52">
        <w:rPr>
          <w:rFonts w:ascii="Times New Roman" w:hAnsi="Times New Roman" w:cs="Times New Roman"/>
          <w:bCs/>
          <w:i/>
          <w:sz w:val="24"/>
          <w:szCs w:val="24"/>
        </w:rPr>
        <w:t>Enseñanza e Investigación en Psicología,</w:t>
      </w:r>
      <w:r w:rsidRPr="00831F52">
        <w:rPr>
          <w:rFonts w:ascii="Times New Roman" w:hAnsi="Times New Roman" w:cs="Times New Roman"/>
          <w:bCs/>
          <w:sz w:val="24"/>
          <w:szCs w:val="24"/>
        </w:rPr>
        <w:t xml:space="preserve"> Vol. 11, NUM. 2, JULIO-DICIEMBRE, pp. 319-332. Recuperado de </w:t>
      </w:r>
      <w:hyperlink r:id="rId13" w:history="1">
        <w:r w:rsidRPr="00831F52">
          <w:rPr>
            <w:rStyle w:val="Hipervnculo"/>
            <w:rFonts w:ascii="Times New Roman" w:hAnsi="Times New Roman" w:cs="Times New Roman"/>
            <w:bCs/>
            <w:sz w:val="24"/>
            <w:szCs w:val="24"/>
          </w:rPr>
          <w:t>Http://www.Redalyc.Org/Articulo.Oa?Id=29211208</w:t>
        </w:r>
      </w:hyperlink>
      <w:r w:rsidRPr="00831F52">
        <w:rPr>
          <w:rFonts w:ascii="Times New Roman" w:hAnsi="Times New Roman" w:cs="Times New Roman"/>
          <w:bCs/>
          <w:sz w:val="24"/>
          <w:szCs w:val="24"/>
        </w:rPr>
        <w:t xml:space="preserve"> 319-332</w:t>
      </w:r>
    </w:p>
    <w:p w:rsidR="00F178A0" w:rsidRPr="00831F52" w:rsidRDefault="00F178A0" w:rsidP="0027309C">
      <w:pPr>
        <w:autoSpaceDE w:val="0"/>
        <w:autoSpaceDN w:val="0"/>
        <w:adjustRightInd w:val="0"/>
        <w:spacing w:after="0" w:line="480" w:lineRule="auto"/>
        <w:ind w:left="709" w:hanging="709"/>
        <w:jc w:val="both"/>
        <w:rPr>
          <w:rFonts w:ascii="Times New Roman" w:hAnsi="Times New Roman" w:cs="Times New Roman"/>
          <w:bCs/>
          <w:sz w:val="24"/>
          <w:szCs w:val="24"/>
        </w:rPr>
      </w:pPr>
      <w:r w:rsidRPr="00831F52">
        <w:rPr>
          <w:rFonts w:ascii="Times New Roman" w:hAnsi="Times New Roman" w:cs="Times New Roman"/>
          <w:bCs/>
          <w:sz w:val="24"/>
          <w:szCs w:val="24"/>
        </w:rPr>
        <w:t>Peralta</w:t>
      </w:r>
      <w:r w:rsidR="00B357CC" w:rsidRPr="00831F52">
        <w:rPr>
          <w:rFonts w:ascii="Times New Roman" w:hAnsi="Times New Roman" w:cs="Times New Roman"/>
          <w:bCs/>
          <w:sz w:val="24"/>
          <w:szCs w:val="24"/>
        </w:rPr>
        <w:t>, M. (201</w:t>
      </w:r>
      <w:r w:rsidRPr="00831F52">
        <w:rPr>
          <w:rFonts w:ascii="Times New Roman" w:hAnsi="Times New Roman" w:cs="Times New Roman"/>
          <w:bCs/>
          <w:sz w:val="24"/>
          <w:szCs w:val="24"/>
        </w:rPr>
        <w:t>4)</w:t>
      </w:r>
      <w:r w:rsidR="00B357CC" w:rsidRPr="00831F52">
        <w:rPr>
          <w:rFonts w:ascii="Times New Roman" w:hAnsi="Times New Roman" w:cs="Times New Roman"/>
          <w:bCs/>
          <w:sz w:val="24"/>
          <w:szCs w:val="24"/>
        </w:rPr>
        <w:t>.</w:t>
      </w:r>
      <w:r w:rsidRPr="00831F52">
        <w:rPr>
          <w:rFonts w:ascii="Times New Roman" w:hAnsi="Times New Roman" w:cs="Times New Roman"/>
          <w:bCs/>
          <w:sz w:val="24"/>
          <w:szCs w:val="24"/>
        </w:rPr>
        <w:t xml:space="preserve"> El acoso laboral </w:t>
      </w:r>
      <w:proofErr w:type="spellStart"/>
      <w:r w:rsidRPr="00831F52">
        <w:rPr>
          <w:rFonts w:ascii="Times New Roman" w:hAnsi="Times New Roman" w:cs="Times New Roman"/>
          <w:bCs/>
          <w:sz w:val="24"/>
          <w:szCs w:val="24"/>
        </w:rPr>
        <w:t>mobbing</w:t>
      </w:r>
      <w:proofErr w:type="spellEnd"/>
      <w:r w:rsidRPr="00831F52">
        <w:rPr>
          <w:rFonts w:ascii="Times New Roman" w:hAnsi="Times New Roman" w:cs="Times New Roman"/>
          <w:bCs/>
          <w:sz w:val="24"/>
          <w:szCs w:val="24"/>
        </w:rPr>
        <w:t xml:space="preserve">. </w:t>
      </w:r>
      <w:r w:rsidR="00B357CC" w:rsidRPr="00831F52">
        <w:rPr>
          <w:rFonts w:ascii="Times New Roman" w:hAnsi="Times New Roman" w:cs="Times New Roman"/>
          <w:bCs/>
          <w:sz w:val="24"/>
          <w:szCs w:val="24"/>
        </w:rPr>
        <w:t>Perspectiva psicológica</w:t>
      </w:r>
      <w:r w:rsidR="00B357CC" w:rsidRPr="00831F52">
        <w:rPr>
          <w:rFonts w:ascii="Times New Roman" w:hAnsi="Times New Roman" w:cs="Times New Roman"/>
          <w:bCs/>
          <w:i/>
          <w:sz w:val="24"/>
          <w:szCs w:val="24"/>
        </w:rPr>
        <w:t xml:space="preserve">. </w:t>
      </w:r>
      <w:r w:rsidRPr="00831F52">
        <w:rPr>
          <w:rFonts w:ascii="Times New Roman" w:hAnsi="Times New Roman" w:cs="Times New Roman"/>
          <w:bCs/>
          <w:i/>
          <w:sz w:val="24"/>
          <w:szCs w:val="24"/>
        </w:rPr>
        <w:t xml:space="preserve"> Revista de Estudios sociales</w:t>
      </w:r>
      <w:r w:rsidR="00B357CC" w:rsidRPr="00831F52">
        <w:rPr>
          <w:rFonts w:ascii="Times New Roman" w:hAnsi="Times New Roman" w:cs="Times New Roman"/>
          <w:bCs/>
          <w:sz w:val="24"/>
          <w:szCs w:val="24"/>
        </w:rPr>
        <w:t xml:space="preserve">, No. 18, agosto, pp. </w:t>
      </w:r>
      <w:r w:rsidRPr="00831F52">
        <w:rPr>
          <w:rFonts w:ascii="Times New Roman" w:hAnsi="Times New Roman" w:cs="Times New Roman"/>
          <w:bCs/>
          <w:sz w:val="24"/>
          <w:szCs w:val="24"/>
        </w:rPr>
        <w:t xml:space="preserve"> 111-122</w:t>
      </w:r>
      <w:r w:rsidR="00B357CC" w:rsidRPr="00831F52">
        <w:rPr>
          <w:rFonts w:ascii="Times New Roman" w:hAnsi="Times New Roman" w:cs="Times New Roman"/>
          <w:bCs/>
          <w:sz w:val="24"/>
          <w:szCs w:val="24"/>
        </w:rPr>
        <w:t>.</w:t>
      </w:r>
    </w:p>
    <w:p w:rsidR="00831F52" w:rsidRPr="00831F52" w:rsidRDefault="00831F52" w:rsidP="00831F52">
      <w:pPr>
        <w:autoSpaceDE w:val="0"/>
        <w:autoSpaceDN w:val="0"/>
        <w:adjustRightInd w:val="0"/>
        <w:spacing w:after="0" w:line="480" w:lineRule="auto"/>
        <w:ind w:left="709" w:hanging="709"/>
        <w:jc w:val="both"/>
        <w:rPr>
          <w:rFonts w:ascii="Times New Roman" w:hAnsi="Times New Roman" w:cs="Times New Roman"/>
          <w:bCs/>
          <w:sz w:val="24"/>
          <w:szCs w:val="24"/>
        </w:rPr>
      </w:pPr>
      <w:r w:rsidRPr="00831F52">
        <w:rPr>
          <w:rFonts w:ascii="Times New Roman" w:hAnsi="Times New Roman" w:cs="Times New Roman"/>
          <w:sz w:val="24"/>
          <w:szCs w:val="24"/>
        </w:rPr>
        <w:t xml:space="preserve">Texto Refundido de la Ley General de la Seguridad Social (España). </w:t>
      </w:r>
      <w:r w:rsidRPr="00831F52">
        <w:rPr>
          <w:rFonts w:ascii="Times New Roman" w:hAnsi="Times New Roman" w:cs="Times New Roman"/>
          <w:bCs/>
          <w:sz w:val="24"/>
          <w:szCs w:val="24"/>
        </w:rPr>
        <w:t xml:space="preserve">Recuperado de: </w:t>
      </w:r>
      <w:r w:rsidRPr="00831F52">
        <w:rPr>
          <w:rFonts w:ascii="Times New Roman" w:hAnsi="Times New Roman" w:cs="Times New Roman"/>
          <w:sz w:val="24"/>
          <w:szCs w:val="24"/>
        </w:rPr>
        <w:t>http://www.seg-social.es/Internet_1/Normativa/095093</w:t>
      </w:r>
    </w:p>
    <w:p w:rsidR="00831F52" w:rsidRDefault="00831F52" w:rsidP="0027309C">
      <w:pPr>
        <w:autoSpaceDE w:val="0"/>
        <w:autoSpaceDN w:val="0"/>
        <w:adjustRightInd w:val="0"/>
        <w:spacing w:after="0" w:line="480" w:lineRule="auto"/>
        <w:ind w:left="709" w:hanging="709"/>
        <w:jc w:val="both"/>
        <w:rPr>
          <w:rFonts w:ascii="Arial" w:hAnsi="Arial" w:cs="Arial"/>
          <w:bCs/>
          <w:sz w:val="24"/>
          <w:szCs w:val="24"/>
        </w:rPr>
      </w:pPr>
    </w:p>
    <w:p w:rsidR="00FD6348" w:rsidRPr="00FD6348" w:rsidRDefault="00FD6348" w:rsidP="0027309C">
      <w:pPr>
        <w:autoSpaceDE w:val="0"/>
        <w:autoSpaceDN w:val="0"/>
        <w:adjustRightInd w:val="0"/>
        <w:spacing w:after="0" w:line="480" w:lineRule="auto"/>
        <w:ind w:left="709" w:hanging="709"/>
        <w:jc w:val="both"/>
        <w:rPr>
          <w:rFonts w:ascii="Arial" w:hAnsi="Arial" w:cs="Arial"/>
          <w:bCs/>
          <w:sz w:val="24"/>
          <w:szCs w:val="24"/>
          <w:highlight w:val="yellow"/>
        </w:rPr>
      </w:pPr>
    </w:p>
    <w:p w:rsidR="00AC5D76" w:rsidRPr="00D033A9" w:rsidRDefault="00AC5D76" w:rsidP="00AC5D76">
      <w:pPr>
        <w:spacing w:after="0" w:line="480" w:lineRule="auto"/>
        <w:ind w:left="709" w:hanging="709"/>
        <w:jc w:val="both"/>
        <w:rPr>
          <w:rFonts w:ascii="Arial" w:hAnsi="Arial" w:cs="Arial"/>
          <w:sz w:val="24"/>
          <w:szCs w:val="24"/>
        </w:rPr>
      </w:pPr>
    </w:p>
    <w:p w:rsidR="00C632C3" w:rsidRPr="007E6E65" w:rsidRDefault="00C632C3" w:rsidP="00C632C3">
      <w:pPr>
        <w:autoSpaceDE w:val="0"/>
        <w:autoSpaceDN w:val="0"/>
        <w:adjustRightInd w:val="0"/>
        <w:spacing w:after="0" w:line="480" w:lineRule="auto"/>
        <w:ind w:left="709" w:hanging="709"/>
        <w:jc w:val="both"/>
        <w:rPr>
          <w:rFonts w:ascii="Arial" w:hAnsi="Arial" w:cs="Arial"/>
          <w:bCs/>
          <w:sz w:val="24"/>
          <w:szCs w:val="24"/>
        </w:rPr>
      </w:pPr>
    </w:p>
    <w:p w:rsidR="00C632C3" w:rsidRPr="00B357CC" w:rsidRDefault="00C632C3" w:rsidP="00C632C3">
      <w:pPr>
        <w:autoSpaceDE w:val="0"/>
        <w:autoSpaceDN w:val="0"/>
        <w:adjustRightInd w:val="0"/>
        <w:spacing w:after="0" w:line="480" w:lineRule="auto"/>
        <w:ind w:left="709" w:hanging="709"/>
        <w:jc w:val="both"/>
        <w:rPr>
          <w:rFonts w:ascii="Arial" w:hAnsi="Arial" w:cs="Arial"/>
          <w:bCs/>
          <w:sz w:val="24"/>
          <w:szCs w:val="24"/>
        </w:rPr>
      </w:pPr>
    </w:p>
    <w:p w:rsidR="00C632C3" w:rsidRPr="00634470" w:rsidRDefault="00C632C3" w:rsidP="00C632C3">
      <w:pPr>
        <w:autoSpaceDE w:val="0"/>
        <w:autoSpaceDN w:val="0"/>
        <w:adjustRightInd w:val="0"/>
        <w:spacing w:after="0" w:line="480" w:lineRule="auto"/>
        <w:ind w:left="709" w:hanging="709"/>
        <w:jc w:val="both"/>
        <w:rPr>
          <w:rFonts w:ascii="Arial" w:hAnsi="Arial" w:cs="Arial"/>
          <w:sz w:val="24"/>
          <w:szCs w:val="24"/>
        </w:rPr>
      </w:pPr>
    </w:p>
    <w:p w:rsidR="00C632C3" w:rsidRPr="007E6E65" w:rsidRDefault="00C632C3" w:rsidP="00C632C3">
      <w:pPr>
        <w:autoSpaceDE w:val="0"/>
        <w:autoSpaceDN w:val="0"/>
        <w:adjustRightInd w:val="0"/>
        <w:spacing w:after="0" w:line="480" w:lineRule="auto"/>
        <w:ind w:left="709" w:hanging="709"/>
        <w:jc w:val="both"/>
        <w:rPr>
          <w:rFonts w:ascii="Arial" w:hAnsi="Arial" w:cs="Arial"/>
          <w:bCs/>
          <w:sz w:val="24"/>
          <w:szCs w:val="24"/>
        </w:rPr>
      </w:pPr>
    </w:p>
    <w:p w:rsidR="00C632C3" w:rsidRPr="0027309C" w:rsidRDefault="00C632C3" w:rsidP="00C632C3">
      <w:pPr>
        <w:autoSpaceDE w:val="0"/>
        <w:autoSpaceDN w:val="0"/>
        <w:adjustRightInd w:val="0"/>
        <w:spacing w:after="0" w:line="480" w:lineRule="auto"/>
        <w:ind w:left="709" w:hanging="709"/>
        <w:jc w:val="both"/>
        <w:rPr>
          <w:rFonts w:ascii="Arial" w:hAnsi="Arial" w:cs="Arial"/>
          <w:bCs/>
          <w:sz w:val="24"/>
          <w:szCs w:val="24"/>
        </w:rPr>
      </w:pPr>
    </w:p>
    <w:p w:rsidR="00AC5D76" w:rsidRPr="0027309C" w:rsidRDefault="00AC5D76" w:rsidP="007E6E65">
      <w:pPr>
        <w:autoSpaceDE w:val="0"/>
        <w:autoSpaceDN w:val="0"/>
        <w:adjustRightInd w:val="0"/>
        <w:spacing w:after="0" w:line="480" w:lineRule="auto"/>
        <w:jc w:val="both"/>
        <w:rPr>
          <w:rFonts w:ascii="Arial" w:hAnsi="Arial" w:cs="Arial"/>
          <w:sz w:val="24"/>
          <w:szCs w:val="24"/>
        </w:rPr>
      </w:pPr>
    </w:p>
    <w:sectPr w:rsidR="00AC5D76" w:rsidRPr="0027309C" w:rsidSect="000832BB">
      <w:headerReference w:type="default" r:id="rId14"/>
      <w:footerReference w:type="default" r:id="rId1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950" w:rsidRDefault="009E0950" w:rsidP="00724EB0">
      <w:pPr>
        <w:spacing w:after="0" w:line="240" w:lineRule="auto"/>
      </w:pPr>
      <w:r>
        <w:separator/>
      </w:r>
    </w:p>
  </w:endnote>
  <w:endnote w:type="continuationSeparator" w:id="0">
    <w:p w:rsidR="009E0950" w:rsidRDefault="009E0950" w:rsidP="0072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222117"/>
      <w:docPartObj>
        <w:docPartGallery w:val="Page Numbers (Bottom of Page)"/>
        <w:docPartUnique/>
      </w:docPartObj>
    </w:sdtPr>
    <w:sdtEndPr/>
    <w:sdtContent>
      <w:p w:rsidR="00933A54" w:rsidRPr="002276C8" w:rsidRDefault="00933A54" w:rsidP="00933A54">
        <w:pPr>
          <w:pStyle w:val="Piedepgina"/>
          <w:jc w:val="center"/>
          <w:rPr>
            <w:rFonts w:ascii="Calibri" w:hAnsi="Calibri" w:cstheme="minorHAnsi"/>
            <w:b/>
          </w:rPr>
        </w:pPr>
        <w:r w:rsidRPr="002276C8">
          <w:rPr>
            <w:rFonts w:ascii="Calibri" w:hAnsi="Calibri" w:cstheme="minorHAnsi"/>
            <w:b/>
          </w:rPr>
          <w:t xml:space="preserve">Vol. </w:t>
        </w:r>
        <w:r>
          <w:rPr>
            <w:rFonts w:ascii="Calibri" w:hAnsi="Calibri" w:cstheme="minorHAnsi"/>
            <w:b/>
          </w:rPr>
          <w:t>4</w:t>
        </w:r>
        <w:r w:rsidRPr="002276C8">
          <w:rPr>
            <w:rFonts w:ascii="Calibri" w:hAnsi="Calibri" w:cstheme="minorHAnsi"/>
            <w:b/>
          </w:rPr>
          <w:t xml:space="preserve">, Núm. </w:t>
        </w:r>
        <w:r>
          <w:rPr>
            <w:rFonts w:ascii="Calibri" w:hAnsi="Calibri" w:cstheme="minorHAnsi"/>
            <w:b/>
          </w:rPr>
          <w:t>7</w:t>
        </w:r>
        <w:r w:rsidRPr="002276C8">
          <w:rPr>
            <w:rFonts w:ascii="Calibri" w:hAnsi="Calibri" w:cstheme="minorHAnsi"/>
            <w:b/>
          </w:rPr>
          <w:t xml:space="preserve">                   Enero – </w:t>
        </w:r>
        <w:r>
          <w:rPr>
            <w:rFonts w:ascii="Calibri" w:hAnsi="Calibri" w:cstheme="minorHAnsi"/>
            <w:b/>
          </w:rPr>
          <w:t>Junio 2015</w:t>
        </w:r>
        <w:r w:rsidRPr="002276C8">
          <w:rPr>
            <w:rFonts w:ascii="Calibri" w:hAnsi="Calibri" w:cstheme="minorHAnsi"/>
            <w:b/>
          </w:rPr>
          <w:t xml:space="preserve">                           RICSH</w:t>
        </w:r>
      </w:p>
      <w:p w:rsidR="00DF172D" w:rsidRDefault="009E0950">
        <w:pPr>
          <w:pStyle w:val="Piedepgina"/>
          <w:jc w:val="center"/>
        </w:pPr>
      </w:p>
    </w:sdtContent>
  </w:sdt>
  <w:p w:rsidR="00DF172D" w:rsidRDefault="00DF172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950" w:rsidRDefault="009E0950" w:rsidP="00724EB0">
      <w:pPr>
        <w:spacing w:after="0" w:line="240" w:lineRule="auto"/>
      </w:pPr>
      <w:r>
        <w:separator/>
      </w:r>
    </w:p>
  </w:footnote>
  <w:footnote w:type="continuationSeparator" w:id="0">
    <w:p w:rsidR="009E0950" w:rsidRDefault="009E0950" w:rsidP="00724EB0">
      <w:pPr>
        <w:spacing w:after="0" w:line="240" w:lineRule="auto"/>
      </w:pPr>
      <w:r>
        <w:continuationSeparator/>
      </w:r>
    </w:p>
  </w:footnote>
  <w:footnote w:id="1">
    <w:p w:rsidR="00DF172D" w:rsidRPr="00FE4ED8" w:rsidRDefault="00DF172D" w:rsidP="0002711E">
      <w:pPr>
        <w:autoSpaceDE w:val="0"/>
        <w:autoSpaceDN w:val="0"/>
        <w:adjustRightInd w:val="0"/>
        <w:spacing w:after="0" w:line="240" w:lineRule="auto"/>
        <w:jc w:val="both"/>
        <w:rPr>
          <w:sz w:val="20"/>
          <w:szCs w:val="20"/>
        </w:rPr>
      </w:pPr>
      <w:r w:rsidRPr="00FE4ED8">
        <w:rPr>
          <w:rStyle w:val="Refdenotaalpie"/>
          <w:rFonts w:ascii="Arial" w:hAnsi="Arial" w:cs="Arial"/>
          <w:sz w:val="20"/>
          <w:szCs w:val="20"/>
        </w:rPr>
        <w:footnoteRef/>
      </w:r>
      <w:r w:rsidRPr="00FE4ED8">
        <w:rPr>
          <w:rFonts w:ascii="Arial" w:hAnsi="Arial" w:cs="Arial"/>
          <w:sz w:val="20"/>
          <w:szCs w:val="20"/>
        </w:rPr>
        <w:t xml:space="preserve"> </w:t>
      </w:r>
      <w:r w:rsidRPr="0002711E">
        <w:rPr>
          <w:rFonts w:ascii="Arial" w:hAnsi="Arial" w:cs="Arial"/>
          <w:sz w:val="20"/>
          <w:szCs w:val="20"/>
        </w:rPr>
        <w:t>Este síndrome “se caracteriza por falta de energía, fatiga emocional, insatisfacción en el trabajo,</w:t>
      </w:r>
      <w:r>
        <w:rPr>
          <w:rFonts w:ascii="Arial" w:hAnsi="Arial" w:cs="Arial"/>
          <w:sz w:val="20"/>
          <w:szCs w:val="20"/>
        </w:rPr>
        <w:t xml:space="preserve"> </w:t>
      </w:r>
      <w:r w:rsidRPr="0002711E">
        <w:rPr>
          <w:rFonts w:ascii="Arial" w:hAnsi="Arial" w:cs="Arial"/>
          <w:sz w:val="20"/>
          <w:szCs w:val="20"/>
        </w:rPr>
        <w:t>actitud de negativismo, disminución a la resistencia de enfermedades, aumento del ausentismo</w:t>
      </w:r>
      <w:r>
        <w:rPr>
          <w:rFonts w:ascii="Arial" w:hAnsi="Arial" w:cs="Arial"/>
          <w:sz w:val="20"/>
          <w:szCs w:val="20"/>
        </w:rPr>
        <w:t xml:space="preserve"> </w:t>
      </w:r>
      <w:r w:rsidRPr="0002711E">
        <w:rPr>
          <w:rFonts w:ascii="Arial" w:hAnsi="Arial" w:cs="Arial"/>
          <w:sz w:val="20"/>
          <w:szCs w:val="20"/>
        </w:rPr>
        <w:t xml:space="preserve">laboral así como el pobre nivel de ejecución del trabajo y aislamiento” (Del Ángel, </w:t>
      </w:r>
      <w:r w:rsidR="00A87BBD">
        <w:rPr>
          <w:rFonts w:ascii="Arial" w:hAnsi="Arial" w:cs="Arial"/>
          <w:sz w:val="20"/>
          <w:szCs w:val="20"/>
        </w:rPr>
        <w:t xml:space="preserve">Martínez, </w:t>
      </w:r>
      <w:proofErr w:type="spellStart"/>
      <w:r w:rsidR="00A87BBD">
        <w:rPr>
          <w:rFonts w:ascii="Arial" w:hAnsi="Arial" w:cs="Arial"/>
          <w:sz w:val="20"/>
          <w:szCs w:val="20"/>
        </w:rPr>
        <w:t>Santes</w:t>
      </w:r>
      <w:proofErr w:type="spellEnd"/>
      <w:r w:rsidR="00A87BBD">
        <w:rPr>
          <w:rFonts w:ascii="Arial" w:hAnsi="Arial" w:cs="Arial"/>
          <w:sz w:val="20"/>
          <w:szCs w:val="20"/>
        </w:rPr>
        <w:t xml:space="preserve">, </w:t>
      </w:r>
      <w:proofErr w:type="spellStart"/>
      <w:r w:rsidR="00A87BBD">
        <w:rPr>
          <w:rFonts w:ascii="Arial" w:hAnsi="Arial" w:cs="Arial"/>
          <w:sz w:val="20"/>
          <w:szCs w:val="20"/>
        </w:rPr>
        <w:t>Aldrete</w:t>
      </w:r>
      <w:proofErr w:type="spellEnd"/>
      <w:r w:rsidR="00A87BBD">
        <w:rPr>
          <w:rFonts w:ascii="Arial" w:hAnsi="Arial" w:cs="Arial"/>
          <w:sz w:val="20"/>
          <w:szCs w:val="20"/>
        </w:rPr>
        <w:t xml:space="preserve"> &amp; Preciado, </w:t>
      </w:r>
      <w:r w:rsidRPr="0002711E">
        <w:rPr>
          <w:rFonts w:ascii="Arial" w:hAnsi="Arial" w:cs="Arial"/>
          <w:sz w:val="20"/>
          <w:szCs w:val="20"/>
        </w:rPr>
        <w:t>2008</w:t>
      </w:r>
      <w:r w:rsidR="00F06718">
        <w:rPr>
          <w:rFonts w:ascii="Arial" w:hAnsi="Arial" w:cs="Arial"/>
          <w:sz w:val="20"/>
          <w:szCs w:val="20"/>
        </w:rPr>
        <w:t>, p.</w:t>
      </w:r>
      <w:r w:rsidRPr="0002711E">
        <w:rPr>
          <w:rFonts w:ascii="Arial" w:hAnsi="Arial" w:cs="Arial"/>
          <w:sz w:val="20"/>
          <w:szCs w:val="20"/>
        </w:rPr>
        <w:t xml:space="preserve"> 3). El </w:t>
      </w:r>
      <w:proofErr w:type="spellStart"/>
      <w:r w:rsidRPr="0002711E">
        <w:rPr>
          <w:rFonts w:ascii="Arial" w:hAnsi="Arial" w:cs="Arial"/>
          <w:sz w:val="20"/>
          <w:szCs w:val="20"/>
        </w:rPr>
        <w:t>multiempleo</w:t>
      </w:r>
      <w:proofErr w:type="spellEnd"/>
      <w:r w:rsidRPr="0002711E">
        <w:rPr>
          <w:rFonts w:ascii="Arial" w:hAnsi="Arial" w:cs="Arial"/>
          <w:sz w:val="20"/>
          <w:szCs w:val="20"/>
        </w:rPr>
        <w:t>, desempleo, contratos de corto plazo, incertidumbre laboral y competencia en vez de colaboración son algunos de los aspectos detonantes de este síndrome.</w:t>
      </w:r>
    </w:p>
  </w:footnote>
  <w:footnote w:id="2">
    <w:p w:rsidR="00DF172D" w:rsidRPr="00C172F9" w:rsidRDefault="00DF172D" w:rsidP="00C172F9">
      <w:pPr>
        <w:pStyle w:val="Textonotapie"/>
        <w:rPr>
          <w:rFonts w:ascii="Arial" w:hAnsi="Arial" w:cs="Arial"/>
        </w:rPr>
      </w:pPr>
      <w:r w:rsidRPr="00C172F9">
        <w:rPr>
          <w:rStyle w:val="Refdenotaalpie"/>
          <w:rFonts w:ascii="Arial" w:hAnsi="Arial" w:cs="Arial"/>
        </w:rPr>
        <w:footnoteRef/>
      </w:r>
      <w:r w:rsidRPr="00C172F9">
        <w:rPr>
          <w:rFonts w:ascii="Arial" w:hAnsi="Arial" w:cs="Arial"/>
        </w:rPr>
        <w:t xml:space="preserve"> En esta investigación utilizaron la Escala de </w:t>
      </w:r>
      <w:proofErr w:type="spellStart"/>
      <w:r w:rsidRPr="00C172F9">
        <w:rPr>
          <w:rFonts w:ascii="Arial" w:hAnsi="Arial" w:cs="Arial"/>
        </w:rPr>
        <w:t>Maslach</w:t>
      </w:r>
      <w:proofErr w:type="spellEnd"/>
      <w:r w:rsidRPr="00C172F9">
        <w:rPr>
          <w:rFonts w:ascii="Arial" w:hAnsi="Arial" w:cs="Arial"/>
        </w:rPr>
        <w:t xml:space="preserve"> </w:t>
      </w:r>
      <w:r w:rsidRPr="00EB7898">
        <w:rPr>
          <w:rFonts w:ascii="Arial" w:hAnsi="Arial" w:cs="Arial"/>
          <w:i/>
        </w:rPr>
        <w:t>Burnout</w:t>
      </w:r>
      <w:r w:rsidRPr="00C172F9">
        <w:rPr>
          <w:rFonts w:ascii="Arial" w:hAnsi="Arial" w:cs="Arial"/>
        </w:rPr>
        <w:t xml:space="preserve"> </w:t>
      </w:r>
      <w:proofErr w:type="spellStart"/>
      <w:r w:rsidRPr="00C172F9">
        <w:rPr>
          <w:rFonts w:ascii="Arial" w:hAnsi="Arial" w:cs="Arial"/>
        </w:rPr>
        <w:t>Inventory</w:t>
      </w:r>
      <w:proofErr w:type="spellEnd"/>
      <w:r w:rsidRPr="00C172F9">
        <w:rPr>
          <w:rFonts w:ascii="Arial" w:hAnsi="Arial" w:cs="Arial"/>
        </w:rPr>
        <w:t xml:space="preserve"> (MBI) y la escala de Autoestima I</w:t>
      </w:r>
      <w:r w:rsidR="001D6888">
        <w:rPr>
          <w:rFonts w:ascii="Arial" w:hAnsi="Arial" w:cs="Arial"/>
        </w:rPr>
        <w:t xml:space="preserve">GA-2000 adaptada por </w:t>
      </w:r>
      <w:r w:rsidR="009B34FD">
        <w:rPr>
          <w:rFonts w:ascii="Arial" w:hAnsi="Arial" w:cs="Arial"/>
        </w:rPr>
        <w:t>Pando, et al.</w:t>
      </w:r>
      <w:r w:rsidR="001D6888">
        <w:rPr>
          <w:rFonts w:ascii="Arial" w:hAnsi="Arial" w:cs="Arial"/>
        </w:rPr>
        <w:t xml:space="preserve"> (200</w:t>
      </w:r>
      <w:r w:rsidR="006171F4">
        <w:rPr>
          <w:rFonts w:ascii="Arial" w:hAnsi="Arial" w:cs="Arial"/>
        </w:rPr>
        <w:t>7</w:t>
      </w:r>
      <w:r w:rsidRPr="00C172F9">
        <w:rPr>
          <w:rFonts w:ascii="Arial" w:hAnsi="Arial" w:cs="Arial"/>
        </w:rPr>
        <w:t>)</w:t>
      </w:r>
      <w:r>
        <w:rPr>
          <w:rFonts w:ascii="Arial" w:hAnsi="Arial" w:cs="Arial"/>
        </w:rPr>
        <w:t>.</w:t>
      </w:r>
    </w:p>
  </w:footnote>
  <w:footnote w:id="3">
    <w:p w:rsidR="00DF172D" w:rsidRPr="0089234A" w:rsidRDefault="00DF172D" w:rsidP="0089234A">
      <w:pPr>
        <w:pStyle w:val="Textonotapie"/>
        <w:jc w:val="both"/>
        <w:rPr>
          <w:rFonts w:ascii="Arial" w:hAnsi="Arial" w:cs="Arial"/>
        </w:rPr>
      </w:pPr>
      <w:r w:rsidRPr="0089234A">
        <w:rPr>
          <w:rStyle w:val="Refdenotaalpie"/>
          <w:rFonts w:ascii="Arial" w:hAnsi="Arial" w:cs="Arial"/>
        </w:rPr>
        <w:footnoteRef/>
      </w:r>
      <w:r w:rsidRPr="0089234A">
        <w:rPr>
          <w:rFonts w:ascii="Arial" w:hAnsi="Arial" w:cs="Arial"/>
        </w:rPr>
        <w:t xml:space="preserve"> Se determinó el estudio de las legislacion</w:t>
      </w:r>
      <w:r w:rsidR="0089234A">
        <w:rPr>
          <w:rFonts w:ascii="Arial" w:hAnsi="Arial" w:cs="Arial"/>
        </w:rPr>
        <w:t>es de estos países en función del</w:t>
      </w:r>
      <w:r w:rsidRPr="0089234A">
        <w:rPr>
          <w:rFonts w:ascii="Arial" w:hAnsi="Arial" w:cs="Arial"/>
        </w:rPr>
        <w:t xml:space="preserve"> comparativo entre universidades </w:t>
      </w:r>
      <w:r w:rsidR="0089234A">
        <w:rPr>
          <w:rFonts w:ascii="Arial" w:hAnsi="Arial" w:cs="Arial"/>
        </w:rPr>
        <w:t xml:space="preserve">en las que </w:t>
      </w:r>
      <w:r w:rsidRPr="0089234A">
        <w:rPr>
          <w:rFonts w:ascii="Arial" w:hAnsi="Arial" w:cs="Arial"/>
        </w:rPr>
        <w:t>se está realizando</w:t>
      </w:r>
      <w:r w:rsidR="0089234A">
        <w:rPr>
          <w:rFonts w:ascii="Arial" w:hAnsi="Arial" w:cs="Arial"/>
        </w:rPr>
        <w:t xml:space="preserve"> esta investigación</w:t>
      </w:r>
      <w:r w:rsidRPr="0089234A">
        <w:rPr>
          <w:rFonts w:ascii="Arial" w:hAnsi="Arial" w:cs="Arial"/>
        </w:rPr>
        <w:t>: UAEM- Universidad de Valencia.</w:t>
      </w:r>
    </w:p>
  </w:footnote>
  <w:footnote w:id="4">
    <w:p w:rsidR="00DF172D" w:rsidRPr="0089234A" w:rsidRDefault="00DF172D" w:rsidP="0089234A">
      <w:pPr>
        <w:pStyle w:val="Textonotapie"/>
        <w:jc w:val="both"/>
        <w:rPr>
          <w:rFonts w:ascii="Arial" w:hAnsi="Arial" w:cs="Arial"/>
        </w:rPr>
      </w:pPr>
      <w:r w:rsidRPr="0089234A">
        <w:rPr>
          <w:rStyle w:val="Refdenotaalpie"/>
          <w:rFonts w:ascii="Arial" w:hAnsi="Arial" w:cs="Arial"/>
        </w:rPr>
        <w:footnoteRef/>
      </w:r>
      <w:r w:rsidRPr="0089234A">
        <w:rPr>
          <w:rFonts w:ascii="Arial" w:hAnsi="Arial" w:cs="Arial"/>
        </w:rPr>
        <w:t xml:space="preserve"> Al respecto</w:t>
      </w:r>
      <w:r w:rsidR="000A2F12">
        <w:rPr>
          <w:rFonts w:ascii="Arial" w:hAnsi="Arial" w:cs="Arial"/>
        </w:rPr>
        <w:t>,</w:t>
      </w:r>
      <w:r w:rsidRPr="0089234A">
        <w:rPr>
          <w:rFonts w:ascii="Arial" w:hAnsi="Arial" w:cs="Arial"/>
        </w:rPr>
        <w:t xml:space="preserve"> Romero</w:t>
      </w:r>
      <w:r w:rsidR="005849A4">
        <w:rPr>
          <w:rFonts w:ascii="Arial" w:hAnsi="Arial" w:cs="Arial"/>
        </w:rPr>
        <w:t xml:space="preserve"> (2005</w:t>
      </w:r>
      <w:r w:rsidR="00CE6C70">
        <w:rPr>
          <w:rFonts w:ascii="Arial" w:hAnsi="Arial" w:cs="Arial"/>
        </w:rPr>
        <w:t>, p.10</w:t>
      </w:r>
      <w:r w:rsidR="005849A4">
        <w:rPr>
          <w:rFonts w:ascii="Arial" w:hAnsi="Arial" w:cs="Arial"/>
        </w:rPr>
        <w:t>)</w:t>
      </w:r>
      <w:r w:rsidRPr="0089234A">
        <w:rPr>
          <w:rFonts w:ascii="Arial" w:hAnsi="Arial" w:cs="Arial"/>
        </w:rPr>
        <w:t xml:space="preserve"> señala: La indefinición jurídica del concepto </w:t>
      </w:r>
      <w:proofErr w:type="spellStart"/>
      <w:r w:rsidRPr="0089234A">
        <w:rPr>
          <w:rFonts w:ascii="Arial" w:hAnsi="Arial" w:cs="Arial"/>
          <w:i/>
        </w:rPr>
        <w:t>mobbing</w:t>
      </w:r>
      <w:proofErr w:type="spellEnd"/>
      <w:r w:rsidRPr="0089234A">
        <w:rPr>
          <w:rFonts w:ascii="Arial" w:hAnsi="Arial" w:cs="Arial"/>
        </w:rPr>
        <w:t xml:space="preserve"> y las distintas acepciones del término son la causa de que los distintos informes elaborados acerca de su incidencia social presenten resultados harto dispares, hasta el punto de que como acertadamente se ha señalado puede existir el peligro </w:t>
      </w:r>
      <w:r w:rsidR="005849A4" w:rsidRPr="00CE6C70">
        <w:rPr>
          <w:rFonts w:ascii="Arial" w:hAnsi="Arial" w:cs="Arial"/>
        </w:rPr>
        <w:t>“</w:t>
      </w:r>
      <w:r w:rsidRPr="00CE6C70">
        <w:rPr>
          <w:rFonts w:ascii="Arial" w:hAnsi="Arial" w:cs="Arial"/>
        </w:rPr>
        <w:t>de que un fenómeno a todas luces real se trivialice de tal manera que acabe por resultar irrelevante</w:t>
      </w:r>
      <w:r w:rsidR="0089234A" w:rsidRPr="00CE6C70">
        <w:rPr>
          <w:rFonts w:ascii="Arial" w:hAnsi="Arial" w:cs="Arial"/>
        </w:rPr>
        <w:t>”</w:t>
      </w:r>
      <w:r w:rsidRPr="00CE6C70">
        <w:rPr>
          <w:rFonts w:ascii="Arial" w:hAnsi="Arial" w:cs="Arial"/>
        </w:rPr>
        <w:t>.</w:t>
      </w:r>
    </w:p>
  </w:footnote>
  <w:footnote w:id="5">
    <w:p w:rsidR="00DF172D" w:rsidRPr="00B40278" w:rsidRDefault="00DF172D" w:rsidP="00B40278">
      <w:pPr>
        <w:pStyle w:val="Textonotapie"/>
        <w:jc w:val="both"/>
        <w:rPr>
          <w:rFonts w:ascii="Arial" w:hAnsi="Arial" w:cs="Arial"/>
          <w:lang w:val="es-ES_tradnl"/>
        </w:rPr>
      </w:pPr>
      <w:r w:rsidRPr="00B40278">
        <w:rPr>
          <w:rStyle w:val="Refdenotaalpie"/>
          <w:rFonts w:ascii="Arial" w:hAnsi="Arial" w:cs="Arial"/>
        </w:rPr>
        <w:footnoteRef/>
      </w:r>
      <w:r w:rsidRPr="00B40278">
        <w:rPr>
          <w:rFonts w:ascii="Arial" w:hAnsi="Arial" w:cs="Arial"/>
        </w:rPr>
        <w:t xml:space="preserve"> </w:t>
      </w:r>
      <w:r w:rsidRPr="00B40278">
        <w:rPr>
          <w:rFonts w:ascii="Arial" w:hAnsi="Arial" w:cs="Arial"/>
          <w:lang w:val="es-ES_tradnl"/>
        </w:rPr>
        <w:t xml:space="preserve">Instituto Mexicano del Seguro Social (IMSS), Instituto de Seguridad y Servicios Sociales para los Trabajadores del Estado (ISSSTE) e  Instituto de Seguridad Social para las Fuerzas Armadas (ISSFAM).  </w:t>
      </w:r>
    </w:p>
  </w:footnote>
  <w:footnote w:id="6">
    <w:p w:rsidR="00DF172D" w:rsidRPr="00477F00" w:rsidRDefault="00DF172D" w:rsidP="00FB5530">
      <w:pPr>
        <w:pStyle w:val="Textonotapie"/>
        <w:jc w:val="both"/>
        <w:rPr>
          <w:rFonts w:ascii="Arial" w:hAnsi="Arial" w:cs="Arial"/>
        </w:rPr>
      </w:pPr>
      <w:r w:rsidRPr="00477F00">
        <w:rPr>
          <w:rStyle w:val="Refdenotaalpie"/>
          <w:rFonts w:ascii="Arial" w:hAnsi="Arial" w:cs="Arial"/>
        </w:rPr>
        <w:footnoteRef/>
      </w:r>
      <w:r w:rsidRPr="00477F00">
        <w:rPr>
          <w:rFonts w:ascii="Arial" w:hAnsi="Arial" w:cs="Arial"/>
        </w:rPr>
        <w:t xml:space="preserve"> El proyecto se denomina </w:t>
      </w:r>
      <w:r>
        <w:rPr>
          <w:rFonts w:ascii="Arial" w:hAnsi="Arial" w:cs="Arial"/>
        </w:rPr>
        <w:t>“</w:t>
      </w:r>
      <w:r w:rsidRPr="00477F00">
        <w:rPr>
          <w:rFonts w:ascii="Arial" w:hAnsi="Arial" w:cs="Arial"/>
          <w:bCs/>
          <w:szCs w:val="32"/>
        </w:rPr>
        <w:t>Estrategias de combate al acoso laboral dentro de la Universidad Autónoma del Estado de Morelos, con perspectiva de género</w:t>
      </w:r>
      <w:r>
        <w:rPr>
          <w:rFonts w:ascii="Arial" w:hAnsi="Arial" w:cs="Arial"/>
          <w:bCs/>
          <w:szCs w:val="32"/>
        </w:rPr>
        <w:t>” y es auspiciado por el Fondo Sectorial de Investigación para la Educación (Violencia SEP/SES/</w:t>
      </w:r>
      <w:proofErr w:type="spellStart"/>
      <w:r>
        <w:rPr>
          <w:rFonts w:ascii="Arial" w:hAnsi="Arial" w:cs="Arial"/>
          <w:bCs/>
          <w:szCs w:val="32"/>
        </w:rPr>
        <w:t>CONACyT</w:t>
      </w:r>
      <w:proofErr w:type="spellEnd"/>
      <w:r>
        <w:rPr>
          <w:rFonts w:ascii="Arial" w:hAnsi="Arial" w:cs="Arial"/>
          <w:bCs/>
          <w:szCs w:val="32"/>
        </w:rPr>
        <w:t xml:space="preserve"> 2012).</w:t>
      </w:r>
    </w:p>
  </w:footnote>
  <w:footnote w:id="7">
    <w:p w:rsidR="00DF172D" w:rsidRPr="00B40278" w:rsidRDefault="00DF172D" w:rsidP="006A1A1F">
      <w:pPr>
        <w:pStyle w:val="Textonotapie"/>
        <w:jc w:val="both"/>
        <w:rPr>
          <w:rFonts w:ascii="Arial" w:hAnsi="Arial" w:cs="Arial"/>
        </w:rPr>
      </w:pPr>
      <w:r w:rsidRPr="00B40278">
        <w:rPr>
          <w:rStyle w:val="Refdenotaalpie"/>
          <w:rFonts w:ascii="Arial" w:hAnsi="Arial" w:cs="Arial"/>
        </w:rPr>
        <w:footnoteRef/>
      </w:r>
      <w:r w:rsidRPr="00B40278">
        <w:rPr>
          <w:rFonts w:ascii="Arial" w:hAnsi="Arial" w:cs="Arial"/>
        </w:rPr>
        <w:t xml:space="preserve"> Durante los meses de noviembre y diciembre se aplicó una encuesta a una muestra de 360 trabajadores de distintas dependencias de la UAEM, de los cuales 230 eran trabajadores docentes (118 hombres y 112 mujeres), 91  trabajadores administrativos (50 hombres y 41 mujeres) y 39  académicos de confianza (20 hombre y 19 mujeres).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A54" w:rsidRDefault="00933A54">
    <w:pPr>
      <w:pStyle w:val="Encabezado"/>
    </w:pPr>
    <w:r w:rsidRPr="00EC5527">
      <w:rPr>
        <w:rFonts w:eastAsiaTheme="minorEastAsia" w:cstheme="minorHAnsi"/>
        <w:b/>
        <w:i/>
        <w:lang w:eastAsia="es-MX"/>
      </w:rPr>
      <w:t xml:space="preserve">Revista Iberoamericana de las Ciencias Sociales y Humanísticas               </w:t>
    </w:r>
    <w:r>
      <w:rPr>
        <w:rFonts w:eastAsiaTheme="minorEastAsia" w:cstheme="minorHAnsi"/>
        <w:b/>
        <w:i/>
        <w:lang w:eastAsia="es-MX"/>
      </w:rPr>
      <w:t xml:space="preserve">                     </w:t>
    </w:r>
    <w:r w:rsidRPr="00EC5527">
      <w:rPr>
        <w:rFonts w:eastAsiaTheme="minorEastAsia" w:cstheme="minorHAnsi"/>
        <w:b/>
        <w:lang w:eastAsia="es-MX"/>
      </w:rPr>
      <w:t xml:space="preserve"> ISSN: 2395-7972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28F7"/>
    <w:multiLevelType w:val="hybridMultilevel"/>
    <w:tmpl w:val="E38C2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28365E"/>
    <w:multiLevelType w:val="hybridMultilevel"/>
    <w:tmpl w:val="EA5EB3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4082760"/>
    <w:multiLevelType w:val="hybridMultilevel"/>
    <w:tmpl w:val="7D2094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0481A"/>
    <w:rsid w:val="0000481A"/>
    <w:rsid w:val="00006364"/>
    <w:rsid w:val="0001011B"/>
    <w:rsid w:val="00014E37"/>
    <w:rsid w:val="00023AF7"/>
    <w:rsid w:val="00024B81"/>
    <w:rsid w:val="00024DEB"/>
    <w:rsid w:val="0002711E"/>
    <w:rsid w:val="00033E5F"/>
    <w:rsid w:val="00035104"/>
    <w:rsid w:val="00037A33"/>
    <w:rsid w:val="00040A4F"/>
    <w:rsid w:val="00043DCC"/>
    <w:rsid w:val="00046B9D"/>
    <w:rsid w:val="00047B7A"/>
    <w:rsid w:val="00057C42"/>
    <w:rsid w:val="00062AF5"/>
    <w:rsid w:val="00067DD6"/>
    <w:rsid w:val="000832BB"/>
    <w:rsid w:val="0008774A"/>
    <w:rsid w:val="000911C9"/>
    <w:rsid w:val="000A2F12"/>
    <w:rsid w:val="000A3D49"/>
    <w:rsid w:val="000A6321"/>
    <w:rsid w:val="000A76C5"/>
    <w:rsid w:val="000A7C16"/>
    <w:rsid w:val="000B5DA1"/>
    <w:rsid w:val="000C0636"/>
    <w:rsid w:val="000C1446"/>
    <w:rsid w:val="000C2707"/>
    <w:rsid w:val="000D5F9D"/>
    <w:rsid w:val="000F5154"/>
    <w:rsid w:val="00120D8D"/>
    <w:rsid w:val="001657B1"/>
    <w:rsid w:val="00182B26"/>
    <w:rsid w:val="001B0130"/>
    <w:rsid w:val="001C6219"/>
    <w:rsid w:val="001D34F0"/>
    <w:rsid w:val="001D6888"/>
    <w:rsid w:val="001E5150"/>
    <w:rsid w:val="00204DE1"/>
    <w:rsid w:val="0020591F"/>
    <w:rsid w:val="00217EC7"/>
    <w:rsid w:val="00221DB6"/>
    <w:rsid w:val="00223571"/>
    <w:rsid w:val="00234015"/>
    <w:rsid w:val="002421FA"/>
    <w:rsid w:val="00257A09"/>
    <w:rsid w:val="00264941"/>
    <w:rsid w:val="0027309C"/>
    <w:rsid w:val="00273BBB"/>
    <w:rsid w:val="002A00FD"/>
    <w:rsid w:val="002A1C17"/>
    <w:rsid w:val="002B7D01"/>
    <w:rsid w:val="002D0921"/>
    <w:rsid w:val="002D419C"/>
    <w:rsid w:val="002E0D1E"/>
    <w:rsid w:val="002E33A2"/>
    <w:rsid w:val="002E659F"/>
    <w:rsid w:val="002F112D"/>
    <w:rsid w:val="002F1F23"/>
    <w:rsid w:val="002F6B4A"/>
    <w:rsid w:val="00307BE6"/>
    <w:rsid w:val="00317C43"/>
    <w:rsid w:val="003207A6"/>
    <w:rsid w:val="00320BD0"/>
    <w:rsid w:val="0034203E"/>
    <w:rsid w:val="003646EE"/>
    <w:rsid w:val="00371669"/>
    <w:rsid w:val="00373534"/>
    <w:rsid w:val="00383F27"/>
    <w:rsid w:val="003A48DE"/>
    <w:rsid w:val="003A6E66"/>
    <w:rsid w:val="003D0A67"/>
    <w:rsid w:val="003D5479"/>
    <w:rsid w:val="003F27A4"/>
    <w:rsid w:val="00406D1B"/>
    <w:rsid w:val="004136CF"/>
    <w:rsid w:val="00427F56"/>
    <w:rsid w:val="0043706C"/>
    <w:rsid w:val="00455AFA"/>
    <w:rsid w:val="00484613"/>
    <w:rsid w:val="00487128"/>
    <w:rsid w:val="004935EA"/>
    <w:rsid w:val="00494D5A"/>
    <w:rsid w:val="0049737B"/>
    <w:rsid w:val="004A69FB"/>
    <w:rsid w:val="004B71B2"/>
    <w:rsid w:val="004D032A"/>
    <w:rsid w:val="004F5382"/>
    <w:rsid w:val="005002AB"/>
    <w:rsid w:val="005106A2"/>
    <w:rsid w:val="00527736"/>
    <w:rsid w:val="00536E00"/>
    <w:rsid w:val="00557B41"/>
    <w:rsid w:val="00566A4F"/>
    <w:rsid w:val="005670ED"/>
    <w:rsid w:val="0058314E"/>
    <w:rsid w:val="00583CC4"/>
    <w:rsid w:val="005849A4"/>
    <w:rsid w:val="00586003"/>
    <w:rsid w:val="00590975"/>
    <w:rsid w:val="005A0A9A"/>
    <w:rsid w:val="005B05FE"/>
    <w:rsid w:val="005B306C"/>
    <w:rsid w:val="005C188A"/>
    <w:rsid w:val="005D18EE"/>
    <w:rsid w:val="005E1FAE"/>
    <w:rsid w:val="00606DBF"/>
    <w:rsid w:val="0061183A"/>
    <w:rsid w:val="006171F4"/>
    <w:rsid w:val="00617A23"/>
    <w:rsid w:val="00624262"/>
    <w:rsid w:val="00630C59"/>
    <w:rsid w:val="00631027"/>
    <w:rsid w:val="00634470"/>
    <w:rsid w:val="00643C2C"/>
    <w:rsid w:val="00644DE4"/>
    <w:rsid w:val="00663BB2"/>
    <w:rsid w:val="00673E34"/>
    <w:rsid w:val="00684053"/>
    <w:rsid w:val="006A1A1F"/>
    <w:rsid w:val="006B0E7A"/>
    <w:rsid w:val="006B2C9E"/>
    <w:rsid w:val="006D075F"/>
    <w:rsid w:val="006F268D"/>
    <w:rsid w:val="0070416E"/>
    <w:rsid w:val="00710E1D"/>
    <w:rsid w:val="00715449"/>
    <w:rsid w:val="0072144B"/>
    <w:rsid w:val="00724EB0"/>
    <w:rsid w:val="00725175"/>
    <w:rsid w:val="007340CD"/>
    <w:rsid w:val="00745A1C"/>
    <w:rsid w:val="007528EB"/>
    <w:rsid w:val="0076327E"/>
    <w:rsid w:val="0079144C"/>
    <w:rsid w:val="00796D36"/>
    <w:rsid w:val="007A21E4"/>
    <w:rsid w:val="007A7BF6"/>
    <w:rsid w:val="007B18FA"/>
    <w:rsid w:val="007B27E9"/>
    <w:rsid w:val="007E0216"/>
    <w:rsid w:val="007E6E65"/>
    <w:rsid w:val="007E7E13"/>
    <w:rsid w:val="008121A6"/>
    <w:rsid w:val="008266E7"/>
    <w:rsid w:val="00831F52"/>
    <w:rsid w:val="00874F67"/>
    <w:rsid w:val="008757B8"/>
    <w:rsid w:val="008803F6"/>
    <w:rsid w:val="00887B36"/>
    <w:rsid w:val="0089234A"/>
    <w:rsid w:val="008A11C0"/>
    <w:rsid w:val="008C0187"/>
    <w:rsid w:val="008C1BB2"/>
    <w:rsid w:val="008D0B07"/>
    <w:rsid w:val="008D17BF"/>
    <w:rsid w:val="0090507B"/>
    <w:rsid w:val="0091788C"/>
    <w:rsid w:val="00922FEF"/>
    <w:rsid w:val="00933A54"/>
    <w:rsid w:val="00935A54"/>
    <w:rsid w:val="009534EB"/>
    <w:rsid w:val="009660B6"/>
    <w:rsid w:val="00967AEA"/>
    <w:rsid w:val="00982937"/>
    <w:rsid w:val="00985213"/>
    <w:rsid w:val="009A49AF"/>
    <w:rsid w:val="009B34FD"/>
    <w:rsid w:val="009C22AD"/>
    <w:rsid w:val="009D53B9"/>
    <w:rsid w:val="009E0950"/>
    <w:rsid w:val="009F6E5F"/>
    <w:rsid w:val="00A0161A"/>
    <w:rsid w:val="00A31C22"/>
    <w:rsid w:val="00A3407C"/>
    <w:rsid w:val="00A35C49"/>
    <w:rsid w:val="00A43CDA"/>
    <w:rsid w:val="00A4456B"/>
    <w:rsid w:val="00A44B56"/>
    <w:rsid w:val="00A70AD7"/>
    <w:rsid w:val="00A7131C"/>
    <w:rsid w:val="00A73089"/>
    <w:rsid w:val="00A858C1"/>
    <w:rsid w:val="00A87BBD"/>
    <w:rsid w:val="00AC060F"/>
    <w:rsid w:val="00AC5D76"/>
    <w:rsid w:val="00AD5E9C"/>
    <w:rsid w:val="00AE54B8"/>
    <w:rsid w:val="00AF55D2"/>
    <w:rsid w:val="00B07859"/>
    <w:rsid w:val="00B24F9D"/>
    <w:rsid w:val="00B34686"/>
    <w:rsid w:val="00B357CC"/>
    <w:rsid w:val="00B40278"/>
    <w:rsid w:val="00B47C29"/>
    <w:rsid w:val="00B528EB"/>
    <w:rsid w:val="00B65DFA"/>
    <w:rsid w:val="00B73150"/>
    <w:rsid w:val="00B93ED9"/>
    <w:rsid w:val="00BB09B8"/>
    <w:rsid w:val="00BC43A9"/>
    <w:rsid w:val="00BC5CC3"/>
    <w:rsid w:val="00BC78A5"/>
    <w:rsid w:val="00BD195E"/>
    <w:rsid w:val="00BE7CBC"/>
    <w:rsid w:val="00C040EE"/>
    <w:rsid w:val="00C172F9"/>
    <w:rsid w:val="00C17675"/>
    <w:rsid w:val="00C445B2"/>
    <w:rsid w:val="00C4772B"/>
    <w:rsid w:val="00C632C3"/>
    <w:rsid w:val="00C66C2A"/>
    <w:rsid w:val="00C81DB4"/>
    <w:rsid w:val="00C938E9"/>
    <w:rsid w:val="00C95EDB"/>
    <w:rsid w:val="00CA6C36"/>
    <w:rsid w:val="00CB2AC1"/>
    <w:rsid w:val="00CB6C40"/>
    <w:rsid w:val="00CB7678"/>
    <w:rsid w:val="00CD1C9E"/>
    <w:rsid w:val="00CD52D3"/>
    <w:rsid w:val="00CD671C"/>
    <w:rsid w:val="00CD77C1"/>
    <w:rsid w:val="00CE4283"/>
    <w:rsid w:val="00CE6C70"/>
    <w:rsid w:val="00D033A9"/>
    <w:rsid w:val="00D05718"/>
    <w:rsid w:val="00D05B8D"/>
    <w:rsid w:val="00D23476"/>
    <w:rsid w:val="00D34C9D"/>
    <w:rsid w:val="00D54901"/>
    <w:rsid w:val="00D670E3"/>
    <w:rsid w:val="00D80C72"/>
    <w:rsid w:val="00D92A03"/>
    <w:rsid w:val="00DA52F7"/>
    <w:rsid w:val="00DB3257"/>
    <w:rsid w:val="00DB6602"/>
    <w:rsid w:val="00DB6CF5"/>
    <w:rsid w:val="00DC4133"/>
    <w:rsid w:val="00DD425D"/>
    <w:rsid w:val="00DF172D"/>
    <w:rsid w:val="00E208B6"/>
    <w:rsid w:val="00E24B84"/>
    <w:rsid w:val="00E6167C"/>
    <w:rsid w:val="00E740B6"/>
    <w:rsid w:val="00E87D2C"/>
    <w:rsid w:val="00E9344B"/>
    <w:rsid w:val="00E957DD"/>
    <w:rsid w:val="00EA683F"/>
    <w:rsid w:val="00EB4F3F"/>
    <w:rsid w:val="00EB74D5"/>
    <w:rsid w:val="00EB7898"/>
    <w:rsid w:val="00EC1672"/>
    <w:rsid w:val="00EC1F96"/>
    <w:rsid w:val="00EE5AC5"/>
    <w:rsid w:val="00F06718"/>
    <w:rsid w:val="00F069BF"/>
    <w:rsid w:val="00F16F77"/>
    <w:rsid w:val="00F178A0"/>
    <w:rsid w:val="00F22396"/>
    <w:rsid w:val="00F30C5A"/>
    <w:rsid w:val="00F522EF"/>
    <w:rsid w:val="00F62C92"/>
    <w:rsid w:val="00F63B0E"/>
    <w:rsid w:val="00F63FCC"/>
    <w:rsid w:val="00F74B92"/>
    <w:rsid w:val="00F76AA7"/>
    <w:rsid w:val="00F76AF0"/>
    <w:rsid w:val="00F778C6"/>
    <w:rsid w:val="00F83AC1"/>
    <w:rsid w:val="00F8779D"/>
    <w:rsid w:val="00F908BE"/>
    <w:rsid w:val="00FB5530"/>
    <w:rsid w:val="00FD4F86"/>
    <w:rsid w:val="00FD6348"/>
    <w:rsid w:val="00FE3E90"/>
    <w:rsid w:val="00FE4ED8"/>
    <w:rsid w:val="00FF6909"/>
    <w:rsid w:val="00FF77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64941"/>
    <w:rPr>
      <w:sz w:val="16"/>
      <w:szCs w:val="16"/>
    </w:rPr>
  </w:style>
  <w:style w:type="paragraph" w:styleId="Textocomentario">
    <w:name w:val="annotation text"/>
    <w:basedOn w:val="Normal"/>
    <w:link w:val="TextocomentarioCar"/>
    <w:uiPriority w:val="99"/>
    <w:semiHidden/>
    <w:unhideWhenUsed/>
    <w:rsid w:val="002649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4941"/>
    <w:rPr>
      <w:sz w:val="20"/>
      <w:szCs w:val="20"/>
    </w:rPr>
  </w:style>
  <w:style w:type="paragraph" w:styleId="Asuntodelcomentario">
    <w:name w:val="annotation subject"/>
    <w:basedOn w:val="Textocomentario"/>
    <w:next w:val="Textocomentario"/>
    <w:link w:val="AsuntodelcomentarioCar"/>
    <w:uiPriority w:val="99"/>
    <w:semiHidden/>
    <w:unhideWhenUsed/>
    <w:rsid w:val="00264941"/>
    <w:rPr>
      <w:b/>
      <w:bCs/>
    </w:rPr>
  </w:style>
  <w:style w:type="character" w:customStyle="1" w:styleId="AsuntodelcomentarioCar">
    <w:name w:val="Asunto del comentario Car"/>
    <w:basedOn w:val="TextocomentarioCar"/>
    <w:link w:val="Asuntodelcomentario"/>
    <w:uiPriority w:val="99"/>
    <w:semiHidden/>
    <w:rsid w:val="00264941"/>
    <w:rPr>
      <w:b/>
      <w:bCs/>
      <w:sz w:val="20"/>
      <w:szCs w:val="20"/>
    </w:rPr>
  </w:style>
  <w:style w:type="paragraph" w:styleId="Textodeglobo">
    <w:name w:val="Balloon Text"/>
    <w:basedOn w:val="Normal"/>
    <w:link w:val="TextodegloboCar"/>
    <w:uiPriority w:val="99"/>
    <w:semiHidden/>
    <w:unhideWhenUsed/>
    <w:rsid w:val="002649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941"/>
    <w:rPr>
      <w:rFonts w:ascii="Segoe UI" w:hAnsi="Segoe UI" w:cs="Segoe UI"/>
      <w:sz w:val="18"/>
      <w:szCs w:val="18"/>
    </w:rPr>
  </w:style>
  <w:style w:type="paragraph" w:styleId="Prrafodelista">
    <w:name w:val="List Paragraph"/>
    <w:basedOn w:val="Normal"/>
    <w:link w:val="PrrafodelistaCar"/>
    <w:uiPriority w:val="34"/>
    <w:qFormat/>
    <w:rsid w:val="00C95EDB"/>
    <w:pPr>
      <w:ind w:left="720"/>
      <w:contextualSpacing/>
    </w:pPr>
  </w:style>
  <w:style w:type="character" w:styleId="Hipervnculo">
    <w:name w:val="Hyperlink"/>
    <w:basedOn w:val="Fuentedeprrafopredeter"/>
    <w:uiPriority w:val="99"/>
    <w:unhideWhenUsed/>
    <w:rsid w:val="005B306C"/>
    <w:rPr>
      <w:color w:val="0563C1" w:themeColor="hyperlink"/>
      <w:u w:val="single"/>
    </w:rPr>
  </w:style>
  <w:style w:type="paragraph" w:styleId="Textonotapie">
    <w:name w:val="footnote text"/>
    <w:aliases w:val="Texto nota pie Car Car C Car,Car Car Car Car Car Car Car Car Car Car,Car Car Car Car Car Car Car Car Car Car Car,Car Car Car Car Car Car Car Car Car Car Car Car Car Car,Car,Texto nota pie Car Car C Car Car, Car"/>
    <w:basedOn w:val="Normal"/>
    <w:link w:val="TextonotapieCar"/>
    <w:uiPriority w:val="99"/>
    <w:unhideWhenUsed/>
    <w:rsid w:val="00724EB0"/>
    <w:pPr>
      <w:spacing w:after="0" w:line="240" w:lineRule="auto"/>
    </w:pPr>
    <w:rPr>
      <w:sz w:val="20"/>
      <w:szCs w:val="20"/>
    </w:rPr>
  </w:style>
  <w:style w:type="character" w:customStyle="1" w:styleId="TextonotapieCar">
    <w:name w:val="Texto nota pie Car"/>
    <w:aliases w:val="Texto nota pie Car Car C Car Car1,Car Car Car Car Car Car Car Car Car Car Car1,Car Car Car Car Car Car Car Car Car Car Car Car,Car Car Car Car Car Car Car Car Car Car Car Car Car Car Car,Car Car,Texto nota pie Car Car C Car Car Car"/>
    <w:basedOn w:val="Fuentedeprrafopredeter"/>
    <w:link w:val="Textonotapie"/>
    <w:uiPriority w:val="99"/>
    <w:rsid w:val="00724EB0"/>
    <w:rPr>
      <w:sz w:val="20"/>
      <w:szCs w:val="20"/>
    </w:rPr>
  </w:style>
  <w:style w:type="character" w:styleId="Refdenotaalpie">
    <w:name w:val="footnote reference"/>
    <w:basedOn w:val="Fuentedeprrafopredeter"/>
    <w:uiPriority w:val="99"/>
    <w:unhideWhenUsed/>
    <w:rsid w:val="00724EB0"/>
    <w:rPr>
      <w:vertAlign w:val="superscript"/>
    </w:rPr>
  </w:style>
  <w:style w:type="paragraph" w:styleId="Encabezado">
    <w:name w:val="header"/>
    <w:basedOn w:val="Normal"/>
    <w:link w:val="EncabezadoCar"/>
    <w:uiPriority w:val="99"/>
    <w:unhideWhenUsed/>
    <w:rsid w:val="00027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11E"/>
  </w:style>
  <w:style w:type="paragraph" w:styleId="Piedepgina">
    <w:name w:val="footer"/>
    <w:basedOn w:val="Normal"/>
    <w:link w:val="PiedepginaCar"/>
    <w:unhideWhenUsed/>
    <w:rsid w:val="00027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11E"/>
  </w:style>
  <w:style w:type="paragraph" w:customStyle="1" w:styleId="Textonormal">
    <w:name w:val="Texto normal"/>
    <w:basedOn w:val="Normal"/>
    <w:link w:val="TextonormalCar"/>
    <w:qFormat/>
    <w:rsid w:val="00B07859"/>
    <w:pPr>
      <w:spacing w:after="200" w:line="360" w:lineRule="auto"/>
      <w:jc w:val="both"/>
    </w:pPr>
    <w:rPr>
      <w:rFonts w:ascii="Trebuchet MS" w:hAnsi="Trebuchet MS"/>
      <w:sz w:val="24"/>
    </w:rPr>
  </w:style>
  <w:style w:type="character" w:customStyle="1" w:styleId="TextonormalCar">
    <w:name w:val="Texto normal Car"/>
    <w:basedOn w:val="Fuentedeprrafopredeter"/>
    <w:link w:val="Textonormal"/>
    <w:rsid w:val="00B07859"/>
    <w:rPr>
      <w:rFonts w:ascii="Trebuchet MS" w:hAnsi="Trebuchet MS"/>
      <w:sz w:val="24"/>
    </w:rPr>
  </w:style>
  <w:style w:type="paragraph" w:customStyle="1" w:styleId="literal">
    <w:name w:val="literal"/>
    <w:basedOn w:val="Normal"/>
    <w:link w:val="literalCar"/>
    <w:qFormat/>
    <w:rsid w:val="00B07859"/>
    <w:pPr>
      <w:spacing w:after="200" w:line="360" w:lineRule="auto"/>
      <w:jc w:val="both"/>
    </w:pPr>
    <w:rPr>
      <w:rFonts w:ascii="Trebuchet MS" w:hAnsi="Trebuchet MS"/>
      <w:i/>
      <w:sz w:val="24"/>
    </w:rPr>
  </w:style>
  <w:style w:type="paragraph" w:customStyle="1" w:styleId="Notaalpie">
    <w:name w:val="Nota al pie"/>
    <w:basedOn w:val="Textonotapie"/>
    <w:link w:val="NotaalpieCar"/>
    <w:qFormat/>
    <w:rsid w:val="00B07859"/>
    <w:rPr>
      <w:rFonts w:ascii="Trebuchet MS" w:hAnsi="Trebuchet MS"/>
    </w:rPr>
  </w:style>
  <w:style w:type="character" w:customStyle="1" w:styleId="literalCar">
    <w:name w:val="literal Car"/>
    <w:basedOn w:val="Fuentedeprrafopredeter"/>
    <w:link w:val="literal"/>
    <w:rsid w:val="00B07859"/>
    <w:rPr>
      <w:rFonts w:ascii="Trebuchet MS" w:hAnsi="Trebuchet MS"/>
      <w:i/>
      <w:sz w:val="24"/>
    </w:rPr>
  </w:style>
  <w:style w:type="character" w:customStyle="1" w:styleId="NotaalpieCar">
    <w:name w:val="Nota al pie Car"/>
    <w:basedOn w:val="TextonotapieCar"/>
    <w:link w:val="Notaalpie"/>
    <w:rsid w:val="00B07859"/>
    <w:rPr>
      <w:rFonts w:ascii="Trebuchet MS" w:hAnsi="Trebuchet MS"/>
      <w:sz w:val="20"/>
      <w:szCs w:val="20"/>
    </w:rPr>
  </w:style>
  <w:style w:type="paragraph" w:customStyle="1" w:styleId="citasdirectasmayores">
    <w:name w:val="citas directas mayores"/>
    <w:basedOn w:val="Sinespaciado"/>
    <w:link w:val="citasdirectasmayoresCar"/>
    <w:qFormat/>
    <w:rsid w:val="00B07859"/>
    <w:pPr>
      <w:ind w:left="567" w:right="616"/>
      <w:jc w:val="both"/>
    </w:pPr>
    <w:rPr>
      <w:rFonts w:ascii="Trebuchet MS" w:hAnsi="Trebuchet MS"/>
    </w:rPr>
  </w:style>
  <w:style w:type="character" w:customStyle="1" w:styleId="citasdirectasmayoresCar">
    <w:name w:val="citas directas mayores Car"/>
    <w:basedOn w:val="Fuentedeprrafopredeter"/>
    <w:link w:val="citasdirectasmayores"/>
    <w:rsid w:val="00B07859"/>
    <w:rPr>
      <w:rFonts w:ascii="Trebuchet MS" w:hAnsi="Trebuchet MS"/>
    </w:rPr>
  </w:style>
  <w:style w:type="paragraph" w:styleId="Sinespaciado">
    <w:name w:val="No Spacing"/>
    <w:uiPriority w:val="1"/>
    <w:qFormat/>
    <w:rsid w:val="00B07859"/>
    <w:pPr>
      <w:spacing w:after="0" w:line="240" w:lineRule="auto"/>
    </w:pPr>
  </w:style>
  <w:style w:type="character" w:styleId="Textoennegrita">
    <w:name w:val="Strong"/>
    <w:basedOn w:val="Fuentedeprrafopredeter"/>
    <w:uiPriority w:val="22"/>
    <w:qFormat/>
    <w:rsid w:val="00B07859"/>
    <w:rPr>
      <w:b/>
      <w:bCs/>
    </w:rPr>
  </w:style>
  <w:style w:type="character" w:customStyle="1" w:styleId="resalte2">
    <w:name w:val="resalte2"/>
    <w:rsid w:val="00F83AC1"/>
    <w:rPr>
      <w:strike w:val="0"/>
      <w:dstrike w:val="0"/>
      <w:color w:val="FF0000"/>
      <w:u w:val="none"/>
      <w:effect w:val="none"/>
    </w:rPr>
  </w:style>
  <w:style w:type="character" w:customStyle="1" w:styleId="PrrafodelistaCar">
    <w:name w:val="Párrafo de lista Car"/>
    <w:link w:val="Prrafodelista"/>
    <w:uiPriority w:val="34"/>
    <w:rsid w:val="00A70AD7"/>
  </w:style>
  <w:style w:type="paragraph" w:customStyle="1" w:styleId="Normal1">
    <w:name w:val="Normal1"/>
    <w:basedOn w:val="Textonormal"/>
    <w:link w:val="normalCar"/>
    <w:qFormat/>
    <w:rsid w:val="00A70AD7"/>
    <w:pPr>
      <w:spacing w:after="0" w:line="240" w:lineRule="auto"/>
    </w:pPr>
    <w:rPr>
      <w:rFonts w:eastAsia="Calibri" w:cs="Times New Roman"/>
    </w:rPr>
  </w:style>
  <w:style w:type="character" w:customStyle="1" w:styleId="normalCar">
    <w:name w:val="normal Car"/>
    <w:basedOn w:val="TextonormalCar"/>
    <w:link w:val="Normal1"/>
    <w:rsid w:val="00A70AD7"/>
    <w:rPr>
      <w:rFonts w:ascii="Trebuchet MS" w:eastAsia="Calibri" w:hAnsi="Trebuchet MS" w:cs="Times New Roman"/>
      <w:sz w:val="24"/>
    </w:rPr>
  </w:style>
  <w:style w:type="character" w:customStyle="1" w:styleId="hps">
    <w:name w:val="hps"/>
    <w:basedOn w:val="Fuentedeprrafopredeter"/>
    <w:rsid w:val="00F76AF0"/>
  </w:style>
  <w:style w:type="character" w:customStyle="1" w:styleId="yiv8053333134">
    <w:name w:val="yiv8053333134"/>
    <w:basedOn w:val="Fuentedeprrafopredeter"/>
    <w:rsid w:val="00527736"/>
  </w:style>
  <w:style w:type="paragraph" w:styleId="Revisin">
    <w:name w:val="Revision"/>
    <w:hidden/>
    <w:uiPriority w:val="99"/>
    <w:semiHidden/>
    <w:rsid w:val="00617A23"/>
    <w:pPr>
      <w:spacing w:after="0" w:line="240" w:lineRule="auto"/>
    </w:pPr>
  </w:style>
  <w:style w:type="character" w:customStyle="1" w:styleId="apple-converted-space">
    <w:name w:val="apple-converted-space"/>
    <w:basedOn w:val="Fuentedeprrafopredeter"/>
    <w:rsid w:val="006344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61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64941"/>
    <w:rPr>
      <w:sz w:val="16"/>
      <w:szCs w:val="16"/>
    </w:rPr>
  </w:style>
  <w:style w:type="paragraph" w:styleId="Textocomentario">
    <w:name w:val="annotation text"/>
    <w:basedOn w:val="Normal"/>
    <w:link w:val="TextocomentarioCar"/>
    <w:uiPriority w:val="99"/>
    <w:semiHidden/>
    <w:unhideWhenUsed/>
    <w:rsid w:val="0026494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4941"/>
    <w:rPr>
      <w:sz w:val="20"/>
      <w:szCs w:val="20"/>
    </w:rPr>
  </w:style>
  <w:style w:type="paragraph" w:styleId="Asuntodelcomentario">
    <w:name w:val="annotation subject"/>
    <w:basedOn w:val="Textocomentario"/>
    <w:next w:val="Textocomentario"/>
    <w:link w:val="AsuntodelcomentarioCar"/>
    <w:uiPriority w:val="99"/>
    <w:semiHidden/>
    <w:unhideWhenUsed/>
    <w:rsid w:val="00264941"/>
    <w:rPr>
      <w:b/>
      <w:bCs/>
    </w:rPr>
  </w:style>
  <w:style w:type="character" w:customStyle="1" w:styleId="AsuntodelcomentarioCar">
    <w:name w:val="Asunto del comentario Car"/>
    <w:basedOn w:val="TextocomentarioCar"/>
    <w:link w:val="Asuntodelcomentario"/>
    <w:uiPriority w:val="99"/>
    <w:semiHidden/>
    <w:rsid w:val="00264941"/>
    <w:rPr>
      <w:b/>
      <w:bCs/>
      <w:sz w:val="20"/>
      <w:szCs w:val="20"/>
    </w:rPr>
  </w:style>
  <w:style w:type="paragraph" w:styleId="Textodeglobo">
    <w:name w:val="Balloon Text"/>
    <w:basedOn w:val="Normal"/>
    <w:link w:val="TextodegloboCar"/>
    <w:uiPriority w:val="99"/>
    <w:semiHidden/>
    <w:unhideWhenUsed/>
    <w:rsid w:val="002649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4941"/>
    <w:rPr>
      <w:rFonts w:ascii="Segoe UI" w:hAnsi="Segoe UI" w:cs="Segoe UI"/>
      <w:sz w:val="18"/>
      <w:szCs w:val="18"/>
    </w:rPr>
  </w:style>
  <w:style w:type="paragraph" w:styleId="Prrafodelista">
    <w:name w:val="List Paragraph"/>
    <w:basedOn w:val="Normal"/>
    <w:link w:val="PrrafodelistaCar"/>
    <w:uiPriority w:val="34"/>
    <w:qFormat/>
    <w:rsid w:val="00C95EDB"/>
    <w:pPr>
      <w:ind w:left="720"/>
      <w:contextualSpacing/>
    </w:pPr>
  </w:style>
  <w:style w:type="character" w:styleId="Hipervnculo">
    <w:name w:val="Hyperlink"/>
    <w:basedOn w:val="Fuentedeprrafopredeter"/>
    <w:uiPriority w:val="99"/>
    <w:unhideWhenUsed/>
    <w:rsid w:val="005B306C"/>
    <w:rPr>
      <w:color w:val="0563C1" w:themeColor="hyperlink"/>
      <w:u w:val="single"/>
    </w:rPr>
  </w:style>
  <w:style w:type="paragraph" w:styleId="Textonotapie">
    <w:name w:val="footnote text"/>
    <w:aliases w:val="Texto nota pie Car Car C Car,Car Car Car Car Car Car Car Car Car Car,Car Car Car Car Car Car Car Car Car Car Car,Car Car Car Car Car Car Car Car Car Car Car Car Car Car,Car,Texto nota pie Car Car C Car Car, Car"/>
    <w:basedOn w:val="Normal"/>
    <w:link w:val="TextonotapieCar"/>
    <w:uiPriority w:val="99"/>
    <w:unhideWhenUsed/>
    <w:rsid w:val="00724EB0"/>
    <w:pPr>
      <w:spacing w:after="0" w:line="240" w:lineRule="auto"/>
    </w:pPr>
    <w:rPr>
      <w:sz w:val="20"/>
      <w:szCs w:val="20"/>
    </w:rPr>
  </w:style>
  <w:style w:type="character" w:customStyle="1" w:styleId="TextonotapieCar">
    <w:name w:val="Texto nota pie Car"/>
    <w:aliases w:val="Texto nota pie Car Car C Car Car1,Car Car Car Car Car Car Car Car Car Car Car1,Car Car Car Car Car Car Car Car Car Car Car Car,Car Car Car Car Car Car Car Car Car Car Car Car Car Car Car,Car Car,Texto nota pie Car Car C Car Car Car"/>
    <w:basedOn w:val="Fuentedeprrafopredeter"/>
    <w:link w:val="Textonotapie"/>
    <w:uiPriority w:val="99"/>
    <w:rsid w:val="00724EB0"/>
    <w:rPr>
      <w:sz w:val="20"/>
      <w:szCs w:val="20"/>
    </w:rPr>
  </w:style>
  <w:style w:type="character" w:styleId="Refdenotaalpie">
    <w:name w:val="footnote reference"/>
    <w:basedOn w:val="Fuentedeprrafopredeter"/>
    <w:uiPriority w:val="99"/>
    <w:unhideWhenUsed/>
    <w:rsid w:val="00724EB0"/>
    <w:rPr>
      <w:vertAlign w:val="superscript"/>
    </w:rPr>
  </w:style>
  <w:style w:type="paragraph" w:styleId="Encabezado">
    <w:name w:val="header"/>
    <w:basedOn w:val="Normal"/>
    <w:link w:val="EncabezadoCar"/>
    <w:uiPriority w:val="99"/>
    <w:unhideWhenUsed/>
    <w:rsid w:val="000271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711E"/>
  </w:style>
  <w:style w:type="paragraph" w:styleId="Piedepgina">
    <w:name w:val="footer"/>
    <w:basedOn w:val="Normal"/>
    <w:link w:val="PiedepginaCar"/>
    <w:uiPriority w:val="99"/>
    <w:unhideWhenUsed/>
    <w:rsid w:val="000271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711E"/>
  </w:style>
  <w:style w:type="paragraph" w:customStyle="1" w:styleId="Textonormal">
    <w:name w:val="Texto normal"/>
    <w:basedOn w:val="Normal"/>
    <w:link w:val="TextonormalCar"/>
    <w:qFormat/>
    <w:rsid w:val="00B07859"/>
    <w:pPr>
      <w:spacing w:after="200" w:line="360" w:lineRule="auto"/>
      <w:jc w:val="both"/>
    </w:pPr>
    <w:rPr>
      <w:rFonts w:ascii="Trebuchet MS" w:hAnsi="Trebuchet MS"/>
      <w:sz w:val="24"/>
    </w:rPr>
  </w:style>
  <w:style w:type="character" w:customStyle="1" w:styleId="TextonormalCar">
    <w:name w:val="Texto normal Car"/>
    <w:basedOn w:val="Fuentedeprrafopredeter"/>
    <w:link w:val="Textonormal"/>
    <w:rsid w:val="00B07859"/>
    <w:rPr>
      <w:rFonts w:ascii="Trebuchet MS" w:hAnsi="Trebuchet MS"/>
      <w:sz w:val="24"/>
    </w:rPr>
  </w:style>
  <w:style w:type="paragraph" w:customStyle="1" w:styleId="literal">
    <w:name w:val="literal"/>
    <w:basedOn w:val="Normal"/>
    <w:link w:val="literalCar"/>
    <w:qFormat/>
    <w:rsid w:val="00B07859"/>
    <w:pPr>
      <w:spacing w:after="200" w:line="360" w:lineRule="auto"/>
      <w:jc w:val="both"/>
    </w:pPr>
    <w:rPr>
      <w:rFonts w:ascii="Trebuchet MS" w:hAnsi="Trebuchet MS"/>
      <w:i/>
      <w:sz w:val="24"/>
    </w:rPr>
  </w:style>
  <w:style w:type="paragraph" w:customStyle="1" w:styleId="Notaalpie">
    <w:name w:val="Nota al pie"/>
    <w:basedOn w:val="Textonotapie"/>
    <w:link w:val="NotaalpieCar"/>
    <w:qFormat/>
    <w:rsid w:val="00B07859"/>
    <w:rPr>
      <w:rFonts w:ascii="Trebuchet MS" w:hAnsi="Trebuchet MS"/>
    </w:rPr>
  </w:style>
  <w:style w:type="character" w:customStyle="1" w:styleId="literalCar">
    <w:name w:val="literal Car"/>
    <w:basedOn w:val="Fuentedeprrafopredeter"/>
    <w:link w:val="literal"/>
    <w:rsid w:val="00B07859"/>
    <w:rPr>
      <w:rFonts w:ascii="Trebuchet MS" w:hAnsi="Trebuchet MS"/>
      <w:i/>
      <w:sz w:val="24"/>
    </w:rPr>
  </w:style>
  <w:style w:type="character" w:customStyle="1" w:styleId="NotaalpieCar">
    <w:name w:val="Nota al pie Car"/>
    <w:basedOn w:val="TextonotapieCar"/>
    <w:link w:val="Notaalpie"/>
    <w:rsid w:val="00B07859"/>
    <w:rPr>
      <w:rFonts w:ascii="Trebuchet MS" w:hAnsi="Trebuchet MS"/>
      <w:sz w:val="20"/>
      <w:szCs w:val="20"/>
    </w:rPr>
  </w:style>
  <w:style w:type="paragraph" w:customStyle="1" w:styleId="citasdirectasmayores">
    <w:name w:val="citas directas mayores"/>
    <w:basedOn w:val="Sinespaciado"/>
    <w:link w:val="citasdirectasmayoresCar"/>
    <w:qFormat/>
    <w:rsid w:val="00B07859"/>
    <w:pPr>
      <w:ind w:left="567" w:right="616"/>
      <w:jc w:val="both"/>
    </w:pPr>
    <w:rPr>
      <w:rFonts w:ascii="Trebuchet MS" w:hAnsi="Trebuchet MS"/>
    </w:rPr>
  </w:style>
  <w:style w:type="character" w:customStyle="1" w:styleId="citasdirectasmayoresCar">
    <w:name w:val="citas directas mayores Car"/>
    <w:basedOn w:val="Fuentedeprrafopredeter"/>
    <w:link w:val="citasdirectasmayores"/>
    <w:rsid w:val="00B07859"/>
    <w:rPr>
      <w:rFonts w:ascii="Trebuchet MS" w:hAnsi="Trebuchet MS"/>
    </w:rPr>
  </w:style>
  <w:style w:type="paragraph" w:styleId="Sinespaciado">
    <w:name w:val="No Spacing"/>
    <w:uiPriority w:val="1"/>
    <w:qFormat/>
    <w:rsid w:val="00B07859"/>
    <w:pPr>
      <w:spacing w:after="0" w:line="240" w:lineRule="auto"/>
    </w:pPr>
  </w:style>
  <w:style w:type="character" w:styleId="Textoennegrita">
    <w:name w:val="Strong"/>
    <w:basedOn w:val="Fuentedeprrafopredeter"/>
    <w:uiPriority w:val="22"/>
    <w:qFormat/>
    <w:rsid w:val="00B07859"/>
    <w:rPr>
      <w:b/>
      <w:bCs/>
    </w:rPr>
  </w:style>
  <w:style w:type="character" w:customStyle="1" w:styleId="resalte2">
    <w:name w:val="resalte2"/>
    <w:rsid w:val="00F83AC1"/>
    <w:rPr>
      <w:strike w:val="0"/>
      <w:dstrike w:val="0"/>
      <w:color w:val="FF0000"/>
      <w:u w:val="none"/>
      <w:effect w:val="none"/>
    </w:rPr>
  </w:style>
  <w:style w:type="character" w:customStyle="1" w:styleId="PrrafodelistaCar">
    <w:name w:val="Párrafo de lista Car"/>
    <w:link w:val="Prrafodelista"/>
    <w:uiPriority w:val="34"/>
    <w:rsid w:val="00A70AD7"/>
  </w:style>
  <w:style w:type="paragraph" w:customStyle="1" w:styleId="Normal1">
    <w:name w:val="Normal1"/>
    <w:basedOn w:val="Textonormal"/>
    <w:link w:val="normalCar"/>
    <w:qFormat/>
    <w:rsid w:val="00A70AD7"/>
    <w:pPr>
      <w:spacing w:after="0" w:line="240" w:lineRule="auto"/>
    </w:pPr>
    <w:rPr>
      <w:rFonts w:eastAsia="Calibri" w:cs="Times New Roman"/>
    </w:rPr>
  </w:style>
  <w:style w:type="character" w:customStyle="1" w:styleId="normalCar">
    <w:name w:val="normal Car"/>
    <w:basedOn w:val="TextonormalCar"/>
    <w:link w:val="Normal1"/>
    <w:rsid w:val="00A70AD7"/>
    <w:rPr>
      <w:rFonts w:ascii="Trebuchet MS" w:eastAsia="Calibri" w:hAnsi="Trebuchet MS" w:cs="Times New Roman"/>
      <w:sz w:val="24"/>
    </w:rPr>
  </w:style>
  <w:style w:type="character" w:customStyle="1" w:styleId="hps">
    <w:name w:val="hps"/>
    <w:basedOn w:val="Fuentedeprrafopredeter"/>
    <w:rsid w:val="00F76AF0"/>
  </w:style>
  <w:style w:type="character" w:customStyle="1" w:styleId="yiv8053333134">
    <w:name w:val="yiv8053333134"/>
    <w:basedOn w:val="Fuentedeprrafopredeter"/>
    <w:rsid w:val="00527736"/>
  </w:style>
  <w:style w:type="paragraph" w:styleId="Revisin">
    <w:name w:val="Revision"/>
    <w:hidden/>
    <w:uiPriority w:val="99"/>
    <w:semiHidden/>
    <w:rsid w:val="00617A23"/>
    <w:pPr>
      <w:spacing w:after="0" w:line="240" w:lineRule="auto"/>
    </w:pPr>
  </w:style>
  <w:style w:type="character" w:customStyle="1" w:styleId="apple-converted-space">
    <w:name w:val="apple-converted-space"/>
    <w:basedOn w:val="Fuentedeprrafopredeter"/>
    <w:rsid w:val="00634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35866">
      <w:bodyDiv w:val="1"/>
      <w:marLeft w:val="0"/>
      <w:marRight w:val="0"/>
      <w:marTop w:val="0"/>
      <w:marBottom w:val="0"/>
      <w:divBdr>
        <w:top w:val="none" w:sz="0" w:space="0" w:color="auto"/>
        <w:left w:val="none" w:sz="0" w:space="0" w:color="auto"/>
        <w:bottom w:val="none" w:sz="0" w:space="0" w:color="auto"/>
        <w:right w:val="none" w:sz="0" w:space="0" w:color="auto"/>
      </w:divBdr>
      <w:divsChild>
        <w:div w:id="490144174">
          <w:marLeft w:val="0"/>
          <w:marRight w:val="0"/>
          <w:marTop w:val="0"/>
          <w:marBottom w:val="0"/>
          <w:divBdr>
            <w:top w:val="none" w:sz="0" w:space="0" w:color="auto"/>
            <w:left w:val="none" w:sz="0" w:space="0" w:color="auto"/>
            <w:bottom w:val="none" w:sz="0" w:space="0" w:color="auto"/>
            <w:right w:val="none" w:sz="0" w:space="0" w:color="auto"/>
          </w:divBdr>
          <w:divsChild>
            <w:div w:id="85469628">
              <w:marLeft w:val="0"/>
              <w:marRight w:val="0"/>
              <w:marTop w:val="0"/>
              <w:marBottom w:val="0"/>
              <w:divBdr>
                <w:top w:val="none" w:sz="0" w:space="0" w:color="auto"/>
                <w:left w:val="none" w:sz="0" w:space="0" w:color="auto"/>
                <w:bottom w:val="none" w:sz="0" w:space="0" w:color="auto"/>
                <w:right w:val="none" w:sz="0" w:space="0" w:color="auto"/>
              </w:divBdr>
            </w:div>
          </w:divsChild>
        </w:div>
        <w:div w:id="899512762">
          <w:marLeft w:val="0"/>
          <w:marRight w:val="0"/>
          <w:marTop w:val="0"/>
          <w:marBottom w:val="0"/>
          <w:divBdr>
            <w:top w:val="none" w:sz="0" w:space="0" w:color="auto"/>
            <w:left w:val="none" w:sz="0" w:space="0" w:color="auto"/>
            <w:bottom w:val="none" w:sz="0" w:space="0" w:color="auto"/>
            <w:right w:val="none" w:sz="0" w:space="0" w:color="auto"/>
          </w:divBdr>
          <w:divsChild>
            <w:div w:id="1793860278">
              <w:marLeft w:val="0"/>
              <w:marRight w:val="0"/>
              <w:marTop w:val="0"/>
              <w:marBottom w:val="0"/>
              <w:divBdr>
                <w:top w:val="none" w:sz="0" w:space="0" w:color="auto"/>
                <w:left w:val="none" w:sz="0" w:space="0" w:color="auto"/>
                <w:bottom w:val="none" w:sz="0" w:space="0" w:color="auto"/>
                <w:right w:val="none" w:sz="0" w:space="0" w:color="auto"/>
              </w:divBdr>
            </w:div>
          </w:divsChild>
        </w:div>
        <w:div w:id="1201432400">
          <w:marLeft w:val="0"/>
          <w:marRight w:val="0"/>
          <w:marTop w:val="0"/>
          <w:marBottom w:val="0"/>
          <w:divBdr>
            <w:top w:val="none" w:sz="0" w:space="0" w:color="auto"/>
            <w:left w:val="none" w:sz="0" w:space="0" w:color="auto"/>
            <w:bottom w:val="none" w:sz="0" w:space="0" w:color="auto"/>
            <w:right w:val="none" w:sz="0" w:space="0" w:color="auto"/>
          </w:divBdr>
          <w:divsChild>
            <w:div w:id="1846629484">
              <w:marLeft w:val="0"/>
              <w:marRight w:val="0"/>
              <w:marTop w:val="0"/>
              <w:marBottom w:val="0"/>
              <w:divBdr>
                <w:top w:val="none" w:sz="0" w:space="0" w:color="auto"/>
                <w:left w:val="none" w:sz="0" w:space="0" w:color="auto"/>
                <w:bottom w:val="none" w:sz="0" w:space="0" w:color="auto"/>
                <w:right w:val="none" w:sz="0" w:space="0" w:color="auto"/>
              </w:divBdr>
            </w:div>
          </w:divsChild>
        </w:div>
        <w:div w:id="1658459952">
          <w:marLeft w:val="0"/>
          <w:marRight w:val="0"/>
          <w:marTop w:val="0"/>
          <w:marBottom w:val="0"/>
          <w:divBdr>
            <w:top w:val="none" w:sz="0" w:space="0" w:color="auto"/>
            <w:left w:val="none" w:sz="0" w:space="0" w:color="auto"/>
            <w:bottom w:val="none" w:sz="0" w:space="0" w:color="auto"/>
            <w:right w:val="none" w:sz="0" w:space="0" w:color="auto"/>
          </w:divBdr>
          <w:divsChild>
            <w:div w:id="4528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16147">
      <w:bodyDiv w:val="1"/>
      <w:marLeft w:val="0"/>
      <w:marRight w:val="0"/>
      <w:marTop w:val="0"/>
      <w:marBottom w:val="0"/>
      <w:divBdr>
        <w:top w:val="none" w:sz="0" w:space="0" w:color="auto"/>
        <w:left w:val="none" w:sz="0" w:space="0" w:color="auto"/>
        <w:bottom w:val="none" w:sz="0" w:space="0" w:color="auto"/>
        <w:right w:val="none" w:sz="0" w:space="0" w:color="auto"/>
      </w:divBdr>
      <w:divsChild>
        <w:div w:id="851454542">
          <w:marLeft w:val="0"/>
          <w:marRight w:val="0"/>
          <w:marTop w:val="0"/>
          <w:marBottom w:val="0"/>
          <w:divBdr>
            <w:top w:val="none" w:sz="0" w:space="0" w:color="auto"/>
            <w:left w:val="none" w:sz="0" w:space="0" w:color="auto"/>
            <w:bottom w:val="none" w:sz="0" w:space="0" w:color="auto"/>
            <w:right w:val="none" w:sz="0" w:space="0" w:color="auto"/>
          </w:divBdr>
        </w:div>
      </w:divsChild>
    </w:div>
    <w:div w:id="172787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dalyc.Org/Articulo.Oa?Id=2921120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hu.es/publicaciones/ojs/index.php/amc/article/view/21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tatutodelostrabajadores.com/a04-derechos-laboral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digital.unal.edu.co/1539/22/21CAPI20.pdf%20429-449" TargetMode="External"/><Relationship Id="rId4" Type="http://schemas.microsoft.com/office/2007/relationships/stylesWithEffects" Target="stylesWithEffects.xml"/><Relationship Id="rId9" Type="http://schemas.openxmlformats.org/officeDocument/2006/relationships/hyperlink" Target="http://www.uji.es/bin/publ/edicions/jfi14/psico/1.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8632A-1FC9-4F60-9AB5-495CE253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7098</Words>
  <Characters>39042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Gustavo Toledo Andrade</cp:lastModifiedBy>
  <cp:revision>5</cp:revision>
  <cp:lastPrinted>2015-01-13T19:44:00Z</cp:lastPrinted>
  <dcterms:created xsi:type="dcterms:W3CDTF">2015-03-10T00:29:00Z</dcterms:created>
  <dcterms:modified xsi:type="dcterms:W3CDTF">2016-07-29T20:00:00Z</dcterms:modified>
</cp:coreProperties>
</file>