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CBE9" w14:textId="75BA8907" w:rsidR="001501D8" w:rsidRPr="00794133" w:rsidRDefault="00794133" w:rsidP="001501D8">
      <w:pPr>
        <w:pStyle w:val="Ttulo1"/>
        <w:spacing w:after="240" w:line="360" w:lineRule="auto"/>
        <w:ind w:left="0" w:right="49"/>
        <w:jc w:val="right"/>
        <w:rPr>
          <w:i/>
          <w:iCs/>
        </w:rPr>
      </w:pPr>
      <w:r w:rsidRPr="00794133">
        <w:rPr>
          <w:i/>
          <w:iCs/>
        </w:rPr>
        <w:t>https://doi.org/10.23913/ricsh.v10i20.253</w:t>
      </w:r>
    </w:p>
    <w:p w14:paraId="763118C9" w14:textId="5490CCF5" w:rsidR="001501D8" w:rsidRDefault="001501D8" w:rsidP="001501D8">
      <w:pPr>
        <w:pStyle w:val="Ttulo1"/>
        <w:spacing w:after="240" w:line="360" w:lineRule="auto"/>
        <w:ind w:left="0" w:right="49"/>
        <w:jc w:val="right"/>
        <w:rPr>
          <w:sz w:val="32"/>
          <w:szCs w:val="32"/>
        </w:rPr>
      </w:pPr>
      <w:r w:rsidRPr="004B006B">
        <w:rPr>
          <w:i/>
          <w:iCs/>
        </w:rPr>
        <w:t>Artículos Científicos</w:t>
      </w:r>
    </w:p>
    <w:p w14:paraId="1B9B6004" w14:textId="4804AB6C" w:rsidR="00E27C63" w:rsidRPr="001501D8" w:rsidRDefault="00B628AB" w:rsidP="001501D8">
      <w:pPr>
        <w:pStyle w:val="Ttulo1"/>
        <w:spacing w:before="0" w:line="276" w:lineRule="auto"/>
        <w:ind w:left="0" w:right="49"/>
        <w:jc w:val="right"/>
        <w:rPr>
          <w:rFonts w:ascii="Calibri" w:hAnsi="Calibri" w:cs="Calibri"/>
          <w:bCs w:val="0"/>
          <w:color w:val="000000"/>
          <w:sz w:val="36"/>
          <w:szCs w:val="36"/>
          <w:lang w:val="es-MX" w:eastAsia="es-MX"/>
        </w:rPr>
      </w:pPr>
      <w:r w:rsidRPr="001501D8">
        <w:rPr>
          <w:rFonts w:ascii="Calibri" w:hAnsi="Calibri" w:cs="Calibri"/>
          <w:bCs w:val="0"/>
          <w:color w:val="000000"/>
          <w:sz w:val="36"/>
          <w:szCs w:val="36"/>
          <w:lang w:val="es-MX" w:eastAsia="es-MX"/>
        </w:rPr>
        <w:t>La comunicación estratégica como articulador de los</w:t>
      </w:r>
      <w:r w:rsidR="007D2D9B" w:rsidRPr="001501D8">
        <w:rPr>
          <w:rFonts w:ascii="Calibri" w:hAnsi="Calibri" w:cs="Calibri"/>
          <w:bCs w:val="0"/>
          <w:color w:val="000000"/>
          <w:sz w:val="36"/>
          <w:szCs w:val="36"/>
          <w:lang w:val="es-MX" w:eastAsia="es-MX"/>
        </w:rPr>
        <w:t xml:space="preserve"> </w:t>
      </w:r>
      <w:r w:rsidRPr="001501D8">
        <w:rPr>
          <w:rFonts w:ascii="Calibri" w:hAnsi="Calibri" w:cs="Calibri"/>
          <w:bCs w:val="0"/>
          <w:color w:val="000000"/>
          <w:sz w:val="36"/>
          <w:szCs w:val="36"/>
          <w:lang w:val="es-MX" w:eastAsia="es-MX"/>
        </w:rPr>
        <w:t>intangibles organizacionales</w:t>
      </w:r>
    </w:p>
    <w:p w14:paraId="12D690A9" w14:textId="382A5BBC" w:rsidR="00B628AB" w:rsidRPr="00A62D1E" w:rsidRDefault="001501D8" w:rsidP="001501D8">
      <w:pPr>
        <w:pStyle w:val="Textoindependiente"/>
        <w:spacing w:line="276" w:lineRule="auto"/>
        <w:ind w:left="0" w:right="49"/>
        <w:jc w:val="right"/>
        <w:rPr>
          <w:rFonts w:ascii="Calibri" w:hAnsi="Calibri" w:cs="Calibri"/>
          <w:b/>
          <w:i/>
          <w:iCs/>
          <w:color w:val="000000"/>
          <w:sz w:val="28"/>
          <w:szCs w:val="28"/>
          <w:lang w:val="en-US" w:eastAsia="es-MX"/>
        </w:rPr>
      </w:pPr>
      <w:r w:rsidRPr="00794133">
        <w:rPr>
          <w:rFonts w:ascii="Calibri" w:hAnsi="Calibri" w:cs="Calibri"/>
          <w:b/>
          <w:i/>
          <w:iCs/>
          <w:color w:val="000000"/>
          <w:sz w:val="28"/>
          <w:szCs w:val="28"/>
          <w:lang w:val="en-US" w:eastAsia="es-MX"/>
        </w:rPr>
        <w:br/>
      </w:r>
      <w:r w:rsidR="00B628AB" w:rsidRPr="00A62D1E">
        <w:rPr>
          <w:rFonts w:ascii="Calibri" w:hAnsi="Calibri" w:cs="Calibri"/>
          <w:b/>
          <w:i/>
          <w:iCs/>
          <w:color w:val="000000"/>
          <w:sz w:val="28"/>
          <w:szCs w:val="28"/>
          <w:lang w:val="en-US" w:eastAsia="es-MX"/>
        </w:rPr>
        <w:t xml:space="preserve">Strategic Communication as an </w:t>
      </w:r>
      <w:r w:rsidR="007D2D9B" w:rsidRPr="00A62D1E">
        <w:rPr>
          <w:rFonts w:ascii="Calibri" w:hAnsi="Calibri" w:cs="Calibri"/>
          <w:b/>
          <w:i/>
          <w:iCs/>
          <w:color w:val="000000"/>
          <w:sz w:val="28"/>
          <w:szCs w:val="28"/>
          <w:lang w:val="en-US" w:eastAsia="es-MX"/>
        </w:rPr>
        <w:t>A</w:t>
      </w:r>
      <w:r w:rsidR="00B628AB" w:rsidRPr="00A62D1E">
        <w:rPr>
          <w:rFonts w:ascii="Calibri" w:hAnsi="Calibri" w:cs="Calibri"/>
          <w:b/>
          <w:i/>
          <w:iCs/>
          <w:color w:val="000000"/>
          <w:sz w:val="28"/>
          <w:szCs w:val="28"/>
          <w:lang w:val="en-US" w:eastAsia="es-MX"/>
        </w:rPr>
        <w:t>rticula</w:t>
      </w:r>
      <w:r w:rsidR="006C0F98" w:rsidRPr="00A62D1E">
        <w:rPr>
          <w:rFonts w:ascii="Calibri" w:hAnsi="Calibri" w:cs="Calibri"/>
          <w:b/>
          <w:i/>
          <w:iCs/>
          <w:color w:val="000000"/>
          <w:sz w:val="28"/>
          <w:szCs w:val="28"/>
          <w:lang w:val="en-US" w:eastAsia="es-MX"/>
        </w:rPr>
        <w:t>t</w:t>
      </w:r>
      <w:r w:rsidR="00B628AB" w:rsidRPr="00A62D1E">
        <w:rPr>
          <w:rFonts w:ascii="Calibri" w:hAnsi="Calibri" w:cs="Calibri"/>
          <w:b/>
          <w:i/>
          <w:iCs/>
          <w:color w:val="000000"/>
          <w:sz w:val="28"/>
          <w:szCs w:val="28"/>
          <w:lang w:val="en-US" w:eastAsia="es-MX"/>
        </w:rPr>
        <w:t xml:space="preserve">or of </w:t>
      </w:r>
      <w:r w:rsidR="007D2D9B" w:rsidRPr="00A62D1E">
        <w:rPr>
          <w:rFonts w:ascii="Calibri" w:hAnsi="Calibri" w:cs="Calibri"/>
          <w:b/>
          <w:i/>
          <w:iCs/>
          <w:color w:val="000000"/>
          <w:sz w:val="28"/>
          <w:szCs w:val="28"/>
          <w:lang w:val="en-US" w:eastAsia="es-MX"/>
        </w:rPr>
        <w:t>O</w:t>
      </w:r>
      <w:r w:rsidR="00B628AB" w:rsidRPr="00A62D1E">
        <w:rPr>
          <w:rFonts w:ascii="Calibri" w:hAnsi="Calibri" w:cs="Calibri"/>
          <w:b/>
          <w:i/>
          <w:iCs/>
          <w:color w:val="000000"/>
          <w:sz w:val="28"/>
          <w:szCs w:val="28"/>
          <w:lang w:val="en-US" w:eastAsia="es-MX"/>
        </w:rPr>
        <w:t xml:space="preserve">rganizational </w:t>
      </w:r>
      <w:r w:rsidR="007D2D9B" w:rsidRPr="00A62D1E">
        <w:rPr>
          <w:rFonts w:ascii="Calibri" w:hAnsi="Calibri" w:cs="Calibri"/>
          <w:b/>
          <w:i/>
          <w:iCs/>
          <w:color w:val="000000"/>
          <w:sz w:val="28"/>
          <w:szCs w:val="28"/>
          <w:lang w:val="en-US" w:eastAsia="es-MX"/>
        </w:rPr>
        <w:t>I</w:t>
      </w:r>
      <w:r w:rsidR="00B628AB" w:rsidRPr="00A62D1E">
        <w:rPr>
          <w:rFonts w:ascii="Calibri" w:hAnsi="Calibri" w:cs="Calibri"/>
          <w:b/>
          <w:i/>
          <w:iCs/>
          <w:color w:val="000000"/>
          <w:sz w:val="28"/>
          <w:szCs w:val="28"/>
          <w:lang w:val="en-US" w:eastAsia="es-MX"/>
        </w:rPr>
        <w:t>ntangibles</w:t>
      </w:r>
    </w:p>
    <w:p w14:paraId="676F9A3B" w14:textId="4C0E1E0D" w:rsidR="001501D8" w:rsidRPr="001501D8" w:rsidRDefault="001501D8" w:rsidP="001501D8">
      <w:pPr>
        <w:pStyle w:val="Textoindependiente"/>
        <w:spacing w:line="276" w:lineRule="auto"/>
        <w:ind w:left="0" w:right="49"/>
        <w:jc w:val="right"/>
        <w:rPr>
          <w:rFonts w:ascii="Calibri" w:hAnsi="Calibri" w:cs="Calibri"/>
          <w:b/>
          <w:i/>
          <w:iCs/>
          <w:color w:val="000000"/>
          <w:sz w:val="28"/>
          <w:szCs w:val="28"/>
          <w:lang w:val="es-MX" w:eastAsia="es-MX"/>
        </w:rPr>
      </w:pPr>
      <w:r w:rsidRPr="00794133">
        <w:rPr>
          <w:rFonts w:ascii="Calibri" w:hAnsi="Calibri" w:cs="Calibri"/>
          <w:b/>
          <w:i/>
          <w:iCs/>
          <w:color w:val="000000"/>
          <w:sz w:val="28"/>
          <w:szCs w:val="28"/>
          <w:lang w:val="es-MX" w:eastAsia="es-MX"/>
        </w:rPr>
        <w:br/>
      </w:r>
      <w:r w:rsidRPr="001501D8">
        <w:rPr>
          <w:rFonts w:ascii="Calibri" w:hAnsi="Calibri" w:cs="Calibri"/>
          <w:b/>
          <w:i/>
          <w:iCs/>
          <w:color w:val="000000"/>
          <w:sz w:val="28"/>
          <w:szCs w:val="28"/>
          <w:lang w:val="es-MX" w:eastAsia="es-MX"/>
        </w:rPr>
        <w:t xml:space="preserve">A </w:t>
      </w:r>
      <w:proofErr w:type="spellStart"/>
      <w:r w:rsidRPr="001501D8">
        <w:rPr>
          <w:rFonts w:ascii="Calibri" w:hAnsi="Calibri" w:cs="Calibri"/>
          <w:b/>
          <w:i/>
          <w:iCs/>
          <w:color w:val="000000"/>
          <w:sz w:val="28"/>
          <w:szCs w:val="28"/>
          <w:lang w:val="es-MX" w:eastAsia="es-MX"/>
        </w:rPr>
        <w:t>comunicação</w:t>
      </w:r>
      <w:proofErr w:type="spellEnd"/>
      <w:r w:rsidRPr="001501D8">
        <w:rPr>
          <w:rFonts w:ascii="Calibri" w:hAnsi="Calibri" w:cs="Calibri"/>
          <w:b/>
          <w:i/>
          <w:iCs/>
          <w:color w:val="000000"/>
          <w:sz w:val="28"/>
          <w:szCs w:val="28"/>
          <w:lang w:val="es-MX" w:eastAsia="es-MX"/>
        </w:rPr>
        <w:t xml:space="preserve"> estratégica como articuladora dos </w:t>
      </w:r>
      <w:proofErr w:type="spellStart"/>
      <w:r w:rsidRPr="001501D8">
        <w:rPr>
          <w:rFonts w:ascii="Calibri" w:hAnsi="Calibri" w:cs="Calibri"/>
          <w:b/>
          <w:i/>
          <w:iCs/>
          <w:color w:val="000000"/>
          <w:sz w:val="28"/>
          <w:szCs w:val="28"/>
          <w:lang w:val="es-MX" w:eastAsia="es-MX"/>
        </w:rPr>
        <w:t>intangíveis</w:t>
      </w:r>
      <w:proofErr w:type="spellEnd"/>
      <w:r w:rsidRPr="001501D8">
        <w:rPr>
          <w:rFonts w:ascii="Calibri" w:hAnsi="Calibri" w:cs="Calibri"/>
          <w:b/>
          <w:i/>
          <w:iCs/>
          <w:color w:val="000000"/>
          <w:sz w:val="28"/>
          <w:szCs w:val="28"/>
          <w:lang w:val="es-MX" w:eastAsia="es-MX"/>
        </w:rPr>
        <w:t xml:space="preserve"> </w:t>
      </w:r>
      <w:proofErr w:type="spellStart"/>
      <w:r w:rsidRPr="001501D8">
        <w:rPr>
          <w:rFonts w:ascii="Calibri" w:hAnsi="Calibri" w:cs="Calibri"/>
          <w:b/>
          <w:i/>
          <w:iCs/>
          <w:color w:val="000000"/>
          <w:sz w:val="28"/>
          <w:szCs w:val="28"/>
          <w:lang w:val="es-MX" w:eastAsia="es-MX"/>
        </w:rPr>
        <w:t>organizacionais</w:t>
      </w:r>
      <w:proofErr w:type="spellEnd"/>
    </w:p>
    <w:p w14:paraId="4C786242" w14:textId="77777777" w:rsidR="00B628AB" w:rsidRPr="001501D8" w:rsidRDefault="00B628AB" w:rsidP="007D2D9B">
      <w:pPr>
        <w:pStyle w:val="Textoindependiente"/>
        <w:spacing w:line="360" w:lineRule="auto"/>
        <w:ind w:left="0" w:right="49"/>
        <w:jc w:val="left"/>
        <w:rPr>
          <w:b/>
          <w:lang w:val="es-MX"/>
        </w:rPr>
      </w:pPr>
    </w:p>
    <w:p w14:paraId="1442F225" w14:textId="4D5E04B1" w:rsidR="007D2D9B" w:rsidRPr="001501D8" w:rsidRDefault="00B628AB" w:rsidP="001501D8">
      <w:pPr>
        <w:pStyle w:val="Textoindependiente"/>
        <w:spacing w:line="276" w:lineRule="auto"/>
        <w:ind w:left="0" w:right="49"/>
        <w:jc w:val="right"/>
        <w:rPr>
          <w:rFonts w:asciiTheme="minorHAnsi" w:hAnsiTheme="minorHAnsi" w:cstheme="minorHAnsi"/>
          <w:b/>
          <w:bCs/>
        </w:rPr>
      </w:pPr>
      <w:r w:rsidRPr="001501D8">
        <w:rPr>
          <w:rFonts w:asciiTheme="minorHAnsi" w:hAnsiTheme="minorHAnsi" w:cstheme="minorHAnsi"/>
          <w:b/>
          <w:bCs/>
        </w:rPr>
        <w:t>Patricia Durán Bravo</w:t>
      </w:r>
    </w:p>
    <w:p w14:paraId="5A18A218" w14:textId="63B110B2" w:rsidR="001501D8" w:rsidRDefault="001501D8" w:rsidP="001501D8">
      <w:pPr>
        <w:pStyle w:val="Textoindependiente"/>
        <w:spacing w:line="276" w:lineRule="auto"/>
        <w:ind w:left="0" w:right="49"/>
        <w:jc w:val="right"/>
      </w:pPr>
      <w:r w:rsidRPr="00214262">
        <w:t>Benemérita Universidad Autónoma de Puebla</w:t>
      </w:r>
      <w:r>
        <w:t xml:space="preserve">, </w:t>
      </w:r>
      <w:r w:rsidRPr="00214262">
        <w:t>Facultad de Ciencias de la Comunicación</w:t>
      </w:r>
      <w:r>
        <w:t>, México</w:t>
      </w:r>
    </w:p>
    <w:p w14:paraId="74F8C22E" w14:textId="277A817D" w:rsidR="001501D8" w:rsidRDefault="000723F8" w:rsidP="001501D8">
      <w:pPr>
        <w:pStyle w:val="Textoindependiente"/>
        <w:spacing w:line="276" w:lineRule="auto"/>
        <w:ind w:left="0" w:right="49"/>
        <w:jc w:val="right"/>
        <w:rPr>
          <w:rFonts w:asciiTheme="minorHAnsi" w:hAnsiTheme="minorHAnsi" w:cstheme="minorHAnsi"/>
          <w:color w:val="FF0000"/>
        </w:rPr>
      </w:pPr>
      <w:r w:rsidRPr="00FA394F">
        <w:rPr>
          <w:rFonts w:asciiTheme="minorHAnsi" w:hAnsiTheme="minorHAnsi" w:cstheme="minorHAnsi"/>
          <w:color w:val="FF0000"/>
        </w:rPr>
        <w:t>patricia.duran@correo.buap.mx</w:t>
      </w:r>
    </w:p>
    <w:p w14:paraId="4D98BAF1" w14:textId="71E00FE7" w:rsidR="000723F8" w:rsidRPr="001501D8" w:rsidRDefault="00FA394F" w:rsidP="001501D8">
      <w:pPr>
        <w:pStyle w:val="Textoindependiente"/>
        <w:spacing w:line="276" w:lineRule="auto"/>
        <w:ind w:left="0" w:right="49"/>
        <w:jc w:val="right"/>
        <w:rPr>
          <w:rFonts w:asciiTheme="minorHAnsi" w:hAnsiTheme="minorHAnsi" w:cstheme="minorHAnsi"/>
          <w:color w:val="FF0000"/>
        </w:rPr>
      </w:pPr>
      <w:r>
        <w:rPr>
          <w:bdr w:val="none" w:sz="0" w:space="0" w:color="auto" w:frame="1"/>
          <w:shd w:val="clear" w:color="auto" w:fill="FFFFFF"/>
        </w:rPr>
        <w:t>https://orcid.org/</w:t>
      </w:r>
      <w:r w:rsidR="000723F8" w:rsidRPr="00FA394F">
        <w:rPr>
          <w:bdr w:val="none" w:sz="0" w:space="0" w:color="auto" w:frame="1"/>
          <w:shd w:val="clear" w:color="auto" w:fill="FFFFFF"/>
        </w:rPr>
        <w:t>0000-0003-2388-2432</w:t>
      </w:r>
    </w:p>
    <w:p w14:paraId="7B117DCC" w14:textId="11919DFB" w:rsidR="007D2D9B" w:rsidRPr="001501D8" w:rsidRDefault="001501D8" w:rsidP="001501D8">
      <w:pPr>
        <w:pStyle w:val="Textoindependiente"/>
        <w:spacing w:line="276" w:lineRule="auto"/>
        <w:ind w:left="0" w:right="49"/>
        <w:jc w:val="right"/>
        <w:rPr>
          <w:rFonts w:asciiTheme="minorHAnsi" w:hAnsiTheme="minorHAnsi" w:cstheme="minorHAnsi"/>
          <w:b/>
          <w:bCs/>
        </w:rPr>
      </w:pPr>
      <w:r>
        <w:br/>
      </w:r>
      <w:r w:rsidR="00B628AB" w:rsidRPr="001501D8">
        <w:rPr>
          <w:rFonts w:asciiTheme="minorHAnsi" w:hAnsiTheme="minorHAnsi" w:cstheme="minorHAnsi"/>
          <w:b/>
          <w:bCs/>
        </w:rPr>
        <w:t>Víctor Meléndez Rodríguez</w:t>
      </w:r>
    </w:p>
    <w:p w14:paraId="3784B1C8" w14:textId="63A489AB" w:rsidR="001501D8" w:rsidRDefault="001501D8" w:rsidP="001501D8">
      <w:pPr>
        <w:pStyle w:val="Textoindependiente"/>
        <w:spacing w:line="276" w:lineRule="auto"/>
        <w:ind w:left="0" w:right="49"/>
        <w:jc w:val="right"/>
      </w:pPr>
      <w:r w:rsidRPr="00214262">
        <w:t>Benemérita Universidad Autónoma de Puebla</w:t>
      </w:r>
      <w:r>
        <w:t xml:space="preserve">, </w:t>
      </w:r>
      <w:r w:rsidRPr="00214262">
        <w:t>Facultad de Ciencias de la Comunicación</w:t>
      </w:r>
      <w:r>
        <w:t>, México</w:t>
      </w:r>
    </w:p>
    <w:p w14:paraId="3A4259C9" w14:textId="0686EC3E" w:rsidR="001501D8" w:rsidRDefault="000723F8" w:rsidP="001501D8">
      <w:pPr>
        <w:pStyle w:val="Textoindependiente"/>
        <w:spacing w:line="276" w:lineRule="auto"/>
        <w:ind w:left="0" w:right="49"/>
        <w:jc w:val="right"/>
        <w:rPr>
          <w:rFonts w:asciiTheme="minorHAnsi" w:hAnsiTheme="minorHAnsi" w:cstheme="minorHAnsi"/>
          <w:color w:val="FF0000"/>
        </w:rPr>
      </w:pPr>
      <w:r w:rsidRPr="00FA394F">
        <w:rPr>
          <w:rFonts w:asciiTheme="minorHAnsi" w:hAnsiTheme="minorHAnsi" w:cstheme="minorHAnsi"/>
          <w:color w:val="FF0000"/>
        </w:rPr>
        <w:t>victor.melendez@correo.buap.mx</w:t>
      </w:r>
    </w:p>
    <w:p w14:paraId="55480F7D" w14:textId="319F1F9B" w:rsidR="000723F8" w:rsidRPr="00FA394F" w:rsidRDefault="00FA394F" w:rsidP="001501D8">
      <w:pPr>
        <w:pStyle w:val="Textoindependiente"/>
        <w:spacing w:line="276" w:lineRule="auto"/>
        <w:ind w:left="0" w:right="49"/>
        <w:jc w:val="right"/>
        <w:rPr>
          <w:bdr w:val="none" w:sz="0" w:space="0" w:color="auto" w:frame="1"/>
          <w:shd w:val="clear" w:color="auto" w:fill="FFFFFF"/>
        </w:rPr>
      </w:pPr>
      <w:r>
        <w:rPr>
          <w:bdr w:val="none" w:sz="0" w:space="0" w:color="auto" w:frame="1"/>
          <w:shd w:val="clear" w:color="auto" w:fill="FFFFFF"/>
        </w:rPr>
        <w:t>https://orcid.org/</w:t>
      </w:r>
      <w:r w:rsidR="000723F8" w:rsidRPr="00FA394F">
        <w:rPr>
          <w:bdr w:val="none" w:sz="0" w:space="0" w:color="auto" w:frame="1"/>
          <w:shd w:val="clear" w:color="auto" w:fill="FFFFFF"/>
        </w:rPr>
        <w:t>0000-0002-9518-3019</w:t>
      </w:r>
    </w:p>
    <w:p w14:paraId="2FD9DF3C" w14:textId="00E5F917" w:rsidR="00B628AB" w:rsidRPr="001501D8" w:rsidRDefault="001501D8" w:rsidP="001501D8">
      <w:pPr>
        <w:pStyle w:val="Textoindependiente"/>
        <w:spacing w:line="276" w:lineRule="auto"/>
        <w:ind w:left="0" w:right="49"/>
        <w:jc w:val="right"/>
        <w:rPr>
          <w:rFonts w:asciiTheme="minorHAnsi" w:hAnsiTheme="minorHAnsi" w:cstheme="minorHAnsi"/>
          <w:b/>
          <w:bCs/>
        </w:rPr>
      </w:pPr>
      <w:r>
        <w:br/>
      </w:r>
      <w:r w:rsidR="00B628AB" w:rsidRPr="001501D8">
        <w:rPr>
          <w:rFonts w:asciiTheme="minorHAnsi" w:hAnsiTheme="minorHAnsi" w:cstheme="minorHAnsi"/>
          <w:b/>
          <w:bCs/>
        </w:rPr>
        <w:t>Rafael Cid Quiroz</w:t>
      </w:r>
    </w:p>
    <w:p w14:paraId="127EC614" w14:textId="066BDDCA" w:rsidR="001501D8" w:rsidRDefault="001501D8" w:rsidP="001501D8">
      <w:pPr>
        <w:pStyle w:val="Textoindependiente"/>
        <w:spacing w:line="276" w:lineRule="auto"/>
        <w:ind w:left="0" w:right="49"/>
        <w:jc w:val="right"/>
      </w:pPr>
      <w:r w:rsidRPr="00214262">
        <w:t>Benemérita Universidad Autónoma de Puebla</w:t>
      </w:r>
      <w:r>
        <w:t xml:space="preserve">, </w:t>
      </w:r>
      <w:r w:rsidRPr="00214262">
        <w:t>Facultad de Ciencias de la Comunicación</w:t>
      </w:r>
      <w:r>
        <w:t>, México</w:t>
      </w:r>
    </w:p>
    <w:p w14:paraId="732836FE" w14:textId="2A22DFF6" w:rsidR="001501D8" w:rsidRDefault="00FA394F" w:rsidP="001501D8">
      <w:pPr>
        <w:pStyle w:val="Textoindependiente"/>
        <w:spacing w:line="276" w:lineRule="auto"/>
        <w:ind w:left="0" w:right="49"/>
        <w:jc w:val="right"/>
        <w:rPr>
          <w:rFonts w:asciiTheme="minorHAnsi" w:hAnsiTheme="minorHAnsi" w:cstheme="minorHAnsi"/>
          <w:color w:val="FF0000"/>
        </w:rPr>
      </w:pPr>
      <w:r w:rsidRPr="00FA394F">
        <w:rPr>
          <w:rFonts w:asciiTheme="minorHAnsi" w:hAnsiTheme="minorHAnsi" w:cstheme="minorHAnsi"/>
          <w:color w:val="FF0000"/>
        </w:rPr>
        <w:t>rafael.cidquiroz@correo.buap.mx</w:t>
      </w:r>
    </w:p>
    <w:p w14:paraId="63E6757E" w14:textId="46E27AB8" w:rsidR="00FA394F" w:rsidRPr="001501D8" w:rsidRDefault="00FA394F" w:rsidP="001501D8">
      <w:pPr>
        <w:pStyle w:val="Textoindependiente"/>
        <w:spacing w:line="276" w:lineRule="auto"/>
        <w:ind w:left="0" w:right="49"/>
        <w:jc w:val="right"/>
        <w:rPr>
          <w:rFonts w:asciiTheme="minorHAnsi" w:hAnsiTheme="minorHAnsi" w:cstheme="minorHAnsi"/>
          <w:color w:val="FF0000"/>
        </w:rPr>
      </w:pPr>
      <w:r>
        <w:rPr>
          <w:bdr w:val="none" w:sz="0" w:space="0" w:color="auto" w:frame="1"/>
          <w:shd w:val="clear" w:color="auto" w:fill="FFFFFF"/>
        </w:rPr>
        <w:t>https://orcid.org/</w:t>
      </w:r>
      <w:r w:rsidRPr="00FA394F">
        <w:rPr>
          <w:bdr w:val="none" w:sz="0" w:space="0" w:color="auto" w:frame="1"/>
          <w:shd w:val="clear" w:color="auto" w:fill="FFFFFF"/>
        </w:rPr>
        <w:t>0000-0001-6253-1526</w:t>
      </w:r>
    </w:p>
    <w:p w14:paraId="3746BCAF" w14:textId="16F6B4AA" w:rsidR="00E75D51" w:rsidRDefault="00E75D51" w:rsidP="007D2D9B">
      <w:pPr>
        <w:pStyle w:val="Ttulo1"/>
        <w:spacing w:before="0" w:line="360" w:lineRule="auto"/>
        <w:ind w:left="0" w:right="49"/>
      </w:pPr>
    </w:p>
    <w:p w14:paraId="117D9E80" w14:textId="1B364595" w:rsidR="00FA394F" w:rsidRDefault="00FA394F" w:rsidP="007D2D9B">
      <w:pPr>
        <w:pStyle w:val="Ttulo1"/>
        <w:spacing w:before="0" w:line="360" w:lineRule="auto"/>
        <w:ind w:left="0" w:right="49"/>
      </w:pPr>
    </w:p>
    <w:p w14:paraId="0C1817A2" w14:textId="134F65AA" w:rsidR="00FA394F" w:rsidRDefault="00FA394F" w:rsidP="007D2D9B">
      <w:pPr>
        <w:pStyle w:val="Ttulo1"/>
        <w:spacing w:before="0" w:line="360" w:lineRule="auto"/>
        <w:ind w:left="0" w:right="49"/>
      </w:pPr>
    </w:p>
    <w:p w14:paraId="67FBECFE" w14:textId="46BFBBFE" w:rsidR="00FA394F" w:rsidRDefault="00FA394F" w:rsidP="007D2D9B">
      <w:pPr>
        <w:pStyle w:val="Ttulo1"/>
        <w:spacing w:before="0" w:line="360" w:lineRule="auto"/>
        <w:ind w:left="0" w:right="49"/>
      </w:pPr>
    </w:p>
    <w:p w14:paraId="449BD272" w14:textId="28E52AB8" w:rsidR="00FA394F" w:rsidRDefault="00FA394F" w:rsidP="007D2D9B">
      <w:pPr>
        <w:pStyle w:val="Ttulo1"/>
        <w:spacing w:before="0" w:line="360" w:lineRule="auto"/>
        <w:ind w:left="0" w:right="49"/>
      </w:pPr>
    </w:p>
    <w:p w14:paraId="7AA49D5F" w14:textId="18363F20" w:rsidR="00FA394F" w:rsidRDefault="00FA394F" w:rsidP="007D2D9B">
      <w:pPr>
        <w:pStyle w:val="Ttulo1"/>
        <w:spacing w:before="0" w:line="360" w:lineRule="auto"/>
        <w:ind w:left="0" w:right="49"/>
      </w:pPr>
    </w:p>
    <w:p w14:paraId="74205A9B" w14:textId="4FBDCED3" w:rsidR="00FA394F" w:rsidRDefault="00FA394F" w:rsidP="007D2D9B">
      <w:pPr>
        <w:pStyle w:val="Ttulo1"/>
        <w:spacing w:before="0" w:line="360" w:lineRule="auto"/>
        <w:ind w:left="0" w:right="49"/>
      </w:pPr>
    </w:p>
    <w:p w14:paraId="3FB461E6" w14:textId="77777777" w:rsidR="00FA394F" w:rsidRPr="004F17ED" w:rsidRDefault="00FA394F" w:rsidP="007D2D9B">
      <w:pPr>
        <w:pStyle w:val="Ttulo1"/>
        <w:spacing w:before="0" w:line="360" w:lineRule="auto"/>
        <w:ind w:left="0" w:right="49"/>
      </w:pPr>
    </w:p>
    <w:p w14:paraId="24BBE21E" w14:textId="64B62128" w:rsidR="00E27C63" w:rsidRPr="001501D8" w:rsidRDefault="001A55EA" w:rsidP="001501D8">
      <w:pPr>
        <w:pStyle w:val="Ttulo1"/>
        <w:spacing w:before="0" w:line="360" w:lineRule="auto"/>
        <w:ind w:left="0" w:right="49"/>
        <w:rPr>
          <w:rFonts w:asciiTheme="minorHAnsi" w:hAnsiTheme="minorHAnsi" w:cstheme="minorHAnsi"/>
          <w:sz w:val="22"/>
          <w:szCs w:val="22"/>
        </w:rPr>
      </w:pPr>
      <w:r w:rsidRPr="001501D8">
        <w:rPr>
          <w:rFonts w:asciiTheme="minorHAnsi" w:hAnsiTheme="minorHAnsi" w:cstheme="minorHAnsi"/>
          <w:sz w:val="28"/>
          <w:szCs w:val="28"/>
        </w:rPr>
        <w:lastRenderedPageBreak/>
        <w:t>Resumen</w:t>
      </w:r>
    </w:p>
    <w:p w14:paraId="643F8BBA" w14:textId="50F353D1" w:rsidR="00E75D51" w:rsidRDefault="001A55EA" w:rsidP="001501D8">
      <w:pPr>
        <w:spacing w:line="360" w:lineRule="auto"/>
        <w:jc w:val="both"/>
      </w:pPr>
      <w:r w:rsidRPr="00C80F50">
        <w:t xml:space="preserve">La economía </w:t>
      </w:r>
      <w:r w:rsidR="002E6600" w:rsidRPr="00C80F50">
        <w:t>del conocimiento</w:t>
      </w:r>
      <w:r w:rsidRPr="00C80F50">
        <w:t xml:space="preserve"> ha orillado a las corporaciones a cambiar </w:t>
      </w:r>
      <w:r w:rsidR="006C0F98" w:rsidRPr="00C80F50">
        <w:t>la</w:t>
      </w:r>
      <w:r w:rsidRPr="00C80F50">
        <w:t xml:space="preserve"> manera de organizarse para </w:t>
      </w:r>
      <w:r w:rsidR="00491FD4" w:rsidRPr="00C80F50">
        <w:t>propiciar mayor</w:t>
      </w:r>
      <w:r w:rsidRPr="00C80F50">
        <w:t xml:space="preserve"> rentabilidad, efectividad y diferenciación. </w:t>
      </w:r>
      <w:r w:rsidR="00D7686D">
        <w:t>Un aspecto</w:t>
      </w:r>
      <w:r w:rsidR="00C80F50" w:rsidRPr="001501D8">
        <w:t xml:space="preserve"> </w:t>
      </w:r>
      <w:r w:rsidR="006446C9" w:rsidRPr="00C80F50">
        <w:t>fundamental</w:t>
      </w:r>
      <w:r w:rsidR="00D7686D">
        <w:t xml:space="preserve"> de esta transición es</w:t>
      </w:r>
      <w:r w:rsidRPr="00C80F50">
        <w:t xml:space="preserve"> replantear</w:t>
      </w:r>
      <w:r w:rsidR="00507D41" w:rsidRPr="00C80F50">
        <w:t xml:space="preserve"> el c</w:t>
      </w:r>
      <w:r w:rsidR="00250240" w:rsidRPr="00C80F50">
        <w:t>á</w:t>
      </w:r>
      <w:r w:rsidR="00507D41" w:rsidRPr="00C80F50">
        <w:t>lculo de</w:t>
      </w:r>
      <w:r w:rsidR="006446C9" w:rsidRPr="00C80F50">
        <w:t>l</w:t>
      </w:r>
      <w:r w:rsidR="00DB204E" w:rsidRPr="00C80F50">
        <w:t xml:space="preserve"> patrimonio</w:t>
      </w:r>
      <w:r w:rsidR="009F1AB3" w:rsidRPr="00C80F50">
        <w:t xml:space="preserve"> </w:t>
      </w:r>
      <w:r w:rsidR="006446C9" w:rsidRPr="00C80F50">
        <w:t>organizacional</w:t>
      </w:r>
      <w:r w:rsidR="00797ACC" w:rsidRPr="00C80F50">
        <w:t xml:space="preserve"> </w:t>
      </w:r>
      <w:r w:rsidR="00507D41" w:rsidRPr="00C80F50">
        <w:t>considerando</w:t>
      </w:r>
      <w:r w:rsidR="00DB204E" w:rsidRPr="00C80F50">
        <w:t xml:space="preserve"> </w:t>
      </w:r>
      <w:r w:rsidR="00507D41" w:rsidRPr="00C80F50">
        <w:t xml:space="preserve">los activos intangibles. </w:t>
      </w:r>
      <w:r w:rsidR="002B38E0">
        <w:t>L</w:t>
      </w:r>
      <w:r w:rsidR="002E1B83" w:rsidRPr="004F17ED">
        <w:t xml:space="preserve">a comunicación </w:t>
      </w:r>
      <w:r w:rsidR="0070518E">
        <w:t xml:space="preserve">estratégica </w:t>
      </w:r>
      <w:r w:rsidR="00797ACC" w:rsidRPr="004F17ED">
        <w:t xml:space="preserve">es </w:t>
      </w:r>
      <w:r w:rsidR="002E1B83" w:rsidRPr="004F17ED">
        <w:t xml:space="preserve">un proceso generador de </w:t>
      </w:r>
      <w:r w:rsidR="00250240" w:rsidRPr="004F17ED">
        <w:t xml:space="preserve">energía simbólica, movimiento relacional y acción social, </w:t>
      </w:r>
      <w:r w:rsidR="00797ACC" w:rsidRPr="004F17ED">
        <w:t xml:space="preserve">por lo que </w:t>
      </w:r>
      <w:r w:rsidR="00250240" w:rsidRPr="004F17ED">
        <w:t>su función es</w:t>
      </w:r>
      <w:r w:rsidR="009F4C03">
        <w:t xml:space="preserve"> precisamente</w:t>
      </w:r>
      <w:r w:rsidR="00DC3DED" w:rsidRPr="004F17ED">
        <w:t xml:space="preserve"> </w:t>
      </w:r>
      <w:r w:rsidR="00250240" w:rsidRPr="004F17ED">
        <w:t>la generación de activos</w:t>
      </w:r>
      <w:r w:rsidR="002E1B83" w:rsidRPr="004F17ED">
        <w:t xml:space="preserve"> intangibles dentro</w:t>
      </w:r>
      <w:r w:rsidR="002E1B83" w:rsidRPr="004F17ED">
        <w:rPr>
          <w:spacing w:val="-5"/>
        </w:rPr>
        <w:t xml:space="preserve"> </w:t>
      </w:r>
      <w:r w:rsidR="002E1B83" w:rsidRPr="004F17ED">
        <w:t xml:space="preserve">del espectro organizacional. </w:t>
      </w:r>
      <w:r w:rsidR="009F2CF4" w:rsidRPr="004F17ED">
        <w:t>El objetivo de este análisis es hacer un</w:t>
      </w:r>
      <w:r w:rsidR="002E6600" w:rsidRPr="004F17ED">
        <w:t xml:space="preserve">a revisión documental para identificar los consensos </w:t>
      </w:r>
      <w:r w:rsidR="001F0873">
        <w:t>teóricos del concepto</w:t>
      </w:r>
      <w:r w:rsidR="001F0873" w:rsidRPr="004F17ED">
        <w:t xml:space="preserve"> </w:t>
      </w:r>
      <w:r w:rsidR="002E6600" w:rsidRPr="001501D8">
        <w:rPr>
          <w:i/>
          <w:iCs/>
        </w:rPr>
        <w:t>activos intangible</w:t>
      </w:r>
      <w:r w:rsidR="002E1B83" w:rsidRPr="001501D8">
        <w:rPr>
          <w:i/>
          <w:iCs/>
        </w:rPr>
        <w:t>s</w:t>
      </w:r>
      <w:r w:rsidR="00DC3DED" w:rsidRPr="004F17ED">
        <w:t xml:space="preserve"> </w:t>
      </w:r>
      <w:r w:rsidR="00545481" w:rsidRPr="004F17ED">
        <w:t>y así</w:t>
      </w:r>
      <w:r w:rsidR="00DC3DED" w:rsidRPr="004F17ED">
        <w:t xml:space="preserve"> </w:t>
      </w:r>
      <w:r w:rsidR="0070518E">
        <w:t>dar con la utilidad de estos y la forma en que se generan</w:t>
      </w:r>
      <w:r w:rsidR="002E1B83" w:rsidRPr="004F17ED">
        <w:t xml:space="preserve">. </w:t>
      </w:r>
      <w:r w:rsidR="00CD3551">
        <w:t>Los resultados</w:t>
      </w:r>
      <w:r w:rsidR="002E1B83" w:rsidRPr="004F17ED">
        <w:t xml:space="preserve"> </w:t>
      </w:r>
      <w:r w:rsidR="00491FD4" w:rsidRPr="004F17ED">
        <w:t>ayudarán a</w:t>
      </w:r>
      <w:r w:rsidR="004F2992" w:rsidRPr="004F17ED">
        <w:t xml:space="preserve"> </w:t>
      </w:r>
      <w:r w:rsidR="002E6600" w:rsidRPr="004F17ED">
        <w:t xml:space="preserve">identificar el papel que juegan los procesos comunicacionales </w:t>
      </w:r>
      <w:r w:rsidR="004F2992" w:rsidRPr="004F17ED">
        <w:t>en la producción de este tipo de activos y</w:t>
      </w:r>
      <w:r w:rsidR="00797ACC" w:rsidRPr="004F17ED">
        <w:t>,</w:t>
      </w:r>
      <w:r w:rsidR="004F2992" w:rsidRPr="004F17ED">
        <w:t xml:space="preserve"> finalmente, permitirá</w:t>
      </w:r>
      <w:r w:rsidR="00DF0F5F">
        <w:t>n</w:t>
      </w:r>
      <w:r w:rsidR="004F2992" w:rsidRPr="004F17ED">
        <w:t xml:space="preserve"> orientar las estrategias comunicativas </w:t>
      </w:r>
      <w:r w:rsidR="002E1B83" w:rsidRPr="004F17ED">
        <w:t xml:space="preserve">en las organizaciones </w:t>
      </w:r>
      <w:r w:rsidR="004F2992" w:rsidRPr="004F17ED">
        <w:t>que favorezcan</w:t>
      </w:r>
      <w:r w:rsidR="00DC3DED" w:rsidRPr="004F17ED">
        <w:t xml:space="preserve"> su producción para alcanzar</w:t>
      </w:r>
      <w:r w:rsidRPr="004F17ED">
        <w:t xml:space="preserve"> la generación de valor</w:t>
      </w:r>
      <w:r w:rsidR="00DC3DED" w:rsidRPr="004F17ED">
        <w:t xml:space="preserve"> comunicacional</w:t>
      </w:r>
      <w:r w:rsidR="004F2992" w:rsidRPr="004F17ED">
        <w:t xml:space="preserve"> y</w:t>
      </w:r>
      <w:r w:rsidRPr="004F17ED">
        <w:t xml:space="preserve"> la competitividad</w:t>
      </w:r>
      <w:r w:rsidR="00DC3DED" w:rsidRPr="004F17ED">
        <w:t xml:space="preserve"> organizacional</w:t>
      </w:r>
      <w:r w:rsidR="004F2992" w:rsidRPr="004F17ED">
        <w:t xml:space="preserve">. </w:t>
      </w:r>
    </w:p>
    <w:p w14:paraId="74E05D32" w14:textId="2A832883" w:rsidR="00E27C63" w:rsidRPr="004F17ED" w:rsidRDefault="001A55EA" w:rsidP="007D2D9B">
      <w:pPr>
        <w:spacing w:line="360" w:lineRule="auto"/>
        <w:ind w:right="49"/>
        <w:jc w:val="both"/>
        <w:rPr>
          <w:b/>
        </w:rPr>
      </w:pPr>
      <w:r w:rsidRPr="001501D8">
        <w:rPr>
          <w:rFonts w:asciiTheme="minorHAnsi" w:hAnsiTheme="minorHAnsi" w:cstheme="minorHAnsi"/>
          <w:b/>
          <w:bCs/>
          <w:sz w:val="28"/>
          <w:szCs w:val="28"/>
        </w:rPr>
        <w:t>Palabras clave:</w:t>
      </w:r>
      <w:r w:rsidR="00CD3551" w:rsidRPr="00CD3551">
        <w:rPr>
          <w:bCs/>
        </w:rPr>
        <w:t xml:space="preserve"> </w:t>
      </w:r>
      <w:r w:rsidR="00CD3551" w:rsidRPr="008C66D8">
        <w:rPr>
          <w:bCs/>
        </w:rPr>
        <w:t>activos intangibles</w:t>
      </w:r>
      <w:r w:rsidR="00CD3551">
        <w:rPr>
          <w:bCs/>
        </w:rPr>
        <w:t>,</w:t>
      </w:r>
      <w:r w:rsidRPr="004F17ED">
        <w:t xml:space="preserve"> </w:t>
      </w:r>
      <w:r w:rsidR="00214262" w:rsidRPr="00214262">
        <w:rPr>
          <w:bCs/>
        </w:rPr>
        <w:t>comunicación estratégica, gestión</w:t>
      </w:r>
      <w:r w:rsidR="009A1582">
        <w:rPr>
          <w:bCs/>
        </w:rPr>
        <w:t xml:space="preserve">, </w:t>
      </w:r>
      <w:r w:rsidR="009A1582" w:rsidRPr="008C66D8">
        <w:t>patrimonio organizacional</w:t>
      </w:r>
      <w:r w:rsidR="009A1582">
        <w:rPr>
          <w:bCs/>
        </w:rPr>
        <w:t>.</w:t>
      </w:r>
      <w:r w:rsidR="009A1582" w:rsidRPr="00214262">
        <w:rPr>
          <w:bCs/>
        </w:rPr>
        <w:t xml:space="preserve"> </w:t>
      </w:r>
    </w:p>
    <w:p w14:paraId="5E644651" w14:textId="77777777" w:rsidR="00E27C63" w:rsidRPr="004F17ED" w:rsidRDefault="00E27C63" w:rsidP="007D2D9B">
      <w:pPr>
        <w:pStyle w:val="Textoindependiente"/>
        <w:spacing w:line="360" w:lineRule="auto"/>
        <w:ind w:left="0" w:right="49"/>
        <w:jc w:val="left"/>
        <w:rPr>
          <w:b/>
        </w:rPr>
      </w:pPr>
    </w:p>
    <w:p w14:paraId="088C1115" w14:textId="77777777" w:rsidR="004F2992" w:rsidRPr="000723F8" w:rsidRDefault="00E75D51" w:rsidP="001501D8">
      <w:pPr>
        <w:spacing w:line="360" w:lineRule="auto"/>
        <w:ind w:right="49"/>
        <w:rPr>
          <w:rFonts w:asciiTheme="minorHAnsi" w:hAnsiTheme="minorHAnsi" w:cstheme="minorHAnsi"/>
          <w:b/>
          <w:bCs/>
          <w:sz w:val="28"/>
          <w:szCs w:val="28"/>
          <w:lang w:val="en-US"/>
        </w:rPr>
      </w:pPr>
      <w:r w:rsidRPr="000723F8">
        <w:rPr>
          <w:rFonts w:asciiTheme="minorHAnsi" w:hAnsiTheme="minorHAnsi" w:cstheme="minorHAnsi"/>
          <w:b/>
          <w:bCs/>
          <w:sz w:val="28"/>
          <w:szCs w:val="28"/>
          <w:lang w:val="en-US"/>
        </w:rPr>
        <w:t>Abstract</w:t>
      </w:r>
    </w:p>
    <w:p w14:paraId="1C8CD66B" w14:textId="239BF352" w:rsidR="000E7A93" w:rsidRPr="004F17ED" w:rsidRDefault="000E7A93" w:rsidP="001501D8">
      <w:pPr>
        <w:spacing w:line="360" w:lineRule="auto"/>
        <w:ind w:right="49"/>
        <w:jc w:val="both"/>
        <w:rPr>
          <w:lang w:val="en-US"/>
        </w:rPr>
      </w:pPr>
      <w:r w:rsidRPr="000E7A93">
        <w:rPr>
          <w:lang w:val="en-US"/>
        </w:rPr>
        <w:t xml:space="preserve">The knowledge economy has led corporations to change the way they organize themselves to promote greater profitability, </w:t>
      </w:r>
      <w:proofErr w:type="gramStart"/>
      <w:r w:rsidRPr="000E7A93">
        <w:rPr>
          <w:lang w:val="en-US"/>
        </w:rPr>
        <w:t>effectiveness</w:t>
      </w:r>
      <w:proofErr w:type="gramEnd"/>
      <w:r w:rsidRPr="000E7A93">
        <w:rPr>
          <w:lang w:val="en-US"/>
        </w:rPr>
        <w:t xml:space="preserve"> and differentiation. A fundamental aspect of this transition is to rethink the calculation of organizational assets considering intangible assets.</w:t>
      </w:r>
      <w:r w:rsidRPr="000E7A93" w:rsidDel="000E7A93">
        <w:rPr>
          <w:lang w:val="en-US"/>
        </w:rPr>
        <w:t xml:space="preserve"> </w:t>
      </w:r>
      <w:r w:rsidRPr="000E7A93">
        <w:rPr>
          <w:lang w:val="en-US"/>
        </w:rPr>
        <w:t xml:space="preserve">Strategic communication is a process that generates symbolic energy, relational </w:t>
      </w:r>
      <w:proofErr w:type="gramStart"/>
      <w:r w:rsidRPr="000E7A93">
        <w:rPr>
          <w:lang w:val="en-US"/>
        </w:rPr>
        <w:t>movement</w:t>
      </w:r>
      <w:proofErr w:type="gramEnd"/>
      <w:r w:rsidRPr="000E7A93">
        <w:rPr>
          <w:lang w:val="en-US"/>
        </w:rPr>
        <w:t xml:space="preserve"> and social action, so its function is precisely the generation of intangible assets within the organizational spectrum.</w:t>
      </w:r>
      <w:r>
        <w:rPr>
          <w:lang w:val="en-US"/>
        </w:rPr>
        <w:t xml:space="preserve"> </w:t>
      </w:r>
      <w:r w:rsidRPr="000E7A93">
        <w:rPr>
          <w:lang w:val="en-US"/>
        </w:rPr>
        <w:t xml:space="preserve">The objective of this analysis is to carry out a documentary review to identify the theoretical consensuses of the </w:t>
      </w:r>
      <w:r w:rsidRPr="001501D8">
        <w:rPr>
          <w:i/>
          <w:iCs/>
          <w:lang w:val="en-US"/>
        </w:rPr>
        <w:t>intangible assets</w:t>
      </w:r>
      <w:r w:rsidRPr="000E7A93">
        <w:rPr>
          <w:lang w:val="en-US"/>
        </w:rPr>
        <w:t xml:space="preserve"> concept and thus find the usefulness of these and the way in which they are generated.</w:t>
      </w:r>
      <w:r w:rsidRPr="000E7A93" w:rsidDel="000E7A93">
        <w:rPr>
          <w:lang w:val="en-US"/>
        </w:rPr>
        <w:t xml:space="preserve"> </w:t>
      </w:r>
      <w:r w:rsidR="002166F0" w:rsidRPr="002166F0">
        <w:rPr>
          <w:lang w:val="en-US"/>
        </w:rPr>
        <w:t>The results will help to identify the role that communicational processes play in the production of this type of assets and, finally, will allow to orient communication strategies in organizations that favor their production to achieve the generation of communicational value and organizational competitiveness.</w:t>
      </w:r>
    </w:p>
    <w:p w14:paraId="2E332094" w14:textId="5155517D" w:rsidR="00E75D51" w:rsidRDefault="002166F0" w:rsidP="001501D8">
      <w:pPr>
        <w:spacing w:line="360" w:lineRule="auto"/>
        <w:ind w:right="49"/>
        <w:jc w:val="both"/>
        <w:rPr>
          <w:color w:val="222222"/>
          <w:lang w:val="en"/>
        </w:rPr>
      </w:pPr>
      <w:r w:rsidRPr="001501D8">
        <w:rPr>
          <w:rFonts w:asciiTheme="minorHAnsi" w:hAnsiTheme="minorHAnsi" w:cstheme="minorHAnsi"/>
          <w:b/>
          <w:bCs/>
          <w:sz w:val="28"/>
          <w:szCs w:val="28"/>
          <w:lang w:val="en-US"/>
        </w:rPr>
        <w:t>Keywords:</w:t>
      </w:r>
      <w:r w:rsidRPr="002166F0">
        <w:rPr>
          <w:color w:val="222222"/>
          <w:lang w:val="en"/>
        </w:rPr>
        <w:t xml:space="preserve"> intangible assets, strategic communication, management, organizational heritage.</w:t>
      </w:r>
    </w:p>
    <w:p w14:paraId="512413C8" w14:textId="7017C4A8" w:rsidR="001501D8" w:rsidRDefault="001501D8" w:rsidP="001501D8">
      <w:pPr>
        <w:spacing w:line="360" w:lineRule="auto"/>
        <w:ind w:right="49"/>
        <w:jc w:val="both"/>
        <w:rPr>
          <w:color w:val="222222"/>
          <w:lang w:val="en"/>
        </w:rPr>
      </w:pPr>
    </w:p>
    <w:p w14:paraId="5AE05B8A" w14:textId="04202803" w:rsidR="001501D8" w:rsidRPr="00A62D1E" w:rsidRDefault="001501D8" w:rsidP="001501D8">
      <w:pPr>
        <w:spacing w:line="360" w:lineRule="auto"/>
        <w:ind w:right="49"/>
        <w:jc w:val="both"/>
        <w:rPr>
          <w:rFonts w:asciiTheme="minorHAnsi" w:hAnsiTheme="minorHAnsi" w:cstheme="minorHAnsi"/>
          <w:b/>
          <w:bCs/>
          <w:sz w:val="28"/>
          <w:szCs w:val="28"/>
          <w:lang w:val="es-MX"/>
        </w:rPr>
      </w:pPr>
      <w:r w:rsidRPr="00A62D1E">
        <w:rPr>
          <w:rFonts w:asciiTheme="minorHAnsi" w:hAnsiTheme="minorHAnsi" w:cstheme="minorHAnsi"/>
          <w:b/>
          <w:bCs/>
          <w:sz w:val="28"/>
          <w:szCs w:val="28"/>
          <w:lang w:val="es-MX"/>
        </w:rPr>
        <w:lastRenderedPageBreak/>
        <w:t>Resumo</w:t>
      </w:r>
    </w:p>
    <w:p w14:paraId="5BB58E7E" w14:textId="77777777" w:rsidR="001501D8" w:rsidRPr="001501D8" w:rsidRDefault="001501D8" w:rsidP="001501D8">
      <w:pPr>
        <w:spacing w:line="360" w:lineRule="auto"/>
        <w:ind w:right="49"/>
        <w:jc w:val="both"/>
        <w:rPr>
          <w:bCs/>
          <w:lang w:val="es-MX"/>
        </w:rPr>
      </w:pPr>
      <w:r w:rsidRPr="001501D8">
        <w:rPr>
          <w:bCs/>
          <w:lang w:val="es-MX"/>
        </w:rPr>
        <w:t xml:space="preserve">A </w:t>
      </w:r>
      <w:proofErr w:type="spellStart"/>
      <w:r w:rsidRPr="001501D8">
        <w:rPr>
          <w:bCs/>
          <w:lang w:val="es-MX"/>
        </w:rPr>
        <w:t>economia</w:t>
      </w:r>
      <w:proofErr w:type="spellEnd"/>
      <w:r w:rsidRPr="001501D8">
        <w:rPr>
          <w:bCs/>
          <w:lang w:val="es-MX"/>
        </w:rPr>
        <w:t xml:space="preserve"> do </w:t>
      </w:r>
      <w:proofErr w:type="spellStart"/>
      <w:r w:rsidRPr="001501D8">
        <w:rPr>
          <w:bCs/>
          <w:lang w:val="es-MX"/>
        </w:rPr>
        <w:t>conhecimento</w:t>
      </w:r>
      <w:proofErr w:type="spellEnd"/>
      <w:r w:rsidRPr="001501D8">
        <w:rPr>
          <w:bCs/>
          <w:lang w:val="es-MX"/>
        </w:rPr>
        <w:t xml:space="preserve"> </w:t>
      </w:r>
      <w:proofErr w:type="spellStart"/>
      <w:r w:rsidRPr="001501D8">
        <w:rPr>
          <w:bCs/>
          <w:lang w:val="es-MX"/>
        </w:rPr>
        <w:t>tem</w:t>
      </w:r>
      <w:proofErr w:type="spellEnd"/>
      <w:r w:rsidRPr="001501D8">
        <w:rPr>
          <w:bCs/>
          <w:lang w:val="es-MX"/>
        </w:rPr>
        <w:t xml:space="preserve"> levado as empresas a mudar a forma como se </w:t>
      </w:r>
      <w:proofErr w:type="spellStart"/>
      <w:r w:rsidRPr="001501D8">
        <w:rPr>
          <w:bCs/>
          <w:lang w:val="es-MX"/>
        </w:rPr>
        <w:t>organizam</w:t>
      </w:r>
      <w:proofErr w:type="spellEnd"/>
      <w:r w:rsidRPr="001501D8">
        <w:rPr>
          <w:bCs/>
          <w:lang w:val="es-MX"/>
        </w:rPr>
        <w:t xml:space="preserve"> para promover </w:t>
      </w:r>
      <w:proofErr w:type="spellStart"/>
      <w:r w:rsidRPr="001501D8">
        <w:rPr>
          <w:bCs/>
          <w:lang w:val="es-MX"/>
        </w:rPr>
        <w:t>maior</w:t>
      </w:r>
      <w:proofErr w:type="spellEnd"/>
      <w:r w:rsidRPr="001501D8">
        <w:rPr>
          <w:bCs/>
          <w:lang w:val="es-MX"/>
        </w:rPr>
        <w:t xml:space="preserve"> </w:t>
      </w:r>
      <w:proofErr w:type="spellStart"/>
      <w:r w:rsidRPr="001501D8">
        <w:rPr>
          <w:bCs/>
          <w:lang w:val="es-MX"/>
        </w:rPr>
        <w:t>lucratividade</w:t>
      </w:r>
      <w:proofErr w:type="spellEnd"/>
      <w:r w:rsidRPr="001501D8">
        <w:rPr>
          <w:bCs/>
          <w:lang w:val="es-MX"/>
        </w:rPr>
        <w:t xml:space="preserve">, </w:t>
      </w:r>
      <w:proofErr w:type="spellStart"/>
      <w:r w:rsidRPr="001501D8">
        <w:rPr>
          <w:bCs/>
          <w:lang w:val="es-MX"/>
        </w:rPr>
        <w:t>eficácia</w:t>
      </w:r>
      <w:proofErr w:type="spellEnd"/>
      <w:r w:rsidRPr="001501D8">
        <w:rPr>
          <w:bCs/>
          <w:lang w:val="es-MX"/>
        </w:rPr>
        <w:t xml:space="preserve"> e </w:t>
      </w:r>
      <w:proofErr w:type="spellStart"/>
      <w:r w:rsidRPr="001501D8">
        <w:rPr>
          <w:bCs/>
          <w:lang w:val="es-MX"/>
        </w:rPr>
        <w:t>diferenciação</w:t>
      </w:r>
      <w:proofErr w:type="spellEnd"/>
      <w:r w:rsidRPr="001501D8">
        <w:rPr>
          <w:bCs/>
          <w:lang w:val="es-MX"/>
        </w:rPr>
        <w:t xml:space="preserve">. </w:t>
      </w:r>
      <w:proofErr w:type="spellStart"/>
      <w:r w:rsidRPr="001501D8">
        <w:rPr>
          <w:bCs/>
          <w:lang w:val="es-MX"/>
        </w:rPr>
        <w:t>Um</w:t>
      </w:r>
      <w:proofErr w:type="spellEnd"/>
      <w:r w:rsidRPr="001501D8">
        <w:rPr>
          <w:bCs/>
          <w:lang w:val="es-MX"/>
        </w:rPr>
        <w:t xml:space="preserve"> aspecto fundamental </w:t>
      </w:r>
      <w:proofErr w:type="spellStart"/>
      <w:r w:rsidRPr="001501D8">
        <w:rPr>
          <w:bCs/>
          <w:lang w:val="es-MX"/>
        </w:rPr>
        <w:t>dessa</w:t>
      </w:r>
      <w:proofErr w:type="spellEnd"/>
      <w:r w:rsidRPr="001501D8">
        <w:rPr>
          <w:bCs/>
          <w:lang w:val="es-MX"/>
        </w:rPr>
        <w:t xml:space="preserve"> </w:t>
      </w:r>
      <w:proofErr w:type="spellStart"/>
      <w:r w:rsidRPr="001501D8">
        <w:rPr>
          <w:bCs/>
          <w:lang w:val="es-MX"/>
        </w:rPr>
        <w:t>transição</w:t>
      </w:r>
      <w:proofErr w:type="spellEnd"/>
      <w:r w:rsidRPr="001501D8">
        <w:rPr>
          <w:bCs/>
          <w:lang w:val="es-MX"/>
        </w:rPr>
        <w:t xml:space="preserve"> é repensar o cálculo dos </w:t>
      </w:r>
      <w:proofErr w:type="spellStart"/>
      <w:r w:rsidRPr="001501D8">
        <w:rPr>
          <w:bCs/>
          <w:lang w:val="es-MX"/>
        </w:rPr>
        <w:t>ativos</w:t>
      </w:r>
      <w:proofErr w:type="spellEnd"/>
      <w:r w:rsidRPr="001501D8">
        <w:rPr>
          <w:bCs/>
          <w:lang w:val="es-MX"/>
        </w:rPr>
        <w:t xml:space="preserve"> </w:t>
      </w:r>
      <w:proofErr w:type="spellStart"/>
      <w:r w:rsidRPr="001501D8">
        <w:rPr>
          <w:bCs/>
          <w:lang w:val="es-MX"/>
        </w:rPr>
        <w:t>organizacionais</w:t>
      </w:r>
      <w:proofErr w:type="spellEnd"/>
      <w:r w:rsidRPr="001501D8">
        <w:rPr>
          <w:bCs/>
          <w:lang w:val="es-MX"/>
        </w:rPr>
        <w:t xml:space="preserve"> considerando os </w:t>
      </w:r>
      <w:proofErr w:type="spellStart"/>
      <w:r w:rsidRPr="001501D8">
        <w:rPr>
          <w:bCs/>
          <w:lang w:val="es-MX"/>
        </w:rPr>
        <w:t>ativos</w:t>
      </w:r>
      <w:proofErr w:type="spellEnd"/>
      <w:r w:rsidRPr="001501D8">
        <w:rPr>
          <w:bCs/>
          <w:lang w:val="es-MX"/>
        </w:rPr>
        <w:t xml:space="preserve"> </w:t>
      </w:r>
      <w:proofErr w:type="spellStart"/>
      <w:r w:rsidRPr="001501D8">
        <w:rPr>
          <w:bCs/>
          <w:lang w:val="es-MX"/>
        </w:rPr>
        <w:t>intangíveis</w:t>
      </w:r>
      <w:proofErr w:type="spellEnd"/>
      <w:r w:rsidRPr="001501D8">
        <w:rPr>
          <w:bCs/>
          <w:lang w:val="es-MX"/>
        </w:rPr>
        <w:t xml:space="preserve">. A </w:t>
      </w:r>
      <w:proofErr w:type="spellStart"/>
      <w:r w:rsidRPr="001501D8">
        <w:rPr>
          <w:bCs/>
          <w:lang w:val="es-MX"/>
        </w:rPr>
        <w:t>comunicação</w:t>
      </w:r>
      <w:proofErr w:type="spellEnd"/>
      <w:r w:rsidRPr="001501D8">
        <w:rPr>
          <w:bCs/>
          <w:lang w:val="es-MX"/>
        </w:rPr>
        <w:t xml:space="preserve"> estratégica é </w:t>
      </w:r>
      <w:proofErr w:type="spellStart"/>
      <w:r w:rsidRPr="001501D8">
        <w:rPr>
          <w:bCs/>
          <w:lang w:val="es-MX"/>
        </w:rPr>
        <w:t>um</w:t>
      </w:r>
      <w:proofErr w:type="spellEnd"/>
      <w:r w:rsidRPr="001501D8">
        <w:rPr>
          <w:bCs/>
          <w:lang w:val="es-MX"/>
        </w:rPr>
        <w:t xml:space="preserve"> </w:t>
      </w:r>
      <w:proofErr w:type="spellStart"/>
      <w:r w:rsidRPr="001501D8">
        <w:rPr>
          <w:bCs/>
          <w:lang w:val="es-MX"/>
        </w:rPr>
        <w:t>processo</w:t>
      </w:r>
      <w:proofErr w:type="spellEnd"/>
      <w:r w:rsidRPr="001501D8">
        <w:rPr>
          <w:bCs/>
          <w:lang w:val="es-MX"/>
        </w:rPr>
        <w:t xml:space="preserve"> que </w:t>
      </w:r>
      <w:proofErr w:type="spellStart"/>
      <w:r w:rsidRPr="001501D8">
        <w:rPr>
          <w:bCs/>
          <w:lang w:val="es-MX"/>
        </w:rPr>
        <w:t>gera</w:t>
      </w:r>
      <w:proofErr w:type="spellEnd"/>
      <w:r w:rsidRPr="001501D8">
        <w:rPr>
          <w:bCs/>
          <w:lang w:val="es-MX"/>
        </w:rPr>
        <w:t xml:space="preserve"> </w:t>
      </w:r>
      <w:proofErr w:type="spellStart"/>
      <w:r w:rsidRPr="001501D8">
        <w:rPr>
          <w:bCs/>
          <w:lang w:val="es-MX"/>
        </w:rPr>
        <w:t>energia</w:t>
      </w:r>
      <w:proofErr w:type="spellEnd"/>
      <w:r w:rsidRPr="001501D8">
        <w:rPr>
          <w:bCs/>
          <w:lang w:val="es-MX"/>
        </w:rPr>
        <w:t xml:space="preserve"> simbólica, </w:t>
      </w:r>
      <w:proofErr w:type="spellStart"/>
      <w:r w:rsidRPr="001501D8">
        <w:rPr>
          <w:bCs/>
          <w:lang w:val="es-MX"/>
        </w:rPr>
        <w:t>movimento</w:t>
      </w:r>
      <w:proofErr w:type="spellEnd"/>
      <w:r w:rsidRPr="001501D8">
        <w:rPr>
          <w:bCs/>
          <w:lang w:val="es-MX"/>
        </w:rPr>
        <w:t xml:space="preserve"> relacional e </w:t>
      </w:r>
      <w:proofErr w:type="spellStart"/>
      <w:r w:rsidRPr="001501D8">
        <w:rPr>
          <w:bCs/>
          <w:lang w:val="es-MX"/>
        </w:rPr>
        <w:t>ação</w:t>
      </w:r>
      <w:proofErr w:type="spellEnd"/>
      <w:r w:rsidRPr="001501D8">
        <w:rPr>
          <w:bCs/>
          <w:lang w:val="es-MX"/>
        </w:rPr>
        <w:t xml:space="preserve"> social, </w:t>
      </w:r>
      <w:proofErr w:type="spellStart"/>
      <w:r w:rsidRPr="001501D8">
        <w:rPr>
          <w:bCs/>
          <w:lang w:val="es-MX"/>
        </w:rPr>
        <w:t>portanto</w:t>
      </w:r>
      <w:proofErr w:type="spellEnd"/>
      <w:r w:rsidRPr="001501D8">
        <w:rPr>
          <w:bCs/>
          <w:lang w:val="es-MX"/>
        </w:rPr>
        <w:t xml:space="preserve"> </w:t>
      </w:r>
      <w:proofErr w:type="spellStart"/>
      <w:r w:rsidRPr="001501D8">
        <w:rPr>
          <w:bCs/>
          <w:lang w:val="es-MX"/>
        </w:rPr>
        <w:t>sua</w:t>
      </w:r>
      <w:proofErr w:type="spellEnd"/>
      <w:r w:rsidRPr="001501D8">
        <w:rPr>
          <w:bCs/>
          <w:lang w:val="es-MX"/>
        </w:rPr>
        <w:t xml:space="preserve"> </w:t>
      </w:r>
      <w:proofErr w:type="spellStart"/>
      <w:r w:rsidRPr="001501D8">
        <w:rPr>
          <w:bCs/>
          <w:lang w:val="es-MX"/>
        </w:rPr>
        <w:t>função</w:t>
      </w:r>
      <w:proofErr w:type="spellEnd"/>
      <w:r w:rsidRPr="001501D8">
        <w:rPr>
          <w:bCs/>
          <w:lang w:val="es-MX"/>
        </w:rPr>
        <w:t xml:space="preserve"> é justamente a </w:t>
      </w:r>
      <w:proofErr w:type="spellStart"/>
      <w:r w:rsidRPr="001501D8">
        <w:rPr>
          <w:bCs/>
          <w:lang w:val="es-MX"/>
        </w:rPr>
        <w:t>geração</w:t>
      </w:r>
      <w:proofErr w:type="spellEnd"/>
      <w:r w:rsidRPr="001501D8">
        <w:rPr>
          <w:bCs/>
          <w:lang w:val="es-MX"/>
        </w:rPr>
        <w:t xml:space="preserve"> de </w:t>
      </w:r>
      <w:proofErr w:type="spellStart"/>
      <w:r w:rsidRPr="001501D8">
        <w:rPr>
          <w:bCs/>
          <w:lang w:val="es-MX"/>
        </w:rPr>
        <w:t>ativos</w:t>
      </w:r>
      <w:proofErr w:type="spellEnd"/>
      <w:r w:rsidRPr="001501D8">
        <w:rPr>
          <w:bCs/>
          <w:lang w:val="es-MX"/>
        </w:rPr>
        <w:t xml:space="preserve"> </w:t>
      </w:r>
      <w:proofErr w:type="spellStart"/>
      <w:r w:rsidRPr="001501D8">
        <w:rPr>
          <w:bCs/>
          <w:lang w:val="es-MX"/>
        </w:rPr>
        <w:t>intangíveis</w:t>
      </w:r>
      <w:proofErr w:type="spellEnd"/>
      <w:r w:rsidRPr="001501D8">
        <w:rPr>
          <w:bCs/>
          <w:lang w:val="es-MX"/>
        </w:rPr>
        <w:t xml:space="preserve"> dentro do espectro organizacional. O objetivo </w:t>
      </w:r>
      <w:proofErr w:type="spellStart"/>
      <w:r w:rsidRPr="001501D8">
        <w:rPr>
          <w:bCs/>
          <w:lang w:val="es-MX"/>
        </w:rPr>
        <w:t>desta</w:t>
      </w:r>
      <w:proofErr w:type="spellEnd"/>
      <w:r w:rsidRPr="001501D8">
        <w:rPr>
          <w:bCs/>
          <w:lang w:val="es-MX"/>
        </w:rPr>
        <w:t xml:space="preserve"> </w:t>
      </w:r>
      <w:proofErr w:type="spellStart"/>
      <w:r w:rsidRPr="001501D8">
        <w:rPr>
          <w:bCs/>
          <w:lang w:val="es-MX"/>
        </w:rPr>
        <w:t>análise</w:t>
      </w:r>
      <w:proofErr w:type="spellEnd"/>
      <w:r w:rsidRPr="001501D8">
        <w:rPr>
          <w:bCs/>
          <w:lang w:val="es-MX"/>
        </w:rPr>
        <w:t xml:space="preserve"> é realizar </w:t>
      </w:r>
      <w:proofErr w:type="spellStart"/>
      <w:r w:rsidRPr="001501D8">
        <w:rPr>
          <w:bCs/>
          <w:lang w:val="es-MX"/>
        </w:rPr>
        <w:t>uma</w:t>
      </w:r>
      <w:proofErr w:type="spellEnd"/>
      <w:r w:rsidRPr="001501D8">
        <w:rPr>
          <w:bCs/>
          <w:lang w:val="es-MX"/>
        </w:rPr>
        <w:t xml:space="preserve"> </w:t>
      </w:r>
      <w:proofErr w:type="spellStart"/>
      <w:r w:rsidRPr="001501D8">
        <w:rPr>
          <w:bCs/>
          <w:lang w:val="es-MX"/>
        </w:rPr>
        <w:t>revisão</w:t>
      </w:r>
      <w:proofErr w:type="spellEnd"/>
      <w:r w:rsidRPr="001501D8">
        <w:rPr>
          <w:bCs/>
          <w:lang w:val="es-MX"/>
        </w:rPr>
        <w:t xml:space="preserve"> documental para identificar os consensos teóricos do </w:t>
      </w:r>
      <w:proofErr w:type="spellStart"/>
      <w:r w:rsidRPr="001501D8">
        <w:rPr>
          <w:bCs/>
          <w:lang w:val="es-MX"/>
        </w:rPr>
        <w:t>conceito</w:t>
      </w:r>
      <w:proofErr w:type="spellEnd"/>
      <w:r w:rsidRPr="001501D8">
        <w:rPr>
          <w:bCs/>
          <w:lang w:val="es-MX"/>
        </w:rPr>
        <w:t xml:space="preserve"> de </w:t>
      </w:r>
      <w:proofErr w:type="spellStart"/>
      <w:r w:rsidRPr="001501D8">
        <w:rPr>
          <w:bCs/>
          <w:lang w:val="es-MX"/>
        </w:rPr>
        <w:t>ativos</w:t>
      </w:r>
      <w:proofErr w:type="spellEnd"/>
      <w:r w:rsidRPr="001501D8">
        <w:rPr>
          <w:bCs/>
          <w:lang w:val="es-MX"/>
        </w:rPr>
        <w:t xml:space="preserve"> </w:t>
      </w:r>
      <w:proofErr w:type="spellStart"/>
      <w:r w:rsidRPr="001501D8">
        <w:rPr>
          <w:bCs/>
          <w:lang w:val="es-MX"/>
        </w:rPr>
        <w:t>intangíveis</w:t>
      </w:r>
      <w:proofErr w:type="spellEnd"/>
      <w:r w:rsidRPr="001501D8">
        <w:rPr>
          <w:bCs/>
          <w:lang w:val="es-MX"/>
        </w:rPr>
        <w:t xml:space="preserve"> e, </w:t>
      </w:r>
      <w:proofErr w:type="spellStart"/>
      <w:r w:rsidRPr="001501D8">
        <w:rPr>
          <w:bCs/>
          <w:lang w:val="es-MX"/>
        </w:rPr>
        <w:t>assim</w:t>
      </w:r>
      <w:proofErr w:type="spellEnd"/>
      <w:r w:rsidRPr="001501D8">
        <w:rPr>
          <w:bCs/>
          <w:lang w:val="es-MX"/>
        </w:rPr>
        <w:t xml:space="preserve">, verificar a </w:t>
      </w:r>
      <w:proofErr w:type="spellStart"/>
      <w:r w:rsidRPr="001501D8">
        <w:rPr>
          <w:bCs/>
          <w:lang w:val="es-MX"/>
        </w:rPr>
        <w:t>utilidade</w:t>
      </w:r>
      <w:proofErr w:type="spellEnd"/>
      <w:r w:rsidRPr="001501D8">
        <w:rPr>
          <w:bCs/>
          <w:lang w:val="es-MX"/>
        </w:rPr>
        <w:t xml:space="preserve"> </w:t>
      </w:r>
      <w:proofErr w:type="spellStart"/>
      <w:r w:rsidRPr="001501D8">
        <w:rPr>
          <w:bCs/>
          <w:lang w:val="es-MX"/>
        </w:rPr>
        <w:t>destes</w:t>
      </w:r>
      <w:proofErr w:type="spellEnd"/>
      <w:r w:rsidRPr="001501D8">
        <w:rPr>
          <w:bCs/>
          <w:lang w:val="es-MX"/>
        </w:rPr>
        <w:t xml:space="preserve"> e a forma como </w:t>
      </w:r>
      <w:proofErr w:type="spellStart"/>
      <w:r w:rsidRPr="001501D8">
        <w:rPr>
          <w:bCs/>
          <w:lang w:val="es-MX"/>
        </w:rPr>
        <w:t>são</w:t>
      </w:r>
      <w:proofErr w:type="spellEnd"/>
      <w:r w:rsidRPr="001501D8">
        <w:rPr>
          <w:bCs/>
          <w:lang w:val="es-MX"/>
        </w:rPr>
        <w:t xml:space="preserve"> </w:t>
      </w:r>
      <w:proofErr w:type="spellStart"/>
      <w:r w:rsidRPr="001501D8">
        <w:rPr>
          <w:bCs/>
          <w:lang w:val="es-MX"/>
        </w:rPr>
        <w:t>gerados</w:t>
      </w:r>
      <w:proofErr w:type="spellEnd"/>
      <w:r w:rsidRPr="001501D8">
        <w:rPr>
          <w:bCs/>
          <w:lang w:val="es-MX"/>
        </w:rPr>
        <w:t xml:space="preserve">. Os resultados </w:t>
      </w:r>
      <w:proofErr w:type="spellStart"/>
      <w:r w:rsidRPr="001501D8">
        <w:rPr>
          <w:bCs/>
          <w:lang w:val="es-MX"/>
        </w:rPr>
        <w:t>ajudarão</w:t>
      </w:r>
      <w:proofErr w:type="spellEnd"/>
      <w:r w:rsidRPr="001501D8">
        <w:rPr>
          <w:bCs/>
          <w:lang w:val="es-MX"/>
        </w:rPr>
        <w:t xml:space="preserve"> a identificar o papel que os </w:t>
      </w:r>
      <w:proofErr w:type="spellStart"/>
      <w:r w:rsidRPr="001501D8">
        <w:rPr>
          <w:bCs/>
          <w:lang w:val="es-MX"/>
        </w:rPr>
        <w:t>processos</w:t>
      </w:r>
      <w:proofErr w:type="spellEnd"/>
      <w:r w:rsidRPr="001501D8">
        <w:rPr>
          <w:bCs/>
          <w:lang w:val="es-MX"/>
        </w:rPr>
        <w:t xml:space="preserve"> </w:t>
      </w:r>
      <w:proofErr w:type="spellStart"/>
      <w:r w:rsidRPr="001501D8">
        <w:rPr>
          <w:bCs/>
          <w:lang w:val="es-MX"/>
        </w:rPr>
        <w:t>comunicacionais</w:t>
      </w:r>
      <w:proofErr w:type="spellEnd"/>
      <w:r w:rsidRPr="001501D8">
        <w:rPr>
          <w:bCs/>
          <w:lang w:val="es-MX"/>
        </w:rPr>
        <w:t xml:space="preserve"> </w:t>
      </w:r>
      <w:proofErr w:type="spellStart"/>
      <w:r w:rsidRPr="001501D8">
        <w:rPr>
          <w:bCs/>
          <w:lang w:val="es-MX"/>
        </w:rPr>
        <w:t>desempenham</w:t>
      </w:r>
      <w:proofErr w:type="spellEnd"/>
      <w:r w:rsidRPr="001501D8">
        <w:rPr>
          <w:bCs/>
          <w:lang w:val="es-MX"/>
        </w:rPr>
        <w:t xml:space="preserve"> </w:t>
      </w:r>
      <w:proofErr w:type="spellStart"/>
      <w:r w:rsidRPr="001501D8">
        <w:rPr>
          <w:bCs/>
          <w:lang w:val="es-MX"/>
        </w:rPr>
        <w:t>na</w:t>
      </w:r>
      <w:proofErr w:type="spellEnd"/>
      <w:r w:rsidRPr="001501D8">
        <w:rPr>
          <w:bCs/>
          <w:lang w:val="es-MX"/>
        </w:rPr>
        <w:t xml:space="preserve"> </w:t>
      </w:r>
      <w:proofErr w:type="spellStart"/>
      <w:r w:rsidRPr="001501D8">
        <w:rPr>
          <w:bCs/>
          <w:lang w:val="es-MX"/>
        </w:rPr>
        <w:t>produção</w:t>
      </w:r>
      <w:proofErr w:type="spellEnd"/>
      <w:r w:rsidRPr="001501D8">
        <w:rPr>
          <w:bCs/>
          <w:lang w:val="es-MX"/>
        </w:rPr>
        <w:t xml:space="preserve"> </w:t>
      </w:r>
      <w:proofErr w:type="spellStart"/>
      <w:r w:rsidRPr="001501D8">
        <w:rPr>
          <w:bCs/>
          <w:lang w:val="es-MX"/>
        </w:rPr>
        <w:t>deste</w:t>
      </w:r>
      <w:proofErr w:type="spellEnd"/>
      <w:r w:rsidRPr="001501D8">
        <w:rPr>
          <w:bCs/>
          <w:lang w:val="es-MX"/>
        </w:rPr>
        <w:t xml:space="preserve"> tipo de </w:t>
      </w:r>
      <w:proofErr w:type="spellStart"/>
      <w:r w:rsidRPr="001501D8">
        <w:rPr>
          <w:bCs/>
          <w:lang w:val="es-MX"/>
        </w:rPr>
        <w:t>ativos</w:t>
      </w:r>
      <w:proofErr w:type="spellEnd"/>
      <w:r w:rsidRPr="001501D8">
        <w:rPr>
          <w:bCs/>
          <w:lang w:val="es-MX"/>
        </w:rPr>
        <w:t xml:space="preserve"> e, por </w:t>
      </w:r>
      <w:proofErr w:type="spellStart"/>
      <w:r w:rsidRPr="001501D8">
        <w:rPr>
          <w:bCs/>
          <w:lang w:val="es-MX"/>
        </w:rPr>
        <w:t>fim</w:t>
      </w:r>
      <w:proofErr w:type="spellEnd"/>
      <w:r w:rsidRPr="001501D8">
        <w:rPr>
          <w:bCs/>
          <w:lang w:val="es-MX"/>
        </w:rPr>
        <w:t xml:space="preserve">, </w:t>
      </w:r>
      <w:proofErr w:type="spellStart"/>
      <w:r w:rsidRPr="001501D8">
        <w:rPr>
          <w:bCs/>
          <w:lang w:val="es-MX"/>
        </w:rPr>
        <w:t>permitirão</w:t>
      </w:r>
      <w:proofErr w:type="spellEnd"/>
      <w:r w:rsidRPr="001501D8">
        <w:rPr>
          <w:bCs/>
          <w:lang w:val="es-MX"/>
        </w:rPr>
        <w:t xml:space="preserve"> orientar </w:t>
      </w:r>
      <w:proofErr w:type="spellStart"/>
      <w:r w:rsidRPr="001501D8">
        <w:rPr>
          <w:bCs/>
          <w:lang w:val="es-MX"/>
        </w:rPr>
        <w:t>estratégias</w:t>
      </w:r>
      <w:proofErr w:type="spellEnd"/>
      <w:r w:rsidRPr="001501D8">
        <w:rPr>
          <w:bCs/>
          <w:lang w:val="es-MX"/>
        </w:rPr>
        <w:t xml:space="preserve"> de </w:t>
      </w:r>
      <w:proofErr w:type="spellStart"/>
      <w:r w:rsidRPr="001501D8">
        <w:rPr>
          <w:bCs/>
          <w:lang w:val="es-MX"/>
        </w:rPr>
        <w:t>comunicação</w:t>
      </w:r>
      <w:proofErr w:type="spellEnd"/>
      <w:r w:rsidRPr="001501D8">
        <w:rPr>
          <w:bCs/>
          <w:lang w:val="es-MX"/>
        </w:rPr>
        <w:t xml:space="preserve"> </w:t>
      </w:r>
      <w:proofErr w:type="spellStart"/>
      <w:r w:rsidRPr="001501D8">
        <w:rPr>
          <w:bCs/>
          <w:lang w:val="es-MX"/>
        </w:rPr>
        <w:t>nas</w:t>
      </w:r>
      <w:proofErr w:type="spellEnd"/>
      <w:r w:rsidRPr="001501D8">
        <w:rPr>
          <w:bCs/>
          <w:lang w:val="es-MX"/>
        </w:rPr>
        <w:t xml:space="preserve"> </w:t>
      </w:r>
      <w:proofErr w:type="spellStart"/>
      <w:r w:rsidRPr="001501D8">
        <w:rPr>
          <w:bCs/>
          <w:lang w:val="es-MX"/>
        </w:rPr>
        <w:t>organizações</w:t>
      </w:r>
      <w:proofErr w:type="spellEnd"/>
      <w:r w:rsidRPr="001501D8">
        <w:rPr>
          <w:bCs/>
          <w:lang w:val="es-MX"/>
        </w:rPr>
        <w:t xml:space="preserve"> que </w:t>
      </w:r>
      <w:proofErr w:type="spellStart"/>
      <w:r w:rsidRPr="001501D8">
        <w:rPr>
          <w:bCs/>
          <w:lang w:val="es-MX"/>
        </w:rPr>
        <w:t>favoreçam</w:t>
      </w:r>
      <w:proofErr w:type="spellEnd"/>
      <w:r w:rsidRPr="001501D8">
        <w:rPr>
          <w:bCs/>
          <w:lang w:val="es-MX"/>
        </w:rPr>
        <w:t xml:space="preserve"> </w:t>
      </w:r>
      <w:proofErr w:type="spellStart"/>
      <w:r w:rsidRPr="001501D8">
        <w:rPr>
          <w:bCs/>
          <w:lang w:val="es-MX"/>
        </w:rPr>
        <w:t>sua</w:t>
      </w:r>
      <w:proofErr w:type="spellEnd"/>
      <w:r w:rsidRPr="001501D8">
        <w:rPr>
          <w:bCs/>
          <w:lang w:val="es-MX"/>
        </w:rPr>
        <w:t xml:space="preserve"> </w:t>
      </w:r>
      <w:proofErr w:type="spellStart"/>
      <w:r w:rsidRPr="001501D8">
        <w:rPr>
          <w:bCs/>
          <w:lang w:val="es-MX"/>
        </w:rPr>
        <w:t>produção</w:t>
      </w:r>
      <w:proofErr w:type="spellEnd"/>
      <w:r w:rsidRPr="001501D8">
        <w:rPr>
          <w:bCs/>
          <w:lang w:val="es-MX"/>
        </w:rPr>
        <w:t xml:space="preserve"> para a </w:t>
      </w:r>
      <w:proofErr w:type="spellStart"/>
      <w:r w:rsidRPr="001501D8">
        <w:rPr>
          <w:bCs/>
          <w:lang w:val="es-MX"/>
        </w:rPr>
        <w:t>geração</w:t>
      </w:r>
      <w:proofErr w:type="spellEnd"/>
      <w:r w:rsidRPr="001501D8">
        <w:rPr>
          <w:bCs/>
          <w:lang w:val="es-MX"/>
        </w:rPr>
        <w:t xml:space="preserve"> de valor comunicacional e </w:t>
      </w:r>
      <w:proofErr w:type="spellStart"/>
      <w:r w:rsidRPr="001501D8">
        <w:rPr>
          <w:bCs/>
          <w:lang w:val="es-MX"/>
        </w:rPr>
        <w:t>competitividade</w:t>
      </w:r>
      <w:proofErr w:type="spellEnd"/>
      <w:r w:rsidRPr="001501D8">
        <w:rPr>
          <w:bCs/>
          <w:lang w:val="es-MX"/>
        </w:rPr>
        <w:t xml:space="preserve"> organizacional.</w:t>
      </w:r>
    </w:p>
    <w:p w14:paraId="60AB9CF5" w14:textId="3DCD0AC4" w:rsidR="001501D8" w:rsidRDefault="001501D8" w:rsidP="001501D8">
      <w:pPr>
        <w:spacing w:line="360" w:lineRule="auto"/>
        <w:ind w:right="49"/>
        <w:jc w:val="both"/>
        <w:rPr>
          <w:bCs/>
          <w:lang w:val="es-MX"/>
        </w:rPr>
      </w:pPr>
      <w:proofErr w:type="spellStart"/>
      <w:r w:rsidRPr="00A62D1E">
        <w:rPr>
          <w:rFonts w:asciiTheme="minorHAnsi" w:hAnsiTheme="minorHAnsi" w:cstheme="minorHAnsi"/>
          <w:b/>
          <w:bCs/>
          <w:sz w:val="28"/>
          <w:szCs w:val="28"/>
          <w:lang w:val="es-MX"/>
        </w:rPr>
        <w:t>Palavras</w:t>
      </w:r>
      <w:proofErr w:type="spellEnd"/>
      <w:r w:rsidRPr="00A62D1E">
        <w:rPr>
          <w:rFonts w:asciiTheme="minorHAnsi" w:hAnsiTheme="minorHAnsi" w:cstheme="minorHAnsi"/>
          <w:b/>
          <w:bCs/>
          <w:sz w:val="28"/>
          <w:szCs w:val="28"/>
          <w:lang w:val="es-MX"/>
        </w:rPr>
        <w:t>-chave:</w:t>
      </w:r>
      <w:r w:rsidRPr="001501D8">
        <w:rPr>
          <w:b/>
          <w:lang w:val="es-MX"/>
        </w:rPr>
        <w:t xml:space="preserve"> </w:t>
      </w:r>
      <w:proofErr w:type="spellStart"/>
      <w:r w:rsidRPr="001501D8">
        <w:rPr>
          <w:bCs/>
          <w:lang w:val="es-MX"/>
        </w:rPr>
        <w:t>ativos</w:t>
      </w:r>
      <w:proofErr w:type="spellEnd"/>
      <w:r w:rsidRPr="001501D8">
        <w:rPr>
          <w:bCs/>
          <w:lang w:val="es-MX"/>
        </w:rPr>
        <w:t xml:space="preserve"> </w:t>
      </w:r>
      <w:proofErr w:type="spellStart"/>
      <w:r w:rsidRPr="001501D8">
        <w:rPr>
          <w:bCs/>
          <w:lang w:val="es-MX"/>
        </w:rPr>
        <w:t>intangíveis</w:t>
      </w:r>
      <w:proofErr w:type="spellEnd"/>
      <w:r w:rsidRPr="001501D8">
        <w:rPr>
          <w:bCs/>
          <w:lang w:val="es-MX"/>
        </w:rPr>
        <w:t xml:space="preserve">, </w:t>
      </w:r>
      <w:proofErr w:type="spellStart"/>
      <w:r w:rsidRPr="001501D8">
        <w:rPr>
          <w:bCs/>
          <w:lang w:val="es-MX"/>
        </w:rPr>
        <w:t>comunicação</w:t>
      </w:r>
      <w:proofErr w:type="spellEnd"/>
      <w:r w:rsidRPr="001501D8">
        <w:rPr>
          <w:bCs/>
          <w:lang w:val="es-MX"/>
        </w:rPr>
        <w:t xml:space="preserve"> estratégica, </w:t>
      </w:r>
      <w:proofErr w:type="spellStart"/>
      <w:r w:rsidRPr="001501D8">
        <w:rPr>
          <w:bCs/>
          <w:lang w:val="es-MX"/>
        </w:rPr>
        <w:t>gestão</w:t>
      </w:r>
      <w:proofErr w:type="spellEnd"/>
      <w:r w:rsidRPr="001501D8">
        <w:rPr>
          <w:bCs/>
          <w:lang w:val="es-MX"/>
        </w:rPr>
        <w:t xml:space="preserve">, </w:t>
      </w:r>
      <w:proofErr w:type="spellStart"/>
      <w:r w:rsidRPr="001501D8">
        <w:rPr>
          <w:bCs/>
          <w:lang w:val="es-MX"/>
        </w:rPr>
        <w:t>patrimônio</w:t>
      </w:r>
      <w:proofErr w:type="spellEnd"/>
      <w:r w:rsidRPr="001501D8">
        <w:rPr>
          <w:bCs/>
          <w:lang w:val="es-MX"/>
        </w:rPr>
        <w:t xml:space="preserve"> organizacional.</w:t>
      </w:r>
    </w:p>
    <w:p w14:paraId="6C39EF84" w14:textId="247FB0A5" w:rsidR="001501D8" w:rsidRPr="00612720" w:rsidRDefault="001501D8" w:rsidP="001501D8">
      <w:pPr>
        <w:pStyle w:val="HTMLconformatoprevio"/>
        <w:shd w:val="clear" w:color="auto" w:fill="FFFFFF"/>
        <w:spacing w:line="360" w:lineRule="auto"/>
        <w:rPr>
          <w:rFonts w:ascii="Times New Roman" w:hAnsi="Times New Roman" w:cs="Times New Roman"/>
          <w:color w:val="000000"/>
          <w:sz w:val="24"/>
          <w:lang w:val="es-MX"/>
        </w:rPr>
      </w:pPr>
      <w:r w:rsidRPr="00612720">
        <w:rPr>
          <w:rFonts w:ascii="Times New Roman" w:hAnsi="Times New Roman" w:cs="Times New Roman"/>
          <w:b/>
          <w:color w:val="000000"/>
          <w:sz w:val="24"/>
          <w:lang w:val="es-MX"/>
        </w:rPr>
        <w:t>Fecha Recepción:</w:t>
      </w:r>
      <w:r w:rsidRPr="00612720">
        <w:rPr>
          <w:rFonts w:ascii="Times New Roman" w:hAnsi="Times New Roman" w:cs="Times New Roman"/>
          <w:color w:val="000000"/>
          <w:sz w:val="24"/>
          <w:lang w:val="es-MX"/>
        </w:rPr>
        <w:t xml:space="preserve"> </w:t>
      </w:r>
      <w:proofErr w:type="gramStart"/>
      <w:r>
        <w:rPr>
          <w:rFonts w:ascii="Times New Roman" w:hAnsi="Times New Roman" w:cs="Times New Roman"/>
          <w:color w:val="000000"/>
          <w:sz w:val="24"/>
          <w:lang w:val="es-MX"/>
        </w:rPr>
        <w:t>Octubre</w:t>
      </w:r>
      <w:proofErr w:type="gramEnd"/>
      <w:r w:rsidRPr="00612720">
        <w:rPr>
          <w:rFonts w:ascii="Times New Roman" w:hAnsi="Times New Roman" w:cs="Times New Roman"/>
          <w:color w:val="000000"/>
          <w:sz w:val="24"/>
          <w:lang w:val="es-MX"/>
        </w:rPr>
        <w:t xml:space="preserve"> 20</w:t>
      </w:r>
      <w:r>
        <w:rPr>
          <w:rFonts w:ascii="Times New Roman" w:hAnsi="Times New Roman" w:cs="Times New Roman"/>
          <w:color w:val="000000"/>
          <w:sz w:val="24"/>
          <w:lang w:val="es-MX"/>
        </w:rPr>
        <w:t>19</w:t>
      </w:r>
      <w:r w:rsidRPr="00612720">
        <w:rPr>
          <w:rFonts w:ascii="Times New Roman" w:hAnsi="Times New Roman" w:cs="Times New Roman"/>
          <w:color w:val="000000"/>
          <w:sz w:val="24"/>
          <w:lang w:val="es-MX"/>
        </w:rPr>
        <w:t xml:space="preserve">                                   </w:t>
      </w:r>
      <w:r w:rsidRPr="00612720">
        <w:rPr>
          <w:rFonts w:ascii="Times New Roman" w:hAnsi="Times New Roman" w:cs="Times New Roman"/>
          <w:b/>
          <w:color w:val="000000"/>
          <w:sz w:val="24"/>
          <w:lang w:val="es-MX"/>
        </w:rPr>
        <w:t>Fecha Aceptación:</w:t>
      </w:r>
      <w:r w:rsidRPr="00612720">
        <w:rPr>
          <w:rFonts w:ascii="Times New Roman" w:hAnsi="Times New Roman" w:cs="Times New Roman"/>
          <w:color w:val="000000"/>
          <w:sz w:val="24"/>
          <w:lang w:val="es-MX"/>
        </w:rPr>
        <w:t xml:space="preserve"> </w:t>
      </w:r>
      <w:r>
        <w:rPr>
          <w:rFonts w:ascii="Times New Roman" w:hAnsi="Times New Roman" w:cs="Times New Roman"/>
          <w:color w:val="000000"/>
          <w:sz w:val="24"/>
          <w:lang w:val="es-MX"/>
        </w:rPr>
        <w:t>Junio 2021</w:t>
      </w:r>
    </w:p>
    <w:p w14:paraId="7E22E89A" w14:textId="05A67A31" w:rsidR="001501D8" w:rsidRPr="001501D8" w:rsidRDefault="00EA7DEF" w:rsidP="001501D8">
      <w:pPr>
        <w:spacing w:line="360" w:lineRule="auto"/>
        <w:ind w:right="49"/>
        <w:jc w:val="both"/>
        <w:rPr>
          <w:b/>
          <w:lang w:val="es-MX"/>
        </w:rPr>
      </w:pPr>
      <w:r>
        <w:rPr>
          <w:noProof/>
        </w:rPr>
        <w:pict w14:anchorId="1C907089">
          <v:rect id="_x0000_i1025" alt="" style="width:441.9pt;height:.05pt;mso-width-percent:0;mso-height-percent:0;mso-width-percent:0;mso-height-percent:0" o:hralign="center" o:hrstd="t" o:hr="t" fillcolor="#a0a0a0" stroked="f"/>
        </w:pict>
      </w:r>
    </w:p>
    <w:p w14:paraId="3A8E632D" w14:textId="77777777" w:rsidR="00E75D51" w:rsidRPr="004F17ED" w:rsidRDefault="00E75D51" w:rsidP="001501D8">
      <w:pPr>
        <w:spacing w:line="360" w:lineRule="auto"/>
        <w:ind w:right="49"/>
        <w:jc w:val="center"/>
        <w:rPr>
          <w:b/>
        </w:rPr>
      </w:pPr>
      <w:r w:rsidRPr="004F17ED">
        <w:rPr>
          <w:b/>
          <w:sz w:val="32"/>
          <w:szCs w:val="32"/>
        </w:rPr>
        <w:t>Introducción</w:t>
      </w:r>
    </w:p>
    <w:p w14:paraId="037F8826" w14:textId="6B3C5F5B" w:rsidR="002F33FB" w:rsidRPr="004F17ED" w:rsidRDefault="004B470E" w:rsidP="001501D8">
      <w:pPr>
        <w:pStyle w:val="Textoindependiente"/>
        <w:spacing w:line="360" w:lineRule="auto"/>
        <w:ind w:left="0" w:right="49" w:firstLine="603"/>
      </w:pPr>
      <w:r w:rsidRPr="004F17ED">
        <w:t>La economía del conocimiento ha provocado un cambio sustancial en la concepción de las organizaciones</w:t>
      </w:r>
      <w:r w:rsidR="004333AA" w:rsidRPr="004F17ED">
        <w:t>,</w:t>
      </w:r>
      <w:r w:rsidRPr="004F17ED">
        <w:t xml:space="preserve"> que han transitado de sistemas de producción a sistemas de </w:t>
      </w:r>
      <w:r w:rsidR="002B74AC" w:rsidRPr="004F17ED">
        <w:t>interacci</w:t>
      </w:r>
      <w:r w:rsidR="00D317A2" w:rsidRPr="004F17ED">
        <w:t>ó</w:t>
      </w:r>
      <w:r w:rsidR="002B74AC" w:rsidRPr="004F17ED">
        <w:t xml:space="preserve">n. </w:t>
      </w:r>
      <w:r w:rsidR="002F33FB" w:rsidRPr="004F17ED">
        <w:t xml:space="preserve">El mapa relacional en el que se desenvuelven </w:t>
      </w:r>
      <w:r w:rsidR="009F1AB3" w:rsidRPr="004F17ED">
        <w:t xml:space="preserve">estas interacciones </w:t>
      </w:r>
      <w:r w:rsidR="002F33FB" w:rsidRPr="004F17ED">
        <w:t>organizacion</w:t>
      </w:r>
      <w:r w:rsidR="009F1AB3" w:rsidRPr="004F17ED">
        <w:t>ales</w:t>
      </w:r>
      <w:r w:rsidR="002F33FB" w:rsidRPr="004F17ED">
        <w:t xml:space="preserve"> </w:t>
      </w:r>
      <w:r w:rsidR="002F33FB" w:rsidRPr="004F17ED">
        <w:rPr>
          <w:spacing w:val="-3"/>
        </w:rPr>
        <w:t xml:space="preserve">se </w:t>
      </w:r>
      <w:r w:rsidR="002F33FB" w:rsidRPr="004F17ED">
        <w:t xml:space="preserve">conforma </w:t>
      </w:r>
      <w:r w:rsidR="006268EE">
        <w:t>de</w:t>
      </w:r>
      <w:r w:rsidR="006268EE" w:rsidRPr="004F17ED">
        <w:t xml:space="preserve"> </w:t>
      </w:r>
      <w:r w:rsidR="002F33FB" w:rsidRPr="004F17ED">
        <w:t>múltiples y diversos sistemas</w:t>
      </w:r>
      <w:r w:rsidR="006268EE">
        <w:t xml:space="preserve">. </w:t>
      </w:r>
      <w:r w:rsidR="001F7DA2">
        <w:t>Se trata de una</w:t>
      </w:r>
      <w:r w:rsidR="006268EE">
        <w:t xml:space="preserve"> diversidad</w:t>
      </w:r>
      <w:r w:rsidR="002F33FB" w:rsidRPr="004F17ED">
        <w:t xml:space="preserve"> </w:t>
      </w:r>
      <w:r w:rsidR="001F7DA2">
        <w:t xml:space="preserve">que a su vez </w:t>
      </w:r>
      <w:r w:rsidR="002C619B">
        <w:t>forma</w:t>
      </w:r>
      <w:r w:rsidR="002012F3">
        <w:t xml:space="preserve"> un</w:t>
      </w:r>
      <w:r w:rsidR="00797ACC" w:rsidRPr="004F17ED">
        <w:t xml:space="preserve"> macrosistema</w:t>
      </w:r>
      <w:r w:rsidR="002F33FB" w:rsidRPr="004F17ED">
        <w:t xml:space="preserve"> en el que se articulan</w:t>
      </w:r>
      <w:r w:rsidR="002F33FB" w:rsidRPr="004F17ED">
        <w:rPr>
          <w:spacing w:val="-5"/>
        </w:rPr>
        <w:t xml:space="preserve"> </w:t>
      </w:r>
      <w:r w:rsidR="002F33FB" w:rsidRPr="004F17ED">
        <w:t>dinámicas</w:t>
      </w:r>
      <w:r w:rsidR="002F33FB" w:rsidRPr="004F17ED">
        <w:rPr>
          <w:spacing w:val="-6"/>
        </w:rPr>
        <w:t xml:space="preserve"> </w:t>
      </w:r>
      <w:r w:rsidR="002F33FB" w:rsidRPr="004F17ED">
        <w:t>convergentes</w:t>
      </w:r>
      <w:r w:rsidR="002F33FB" w:rsidRPr="004F17ED">
        <w:rPr>
          <w:spacing w:val="-3"/>
        </w:rPr>
        <w:t xml:space="preserve"> </w:t>
      </w:r>
      <w:r w:rsidR="002F33FB" w:rsidRPr="004F17ED">
        <w:t>y</w:t>
      </w:r>
      <w:r w:rsidR="002F33FB" w:rsidRPr="004F17ED">
        <w:rPr>
          <w:spacing w:val="-7"/>
        </w:rPr>
        <w:t xml:space="preserve"> </w:t>
      </w:r>
      <w:r w:rsidR="002F33FB" w:rsidRPr="004F17ED">
        <w:t>divergentes</w:t>
      </w:r>
      <w:r w:rsidR="002F33FB" w:rsidRPr="004F17ED">
        <w:rPr>
          <w:spacing w:val="-5"/>
        </w:rPr>
        <w:t xml:space="preserve"> </w:t>
      </w:r>
      <w:r w:rsidR="002F33FB" w:rsidRPr="004F17ED">
        <w:t>que</w:t>
      </w:r>
      <w:r w:rsidR="002F33FB" w:rsidRPr="004F17ED">
        <w:rPr>
          <w:spacing w:val="-3"/>
        </w:rPr>
        <w:t xml:space="preserve"> </w:t>
      </w:r>
      <w:r w:rsidR="002F33FB" w:rsidRPr="004F17ED">
        <w:t>se</w:t>
      </w:r>
      <w:r w:rsidR="002F33FB" w:rsidRPr="004F17ED">
        <w:rPr>
          <w:spacing w:val="-6"/>
        </w:rPr>
        <w:t xml:space="preserve"> </w:t>
      </w:r>
      <w:r w:rsidR="002F33FB" w:rsidRPr="004F17ED">
        <w:t>influyen</w:t>
      </w:r>
      <w:r w:rsidR="002F33FB" w:rsidRPr="004F17ED">
        <w:rPr>
          <w:spacing w:val="-4"/>
        </w:rPr>
        <w:t xml:space="preserve"> </w:t>
      </w:r>
      <w:r w:rsidR="002F33FB" w:rsidRPr="004F17ED">
        <w:t>de</w:t>
      </w:r>
      <w:r w:rsidR="002F33FB" w:rsidRPr="004F17ED">
        <w:rPr>
          <w:spacing w:val="-6"/>
        </w:rPr>
        <w:t xml:space="preserve"> </w:t>
      </w:r>
      <w:r w:rsidR="002F33FB" w:rsidRPr="004F17ED">
        <w:t xml:space="preserve">manera continua, no </w:t>
      </w:r>
      <w:r w:rsidR="00E05F6A" w:rsidRPr="004F17ED">
        <w:t>s</w:t>
      </w:r>
      <w:r w:rsidR="00E05F6A">
        <w:t>o</w:t>
      </w:r>
      <w:r w:rsidR="00E05F6A" w:rsidRPr="004F17ED">
        <w:t xml:space="preserve">lo </w:t>
      </w:r>
      <w:r w:rsidR="002F33FB" w:rsidRPr="004F17ED">
        <w:t>a nivel funcional</w:t>
      </w:r>
      <w:r w:rsidR="00E05F6A">
        <w:t xml:space="preserve">, </w:t>
      </w:r>
      <w:r w:rsidR="002F33FB" w:rsidRPr="004F17ED">
        <w:t>sino también a nivel simbólico</w:t>
      </w:r>
      <w:r w:rsidR="00BE0D21" w:rsidRPr="004F17ED">
        <w:t>. E</w:t>
      </w:r>
      <w:r w:rsidR="002F33FB" w:rsidRPr="004F17ED">
        <w:t>stos escenarios someten a las organizaciones a una permanente tensión rodeada de una gran complejidad</w:t>
      </w:r>
      <w:r w:rsidR="009F68C3">
        <w:t xml:space="preserve">. </w:t>
      </w:r>
      <w:r w:rsidR="003E1BAA">
        <w:t>En efecto</w:t>
      </w:r>
      <w:r w:rsidR="009F68C3">
        <w:t xml:space="preserve">, las organizaciones se enfrentan, </w:t>
      </w:r>
      <w:r w:rsidR="002F33FB" w:rsidRPr="004F17ED">
        <w:t xml:space="preserve">por una </w:t>
      </w:r>
      <w:r w:rsidR="00491FD4" w:rsidRPr="004F17ED">
        <w:t>parte,</w:t>
      </w:r>
      <w:r w:rsidR="009F68C3">
        <w:t xml:space="preserve"> a</w:t>
      </w:r>
      <w:r w:rsidR="002F33FB" w:rsidRPr="004F17ED">
        <w:t xml:space="preserve"> la competitividad técnica, y por otra</w:t>
      </w:r>
      <w:r w:rsidR="00BE0D21" w:rsidRPr="004F17ED">
        <w:t>,</w:t>
      </w:r>
      <w:r w:rsidR="003E1BAA">
        <w:t xml:space="preserve"> a</w:t>
      </w:r>
      <w:r w:rsidR="002F33FB" w:rsidRPr="004F17ED">
        <w:t xml:space="preserve"> la dinámica social.</w:t>
      </w:r>
    </w:p>
    <w:p w14:paraId="4E96C244" w14:textId="5D7D414A" w:rsidR="002F33FB" w:rsidRPr="004F17ED" w:rsidRDefault="00D53BE4" w:rsidP="007D2D9B">
      <w:pPr>
        <w:pStyle w:val="Textoindependiente"/>
        <w:spacing w:line="360" w:lineRule="auto"/>
        <w:ind w:left="0" w:right="49" w:firstLine="603"/>
      </w:pPr>
      <w:r w:rsidRPr="004F17ED">
        <w:t>En los últimos 50 años</w:t>
      </w:r>
      <w:r w:rsidR="002B74AC" w:rsidRPr="004F17ED">
        <w:rPr>
          <w:lang w:bidi="es-ES"/>
        </w:rPr>
        <w:t>, la</w:t>
      </w:r>
      <w:r w:rsidR="009D5C75">
        <w:rPr>
          <w:lang w:bidi="es-ES"/>
        </w:rPr>
        <w:t>s</w:t>
      </w:r>
      <w:r w:rsidR="002B74AC" w:rsidRPr="004F17ED">
        <w:rPr>
          <w:lang w:bidi="es-ES"/>
        </w:rPr>
        <w:t xml:space="preserve"> </w:t>
      </w:r>
      <w:r w:rsidR="008520C7">
        <w:rPr>
          <w:lang w:bidi="es-ES"/>
        </w:rPr>
        <w:t>investigaciones</w:t>
      </w:r>
      <w:r w:rsidR="004736D5" w:rsidRPr="004F17ED">
        <w:rPr>
          <w:lang w:bidi="es-ES"/>
        </w:rPr>
        <w:t xml:space="preserve"> </w:t>
      </w:r>
      <w:r w:rsidRPr="004F17ED">
        <w:rPr>
          <w:lang w:bidi="es-ES"/>
        </w:rPr>
        <w:t>sobre</w:t>
      </w:r>
      <w:r w:rsidR="002B74AC" w:rsidRPr="004F17ED">
        <w:rPr>
          <w:lang w:bidi="es-ES"/>
        </w:rPr>
        <w:t xml:space="preserve"> </w:t>
      </w:r>
      <w:r w:rsidR="006C0F98" w:rsidRPr="004F17ED">
        <w:rPr>
          <w:lang w:bidi="es-ES"/>
        </w:rPr>
        <w:t xml:space="preserve">la </w:t>
      </w:r>
      <w:r w:rsidR="008E20D6" w:rsidRPr="004F17ED">
        <w:t xml:space="preserve">competitividad de las organizaciones </w:t>
      </w:r>
      <w:r w:rsidR="002B74AC" w:rsidRPr="004F17ED">
        <w:rPr>
          <w:lang w:bidi="es-ES"/>
        </w:rPr>
        <w:t>ha</w:t>
      </w:r>
      <w:r w:rsidR="009D5C75">
        <w:rPr>
          <w:lang w:bidi="es-ES"/>
        </w:rPr>
        <w:t>n</w:t>
      </w:r>
      <w:r w:rsidR="002B74AC" w:rsidRPr="004F17ED">
        <w:rPr>
          <w:lang w:bidi="es-ES"/>
        </w:rPr>
        <w:t xml:space="preserve"> oscilado entre la importancia de los factores externos</w:t>
      </w:r>
      <w:r w:rsidR="006C0F98" w:rsidRPr="004F17ED">
        <w:rPr>
          <w:lang w:bidi="es-ES"/>
        </w:rPr>
        <w:t>,</w:t>
      </w:r>
      <w:r w:rsidRPr="004F17ED">
        <w:rPr>
          <w:lang w:bidi="es-ES"/>
        </w:rPr>
        <w:t xml:space="preserve"> </w:t>
      </w:r>
      <w:r w:rsidR="002B74AC" w:rsidRPr="004F17ED">
        <w:rPr>
          <w:lang w:bidi="es-ES"/>
        </w:rPr>
        <w:t>a través de la </w:t>
      </w:r>
      <w:r w:rsidR="004443A0" w:rsidRPr="004F17ED">
        <w:rPr>
          <w:iCs/>
          <w:lang w:bidi="es-ES"/>
        </w:rPr>
        <w:t>teoría estructural</w:t>
      </w:r>
      <w:r w:rsidR="006C0F98" w:rsidRPr="004F17ED">
        <w:rPr>
          <w:iCs/>
          <w:lang w:bidi="es-ES"/>
        </w:rPr>
        <w:t>,</w:t>
      </w:r>
      <w:r w:rsidR="008E20D6" w:rsidRPr="004F17ED">
        <w:rPr>
          <w:iCs/>
        </w:rPr>
        <w:t xml:space="preserve"> </w:t>
      </w:r>
      <w:r w:rsidR="002B74AC" w:rsidRPr="004F17ED">
        <w:rPr>
          <w:lang w:bidi="es-ES"/>
        </w:rPr>
        <w:t>y la de los factores internos</w:t>
      </w:r>
      <w:r w:rsidR="004736D5">
        <w:rPr>
          <w:lang w:bidi="es-ES"/>
        </w:rPr>
        <w:t>,</w:t>
      </w:r>
      <w:r w:rsidR="008E20D6" w:rsidRPr="004F17ED">
        <w:t xml:space="preserve"> </w:t>
      </w:r>
      <w:r w:rsidRPr="004F17ED">
        <w:rPr>
          <w:lang w:bidi="es-ES"/>
        </w:rPr>
        <w:t>con</w:t>
      </w:r>
      <w:r w:rsidR="002B74AC" w:rsidRPr="004F17ED">
        <w:rPr>
          <w:lang w:bidi="es-ES"/>
        </w:rPr>
        <w:t xml:space="preserve"> la </w:t>
      </w:r>
      <w:r w:rsidR="004736D5">
        <w:rPr>
          <w:iCs/>
          <w:lang w:bidi="es-ES"/>
        </w:rPr>
        <w:t>t</w:t>
      </w:r>
      <w:r w:rsidR="004736D5" w:rsidRPr="004F17ED">
        <w:rPr>
          <w:iCs/>
          <w:lang w:bidi="es-ES"/>
        </w:rPr>
        <w:t xml:space="preserve">eoría </w:t>
      </w:r>
      <w:r w:rsidR="002B74AC" w:rsidRPr="004F17ED">
        <w:rPr>
          <w:iCs/>
          <w:lang w:bidi="es-ES"/>
        </w:rPr>
        <w:t>de</w:t>
      </w:r>
      <w:r w:rsidR="009F1AB3" w:rsidRPr="004F17ED">
        <w:rPr>
          <w:iCs/>
          <w:lang w:bidi="es-ES"/>
        </w:rPr>
        <w:t xml:space="preserve"> </w:t>
      </w:r>
      <w:r w:rsidR="004736D5">
        <w:rPr>
          <w:iCs/>
          <w:lang w:bidi="es-ES"/>
        </w:rPr>
        <w:t>r</w:t>
      </w:r>
      <w:r w:rsidR="004736D5" w:rsidRPr="004F17ED">
        <w:rPr>
          <w:iCs/>
          <w:lang w:bidi="es-ES"/>
        </w:rPr>
        <w:t xml:space="preserve">ecursos </w:t>
      </w:r>
      <w:r w:rsidR="002B74AC" w:rsidRPr="004F17ED">
        <w:rPr>
          <w:iCs/>
          <w:lang w:bidi="es-ES"/>
        </w:rPr>
        <w:t xml:space="preserve">y </w:t>
      </w:r>
      <w:r w:rsidR="009D5C75">
        <w:rPr>
          <w:iCs/>
          <w:lang w:bidi="es-ES"/>
        </w:rPr>
        <w:t>c</w:t>
      </w:r>
      <w:r w:rsidR="004736D5" w:rsidRPr="004F17ED">
        <w:rPr>
          <w:iCs/>
          <w:lang w:bidi="es-ES"/>
        </w:rPr>
        <w:t>apacidades</w:t>
      </w:r>
      <w:r w:rsidR="00E727D6" w:rsidRPr="004F17ED">
        <w:t>. L</w:t>
      </w:r>
      <w:r w:rsidR="00E727D6" w:rsidRPr="004F17ED">
        <w:rPr>
          <w:lang w:bidi="es-ES"/>
        </w:rPr>
        <w:t xml:space="preserve">a tendencia </w:t>
      </w:r>
      <w:r w:rsidR="00491FD4" w:rsidRPr="004F17ED">
        <w:rPr>
          <w:lang w:bidi="es-ES"/>
        </w:rPr>
        <w:t>actual</w:t>
      </w:r>
      <w:r w:rsidR="00E727D6" w:rsidRPr="004F17ED">
        <w:rPr>
          <w:lang w:bidi="es-ES"/>
        </w:rPr>
        <w:t xml:space="preserve"> plantea un equilibrio entre ambos paradigmas</w:t>
      </w:r>
      <w:r w:rsidR="009D5C75">
        <w:rPr>
          <w:lang w:bidi="es-ES"/>
        </w:rPr>
        <w:t>.</w:t>
      </w:r>
      <w:r w:rsidR="009D5C75" w:rsidRPr="004F17ED">
        <w:rPr>
          <w:lang w:bidi="es-ES"/>
        </w:rPr>
        <w:t xml:space="preserve"> </w:t>
      </w:r>
      <w:r w:rsidR="009D5C75">
        <w:rPr>
          <w:lang w:bidi="es-ES"/>
        </w:rPr>
        <w:t>P</w:t>
      </w:r>
      <w:r w:rsidR="009D5C75" w:rsidRPr="004F17ED">
        <w:rPr>
          <w:lang w:bidi="es-ES"/>
        </w:rPr>
        <w:t xml:space="preserve">or </w:t>
      </w:r>
      <w:r w:rsidR="00BE0D21" w:rsidRPr="004F17ED">
        <w:rPr>
          <w:lang w:bidi="es-ES"/>
        </w:rPr>
        <w:t xml:space="preserve">una parte, </w:t>
      </w:r>
      <w:r w:rsidR="008E20D6" w:rsidRPr="004F17ED">
        <w:t>la potencialización de l</w:t>
      </w:r>
      <w:r w:rsidR="002812CA" w:rsidRPr="004F17ED">
        <w:t xml:space="preserve">os factores internos </w:t>
      </w:r>
      <w:r w:rsidR="008E20D6" w:rsidRPr="004F17ED">
        <w:t>organizacionales</w:t>
      </w:r>
      <w:r w:rsidR="00E727D6" w:rsidRPr="004F17ED">
        <w:t xml:space="preserve">, que se manifiestan en </w:t>
      </w:r>
      <w:r w:rsidR="008E20D6" w:rsidRPr="004F17ED">
        <w:t xml:space="preserve">las </w:t>
      </w:r>
      <w:r w:rsidR="008E20D6" w:rsidRPr="004F17ED">
        <w:lastRenderedPageBreak/>
        <w:t xml:space="preserve">habilidades </w:t>
      </w:r>
      <w:r w:rsidR="00E727D6" w:rsidRPr="004F17ED">
        <w:t>del personal</w:t>
      </w:r>
      <w:r w:rsidR="008E20D6" w:rsidRPr="004F17ED">
        <w:t xml:space="preserve">, </w:t>
      </w:r>
      <w:r w:rsidR="00E727D6" w:rsidRPr="004F17ED">
        <w:t xml:space="preserve">la </w:t>
      </w:r>
      <w:r w:rsidR="008E20D6" w:rsidRPr="004F17ED">
        <w:t xml:space="preserve">flexibilidad comercial y </w:t>
      </w:r>
      <w:r w:rsidR="00E727D6" w:rsidRPr="004F17ED">
        <w:t xml:space="preserve">las </w:t>
      </w:r>
      <w:r w:rsidR="008E20D6" w:rsidRPr="004F17ED">
        <w:t>destrezas organizativas</w:t>
      </w:r>
      <w:r w:rsidR="004333AA" w:rsidRPr="004F17ED">
        <w:t>, activos intangibles</w:t>
      </w:r>
      <w:r w:rsidR="00E727D6" w:rsidRPr="004F17ED">
        <w:t xml:space="preserve"> </w:t>
      </w:r>
      <w:r w:rsidRPr="004F17ED">
        <w:t xml:space="preserve">que se generan </w:t>
      </w:r>
      <w:r w:rsidR="00F1219E">
        <w:t xml:space="preserve">a partir </w:t>
      </w:r>
      <w:r w:rsidR="00A04447">
        <w:t>de</w:t>
      </w:r>
      <w:r w:rsidR="00A04447" w:rsidRPr="004F17ED">
        <w:t xml:space="preserve"> </w:t>
      </w:r>
      <w:r w:rsidRPr="004F17ED">
        <w:t>las interacciones internas y</w:t>
      </w:r>
      <w:r w:rsidR="00A11435">
        <w:t xml:space="preserve"> que resultan</w:t>
      </w:r>
      <w:r w:rsidRPr="004F17ED">
        <w:t xml:space="preserve"> </w:t>
      </w:r>
      <w:r w:rsidR="00E727D6" w:rsidRPr="004F17ED">
        <w:t xml:space="preserve">fundamentales para dar respuesta a las </w:t>
      </w:r>
      <w:r w:rsidR="00BE0D21" w:rsidRPr="004F17ED">
        <w:t>necesidades</w:t>
      </w:r>
      <w:r w:rsidR="00E727D6" w:rsidRPr="004F17ED">
        <w:t xml:space="preserve"> del entorno. </w:t>
      </w:r>
      <w:r w:rsidR="00BE0D21" w:rsidRPr="004F17ED">
        <w:t xml:space="preserve">Por otra parte, las demandas del entorno </w:t>
      </w:r>
      <w:r w:rsidRPr="004F17ED">
        <w:t>que</w:t>
      </w:r>
      <w:r w:rsidR="00BE0D21" w:rsidRPr="004F17ED">
        <w:t xml:space="preserve"> afectan las respuestas organizacionales, y</w:t>
      </w:r>
      <w:r w:rsidRPr="004F17ED">
        <w:t>a que</w:t>
      </w:r>
      <w:r w:rsidR="0099408D">
        <w:t>,</w:t>
      </w:r>
      <w:r w:rsidR="00BE0D21" w:rsidRPr="004F17ED">
        <w:t xml:space="preserve"> en la medida en que se satisfacen </w:t>
      </w:r>
      <w:r w:rsidR="0099408D">
        <w:t>dichas</w:t>
      </w:r>
      <w:r w:rsidR="0099408D" w:rsidRPr="004F17ED">
        <w:t xml:space="preserve"> </w:t>
      </w:r>
      <w:r w:rsidR="00BE0D21" w:rsidRPr="004F17ED">
        <w:t>demandas</w:t>
      </w:r>
      <w:r w:rsidR="0099408D">
        <w:t>,</w:t>
      </w:r>
      <w:r w:rsidR="00BE0D21" w:rsidRPr="004F17ED">
        <w:t xml:space="preserve"> se </w:t>
      </w:r>
      <w:r w:rsidR="00491FD4" w:rsidRPr="004F17ED">
        <w:t>construye</w:t>
      </w:r>
      <w:r w:rsidR="00BE0D21" w:rsidRPr="004F17ED">
        <w:t xml:space="preserve"> la calidad,</w:t>
      </w:r>
      <w:r w:rsidR="000E38AA">
        <w:t xml:space="preserve"> la</w:t>
      </w:r>
      <w:r w:rsidR="00BE0D21" w:rsidRPr="004F17ED">
        <w:t xml:space="preserve"> </w:t>
      </w:r>
      <w:r w:rsidR="004333AA" w:rsidRPr="004F17ED">
        <w:t>innovación</w:t>
      </w:r>
      <w:r w:rsidR="00BE0D21" w:rsidRPr="004F17ED">
        <w:t xml:space="preserve"> y </w:t>
      </w:r>
      <w:r w:rsidR="000E38AA">
        <w:t xml:space="preserve">la </w:t>
      </w:r>
      <w:r w:rsidR="00BE0D21" w:rsidRPr="004F17ED">
        <w:t>sustentabilidad de la organización, otro tipo de activos intangibles</w:t>
      </w:r>
      <w:r w:rsidRPr="004F17ED">
        <w:t xml:space="preserve"> que</w:t>
      </w:r>
      <w:r w:rsidR="00F1219E">
        <w:t xml:space="preserve">, </w:t>
      </w:r>
      <w:r w:rsidR="00B300DF">
        <w:t>contrariamente</w:t>
      </w:r>
      <w:r w:rsidR="00F1219E">
        <w:t>,</w:t>
      </w:r>
      <w:r w:rsidRPr="004F17ED">
        <w:t xml:space="preserve"> surgen </w:t>
      </w:r>
      <w:r w:rsidR="0099408D">
        <w:t>de</w:t>
      </w:r>
      <w:r w:rsidR="0099408D" w:rsidRPr="004F17ED">
        <w:t xml:space="preserve"> </w:t>
      </w:r>
      <w:r w:rsidRPr="004F17ED">
        <w:t xml:space="preserve">la interacción externa </w:t>
      </w:r>
      <w:r w:rsidR="000E38AA">
        <w:t>y que son</w:t>
      </w:r>
      <w:r w:rsidR="000E38AA" w:rsidRPr="004F17ED">
        <w:t xml:space="preserve"> </w:t>
      </w:r>
      <w:r w:rsidR="00BE0D21" w:rsidRPr="004F17ED">
        <w:t xml:space="preserve">igualmente importantes para el desarrollo organizacional. </w:t>
      </w:r>
    </w:p>
    <w:p w14:paraId="08A787D8" w14:textId="4AB000DC" w:rsidR="006D009A" w:rsidRPr="004F17ED" w:rsidRDefault="001A55EA" w:rsidP="007D2D9B">
      <w:pPr>
        <w:pStyle w:val="Textoindependiente"/>
        <w:spacing w:line="360" w:lineRule="auto"/>
        <w:ind w:left="0" w:right="49" w:firstLine="603"/>
      </w:pPr>
      <w:r w:rsidRPr="004F17ED">
        <w:t>En</w:t>
      </w:r>
      <w:r w:rsidRPr="004F17ED">
        <w:rPr>
          <w:spacing w:val="-7"/>
        </w:rPr>
        <w:t xml:space="preserve"> </w:t>
      </w:r>
      <w:r w:rsidRPr="004F17ED">
        <w:t>este</w:t>
      </w:r>
      <w:r w:rsidRPr="004F17ED">
        <w:rPr>
          <w:spacing w:val="-7"/>
        </w:rPr>
        <w:t xml:space="preserve"> </w:t>
      </w:r>
      <w:r w:rsidRPr="004F17ED">
        <w:t>sentido,</w:t>
      </w:r>
      <w:r w:rsidR="00E727D6" w:rsidRPr="004F17ED">
        <w:rPr>
          <w:spacing w:val="-7"/>
        </w:rPr>
        <w:t xml:space="preserve"> </w:t>
      </w:r>
      <w:r w:rsidRPr="004F17ED">
        <w:t>los</w:t>
      </w:r>
      <w:r w:rsidRPr="004F17ED">
        <w:rPr>
          <w:spacing w:val="-7"/>
        </w:rPr>
        <w:t xml:space="preserve"> </w:t>
      </w:r>
      <w:r w:rsidRPr="004F17ED">
        <w:t>paradigmas</w:t>
      </w:r>
      <w:r w:rsidRPr="004F17ED">
        <w:rPr>
          <w:spacing w:val="-6"/>
        </w:rPr>
        <w:t xml:space="preserve"> </w:t>
      </w:r>
      <w:r w:rsidRPr="004F17ED">
        <w:t>tradicionales</w:t>
      </w:r>
      <w:r w:rsidRPr="004F17ED">
        <w:rPr>
          <w:spacing w:val="-5"/>
        </w:rPr>
        <w:t xml:space="preserve"> </w:t>
      </w:r>
      <w:r w:rsidRPr="004F17ED">
        <w:t>de</w:t>
      </w:r>
      <w:r w:rsidRPr="004F17ED">
        <w:rPr>
          <w:spacing w:val="-6"/>
        </w:rPr>
        <w:t xml:space="preserve"> </w:t>
      </w:r>
      <w:r w:rsidRPr="004F17ED">
        <w:t>gestión</w:t>
      </w:r>
      <w:r w:rsidRPr="004F17ED">
        <w:rPr>
          <w:spacing w:val="-9"/>
        </w:rPr>
        <w:t xml:space="preserve"> </w:t>
      </w:r>
      <w:r w:rsidRPr="004F17ED">
        <w:t>organizacional</w:t>
      </w:r>
      <w:r w:rsidRPr="004F17ED">
        <w:rPr>
          <w:spacing w:val="-7"/>
        </w:rPr>
        <w:t xml:space="preserve"> </w:t>
      </w:r>
      <w:r w:rsidR="00E727D6" w:rsidRPr="004F17ED">
        <w:t>han fraca</w:t>
      </w:r>
      <w:r w:rsidR="00BE0D21" w:rsidRPr="004F17ED">
        <w:t>sa</w:t>
      </w:r>
      <w:r w:rsidR="00E727D6" w:rsidRPr="004F17ED">
        <w:t xml:space="preserve">do debido a su enfoque </w:t>
      </w:r>
      <w:r w:rsidR="00491FD4" w:rsidRPr="004F17ED">
        <w:t>reduccionista</w:t>
      </w:r>
      <w:r w:rsidR="00E727D6" w:rsidRPr="004F17ED">
        <w:t xml:space="preserve">. </w:t>
      </w:r>
      <w:r w:rsidR="00BE0D21" w:rsidRPr="004F17ED">
        <w:t>Para lograr la efectividad</w:t>
      </w:r>
      <w:r w:rsidR="000E38AA">
        <w:t>,</w:t>
      </w:r>
      <w:r w:rsidR="00BE0D21" w:rsidRPr="004F17ED">
        <w:t xml:space="preserve"> e</w:t>
      </w:r>
      <w:r w:rsidRPr="004F17ED">
        <w:t xml:space="preserve">s necesario recordar que los sistemas organizacionales son entidades complejas que requieren </w:t>
      </w:r>
      <w:r w:rsidR="00E727D6" w:rsidRPr="004F17ED">
        <w:t>gestionar</w:t>
      </w:r>
      <w:r w:rsidRPr="004F17ED">
        <w:t xml:space="preserve"> </w:t>
      </w:r>
      <w:r w:rsidR="00E727D6" w:rsidRPr="004F17ED">
        <w:t>sus</w:t>
      </w:r>
      <w:r w:rsidRPr="004F17ED">
        <w:t xml:space="preserve"> recursos materiales, financieros y humanos</w:t>
      </w:r>
      <w:r w:rsidR="0094619A">
        <w:t>.</w:t>
      </w:r>
      <w:r w:rsidRPr="004F17ED">
        <w:t xml:space="preserve"> </w:t>
      </w:r>
      <w:r w:rsidR="008D7C3B">
        <w:t>P</w:t>
      </w:r>
      <w:r w:rsidR="000D314E">
        <w:t>ara</w:t>
      </w:r>
      <w:r w:rsidR="0094619A" w:rsidRPr="004F17ED">
        <w:t xml:space="preserve"> </w:t>
      </w:r>
      <w:r w:rsidRPr="004F17ED">
        <w:t>lograr la generación de valor estratégico</w:t>
      </w:r>
      <w:r w:rsidR="00E727D6" w:rsidRPr="004F17ED">
        <w:t xml:space="preserve"> sustentable</w:t>
      </w:r>
      <w:r w:rsidRPr="004F17ED">
        <w:t>, es indispensable integrar</w:t>
      </w:r>
      <w:r w:rsidR="00BE0D21" w:rsidRPr="004F17ED">
        <w:t xml:space="preserve"> </w:t>
      </w:r>
      <w:r w:rsidR="001F67FA" w:rsidRPr="004F17ED">
        <w:t xml:space="preserve">los activos intangibles </w:t>
      </w:r>
      <w:r w:rsidR="00BE0D21" w:rsidRPr="004F17ED">
        <w:t>para capitalizar</w:t>
      </w:r>
      <w:r w:rsidR="001F67FA" w:rsidRPr="004F17ED">
        <w:t xml:space="preserve"> los </w:t>
      </w:r>
      <w:r w:rsidR="00355E04" w:rsidRPr="004F17ED">
        <w:t>resultados corporativos</w:t>
      </w:r>
      <w:r w:rsidRPr="004F17ED">
        <w:t xml:space="preserve">. </w:t>
      </w:r>
      <w:r w:rsidR="004A5662">
        <w:t>Y para todo lo anterior</w:t>
      </w:r>
      <w:r w:rsidR="002F33FB" w:rsidRPr="004F17ED">
        <w:t xml:space="preserve">, </w:t>
      </w:r>
      <w:r w:rsidR="00BE0D21" w:rsidRPr="004F17ED">
        <w:t>se</w:t>
      </w:r>
      <w:r w:rsidR="002812CA" w:rsidRPr="004F17ED">
        <w:t xml:space="preserve"> requieren de</w:t>
      </w:r>
      <w:r w:rsidRPr="004F17ED">
        <w:t xml:space="preserve"> sistemas de comunicación </w:t>
      </w:r>
      <w:r w:rsidR="002F33FB" w:rsidRPr="004F17ED">
        <w:t xml:space="preserve">organizacional </w:t>
      </w:r>
      <w:r w:rsidR="002812CA" w:rsidRPr="004F17ED">
        <w:t>que</w:t>
      </w:r>
      <w:r w:rsidRPr="004F17ED">
        <w:t xml:space="preserve"> logr</w:t>
      </w:r>
      <w:r w:rsidR="002812CA" w:rsidRPr="004F17ED">
        <w:t>en</w:t>
      </w:r>
      <w:r w:rsidRPr="004F17ED">
        <w:t xml:space="preserve"> </w:t>
      </w:r>
      <w:r w:rsidR="00BE0D21" w:rsidRPr="004F17ED">
        <w:t>un</w:t>
      </w:r>
      <w:r w:rsidRPr="004F17ED">
        <w:t>a articulación</w:t>
      </w:r>
      <w:r w:rsidR="00A54996">
        <w:t xml:space="preserve"> satisfactoria</w:t>
      </w:r>
      <w:r w:rsidRPr="004F17ED">
        <w:t xml:space="preserve"> </w:t>
      </w:r>
      <w:r w:rsidR="00A54996">
        <w:t>entre los</w:t>
      </w:r>
      <w:r w:rsidR="00E727D6" w:rsidRPr="004F17ED">
        <w:t xml:space="preserve"> procesos relacionales, </w:t>
      </w:r>
      <w:r w:rsidR="00BE0D21" w:rsidRPr="004F17ED">
        <w:t>culturales</w:t>
      </w:r>
      <w:r w:rsidR="00E727D6" w:rsidRPr="004F17ED">
        <w:t xml:space="preserve"> y simbólicos.</w:t>
      </w:r>
    </w:p>
    <w:p w14:paraId="1E13147B" w14:textId="4620BB94" w:rsidR="00663D48" w:rsidRPr="004F17ED" w:rsidRDefault="00D94D2E" w:rsidP="007D2D9B">
      <w:pPr>
        <w:pStyle w:val="Textoindependiente"/>
        <w:spacing w:line="360" w:lineRule="auto"/>
        <w:ind w:left="0" w:right="49" w:firstLine="603"/>
      </w:pPr>
      <w:r w:rsidRPr="004F17ED">
        <w:t>L</w:t>
      </w:r>
      <w:r w:rsidR="00420FF3" w:rsidRPr="004F17ED">
        <w:t>a competitividad organizacional</w:t>
      </w:r>
      <w:r w:rsidR="00432E4D" w:rsidRPr="004F17ED">
        <w:t xml:space="preserve"> </w:t>
      </w:r>
      <w:r w:rsidR="0039767C">
        <w:t xml:space="preserve">requiere </w:t>
      </w:r>
      <w:r w:rsidR="000D314E">
        <w:t>dejar de lado</w:t>
      </w:r>
      <w:r w:rsidR="001A55EA" w:rsidRPr="004F17ED">
        <w:t xml:space="preserve"> </w:t>
      </w:r>
      <w:r w:rsidR="00420FF3" w:rsidRPr="004F17ED">
        <w:t>las tradicionales</w:t>
      </w:r>
      <w:r w:rsidR="002812CA" w:rsidRPr="004F17ED">
        <w:t xml:space="preserve"> cadenas</w:t>
      </w:r>
      <w:r w:rsidR="00420FF3" w:rsidRPr="004F17ED">
        <w:t xml:space="preserve"> </w:t>
      </w:r>
      <w:r w:rsidR="000D314E">
        <w:t>de producción</w:t>
      </w:r>
      <w:r w:rsidR="00420FF3" w:rsidRPr="004F17ED">
        <w:t xml:space="preserve">, </w:t>
      </w:r>
      <w:r w:rsidR="00D53BE4" w:rsidRPr="004F17ED">
        <w:t xml:space="preserve">construidas </w:t>
      </w:r>
      <w:r w:rsidR="001A55EA" w:rsidRPr="004F17ED">
        <w:t xml:space="preserve">bajo estándares </w:t>
      </w:r>
      <w:r w:rsidR="00420FF3" w:rsidRPr="004F17ED">
        <w:t xml:space="preserve">lineales, </w:t>
      </w:r>
      <w:r w:rsidR="002812CA" w:rsidRPr="004F17ED">
        <w:t xml:space="preserve">materiales, </w:t>
      </w:r>
      <w:r w:rsidR="001A55EA" w:rsidRPr="004F17ED">
        <w:t>opera</w:t>
      </w:r>
      <w:r w:rsidR="002812CA" w:rsidRPr="004F17ED">
        <w:t>tiv</w:t>
      </w:r>
      <w:r w:rsidR="00420FF3" w:rsidRPr="004F17ED">
        <w:t>os y de corto plazo</w:t>
      </w:r>
      <w:r w:rsidR="004333AA" w:rsidRPr="004F17ED">
        <w:t>,</w:t>
      </w:r>
      <w:r w:rsidR="001A55EA" w:rsidRPr="004F17ED">
        <w:t xml:space="preserve"> </w:t>
      </w:r>
      <w:r w:rsidR="002812CA" w:rsidRPr="004F17ED">
        <w:t xml:space="preserve">para dar </w:t>
      </w:r>
      <w:r w:rsidR="00A62D1E">
        <w:t>lugar</w:t>
      </w:r>
      <w:r w:rsidR="002812CA" w:rsidRPr="004F17ED">
        <w:t xml:space="preserve"> a redes</w:t>
      </w:r>
      <w:r w:rsidR="004333AA" w:rsidRPr="004F17ED">
        <w:t xml:space="preserve"> </w:t>
      </w:r>
      <w:r w:rsidR="002812CA" w:rsidRPr="004F17ED">
        <w:t xml:space="preserve">de colaboración </w:t>
      </w:r>
      <w:r w:rsidR="004333AA" w:rsidRPr="004F17ED">
        <w:t>social</w:t>
      </w:r>
      <w:r w:rsidR="002812CA" w:rsidRPr="004F17ED">
        <w:t xml:space="preserve"> en </w:t>
      </w:r>
      <w:r w:rsidR="00A62D1E">
        <w:t>donde se considera</w:t>
      </w:r>
      <w:r w:rsidR="002812CA" w:rsidRPr="004F17ED">
        <w:t xml:space="preserve"> la </w:t>
      </w:r>
      <w:r w:rsidR="00355E04" w:rsidRPr="004F17ED">
        <w:t>incorporación</w:t>
      </w:r>
      <w:r w:rsidR="002812CA" w:rsidRPr="004F17ED">
        <w:t xml:space="preserve"> de activos </w:t>
      </w:r>
      <w:r w:rsidR="001A55EA" w:rsidRPr="004F17ED">
        <w:t>intangibl</w:t>
      </w:r>
      <w:r w:rsidR="00E75D51" w:rsidRPr="004F17ED">
        <w:t>es</w:t>
      </w:r>
      <w:r w:rsidR="00420FF3" w:rsidRPr="004F17ED">
        <w:t xml:space="preserve"> que aporten beneficios a la red</w:t>
      </w:r>
      <w:r w:rsidR="00EE7FE4" w:rsidRPr="004F17ED">
        <w:t xml:space="preserve"> </w:t>
      </w:r>
      <w:r w:rsidR="00420FF3" w:rsidRPr="004F17ED">
        <w:t xml:space="preserve">a nivel individual, </w:t>
      </w:r>
      <w:r w:rsidR="004333AA" w:rsidRPr="004F17ED">
        <w:t>corporativo</w:t>
      </w:r>
      <w:r w:rsidR="00420FF3" w:rsidRPr="004F17ED">
        <w:t xml:space="preserve"> y social</w:t>
      </w:r>
      <w:r w:rsidR="009C0F36" w:rsidRPr="004F17ED">
        <w:t xml:space="preserve">. </w:t>
      </w:r>
      <w:r w:rsidR="00204412">
        <w:t>Y</w:t>
      </w:r>
      <w:r w:rsidR="00355E04" w:rsidRPr="004F17ED">
        <w:t xml:space="preserve"> es </w:t>
      </w:r>
      <w:r w:rsidR="009E606E">
        <w:t xml:space="preserve">particularmente </w:t>
      </w:r>
      <w:r w:rsidR="00355E04" w:rsidRPr="004F17ED">
        <w:t>a</w:t>
      </w:r>
      <w:r w:rsidR="001A55EA" w:rsidRPr="004F17ED">
        <w:t xml:space="preserve"> través de la comunicación estratégica</w:t>
      </w:r>
      <w:r w:rsidR="00355E04" w:rsidRPr="004F17ED">
        <w:t xml:space="preserve"> que</w:t>
      </w:r>
      <w:r w:rsidR="001A55EA" w:rsidRPr="004F17ED">
        <w:t xml:space="preserve"> es posible desarrollar mejores </w:t>
      </w:r>
      <w:r w:rsidR="00071A5E" w:rsidRPr="004F17ED">
        <w:t xml:space="preserve">interacciones y </w:t>
      </w:r>
      <w:r w:rsidR="001A55EA" w:rsidRPr="004F17ED">
        <w:t xml:space="preserve">relaciones </w:t>
      </w:r>
      <w:r w:rsidR="002F33FB" w:rsidRPr="004F17ED">
        <w:t>entre todos los componentes</w:t>
      </w:r>
      <w:r w:rsidR="00071A5E" w:rsidRPr="004F17ED">
        <w:t xml:space="preserve"> </w:t>
      </w:r>
      <w:r w:rsidR="004333AA" w:rsidRPr="004F17ED">
        <w:t xml:space="preserve">sociales </w:t>
      </w:r>
      <w:r w:rsidR="00071A5E" w:rsidRPr="004F17ED">
        <w:t>de la organización</w:t>
      </w:r>
      <w:r w:rsidR="00420FF3" w:rsidRPr="004F17ED">
        <w:t xml:space="preserve">. </w:t>
      </w:r>
    </w:p>
    <w:p w14:paraId="5D057033" w14:textId="6FFC5261" w:rsidR="00663D48" w:rsidRPr="004F17ED" w:rsidRDefault="00D94D2E" w:rsidP="007D2D9B">
      <w:pPr>
        <w:pStyle w:val="Textoindependiente"/>
        <w:spacing w:line="360" w:lineRule="auto"/>
        <w:ind w:left="0" w:right="49" w:firstLine="603"/>
      </w:pPr>
      <w:r w:rsidRPr="004F17ED">
        <w:t>L</w:t>
      </w:r>
      <w:r w:rsidR="00EE7FE4" w:rsidRPr="004F17ED">
        <w:t xml:space="preserve">a tendencia </w:t>
      </w:r>
      <w:r w:rsidRPr="004F17ED">
        <w:t xml:space="preserve">en los estudios </w:t>
      </w:r>
      <w:r w:rsidR="00663D48" w:rsidRPr="004F17ED">
        <w:t>académic</w:t>
      </w:r>
      <w:r w:rsidRPr="004F17ED">
        <w:t>os</w:t>
      </w:r>
      <w:r w:rsidR="00663D48" w:rsidRPr="004F17ED">
        <w:t xml:space="preserve"> y empíric</w:t>
      </w:r>
      <w:r w:rsidRPr="004F17ED">
        <w:t>os</w:t>
      </w:r>
      <w:r w:rsidR="00663D48" w:rsidRPr="004F17ED">
        <w:t xml:space="preserve"> </w:t>
      </w:r>
      <w:r w:rsidR="00655E23">
        <w:t>apunta</w:t>
      </w:r>
      <w:r w:rsidR="00663D48" w:rsidRPr="004F17ED">
        <w:t xml:space="preserve"> a </w:t>
      </w:r>
      <w:r w:rsidR="00663D48" w:rsidRPr="004F17ED">
        <w:rPr>
          <w:lang w:bidi="es-ES"/>
        </w:rPr>
        <w:t>evidenciar el papel creciente de</w:t>
      </w:r>
      <w:r w:rsidR="00663D48" w:rsidRPr="004F17ED">
        <w:t xml:space="preserve"> los activos</w:t>
      </w:r>
      <w:r w:rsidR="00663D48" w:rsidRPr="004F17ED">
        <w:rPr>
          <w:lang w:bidi="es-ES"/>
        </w:rPr>
        <w:t xml:space="preserve"> intangible</w:t>
      </w:r>
      <w:r w:rsidR="00663D48" w:rsidRPr="004F17ED">
        <w:t>s</w:t>
      </w:r>
      <w:r w:rsidR="00663D48" w:rsidRPr="004F17ED">
        <w:rPr>
          <w:lang w:bidi="es-ES"/>
        </w:rPr>
        <w:t xml:space="preserve"> en la </w:t>
      </w:r>
      <w:r w:rsidR="00491FD4" w:rsidRPr="004F17ED">
        <w:t>construcción</w:t>
      </w:r>
      <w:r w:rsidR="00663D48" w:rsidRPr="004F17ED">
        <w:rPr>
          <w:lang w:bidi="es-ES"/>
        </w:rPr>
        <w:t xml:space="preserve"> de ventajas competitivas, la innovación </w:t>
      </w:r>
      <w:r w:rsidR="00663D48" w:rsidRPr="004F17ED">
        <w:t>productiva</w:t>
      </w:r>
      <w:r w:rsidR="00663D48" w:rsidRPr="004F17ED">
        <w:rPr>
          <w:lang w:bidi="es-ES"/>
        </w:rPr>
        <w:t xml:space="preserve">, </w:t>
      </w:r>
      <w:r w:rsidR="009E606E">
        <w:rPr>
          <w:lang w:bidi="es-ES"/>
        </w:rPr>
        <w:t xml:space="preserve">la </w:t>
      </w:r>
      <w:r w:rsidR="00663D48" w:rsidRPr="004F17ED">
        <w:rPr>
          <w:lang w:bidi="es-ES"/>
        </w:rPr>
        <w:t>diferenciación de</w:t>
      </w:r>
      <w:r w:rsidR="00663D48" w:rsidRPr="004F17ED">
        <w:t>l</w:t>
      </w:r>
      <w:r w:rsidR="00663D48" w:rsidRPr="004F17ED">
        <w:rPr>
          <w:lang w:bidi="es-ES"/>
        </w:rPr>
        <w:t xml:space="preserve"> producto</w:t>
      </w:r>
      <w:r w:rsidR="00DA5744" w:rsidRPr="004F17ED">
        <w:rPr>
          <w:lang w:bidi="es-ES"/>
        </w:rPr>
        <w:t xml:space="preserve"> y</w:t>
      </w:r>
      <w:r w:rsidR="00663D48" w:rsidRPr="004F17ED">
        <w:rPr>
          <w:lang w:bidi="es-ES"/>
        </w:rPr>
        <w:t xml:space="preserve"> </w:t>
      </w:r>
      <w:r w:rsidRPr="004F17ED">
        <w:rPr>
          <w:lang w:bidi="es-ES"/>
        </w:rPr>
        <w:t xml:space="preserve">el </w:t>
      </w:r>
      <w:r w:rsidR="00663D48" w:rsidRPr="004F17ED">
        <w:rPr>
          <w:lang w:bidi="es-ES"/>
        </w:rPr>
        <w:t xml:space="preserve">aumento de calidad, </w:t>
      </w:r>
      <w:r w:rsidR="00EE7FE4" w:rsidRPr="004F17ED">
        <w:t>entre otros</w:t>
      </w:r>
      <w:r w:rsidR="00420FF3" w:rsidRPr="004F17ED">
        <w:t xml:space="preserve">. </w:t>
      </w:r>
      <w:r w:rsidR="00663D48" w:rsidRPr="004F17ED">
        <w:t xml:space="preserve">Sin embargo, resulta importante </w:t>
      </w:r>
      <w:r w:rsidR="00663D48" w:rsidRPr="004F17ED">
        <w:rPr>
          <w:lang w:bidi="es-ES"/>
        </w:rPr>
        <w:t>estudi</w:t>
      </w:r>
      <w:r w:rsidR="00663D48" w:rsidRPr="004F17ED">
        <w:t>ar</w:t>
      </w:r>
      <w:r w:rsidR="00663D48" w:rsidRPr="004F17ED">
        <w:rPr>
          <w:lang w:bidi="es-ES"/>
        </w:rPr>
        <w:t xml:space="preserve"> </w:t>
      </w:r>
      <w:r w:rsidR="00663D48" w:rsidRPr="004F17ED">
        <w:t xml:space="preserve">las </w:t>
      </w:r>
      <w:r w:rsidR="00DA5744" w:rsidRPr="004F17ED">
        <w:t>perspectivas</w:t>
      </w:r>
      <w:r w:rsidR="00663D48" w:rsidRPr="004F17ED">
        <w:t xml:space="preserve"> conceptuales sobre los activos intangibles </w:t>
      </w:r>
      <w:r w:rsidR="00663D48" w:rsidRPr="004F17ED">
        <w:rPr>
          <w:lang w:bidi="es-ES"/>
        </w:rPr>
        <w:t xml:space="preserve">no </w:t>
      </w:r>
      <w:r w:rsidR="00655E23" w:rsidRPr="004F17ED">
        <w:rPr>
          <w:lang w:bidi="es-ES"/>
        </w:rPr>
        <w:t>s</w:t>
      </w:r>
      <w:r w:rsidR="00655E23">
        <w:rPr>
          <w:lang w:bidi="es-ES"/>
        </w:rPr>
        <w:t>o</w:t>
      </w:r>
      <w:r w:rsidR="00655E23" w:rsidRPr="004F17ED">
        <w:rPr>
          <w:lang w:bidi="es-ES"/>
        </w:rPr>
        <w:t xml:space="preserve">lo </w:t>
      </w:r>
      <w:r w:rsidR="00663D48" w:rsidRPr="004F17ED">
        <w:rPr>
          <w:lang w:bidi="es-ES"/>
        </w:rPr>
        <w:t xml:space="preserve">para </w:t>
      </w:r>
      <w:r w:rsidR="00420FF3" w:rsidRPr="004F17ED">
        <w:rPr>
          <w:lang w:bidi="es-ES"/>
        </w:rPr>
        <w:t>expresar sus características, concretar una definición</w:t>
      </w:r>
      <w:r w:rsidR="00663D48" w:rsidRPr="004F17ED">
        <w:t xml:space="preserve"> y </w:t>
      </w:r>
      <w:r w:rsidR="00420FF3" w:rsidRPr="004F17ED">
        <w:t>explicar su medición</w:t>
      </w:r>
      <w:r w:rsidR="00EE7FE4" w:rsidRPr="004F17ED">
        <w:rPr>
          <w:lang w:bidi="es-ES"/>
        </w:rPr>
        <w:t>;</w:t>
      </w:r>
      <w:r w:rsidR="00C3542B" w:rsidRPr="004F17ED">
        <w:rPr>
          <w:lang w:bidi="es-ES"/>
        </w:rPr>
        <w:t xml:space="preserve"> comunicacionalmente, </w:t>
      </w:r>
      <w:r w:rsidR="00EE7FE4" w:rsidRPr="004F17ED">
        <w:rPr>
          <w:lang w:bidi="es-ES"/>
        </w:rPr>
        <w:t xml:space="preserve">es prioritario </w:t>
      </w:r>
      <w:r w:rsidR="00C3542B" w:rsidRPr="004F17ED">
        <w:rPr>
          <w:lang w:bidi="es-ES"/>
        </w:rPr>
        <w:t xml:space="preserve">describir </w:t>
      </w:r>
      <w:r w:rsidR="00EE7FE4" w:rsidRPr="004F17ED">
        <w:rPr>
          <w:lang w:bidi="es-ES"/>
        </w:rPr>
        <w:t xml:space="preserve">los componentes que intervienen en su proceso de producción y cómo se articulan para contribuir </w:t>
      </w:r>
      <w:r w:rsidRPr="004F17ED">
        <w:rPr>
          <w:lang w:bidi="es-ES"/>
        </w:rPr>
        <w:t xml:space="preserve">a </w:t>
      </w:r>
      <w:r w:rsidR="00EE7FE4" w:rsidRPr="004F17ED">
        <w:rPr>
          <w:lang w:bidi="es-ES"/>
        </w:rPr>
        <w:t>la competitividad organizacional.</w:t>
      </w:r>
    </w:p>
    <w:p w14:paraId="34AE333D" w14:textId="3DF148BA" w:rsidR="00663D48" w:rsidRPr="004F17ED" w:rsidRDefault="00663D48" w:rsidP="007D2D9B">
      <w:pPr>
        <w:pStyle w:val="Textoindependiente"/>
        <w:spacing w:line="360" w:lineRule="auto"/>
        <w:ind w:left="0" w:right="49" w:firstLine="603"/>
      </w:pPr>
      <w:r w:rsidRPr="004F17ED">
        <w:t xml:space="preserve">En este sentido, el objetivo de este análisis es hacer una revisión documental para identificar </w:t>
      </w:r>
      <w:r w:rsidR="00DD29CA" w:rsidRPr="004F17ED">
        <w:t>las convergencias</w:t>
      </w:r>
      <w:r w:rsidRPr="004F17ED">
        <w:t xml:space="preserve"> conceptuales</w:t>
      </w:r>
      <w:r w:rsidR="00EE7FE4" w:rsidRPr="004F17ED">
        <w:t xml:space="preserve"> </w:t>
      </w:r>
      <w:r w:rsidRPr="004F17ED">
        <w:t>de los activos intangibles</w:t>
      </w:r>
      <w:r w:rsidR="00DA5744" w:rsidRPr="004F17ED">
        <w:t xml:space="preserve"> desde una visi</w:t>
      </w:r>
      <w:r w:rsidR="004333AA" w:rsidRPr="004F17ED">
        <w:t>ó</w:t>
      </w:r>
      <w:r w:rsidR="00DA5744" w:rsidRPr="004F17ED">
        <w:t>n comunicacional</w:t>
      </w:r>
      <w:r w:rsidRPr="004F17ED">
        <w:t xml:space="preserve">. </w:t>
      </w:r>
      <w:r w:rsidR="00DA5744" w:rsidRPr="004F17ED">
        <w:t>Y p</w:t>
      </w:r>
      <w:r w:rsidRPr="004F17ED">
        <w:t xml:space="preserve">osteriormente, identificar el papel que juegan los procesos </w:t>
      </w:r>
      <w:r w:rsidRPr="004F17ED">
        <w:lastRenderedPageBreak/>
        <w:t xml:space="preserve">comunicacionales en la producción de este tipo de activos </w:t>
      </w:r>
      <w:r w:rsidR="00DA5744" w:rsidRPr="004F17ED">
        <w:t xml:space="preserve">para </w:t>
      </w:r>
      <w:r w:rsidRPr="004F17ED">
        <w:t>orientar las estrategias comunicativas que favorezcan la diferenciación, la generación de valor y la competitividad</w:t>
      </w:r>
      <w:r w:rsidR="00D94D2E" w:rsidRPr="004F17ED">
        <w:t xml:space="preserve"> en las organizaciones</w:t>
      </w:r>
      <w:r w:rsidRPr="004F17ED">
        <w:t>.</w:t>
      </w:r>
    </w:p>
    <w:p w14:paraId="19F0756B" w14:textId="77777777" w:rsidR="00663D48" w:rsidRPr="004F17ED" w:rsidRDefault="00663D48" w:rsidP="007D2D9B">
      <w:pPr>
        <w:pStyle w:val="Textoindependiente"/>
        <w:spacing w:line="360" w:lineRule="auto"/>
        <w:ind w:left="0" w:right="49"/>
        <w:jc w:val="left"/>
      </w:pPr>
    </w:p>
    <w:p w14:paraId="38D53D93" w14:textId="52AA96C9" w:rsidR="00663D48" w:rsidRPr="001501D8" w:rsidRDefault="00A62D1E" w:rsidP="001501D8">
      <w:pPr>
        <w:spacing w:line="360" w:lineRule="auto"/>
        <w:ind w:right="49"/>
        <w:jc w:val="center"/>
        <w:rPr>
          <w:rFonts w:eastAsia="Arial"/>
          <w:b/>
          <w:sz w:val="32"/>
          <w:szCs w:val="28"/>
          <w:lang w:eastAsia="es-ES" w:bidi="es-ES"/>
        </w:rPr>
      </w:pPr>
      <w:r>
        <w:rPr>
          <w:rFonts w:eastAsia="Arial"/>
          <w:b/>
          <w:sz w:val="32"/>
          <w:szCs w:val="28"/>
          <w:lang w:eastAsia="es-ES" w:bidi="es-ES"/>
        </w:rPr>
        <w:t>Me</w:t>
      </w:r>
      <w:r w:rsidR="00663D48" w:rsidRPr="00A62D1E">
        <w:rPr>
          <w:rFonts w:eastAsia="Arial"/>
          <w:b/>
          <w:sz w:val="32"/>
          <w:szCs w:val="28"/>
          <w:lang w:eastAsia="es-ES" w:bidi="es-ES"/>
        </w:rPr>
        <w:t>todo</w:t>
      </w:r>
      <w:r>
        <w:rPr>
          <w:rFonts w:eastAsia="Arial"/>
          <w:b/>
          <w:sz w:val="32"/>
          <w:szCs w:val="28"/>
          <w:lang w:eastAsia="es-ES" w:bidi="es-ES"/>
        </w:rPr>
        <w:t>logía</w:t>
      </w:r>
    </w:p>
    <w:p w14:paraId="67A7F09D" w14:textId="527F89B8" w:rsidR="00437E24" w:rsidRPr="004F17ED" w:rsidRDefault="00437E24" w:rsidP="001501D8">
      <w:pPr>
        <w:autoSpaceDE w:val="0"/>
        <w:autoSpaceDN w:val="0"/>
        <w:spacing w:line="360" w:lineRule="auto"/>
        <w:ind w:right="49" w:firstLine="720"/>
        <w:jc w:val="both"/>
        <w:rPr>
          <w:rFonts w:eastAsia="Arial"/>
          <w:lang w:eastAsia="es-ES" w:bidi="es-ES"/>
        </w:rPr>
      </w:pPr>
      <w:r w:rsidRPr="004F17ED">
        <w:t xml:space="preserve">La </w:t>
      </w:r>
      <w:r w:rsidR="009E606E">
        <w:t xml:space="preserve">presente </w:t>
      </w:r>
      <w:r w:rsidRPr="004F17ED">
        <w:t xml:space="preserve">investigación </w:t>
      </w:r>
      <w:r w:rsidR="00911E99" w:rsidRPr="004F17ED">
        <w:t xml:space="preserve">se desarrolla </w:t>
      </w:r>
      <w:r w:rsidR="00071A5E" w:rsidRPr="004F17ED">
        <w:t>desde el</w:t>
      </w:r>
      <w:r w:rsidRPr="004F17ED">
        <w:t xml:space="preserve"> paradigma cualitativo</w:t>
      </w:r>
      <w:r w:rsidR="00AC5807">
        <w:t>,</w:t>
      </w:r>
      <w:r w:rsidRPr="004F17ED">
        <w:t xml:space="preserve"> </w:t>
      </w:r>
      <w:r w:rsidR="00911E99" w:rsidRPr="004F17ED">
        <w:t xml:space="preserve">pues </w:t>
      </w:r>
      <w:r w:rsidR="00071A5E" w:rsidRPr="004F17ED">
        <w:t xml:space="preserve">se </w:t>
      </w:r>
      <w:r w:rsidRPr="004F17ED">
        <w:t>centra en aspectos descriptivos</w:t>
      </w:r>
      <w:r w:rsidR="00AC5807">
        <w:t xml:space="preserve">. </w:t>
      </w:r>
      <w:r w:rsidR="0071339C">
        <w:t>Y recurre a</w:t>
      </w:r>
      <w:r w:rsidR="00911E99" w:rsidRPr="004F17ED">
        <w:t xml:space="preserve"> la técnica</w:t>
      </w:r>
      <w:r w:rsidR="00DA5744" w:rsidRPr="004F17ED">
        <w:t xml:space="preserve"> de</w:t>
      </w:r>
      <w:r w:rsidR="00F20360">
        <w:t>l</w:t>
      </w:r>
      <w:r w:rsidR="00911E99" w:rsidRPr="004F17ED">
        <w:t xml:space="preserve"> </w:t>
      </w:r>
      <w:r w:rsidRPr="004F17ED">
        <w:t>análisis de contenido</w:t>
      </w:r>
      <w:r w:rsidR="00911E99" w:rsidRPr="004F17ED">
        <w:t>, m</w:t>
      </w:r>
      <w:r w:rsidRPr="004F17ED">
        <w:t xml:space="preserve">étodo </w:t>
      </w:r>
      <w:r w:rsidR="00071A5E" w:rsidRPr="004F17ED">
        <w:t xml:space="preserve">que permite </w:t>
      </w:r>
      <w:r w:rsidR="00DA5744" w:rsidRPr="004F17ED">
        <w:t xml:space="preserve">identificar las </w:t>
      </w:r>
      <w:r w:rsidR="00491FD4" w:rsidRPr="004F17ED">
        <w:t>convergencias discursivas</w:t>
      </w:r>
      <w:r w:rsidR="003A491B" w:rsidRPr="004F17ED">
        <w:t xml:space="preserve"> </w:t>
      </w:r>
      <w:r w:rsidR="00DA5744" w:rsidRPr="004F17ED">
        <w:t>en</w:t>
      </w:r>
      <w:r w:rsidRPr="004F17ED">
        <w:t xml:space="preserve"> las c</w:t>
      </w:r>
      <w:r w:rsidR="00071A5E" w:rsidRPr="004F17ED">
        <w:t>onceptualizaciones de los activos intangibles</w:t>
      </w:r>
      <w:r w:rsidRPr="004F17ED">
        <w:t xml:space="preserve"> de una forma sistemática. </w:t>
      </w:r>
      <w:r w:rsidR="003A491B" w:rsidRPr="004F17ED">
        <w:t>En específico</w:t>
      </w:r>
      <w:r w:rsidR="0071339C">
        <w:t>,</w:t>
      </w:r>
      <w:r w:rsidR="003A491B" w:rsidRPr="004F17ED">
        <w:t xml:space="preserve"> se realizó</w:t>
      </w:r>
      <w:r w:rsidRPr="004F17ED">
        <w:t xml:space="preserve"> el análisis de documentos</w:t>
      </w:r>
      <w:r w:rsidR="00071A5E" w:rsidRPr="004F17ED">
        <w:t xml:space="preserve"> académicos</w:t>
      </w:r>
      <w:r w:rsidR="0087433D">
        <w:t xml:space="preserve"> que </w:t>
      </w:r>
      <w:r w:rsidR="00A62D1E" w:rsidRPr="00A62D1E">
        <w:t>adoptan</w:t>
      </w:r>
      <w:r w:rsidR="00DA5744" w:rsidRPr="004F17ED">
        <w:t xml:space="preserve"> la perspectiva de la comunicación estratégica</w:t>
      </w:r>
      <w:r w:rsidRPr="004F17ED">
        <w:t>.</w:t>
      </w:r>
      <w:r w:rsidRPr="004F17ED">
        <w:rPr>
          <w:rFonts w:eastAsia="Arial"/>
          <w:lang w:eastAsia="es-ES" w:bidi="es-ES"/>
        </w:rPr>
        <w:t xml:space="preserve"> </w:t>
      </w:r>
    </w:p>
    <w:p w14:paraId="30C6AA6D" w14:textId="6DED81D4" w:rsidR="007F5854" w:rsidRPr="004F17ED" w:rsidRDefault="007F5854" w:rsidP="007D2D9B">
      <w:pPr>
        <w:autoSpaceDE w:val="0"/>
        <w:autoSpaceDN w:val="0"/>
        <w:spacing w:line="360" w:lineRule="auto"/>
        <w:ind w:right="49" w:firstLine="720"/>
        <w:jc w:val="both"/>
        <w:rPr>
          <w:rFonts w:eastAsia="Arial"/>
          <w:lang w:eastAsia="es-ES" w:bidi="es-ES"/>
        </w:rPr>
      </w:pPr>
      <w:r w:rsidRPr="004F17ED">
        <w:rPr>
          <w:rFonts w:eastAsia="Arial"/>
          <w:lang w:eastAsia="es-ES" w:bidi="es-ES"/>
        </w:rPr>
        <w:t>El análisis de contenido</w:t>
      </w:r>
      <w:r w:rsidR="003A491B" w:rsidRPr="004F17ED">
        <w:rPr>
          <w:rFonts w:eastAsia="Arial"/>
          <w:lang w:eastAsia="es-ES" w:bidi="es-ES"/>
        </w:rPr>
        <w:t xml:space="preserve"> </w:t>
      </w:r>
      <w:r w:rsidRPr="004F17ED">
        <w:rPr>
          <w:rFonts w:eastAsia="Arial"/>
          <w:lang w:eastAsia="es-ES" w:bidi="es-ES"/>
        </w:rPr>
        <w:t>es una técnica que pretende ser objetiva</w:t>
      </w:r>
      <w:r w:rsidR="00911E99" w:rsidRPr="004F17ED">
        <w:rPr>
          <w:rFonts w:eastAsia="Arial"/>
          <w:lang w:eastAsia="es-ES" w:bidi="es-ES"/>
        </w:rPr>
        <w:t xml:space="preserve"> </w:t>
      </w:r>
      <w:r w:rsidR="00491FD4" w:rsidRPr="004F17ED">
        <w:rPr>
          <w:rFonts w:eastAsia="Arial"/>
          <w:lang w:eastAsia="es-ES" w:bidi="es-ES"/>
        </w:rPr>
        <w:t>y sistemática</w:t>
      </w:r>
      <w:r w:rsidR="001D22D2">
        <w:rPr>
          <w:rFonts w:eastAsia="Arial"/>
          <w:lang w:eastAsia="es-ES" w:bidi="es-ES"/>
        </w:rPr>
        <w:t>. A través de</w:t>
      </w:r>
      <w:r w:rsidR="00911E99" w:rsidRPr="004F17ED">
        <w:rPr>
          <w:rFonts w:eastAsia="Arial"/>
          <w:lang w:eastAsia="es-ES" w:bidi="es-ES"/>
        </w:rPr>
        <w:t xml:space="preserve"> una serie de instrumentos</w:t>
      </w:r>
      <w:r w:rsidR="001D22D2">
        <w:rPr>
          <w:rFonts w:eastAsia="Arial"/>
          <w:lang w:eastAsia="es-ES" w:bidi="es-ES"/>
        </w:rPr>
        <w:t>,</w:t>
      </w:r>
      <w:r w:rsidR="00911E99" w:rsidRPr="004F17ED">
        <w:rPr>
          <w:rFonts w:eastAsia="Arial"/>
          <w:lang w:eastAsia="es-ES" w:bidi="es-ES"/>
        </w:rPr>
        <w:t xml:space="preserve"> permite identificar las unidades </w:t>
      </w:r>
      <w:r w:rsidR="003A491B" w:rsidRPr="004F17ED">
        <w:rPr>
          <w:rFonts w:eastAsia="Arial"/>
          <w:lang w:eastAsia="es-ES" w:bidi="es-ES"/>
        </w:rPr>
        <w:t xml:space="preserve">y categorías </w:t>
      </w:r>
      <w:r w:rsidR="00911E99" w:rsidRPr="004F17ED">
        <w:rPr>
          <w:rFonts w:eastAsia="Arial"/>
          <w:lang w:eastAsia="es-ES" w:bidi="es-ES"/>
        </w:rPr>
        <w:t>que conforman un discurso</w:t>
      </w:r>
      <w:r w:rsidR="001D22D2">
        <w:rPr>
          <w:rFonts w:eastAsia="Arial"/>
          <w:lang w:eastAsia="es-ES" w:bidi="es-ES"/>
        </w:rPr>
        <w:t>;</w:t>
      </w:r>
      <w:r w:rsidR="001D22D2" w:rsidRPr="004F17ED">
        <w:rPr>
          <w:rFonts w:eastAsia="Arial"/>
          <w:lang w:eastAsia="es-ES" w:bidi="es-ES"/>
        </w:rPr>
        <w:t xml:space="preserve"> </w:t>
      </w:r>
      <w:r w:rsidR="00911E99" w:rsidRPr="004F17ED">
        <w:rPr>
          <w:rFonts w:eastAsia="Arial"/>
          <w:lang w:eastAsia="es-ES" w:bidi="es-ES"/>
        </w:rPr>
        <w:t>en</w:t>
      </w:r>
      <w:r w:rsidR="00D94D2E" w:rsidRPr="004F17ED">
        <w:rPr>
          <w:rFonts w:eastAsia="Arial"/>
          <w:lang w:eastAsia="es-ES" w:bidi="es-ES"/>
        </w:rPr>
        <w:t xml:space="preserve"> este caso</w:t>
      </w:r>
      <w:r w:rsidR="001D22D2">
        <w:rPr>
          <w:rFonts w:eastAsia="Arial"/>
          <w:lang w:eastAsia="es-ES" w:bidi="es-ES"/>
        </w:rPr>
        <w:t>,</w:t>
      </w:r>
      <w:r w:rsidR="00911E99" w:rsidRPr="004F17ED">
        <w:rPr>
          <w:rFonts w:eastAsia="Arial"/>
          <w:lang w:eastAsia="es-ES" w:bidi="es-ES"/>
        </w:rPr>
        <w:t xml:space="preserve"> </w:t>
      </w:r>
      <w:r w:rsidR="003A491B" w:rsidRPr="004F17ED">
        <w:rPr>
          <w:rFonts w:eastAsia="Arial"/>
          <w:lang w:eastAsia="es-ES" w:bidi="es-ES"/>
        </w:rPr>
        <w:t xml:space="preserve">se centra en el </w:t>
      </w:r>
      <w:r w:rsidR="00911E99" w:rsidRPr="004F17ED">
        <w:rPr>
          <w:rFonts w:eastAsia="Arial"/>
          <w:lang w:eastAsia="es-ES" w:bidi="es-ES"/>
        </w:rPr>
        <w:t xml:space="preserve">discurso académico </w:t>
      </w:r>
      <w:r w:rsidR="003A491B" w:rsidRPr="004F17ED">
        <w:rPr>
          <w:rFonts w:eastAsia="Arial"/>
          <w:lang w:eastAsia="es-ES" w:bidi="es-ES"/>
        </w:rPr>
        <w:t>que se</w:t>
      </w:r>
      <w:r w:rsidR="00911E99" w:rsidRPr="004F17ED">
        <w:rPr>
          <w:rFonts w:eastAsia="Arial"/>
          <w:lang w:eastAsia="es-ES" w:bidi="es-ES"/>
        </w:rPr>
        <w:t xml:space="preserve"> con</w:t>
      </w:r>
      <w:r w:rsidR="003A491B" w:rsidRPr="004F17ED">
        <w:rPr>
          <w:rFonts w:eastAsia="Arial"/>
          <w:lang w:eastAsia="es-ES" w:bidi="es-ES"/>
        </w:rPr>
        <w:t>struye a partir de</w:t>
      </w:r>
      <w:r w:rsidR="00911E99" w:rsidRPr="004F17ED">
        <w:rPr>
          <w:rFonts w:eastAsia="Arial"/>
          <w:lang w:eastAsia="es-ES" w:bidi="es-ES"/>
        </w:rPr>
        <w:t xml:space="preserve"> las </w:t>
      </w:r>
      <w:r w:rsidR="00491FD4" w:rsidRPr="004F17ED">
        <w:rPr>
          <w:rFonts w:eastAsia="Arial"/>
          <w:lang w:eastAsia="es-ES" w:bidi="es-ES"/>
        </w:rPr>
        <w:t>definiciones</w:t>
      </w:r>
      <w:r w:rsidR="00911E99" w:rsidRPr="004F17ED">
        <w:rPr>
          <w:rFonts w:eastAsia="Arial"/>
          <w:lang w:eastAsia="es-ES" w:bidi="es-ES"/>
        </w:rPr>
        <w:t xml:space="preserve"> utilizadas por investigadores que han publicado en revistas académicas</w:t>
      </w:r>
      <w:r w:rsidR="00DD29CA" w:rsidRPr="004F17ED">
        <w:rPr>
          <w:rFonts w:eastAsia="Arial"/>
          <w:lang w:eastAsia="es-ES" w:bidi="es-ES"/>
        </w:rPr>
        <w:t xml:space="preserve"> en los últimos años</w:t>
      </w:r>
      <w:r w:rsidR="003A491B" w:rsidRPr="004F17ED">
        <w:rPr>
          <w:rFonts w:eastAsia="Arial"/>
          <w:lang w:eastAsia="es-ES" w:bidi="es-ES"/>
        </w:rPr>
        <w:t>.</w:t>
      </w:r>
    </w:p>
    <w:p w14:paraId="5084E6F2" w14:textId="2E8B116A" w:rsidR="001F01D9" w:rsidRPr="004F17ED" w:rsidRDefault="00437E24" w:rsidP="007D2D9B">
      <w:pPr>
        <w:autoSpaceDE w:val="0"/>
        <w:autoSpaceDN w:val="0"/>
        <w:spacing w:line="360" w:lineRule="auto"/>
        <w:ind w:right="49" w:firstLine="720"/>
        <w:jc w:val="both"/>
        <w:rPr>
          <w:rFonts w:eastAsia="Arial"/>
          <w:color w:val="0000FF" w:themeColor="hyperlink"/>
          <w:u w:val="single"/>
          <w:lang w:eastAsia="es-ES" w:bidi="es-ES"/>
        </w:rPr>
      </w:pPr>
      <w:r w:rsidRPr="004F17ED">
        <w:rPr>
          <w:rFonts w:eastAsia="Arial"/>
          <w:lang w:eastAsia="es-ES" w:bidi="es-ES"/>
        </w:rPr>
        <w:t>El objetivo es identificar l</w:t>
      </w:r>
      <w:r w:rsidR="00DA5744" w:rsidRPr="004F17ED">
        <w:rPr>
          <w:rFonts w:eastAsia="Arial"/>
          <w:lang w:eastAsia="es-ES" w:bidi="es-ES"/>
        </w:rPr>
        <w:t>a</w:t>
      </w:r>
      <w:r w:rsidRPr="004F17ED">
        <w:rPr>
          <w:rFonts w:eastAsia="Arial"/>
          <w:lang w:eastAsia="es-ES" w:bidi="es-ES"/>
        </w:rPr>
        <w:t xml:space="preserve">s </w:t>
      </w:r>
      <w:r w:rsidR="00DA5744" w:rsidRPr="004F17ED">
        <w:rPr>
          <w:rFonts w:eastAsia="Arial"/>
          <w:lang w:eastAsia="es-ES" w:bidi="es-ES"/>
        </w:rPr>
        <w:t>redundancias en la</w:t>
      </w:r>
      <w:r w:rsidRPr="004F17ED">
        <w:rPr>
          <w:rFonts w:eastAsia="Arial"/>
          <w:lang w:eastAsia="es-ES" w:bidi="es-ES"/>
        </w:rPr>
        <w:t xml:space="preserve"> conceptualizaci</w:t>
      </w:r>
      <w:r w:rsidR="00DA5744" w:rsidRPr="004F17ED">
        <w:rPr>
          <w:rFonts w:eastAsia="Arial"/>
          <w:lang w:eastAsia="es-ES" w:bidi="es-ES"/>
        </w:rPr>
        <w:t>ón</w:t>
      </w:r>
      <w:r w:rsidRPr="004F17ED">
        <w:rPr>
          <w:rFonts w:eastAsia="Arial"/>
          <w:lang w:eastAsia="es-ES" w:bidi="es-ES"/>
        </w:rPr>
        <w:t xml:space="preserve"> de los activos intangibles</w:t>
      </w:r>
      <w:r w:rsidR="00383C0B" w:rsidRPr="004F17ED">
        <w:rPr>
          <w:rFonts w:eastAsia="Arial"/>
          <w:lang w:eastAsia="es-ES" w:bidi="es-ES"/>
        </w:rPr>
        <w:t xml:space="preserve"> que son preponderantes desde una perspectiva comunicacional</w:t>
      </w:r>
      <w:r w:rsidR="00623B11">
        <w:rPr>
          <w:rFonts w:eastAsia="Arial"/>
          <w:lang w:eastAsia="es-ES" w:bidi="es-ES"/>
        </w:rPr>
        <w:t>.</w:t>
      </w:r>
      <w:r w:rsidR="00623B11" w:rsidRPr="004F17ED">
        <w:rPr>
          <w:rFonts w:eastAsia="Arial"/>
          <w:lang w:eastAsia="es-ES" w:bidi="es-ES"/>
        </w:rPr>
        <w:t xml:space="preserve"> </w:t>
      </w:r>
      <w:r w:rsidR="00623B11">
        <w:rPr>
          <w:rFonts w:eastAsia="Arial"/>
          <w:lang w:eastAsia="es-ES" w:bidi="es-ES"/>
        </w:rPr>
        <w:t>P</w:t>
      </w:r>
      <w:r w:rsidR="00623B11" w:rsidRPr="004F17ED">
        <w:rPr>
          <w:rFonts w:eastAsia="Arial"/>
          <w:lang w:eastAsia="es-ES" w:bidi="es-ES"/>
        </w:rPr>
        <w:t xml:space="preserve">ara </w:t>
      </w:r>
      <w:r w:rsidRPr="004F17ED">
        <w:rPr>
          <w:rFonts w:eastAsia="Arial"/>
          <w:lang w:eastAsia="es-ES" w:bidi="es-ES"/>
        </w:rPr>
        <w:t>ello</w:t>
      </w:r>
      <w:r w:rsidR="00623B11">
        <w:rPr>
          <w:rFonts w:eastAsia="Arial"/>
          <w:lang w:eastAsia="es-ES" w:bidi="es-ES"/>
        </w:rPr>
        <w:t>,</w:t>
      </w:r>
      <w:r w:rsidRPr="004F17ED">
        <w:rPr>
          <w:rFonts w:eastAsia="Arial"/>
          <w:lang w:eastAsia="es-ES" w:bidi="es-ES"/>
        </w:rPr>
        <w:t xml:space="preserve"> se hizo una revisión documental </w:t>
      </w:r>
      <w:r w:rsidR="00F53026">
        <w:rPr>
          <w:rFonts w:eastAsia="Arial"/>
          <w:lang w:eastAsia="es-ES" w:bidi="es-ES"/>
        </w:rPr>
        <w:t>de</w:t>
      </w:r>
      <w:r w:rsidR="00F53026" w:rsidRPr="004F17ED">
        <w:rPr>
          <w:rFonts w:eastAsia="Arial"/>
          <w:lang w:eastAsia="es-ES" w:bidi="es-ES"/>
        </w:rPr>
        <w:t xml:space="preserve"> </w:t>
      </w:r>
      <w:r w:rsidRPr="004F17ED">
        <w:rPr>
          <w:rFonts w:eastAsia="Arial"/>
          <w:lang w:eastAsia="es-ES" w:bidi="es-ES"/>
        </w:rPr>
        <w:t xml:space="preserve">la producción académica </w:t>
      </w:r>
      <w:r w:rsidR="007514B3">
        <w:rPr>
          <w:rFonts w:eastAsia="Arial"/>
          <w:lang w:eastAsia="es-ES" w:bidi="es-ES"/>
        </w:rPr>
        <w:t>alojada en</w:t>
      </w:r>
      <w:r w:rsidR="00BB5389">
        <w:rPr>
          <w:rFonts w:eastAsia="Arial"/>
          <w:lang w:eastAsia="es-ES" w:bidi="es-ES"/>
        </w:rPr>
        <w:t xml:space="preserve"> la bas</w:t>
      </w:r>
      <w:r w:rsidR="007514B3">
        <w:rPr>
          <w:rFonts w:eastAsia="Arial"/>
          <w:lang w:eastAsia="es-ES" w:bidi="es-ES"/>
        </w:rPr>
        <w:t>e</w:t>
      </w:r>
      <w:r w:rsidR="00BB5389">
        <w:rPr>
          <w:rFonts w:eastAsia="Arial"/>
          <w:lang w:eastAsia="es-ES" w:bidi="es-ES"/>
        </w:rPr>
        <w:t xml:space="preserve"> de datos</w:t>
      </w:r>
      <w:r w:rsidR="00BB5389" w:rsidRPr="004F17ED">
        <w:rPr>
          <w:rFonts w:eastAsia="Arial"/>
          <w:lang w:eastAsia="es-ES" w:bidi="es-ES"/>
        </w:rPr>
        <w:t xml:space="preserve"> </w:t>
      </w:r>
      <w:hyperlink r:id="rId8" w:history="1"/>
      <w:proofErr w:type="spellStart"/>
      <w:r w:rsidR="00383C0B" w:rsidRPr="001501D8">
        <w:rPr>
          <w:rFonts w:eastAsia="Arial"/>
          <w:lang w:eastAsia="es-ES" w:bidi="es-ES"/>
        </w:rPr>
        <w:t>Ebsco</w:t>
      </w:r>
      <w:proofErr w:type="spellEnd"/>
      <w:r w:rsidR="00383C0B" w:rsidRPr="001501D8">
        <w:rPr>
          <w:rFonts w:eastAsia="Arial"/>
          <w:lang w:eastAsia="es-ES" w:bidi="es-ES"/>
        </w:rPr>
        <w:t>-B</w:t>
      </w:r>
      <w:r w:rsidR="00911E99" w:rsidRPr="001501D8">
        <w:rPr>
          <w:rFonts w:eastAsia="Arial"/>
          <w:lang w:eastAsia="es-ES" w:bidi="es-ES"/>
        </w:rPr>
        <w:t xml:space="preserve">usiness </w:t>
      </w:r>
      <w:proofErr w:type="spellStart"/>
      <w:r w:rsidR="00911E99" w:rsidRPr="001501D8">
        <w:rPr>
          <w:rFonts w:eastAsia="Arial"/>
          <w:lang w:eastAsia="es-ES" w:bidi="es-ES"/>
        </w:rPr>
        <w:t>Research</w:t>
      </w:r>
      <w:proofErr w:type="spellEnd"/>
      <w:r w:rsidR="00BB5389">
        <w:rPr>
          <w:rFonts w:eastAsia="Arial"/>
          <w:lang w:eastAsia="es-ES" w:bidi="es-ES"/>
        </w:rPr>
        <w:t>,</w:t>
      </w:r>
      <w:r w:rsidR="00383C0B" w:rsidRPr="004F17ED">
        <w:rPr>
          <w:rFonts w:eastAsia="Arial"/>
          <w:i/>
          <w:lang w:eastAsia="es-ES" w:bidi="es-ES"/>
        </w:rPr>
        <w:t xml:space="preserve"> </w:t>
      </w:r>
      <w:r w:rsidR="00B90ABF" w:rsidRPr="004F17ED">
        <w:rPr>
          <w:rFonts w:eastAsia="Arial"/>
          <w:lang w:eastAsia="es-ES" w:bidi="es-ES"/>
        </w:rPr>
        <w:t xml:space="preserve">en un periodo comprendido entre 2016 </w:t>
      </w:r>
      <w:r w:rsidR="00D94D2E" w:rsidRPr="004F17ED">
        <w:rPr>
          <w:rFonts w:eastAsia="Arial"/>
          <w:lang w:eastAsia="es-ES" w:bidi="es-ES"/>
        </w:rPr>
        <w:t>al</w:t>
      </w:r>
      <w:r w:rsidR="00B90ABF" w:rsidRPr="004F17ED">
        <w:rPr>
          <w:rFonts w:eastAsia="Arial"/>
          <w:lang w:eastAsia="es-ES" w:bidi="es-ES"/>
        </w:rPr>
        <w:t xml:space="preserve"> 2021</w:t>
      </w:r>
      <w:r w:rsidR="00DD29CA" w:rsidRPr="004F17ED">
        <w:rPr>
          <w:rFonts w:eastAsia="Arial"/>
          <w:lang w:eastAsia="es-ES" w:bidi="es-ES"/>
        </w:rPr>
        <w:t xml:space="preserve">, </w:t>
      </w:r>
      <w:r w:rsidRPr="004F17ED">
        <w:rPr>
          <w:rFonts w:eastAsia="Arial"/>
          <w:lang w:eastAsia="es-ES" w:bidi="es-ES"/>
        </w:rPr>
        <w:t xml:space="preserve">con el propósito de identificar las tendencias </w:t>
      </w:r>
      <w:r w:rsidR="007514B3">
        <w:rPr>
          <w:rFonts w:eastAsia="Arial"/>
          <w:lang w:eastAsia="es-ES" w:bidi="es-ES"/>
        </w:rPr>
        <w:t>académicas</w:t>
      </w:r>
      <w:r w:rsidR="00383C0B" w:rsidRPr="004F17ED">
        <w:rPr>
          <w:rFonts w:eastAsia="Arial"/>
          <w:lang w:eastAsia="es-ES" w:bidi="es-ES"/>
        </w:rPr>
        <w:t xml:space="preserve"> que abordan el tema</w:t>
      </w:r>
      <w:r w:rsidR="00BB5389">
        <w:rPr>
          <w:rFonts w:eastAsia="Arial"/>
          <w:lang w:eastAsia="es-ES" w:bidi="es-ES"/>
        </w:rPr>
        <w:t xml:space="preserve"> ya especificado</w:t>
      </w:r>
      <w:r w:rsidRPr="004F17ED">
        <w:rPr>
          <w:rFonts w:eastAsia="Arial"/>
          <w:lang w:eastAsia="es-ES" w:bidi="es-ES"/>
        </w:rPr>
        <w:t>.</w:t>
      </w:r>
      <w:r w:rsidR="00B90ABF" w:rsidRPr="004F17ED">
        <w:rPr>
          <w:rFonts w:eastAsia="Arial"/>
          <w:lang w:eastAsia="es-ES" w:bidi="es-ES"/>
        </w:rPr>
        <w:t xml:space="preserve"> El resultado </w:t>
      </w:r>
      <w:r w:rsidR="00071A5E" w:rsidRPr="004F17ED">
        <w:rPr>
          <w:rFonts w:eastAsia="Arial"/>
          <w:lang w:eastAsia="es-ES" w:bidi="es-ES"/>
        </w:rPr>
        <w:t xml:space="preserve">de la búsqueda </w:t>
      </w:r>
      <w:r w:rsidR="00B90ABF" w:rsidRPr="004F17ED">
        <w:rPr>
          <w:rFonts w:eastAsia="Arial"/>
          <w:lang w:eastAsia="es-ES" w:bidi="es-ES"/>
        </w:rPr>
        <w:t>fueron 32 artículos académicos</w:t>
      </w:r>
      <w:r w:rsidR="00071A5E" w:rsidRPr="004F17ED">
        <w:rPr>
          <w:rFonts w:eastAsia="Arial"/>
          <w:lang w:eastAsia="es-ES" w:bidi="es-ES"/>
        </w:rPr>
        <w:t xml:space="preserve"> que se presentan en la tabla 1 y 2</w:t>
      </w:r>
      <w:r w:rsidR="00B90ABF" w:rsidRPr="004F17ED">
        <w:rPr>
          <w:rFonts w:eastAsia="Arial"/>
          <w:lang w:eastAsia="es-ES" w:bidi="es-ES"/>
        </w:rPr>
        <w:t xml:space="preserve">. </w:t>
      </w:r>
    </w:p>
    <w:p w14:paraId="3883E51F" w14:textId="061C87F4" w:rsidR="006D009A" w:rsidRDefault="006D009A" w:rsidP="007D2D9B">
      <w:pPr>
        <w:autoSpaceDE w:val="0"/>
        <w:autoSpaceDN w:val="0"/>
        <w:spacing w:line="360" w:lineRule="auto"/>
        <w:ind w:right="49"/>
        <w:jc w:val="both"/>
        <w:rPr>
          <w:rFonts w:eastAsia="Arial"/>
          <w:color w:val="0000FF" w:themeColor="hyperlink"/>
          <w:u w:val="single"/>
          <w:lang w:eastAsia="es-ES" w:bidi="es-ES"/>
        </w:rPr>
      </w:pPr>
    </w:p>
    <w:p w14:paraId="0F98557D" w14:textId="62145893"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4196FA23" w14:textId="5806D86C"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19A97A8F" w14:textId="15CF72D4"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5274EF4E" w14:textId="6B0D5754"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79DC231B" w14:textId="0D3BAABD"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4511C5BD" w14:textId="55DBBC86"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69DC4ADA" w14:textId="433075CC"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3523DC77" w14:textId="3BCD9467"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58C2FEB8" w14:textId="4BB2C7BD"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24A570E8" w14:textId="79E9468D" w:rsidR="00FA394F" w:rsidRDefault="00FA394F" w:rsidP="007D2D9B">
      <w:pPr>
        <w:autoSpaceDE w:val="0"/>
        <w:autoSpaceDN w:val="0"/>
        <w:spacing w:line="360" w:lineRule="auto"/>
        <w:ind w:right="49"/>
        <w:jc w:val="both"/>
        <w:rPr>
          <w:rFonts w:eastAsia="Arial"/>
          <w:color w:val="0000FF" w:themeColor="hyperlink"/>
          <w:u w:val="single"/>
          <w:lang w:eastAsia="es-ES" w:bidi="es-ES"/>
        </w:rPr>
      </w:pPr>
    </w:p>
    <w:p w14:paraId="05447A00" w14:textId="77777777" w:rsidR="00FA394F" w:rsidRPr="004F17ED" w:rsidRDefault="00FA394F" w:rsidP="007D2D9B">
      <w:pPr>
        <w:autoSpaceDE w:val="0"/>
        <w:autoSpaceDN w:val="0"/>
        <w:spacing w:line="360" w:lineRule="auto"/>
        <w:ind w:right="49"/>
        <w:jc w:val="both"/>
        <w:rPr>
          <w:rFonts w:eastAsia="Arial"/>
          <w:color w:val="0000FF" w:themeColor="hyperlink"/>
          <w:u w:val="single"/>
          <w:lang w:eastAsia="es-ES" w:bidi="es-ES"/>
        </w:rPr>
      </w:pPr>
    </w:p>
    <w:p w14:paraId="7737A63C" w14:textId="2827EDB2" w:rsidR="00214262" w:rsidRDefault="001F01D9">
      <w:pPr>
        <w:autoSpaceDE w:val="0"/>
        <w:autoSpaceDN w:val="0"/>
        <w:spacing w:line="360" w:lineRule="auto"/>
        <w:ind w:right="49"/>
        <w:jc w:val="center"/>
        <w:rPr>
          <w:rFonts w:eastAsia="Arial"/>
          <w:iCs/>
          <w:lang w:eastAsia="es-ES" w:bidi="es-ES"/>
        </w:rPr>
      </w:pPr>
      <w:r w:rsidRPr="001501D8">
        <w:rPr>
          <w:rFonts w:eastAsia="Arial"/>
          <w:b/>
          <w:bCs/>
          <w:iCs/>
          <w:lang w:eastAsia="es-ES" w:bidi="es-ES"/>
        </w:rPr>
        <w:lastRenderedPageBreak/>
        <w:t>Tabla 1</w:t>
      </w:r>
      <w:r w:rsidR="00214262">
        <w:rPr>
          <w:rFonts w:eastAsia="Arial"/>
          <w:iCs/>
          <w:lang w:eastAsia="es-ES" w:bidi="es-ES"/>
        </w:rPr>
        <w:t>.</w:t>
      </w:r>
      <w:r w:rsidR="00214262" w:rsidRPr="001501D8">
        <w:rPr>
          <w:rFonts w:eastAsia="Arial"/>
          <w:iCs/>
          <w:lang w:eastAsia="es-ES" w:bidi="es-ES"/>
        </w:rPr>
        <w:t xml:space="preserve"> </w:t>
      </w:r>
      <w:r w:rsidRPr="001501D8">
        <w:rPr>
          <w:rFonts w:eastAsia="Arial"/>
          <w:iCs/>
          <w:lang w:eastAsia="es-ES" w:bidi="es-ES"/>
        </w:rPr>
        <w:t>Artículos acad</w:t>
      </w:r>
      <w:r w:rsidR="007F5854" w:rsidRPr="001501D8">
        <w:rPr>
          <w:rFonts w:eastAsia="Arial"/>
          <w:iCs/>
          <w:lang w:eastAsia="es-ES" w:bidi="es-ES"/>
        </w:rPr>
        <w:t>é</w:t>
      </w:r>
      <w:r w:rsidRPr="001501D8">
        <w:rPr>
          <w:rFonts w:eastAsia="Arial"/>
          <w:iCs/>
          <w:lang w:eastAsia="es-ES" w:bidi="es-ES"/>
        </w:rPr>
        <w:t>micos</w:t>
      </w:r>
    </w:p>
    <w:tbl>
      <w:tblPr>
        <w:tblStyle w:val="Tablaconcuadrcula"/>
        <w:tblW w:w="5000" w:type="pct"/>
        <w:tblLook w:val="04A0" w:firstRow="1" w:lastRow="0" w:firstColumn="1" w:lastColumn="0" w:noHBand="0" w:noVBand="1"/>
      </w:tblPr>
      <w:tblGrid>
        <w:gridCol w:w="805"/>
        <w:gridCol w:w="8249"/>
      </w:tblGrid>
      <w:tr w:rsidR="00214262" w:rsidRPr="001501D8" w14:paraId="02F3DAC6" w14:textId="77777777" w:rsidTr="001501D8">
        <w:trPr>
          <w:trHeight w:val="460"/>
        </w:trPr>
        <w:tc>
          <w:tcPr>
            <w:tcW w:w="317" w:type="pct"/>
            <w:noWrap/>
            <w:hideMark/>
          </w:tcPr>
          <w:p w14:paraId="41B1C9AC" w14:textId="33048DF4" w:rsidR="00214262" w:rsidRPr="001501D8" w:rsidRDefault="004D19E4" w:rsidP="008C66D8">
            <w:pPr>
              <w:spacing w:line="360" w:lineRule="auto"/>
              <w:ind w:right="49"/>
              <w:rPr>
                <w:color w:val="000000"/>
                <w:lang w:val="es-MX"/>
              </w:rPr>
            </w:pPr>
            <w:r w:rsidRPr="001501D8">
              <w:rPr>
                <w:color w:val="000000"/>
              </w:rPr>
              <w:t>Núm</w:t>
            </w:r>
            <w:r w:rsidR="00214262" w:rsidRPr="001501D8">
              <w:rPr>
                <w:color w:val="000000"/>
              </w:rPr>
              <w:t xml:space="preserve">. </w:t>
            </w:r>
          </w:p>
        </w:tc>
        <w:tc>
          <w:tcPr>
            <w:tcW w:w="4683" w:type="pct"/>
            <w:hideMark/>
          </w:tcPr>
          <w:p w14:paraId="5C92B342" w14:textId="6C66DACA" w:rsidR="00214262" w:rsidRPr="001501D8" w:rsidRDefault="004D19E4" w:rsidP="008C66D8">
            <w:pPr>
              <w:spacing w:line="360" w:lineRule="auto"/>
              <w:ind w:right="49"/>
              <w:rPr>
                <w:color w:val="000000"/>
              </w:rPr>
            </w:pPr>
            <w:r w:rsidRPr="001501D8">
              <w:rPr>
                <w:color w:val="000000"/>
              </w:rPr>
              <w:t>L</w:t>
            </w:r>
            <w:r w:rsidR="00214262" w:rsidRPr="001501D8">
              <w:rPr>
                <w:color w:val="000000"/>
              </w:rPr>
              <w:t>ista de resultados (parte 1)</w:t>
            </w:r>
          </w:p>
        </w:tc>
      </w:tr>
      <w:tr w:rsidR="00214262" w:rsidRPr="001501D8" w14:paraId="214E3E19" w14:textId="77777777" w:rsidTr="001501D8">
        <w:trPr>
          <w:trHeight w:val="300"/>
        </w:trPr>
        <w:tc>
          <w:tcPr>
            <w:tcW w:w="317" w:type="pct"/>
            <w:noWrap/>
            <w:hideMark/>
          </w:tcPr>
          <w:p w14:paraId="601C91B4" w14:textId="2D45FC08" w:rsidR="00214262" w:rsidRPr="001501D8" w:rsidRDefault="00214262" w:rsidP="008C66D8">
            <w:pPr>
              <w:spacing w:line="360" w:lineRule="auto"/>
              <w:ind w:right="49"/>
              <w:jc w:val="center"/>
              <w:rPr>
                <w:color w:val="000000"/>
              </w:rPr>
            </w:pPr>
            <w:r w:rsidRPr="001501D8">
              <w:rPr>
                <w:color w:val="000000"/>
              </w:rPr>
              <w:t>1</w:t>
            </w:r>
          </w:p>
        </w:tc>
        <w:tc>
          <w:tcPr>
            <w:tcW w:w="4683" w:type="pct"/>
            <w:hideMark/>
          </w:tcPr>
          <w:p w14:paraId="06F00231" w14:textId="001D9184" w:rsidR="004B16E6" w:rsidRPr="001501D8" w:rsidRDefault="004B16E6" w:rsidP="001501D8">
            <w:pPr>
              <w:spacing w:line="360" w:lineRule="auto"/>
              <w:rPr>
                <w:color w:val="000000"/>
              </w:rPr>
            </w:pPr>
            <w:r w:rsidRPr="001501D8">
              <w:rPr>
                <w:color w:val="000000"/>
              </w:rPr>
              <w:t>Loza, I</w:t>
            </w:r>
            <w:r w:rsidR="002D6CA4" w:rsidRPr="001501D8">
              <w:rPr>
                <w:color w:val="000000"/>
              </w:rPr>
              <w:t xml:space="preserve">. y Preciado, V. (2020). </w:t>
            </w:r>
            <w:r w:rsidRPr="001501D8">
              <w:rPr>
                <w:color w:val="000000"/>
              </w:rPr>
              <w:t>C</w:t>
            </w:r>
            <w:r w:rsidR="00FF483D" w:rsidRPr="001501D8">
              <w:t xml:space="preserve">ontribución de los activos intangibles al valor de la empresa que cotiza en la </w:t>
            </w:r>
            <w:r w:rsidR="009651A7" w:rsidRPr="001501D8">
              <w:rPr>
                <w:color w:val="000000"/>
              </w:rPr>
              <w:t>B</w:t>
            </w:r>
            <w:r w:rsidR="00FF483D" w:rsidRPr="001501D8">
              <w:t xml:space="preserve">olsa </w:t>
            </w:r>
            <w:r w:rsidR="009651A7" w:rsidRPr="001501D8">
              <w:rPr>
                <w:color w:val="000000"/>
              </w:rPr>
              <w:t>M</w:t>
            </w:r>
            <w:r w:rsidR="00FF483D" w:rsidRPr="001501D8">
              <w:t xml:space="preserve">exicana de </w:t>
            </w:r>
            <w:r w:rsidR="009651A7" w:rsidRPr="001501D8">
              <w:rPr>
                <w:color w:val="000000"/>
              </w:rPr>
              <w:t>V</w:t>
            </w:r>
            <w:r w:rsidR="00FF483D" w:rsidRPr="001501D8">
              <w:t>alores</w:t>
            </w:r>
            <w:r w:rsidRPr="001501D8">
              <w:rPr>
                <w:color w:val="000000"/>
              </w:rPr>
              <w:t xml:space="preserve">. </w:t>
            </w:r>
            <w:r w:rsidRPr="001501D8">
              <w:rPr>
                <w:i/>
                <w:iCs/>
                <w:color w:val="000000"/>
              </w:rPr>
              <w:t>Mercados y Negocios</w:t>
            </w:r>
            <w:r w:rsidRPr="001501D8">
              <w:rPr>
                <w:color w:val="000000"/>
              </w:rPr>
              <w:t>, (42), 75-92.</w:t>
            </w:r>
          </w:p>
          <w:p w14:paraId="430E93F0" w14:textId="4090BE15" w:rsidR="00214262" w:rsidRPr="001501D8" w:rsidRDefault="00214262" w:rsidP="008C66D8">
            <w:pPr>
              <w:spacing w:line="360" w:lineRule="auto"/>
              <w:ind w:right="49"/>
              <w:rPr>
                <w:color w:val="000000"/>
              </w:rPr>
            </w:pPr>
          </w:p>
        </w:tc>
      </w:tr>
      <w:tr w:rsidR="00214262" w:rsidRPr="001501D8" w14:paraId="25642C2A" w14:textId="77777777" w:rsidTr="001501D8">
        <w:trPr>
          <w:trHeight w:val="300"/>
        </w:trPr>
        <w:tc>
          <w:tcPr>
            <w:tcW w:w="317" w:type="pct"/>
            <w:noWrap/>
            <w:hideMark/>
          </w:tcPr>
          <w:p w14:paraId="51B10BBD" w14:textId="4D4BE2AA" w:rsidR="00214262" w:rsidRPr="001501D8" w:rsidRDefault="00214262" w:rsidP="008C66D8">
            <w:pPr>
              <w:spacing w:line="360" w:lineRule="auto"/>
              <w:ind w:right="49"/>
              <w:jc w:val="center"/>
              <w:rPr>
                <w:color w:val="000000"/>
              </w:rPr>
            </w:pPr>
            <w:r w:rsidRPr="001501D8">
              <w:rPr>
                <w:color w:val="000000"/>
              </w:rPr>
              <w:t>2</w:t>
            </w:r>
          </w:p>
        </w:tc>
        <w:tc>
          <w:tcPr>
            <w:tcW w:w="4683" w:type="pct"/>
            <w:hideMark/>
          </w:tcPr>
          <w:p w14:paraId="101C3684" w14:textId="750E0FAC" w:rsidR="00214262" w:rsidRPr="001501D8" w:rsidRDefault="004D03BA" w:rsidP="008C66D8">
            <w:pPr>
              <w:spacing w:line="360" w:lineRule="auto"/>
              <w:ind w:right="49"/>
              <w:rPr>
                <w:color w:val="000000"/>
                <w:lang w:val="en-US"/>
              </w:rPr>
            </w:pPr>
            <w:proofErr w:type="spellStart"/>
            <w:r w:rsidRPr="001501D8">
              <w:rPr>
                <w:color w:val="000000"/>
                <w:lang w:val="en-US"/>
              </w:rPr>
              <w:t>Sahut</w:t>
            </w:r>
            <w:proofErr w:type="spellEnd"/>
            <w:r w:rsidRPr="001501D8">
              <w:rPr>
                <w:color w:val="000000"/>
                <w:lang w:val="en-US"/>
              </w:rPr>
              <w:t xml:space="preserve">, J. M. et Dang, R. (2020). Introduction au dossier </w:t>
            </w:r>
            <w:proofErr w:type="spellStart"/>
            <w:proofErr w:type="gramStart"/>
            <w:r w:rsidRPr="001501D8">
              <w:rPr>
                <w:color w:val="000000"/>
                <w:lang w:val="en-US"/>
              </w:rPr>
              <w:t>spécial</w:t>
            </w:r>
            <w:proofErr w:type="spellEnd"/>
            <w:r w:rsidRPr="001501D8">
              <w:rPr>
                <w:color w:val="000000"/>
                <w:lang w:val="en-US"/>
              </w:rPr>
              <w:t xml:space="preserve"> :</w:t>
            </w:r>
            <w:proofErr w:type="gramEnd"/>
            <w:r w:rsidRPr="001501D8">
              <w:rPr>
                <w:color w:val="000000"/>
                <w:lang w:val="en-US"/>
              </w:rPr>
              <w:t xml:space="preserve"> innovations </w:t>
            </w:r>
            <w:proofErr w:type="spellStart"/>
            <w:r w:rsidRPr="001501D8">
              <w:rPr>
                <w:color w:val="000000"/>
                <w:lang w:val="en-US"/>
              </w:rPr>
              <w:t>digitales</w:t>
            </w:r>
            <w:proofErr w:type="spellEnd"/>
            <w:r w:rsidRPr="001501D8">
              <w:rPr>
                <w:color w:val="000000"/>
                <w:lang w:val="en-US"/>
              </w:rPr>
              <w:t xml:space="preserve"> et </w:t>
            </w:r>
            <w:proofErr w:type="spellStart"/>
            <w:r w:rsidRPr="001501D8">
              <w:rPr>
                <w:color w:val="000000"/>
                <w:lang w:val="en-US"/>
              </w:rPr>
              <w:t>actifs</w:t>
            </w:r>
            <w:proofErr w:type="spellEnd"/>
            <w:r w:rsidRPr="001501D8">
              <w:rPr>
                <w:color w:val="000000"/>
                <w:lang w:val="en-US"/>
              </w:rPr>
              <w:t xml:space="preserve"> </w:t>
            </w:r>
            <w:proofErr w:type="spellStart"/>
            <w:r w:rsidRPr="001501D8">
              <w:rPr>
                <w:color w:val="000000"/>
                <w:lang w:val="en-US"/>
              </w:rPr>
              <w:t>immatériels</w:t>
            </w:r>
            <w:proofErr w:type="spellEnd"/>
            <w:r w:rsidRPr="001501D8">
              <w:rPr>
                <w:color w:val="000000"/>
                <w:lang w:val="en-US"/>
              </w:rPr>
              <w:t xml:space="preserve"> : </w:t>
            </w:r>
            <w:proofErr w:type="spellStart"/>
            <w:r w:rsidRPr="001501D8">
              <w:rPr>
                <w:color w:val="000000"/>
                <w:lang w:val="en-US"/>
              </w:rPr>
              <w:t>quels</w:t>
            </w:r>
            <w:proofErr w:type="spellEnd"/>
            <w:r w:rsidRPr="001501D8">
              <w:rPr>
                <w:color w:val="000000"/>
                <w:lang w:val="en-US"/>
              </w:rPr>
              <w:t xml:space="preserve"> </w:t>
            </w:r>
            <w:proofErr w:type="spellStart"/>
            <w:r w:rsidRPr="001501D8">
              <w:rPr>
                <w:color w:val="000000"/>
                <w:lang w:val="en-US"/>
              </w:rPr>
              <w:t>sont</w:t>
            </w:r>
            <w:proofErr w:type="spellEnd"/>
            <w:r w:rsidRPr="001501D8">
              <w:rPr>
                <w:color w:val="000000"/>
                <w:lang w:val="en-US"/>
              </w:rPr>
              <w:t xml:space="preserve"> les impacts sur le </w:t>
            </w:r>
            <w:proofErr w:type="spellStart"/>
            <w:r w:rsidRPr="001501D8">
              <w:rPr>
                <w:color w:val="000000"/>
                <w:lang w:val="en-US"/>
              </w:rPr>
              <w:t>comportement</w:t>
            </w:r>
            <w:proofErr w:type="spellEnd"/>
            <w:r w:rsidRPr="001501D8">
              <w:rPr>
                <w:color w:val="000000"/>
                <w:lang w:val="en-US"/>
              </w:rPr>
              <w:t xml:space="preserve"> des </w:t>
            </w:r>
            <w:proofErr w:type="spellStart"/>
            <w:r w:rsidRPr="001501D8">
              <w:rPr>
                <w:color w:val="000000"/>
                <w:lang w:val="en-US"/>
              </w:rPr>
              <w:t>consommateurs</w:t>
            </w:r>
            <w:proofErr w:type="spellEnd"/>
            <w:r w:rsidRPr="001501D8">
              <w:rPr>
                <w:color w:val="000000"/>
                <w:lang w:val="en-US"/>
              </w:rPr>
              <w:t xml:space="preserve"> et la performance des </w:t>
            </w:r>
            <w:proofErr w:type="spellStart"/>
            <w:r w:rsidRPr="001501D8">
              <w:rPr>
                <w:color w:val="000000"/>
                <w:lang w:val="en-US"/>
              </w:rPr>
              <w:t>firmes</w:t>
            </w:r>
            <w:proofErr w:type="spellEnd"/>
            <w:r w:rsidRPr="001501D8">
              <w:rPr>
                <w:color w:val="000000"/>
                <w:lang w:val="en-US"/>
              </w:rPr>
              <w:t xml:space="preserve"> ? </w:t>
            </w:r>
            <w:proofErr w:type="spellStart"/>
            <w:r w:rsidRPr="001501D8">
              <w:rPr>
                <w:i/>
                <w:iCs/>
                <w:color w:val="000000"/>
                <w:lang w:val="en-US"/>
              </w:rPr>
              <w:t>Gestiòn</w:t>
            </w:r>
            <w:proofErr w:type="spellEnd"/>
            <w:r w:rsidRPr="001501D8">
              <w:rPr>
                <w:i/>
                <w:iCs/>
                <w:color w:val="000000"/>
                <w:lang w:val="en-US"/>
              </w:rPr>
              <w:t xml:space="preserve"> </w:t>
            </w:r>
            <w:proofErr w:type="spellStart"/>
            <w:r w:rsidRPr="001501D8">
              <w:rPr>
                <w:i/>
                <w:iCs/>
                <w:color w:val="000000"/>
                <w:lang w:val="en-US"/>
              </w:rPr>
              <w:t>Internacional</w:t>
            </w:r>
            <w:proofErr w:type="spellEnd"/>
            <w:r w:rsidRPr="001501D8">
              <w:rPr>
                <w:color w:val="000000"/>
                <w:lang w:val="en-US"/>
              </w:rPr>
              <w:t xml:space="preserve">, </w:t>
            </w:r>
            <w:r w:rsidRPr="001501D8">
              <w:rPr>
                <w:i/>
                <w:iCs/>
                <w:color w:val="000000"/>
                <w:lang w:val="en-US"/>
              </w:rPr>
              <w:t>24</w:t>
            </w:r>
            <w:r w:rsidRPr="001501D8">
              <w:rPr>
                <w:color w:val="000000"/>
                <w:lang w:val="en-US"/>
              </w:rPr>
              <w:t xml:space="preserve">(5), 100-105. </w:t>
            </w:r>
          </w:p>
        </w:tc>
      </w:tr>
      <w:tr w:rsidR="00214262" w:rsidRPr="001501D8" w14:paraId="1B2FFD71" w14:textId="77777777" w:rsidTr="001501D8">
        <w:trPr>
          <w:trHeight w:val="300"/>
        </w:trPr>
        <w:tc>
          <w:tcPr>
            <w:tcW w:w="317" w:type="pct"/>
            <w:noWrap/>
            <w:hideMark/>
          </w:tcPr>
          <w:p w14:paraId="0EFF024E" w14:textId="331C4634" w:rsidR="00214262" w:rsidRPr="001501D8" w:rsidRDefault="00214262" w:rsidP="008C66D8">
            <w:pPr>
              <w:spacing w:line="360" w:lineRule="auto"/>
              <w:ind w:right="49"/>
              <w:jc w:val="center"/>
              <w:rPr>
                <w:color w:val="000000"/>
              </w:rPr>
            </w:pPr>
            <w:r w:rsidRPr="001501D8">
              <w:rPr>
                <w:color w:val="000000"/>
              </w:rPr>
              <w:t>3</w:t>
            </w:r>
          </w:p>
        </w:tc>
        <w:tc>
          <w:tcPr>
            <w:tcW w:w="4683" w:type="pct"/>
            <w:hideMark/>
          </w:tcPr>
          <w:p w14:paraId="680822E8" w14:textId="6005A15E" w:rsidR="00214262" w:rsidRPr="001501D8" w:rsidRDefault="00BF4283" w:rsidP="008C66D8">
            <w:pPr>
              <w:spacing w:line="360" w:lineRule="auto"/>
              <w:ind w:right="49"/>
              <w:rPr>
                <w:color w:val="000000"/>
              </w:rPr>
            </w:pPr>
            <w:r w:rsidRPr="001501D8">
              <w:rPr>
                <w:color w:val="000000"/>
              </w:rPr>
              <w:t xml:space="preserve">Marulanda, N., Rincón, C. y </w:t>
            </w:r>
            <w:r w:rsidR="003460D3" w:rsidRPr="001501D8">
              <w:rPr>
                <w:color w:val="000000"/>
              </w:rPr>
              <w:t>E</w:t>
            </w:r>
            <w:r w:rsidRPr="001501D8">
              <w:rPr>
                <w:color w:val="000000"/>
              </w:rPr>
              <w:t>cheverry, F. (</w:t>
            </w:r>
            <w:r w:rsidR="003460D3" w:rsidRPr="001501D8">
              <w:rPr>
                <w:color w:val="000000"/>
              </w:rPr>
              <w:t xml:space="preserve">2018). </w:t>
            </w:r>
            <w:r w:rsidR="00A4512D" w:rsidRPr="001501D8">
              <w:rPr>
                <w:color w:val="000000"/>
              </w:rPr>
              <w:t>G</w:t>
            </w:r>
            <w:r w:rsidR="00A214B5" w:rsidRPr="001501D8">
              <w:t>estión de activos intangibles de capital relacional en instituciones de educación superior.</w:t>
            </w:r>
            <w:r w:rsidR="00BA1DC8" w:rsidRPr="001501D8">
              <w:rPr>
                <w:color w:val="000000"/>
              </w:rPr>
              <w:t xml:space="preserve"> </w:t>
            </w:r>
            <w:r w:rsidR="00BA1DC8" w:rsidRPr="001501D8">
              <w:rPr>
                <w:i/>
                <w:iCs/>
                <w:color w:val="000000"/>
              </w:rPr>
              <w:t>AD-</w:t>
            </w:r>
            <w:proofErr w:type="spellStart"/>
            <w:r w:rsidR="00BA1DC8" w:rsidRPr="001501D8">
              <w:rPr>
                <w:i/>
                <w:iCs/>
                <w:color w:val="000000"/>
              </w:rPr>
              <w:t>Minister</w:t>
            </w:r>
            <w:proofErr w:type="spellEnd"/>
            <w:r w:rsidR="00BA1DC8" w:rsidRPr="001501D8">
              <w:rPr>
                <w:i/>
                <w:iCs/>
                <w:color w:val="000000"/>
              </w:rPr>
              <w:t>,</w:t>
            </w:r>
            <w:r w:rsidR="00BA1DC8" w:rsidRPr="001501D8">
              <w:rPr>
                <w:color w:val="000000"/>
              </w:rPr>
              <w:t xml:space="preserve"> (33), 85-112.</w:t>
            </w:r>
          </w:p>
        </w:tc>
      </w:tr>
      <w:tr w:rsidR="00214262" w:rsidRPr="001501D8" w14:paraId="37AC8A9A" w14:textId="77777777" w:rsidTr="001501D8">
        <w:trPr>
          <w:trHeight w:val="300"/>
        </w:trPr>
        <w:tc>
          <w:tcPr>
            <w:tcW w:w="317" w:type="pct"/>
            <w:noWrap/>
            <w:hideMark/>
          </w:tcPr>
          <w:p w14:paraId="1B1AA5C1" w14:textId="7F9A88C5" w:rsidR="00214262" w:rsidRPr="001501D8" w:rsidRDefault="00214262" w:rsidP="008C66D8">
            <w:pPr>
              <w:spacing w:line="360" w:lineRule="auto"/>
              <w:ind w:right="49"/>
              <w:jc w:val="center"/>
              <w:rPr>
                <w:color w:val="000000"/>
              </w:rPr>
            </w:pPr>
            <w:r w:rsidRPr="001501D8">
              <w:rPr>
                <w:color w:val="000000"/>
              </w:rPr>
              <w:t>4</w:t>
            </w:r>
          </w:p>
        </w:tc>
        <w:tc>
          <w:tcPr>
            <w:tcW w:w="4683" w:type="pct"/>
            <w:hideMark/>
          </w:tcPr>
          <w:p w14:paraId="68559E73" w14:textId="3FA3F09C" w:rsidR="00214262" w:rsidRPr="001501D8" w:rsidRDefault="00F17789" w:rsidP="008C66D8">
            <w:pPr>
              <w:spacing w:line="360" w:lineRule="auto"/>
              <w:ind w:right="49"/>
              <w:rPr>
                <w:color w:val="000000"/>
              </w:rPr>
            </w:pPr>
            <w:r w:rsidRPr="001501D8">
              <w:rPr>
                <w:color w:val="000000"/>
              </w:rPr>
              <w:t>Rosich, A.</w:t>
            </w:r>
            <w:r w:rsidR="00A54AC1" w:rsidRPr="001501D8">
              <w:rPr>
                <w:color w:val="000000"/>
              </w:rPr>
              <w:t xml:space="preserve"> (2016).</w:t>
            </w:r>
            <w:r w:rsidRPr="001501D8">
              <w:rPr>
                <w:color w:val="000000"/>
              </w:rPr>
              <w:t xml:space="preserve"> L</w:t>
            </w:r>
            <w:r w:rsidR="00A214B5" w:rsidRPr="001501D8">
              <w:t>a protección internacional d</w:t>
            </w:r>
            <w:r w:rsidRPr="001501D8">
              <w:rPr>
                <w:color w:val="000000"/>
              </w:rPr>
              <w:t>e</w:t>
            </w:r>
            <w:r w:rsidR="00A214B5" w:rsidRPr="001501D8">
              <w:t xml:space="preserve"> los activos intangibles.</w:t>
            </w:r>
            <w:r w:rsidR="00A54AC1" w:rsidRPr="001501D8">
              <w:rPr>
                <w:color w:val="000000"/>
              </w:rPr>
              <w:t xml:space="preserve"> </w:t>
            </w:r>
            <w:r w:rsidR="00A54AC1" w:rsidRPr="001501D8">
              <w:rPr>
                <w:i/>
                <w:iCs/>
                <w:color w:val="000000"/>
              </w:rPr>
              <w:t>Debates IESA</w:t>
            </w:r>
            <w:r w:rsidR="00A54AC1" w:rsidRPr="001501D8">
              <w:rPr>
                <w:color w:val="000000"/>
              </w:rPr>
              <w:t xml:space="preserve">, </w:t>
            </w:r>
            <w:r w:rsidR="00A54AC1" w:rsidRPr="001501D8">
              <w:rPr>
                <w:i/>
                <w:iCs/>
                <w:color w:val="000000"/>
              </w:rPr>
              <w:t>21</w:t>
            </w:r>
            <w:r w:rsidR="00A54AC1" w:rsidRPr="001501D8">
              <w:rPr>
                <w:color w:val="000000"/>
              </w:rPr>
              <w:t>(2), 10-12.</w:t>
            </w:r>
          </w:p>
        </w:tc>
      </w:tr>
      <w:tr w:rsidR="00214262" w:rsidRPr="001501D8" w14:paraId="0BF7BE51" w14:textId="77777777" w:rsidTr="001501D8">
        <w:trPr>
          <w:trHeight w:val="300"/>
        </w:trPr>
        <w:tc>
          <w:tcPr>
            <w:tcW w:w="317" w:type="pct"/>
            <w:noWrap/>
            <w:hideMark/>
          </w:tcPr>
          <w:p w14:paraId="714E1434" w14:textId="51E08FE0" w:rsidR="00214262" w:rsidRPr="001501D8" w:rsidRDefault="00214262" w:rsidP="008C66D8">
            <w:pPr>
              <w:spacing w:line="360" w:lineRule="auto"/>
              <w:ind w:right="49"/>
              <w:jc w:val="center"/>
              <w:rPr>
                <w:color w:val="000000"/>
              </w:rPr>
            </w:pPr>
            <w:r w:rsidRPr="001501D8">
              <w:rPr>
                <w:color w:val="000000"/>
              </w:rPr>
              <w:t>5</w:t>
            </w:r>
          </w:p>
        </w:tc>
        <w:tc>
          <w:tcPr>
            <w:tcW w:w="4683" w:type="pct"/>
            <w:hideMark/>
          </w:tcPr>
          <w:p w14:paraId="5B69FC0F" w14:textId="75910977" w:rsidR="00214262" w:rsidRPr="001501D8" w:rsidRDefault="00A54AC1" w:rsidP="008C66D8">
            <w:pPr>
              <w:spacing w:line="360" w:lineRule="auto"/>
              <w:ind w:right="49"/>
              <w:rPr>
                <w:color w:val="000000"/>
              </w:rPr>
            </w:pPr>
            <w:r w:rsidRPr="001501D8">
              <w:rPr>
                <w:color w:val="000000"/>
              </w:rPr>
              <w:t xml:space="preserve">Gómez, J. A. (2019). </w:t>
            </w:r>
            <w:r w:rsidRPr="001501D8">
              <w:rPr>
                <w:i/>
                <w:iCs/>
                <w:color w:val="000000"/>
              </w:rPr>
              <w:t>E</w:t>
            </w:r>
            <w:r w:rsidR="00A214B5" w:rsidRPr="001501D8">
              <w:rPr>
                <w:i/>
                <w:iCs/>
              </w:rPr>
              <w:t>l análisis de comparabilidad post-</w:t>
            </w:r>
            <w:r w:rsidRPr="001501D8">
              <w:rPr>
                <w:i/>
                <w:iCs/>
                <w:color w:val="000000"/>
              </w:rPr>
              <w:t xml:space="preserve">BEPS </w:t>
            </w:r>
            <w:r w:rsidR="00A214B5" w:rsidRPr="001501D8">
              <w:rPr>
                <w:i/>
                <w:iCs/>
              </w:rPr>
              <w:t>en precios de transferencia. una visión sobre las operaciones vinculadas con activos intangibles.</w:t>
            </w:r>
            <w:r w:rsidRPr="001501D8">
              <w:rPr>
                <w:i/>
                <w:iCs/>
                <w:color w:val="000000"/>
              </w:rPr>
              <w:t xml:space="preserve"> </w:t>
            </w:r>
            <w:r w:rsidR="000819DF" w:rsidRPr="001501D8">
              <w:rPr>
                <w:color w:val="000000"/>
              </w:rPr>
              <w:t xml:space="preserve">Cizur Menor, España: </w:t>
            </w:r>
            <w:r w:rsidRPr="001501D8">
              <w:rPr>
                <w:color w:val="000000"/>
              </w:rPr>
              <w:t>Aranzadi</w:t>
            </w:r>
            <w:r w:rsidR="000819DF" w:rsidRPr="001501D8">
              <w:rPr>
                <w:color w:val="000000"/>
              </w:rPr>
              <w:t>.</w:t>
            </w:r>
          </w:p>
        </w:tc>
      </w:tr>
      <w:tr w:rsidR="00214262" w:rsidRPr="001501D8" w14:paraId="0CB3E9C6" w14:textId="77777777" w:rsidTr="001501D8">
        <w:trPr>
          <w:trHeight w:val="300"/>
        </w:trPr>
        <w:tc>
          <w:tcPr>
            <w:tcW w:w="317" w:type="pct"/>
            <w:noWrap/>
            <w:hideMark/>
          </w:tcPr>
          <w:p w14:paraId="3A4CEE5C" w14:textId="46EFDDFE" w:rsidR="00214262" w:rsidRPr="001501D8" w:rsidRDefault="00A54AC1" w:rsidP="008C66D8">
            <w:pPr>
              <w:spacing w:line="360" w:lineRule="auto"/>
              <w:ind w:right="49"/>
              <w:jc w:val="center"/>
              <w:rPr>
                <w:color w:val="000000"/>
              </w:rPr>
            </w:pPr>
            <w:r w:rsidRPr="001501D8">
              <w:rPr>
                <w:color w:val="000000"/>
              </w:rPr>
              <w:t xml:space="preserve"> </w:t>
            </w:r>
            <w:r w:rsidR="00214262" w:rsidRPr="001501D8">
              <w:rPr>
                <w:color w:val="000000"/>
              </w:rPr>
              <w:t>6</w:t>
            </w:r>
          </w:p>
        </w:tc>
        <w:tc>
          <w:tcPr>
            <w:tcW w:w="4683" w:type="pct"/>
            <w:hideMark/>
          </w:tcPr>
          <w:p w14:paraId="34611D75" w14:textId="49C4516C" w:rsidR="00214262" w:rsidRPr="001501D8" w:rsidRDefault="00BF59F9" w:rsidP="008C66D8">
            <w:pPr>
              <w:spacing w:line="360" w:lineRule="auto"/>
              <w:ind w:right="49"/>
              <w:rPr>
                <w:color w:val="000000"/>
              </w:rPr>
            </w:pPr>
            <w:r w:rsidRPr="001501D8">
              <w:rPr>
                <w:color w:val="000000"/>
              </w:rPr>
              <w:t>Medeiros,</w:t>
            </w:r>
            <w:r w:rsidR="00EF2B56" w:rsidRPr="001501D8">
              <w:rPr>
                <w:color w:val="000000"/>
              </w:rPr>
              <w:t xml:space="preserve"> J.,</w:t>
            </w:r>
            <w:r w:rsidRPr="001501D8">
              <w:rPr>
                <w:color w:val="000000"/>
              </w:rPr>
              <w:t xml:space="preserve"> </w:t>
            </w:r>
            <w:proofErr w:type="spellStart"/>
            <w:r w:rsidRPr="001501D8">
              <w:rPr>
                <w:color w:val="000000"/>
              </w:rPr>
              <w:t>Fernandes</w:t>
            </w:r>
            <w:proofErr w:type="spellEnd"/>
            <w:r w:rsidRPr="001501D8">
              <w:rPr>
                <w:color w:val="000000"/>
              </w:rPr>
              <w:t>,</w:t>
            </w:r>
            <w:r w:rsidR="00EF2B56" w:rsidRPr="001501D8">
              <w:rPr>
                <w:color w:val="000000"/>
              </w:rPr>
              <w:t xml:space="preserve"> H.,</w:t>
            </w:r>
            <w:r w:rsidRPr="001501D8">
              <w:rPr>
                <w:color w:val="000000"/>
              </w:rPr>
              <w:t xml:space="preserve"> Ferraz,</w:t>
            </w:r>
            <w:r w:rsidR="00A770CD" w:rsidRPr="001501D8">
              <w:rPr>
                <w:color w:val="000000"/>
              </w:rPr>
              <w:t xml:space="preserve"> L. </w:t>
            </w:r>
            <w:r w:rsidR="00D30A71" w:rsidRPr="001501D8">
              <w:rPr>
                <w:color w:val="000000"/>
              </w:rPr>
              <w:t>e</w:t>
            </w:r>
            <w:r w:rsidRPr="001501D8">
              <w:rPr>
                <w:color w:val="000000"/>
              </w:rPr>
              <w:t xml:space="preserve"> </w:t>
            </w:r>
            <w:proofErr w:type="spellStart"/>
            <w:r w:rsidRPr="001501D8">
              <w:rPr>
                <w:color w:val="000000"/>
              </w:rPr>
              <w:t>Louzada</w:t>
            </w:r>
            <w:proofErr w:type="spellEnd"/>
            <w:r w:rsidR="00A770CD" w:rsidRPr="001501D8">
              <w:rPr>
                <w:color w:val="000000"/>
              </w:rPr>
              <w:t>, L</w:t>
            </w:r>
            <w:r w:rsidRPr="001501D8">
              <w:rPr>
                <w:color w:val="000000"/>
              </w:rPr>
              <w:t xml:space="preserve">. </w:t>
            </w:r>
            <w:r w:rsidR="00EF2B56" w:rsidRPr="001501D8">
              <w:rPr>
                <w:color w:val="000000"/>
              </w:rPr>
              <w:t xml:space="preserve">(2017). </w:t>
            </w:r>
            <w:proofErr w:type="spellStart"/>
            <w:r w:rsidR="008117C5" w:rsidRPr="001501D8">
              <w:rPr>
                <w:color w:val="000000"/>
              </w:rPr>
              <w:t>P</w:t>
            </w:r>
            <w:r w:rsidR="00A214B5" w:rsidRPr="001501D8">
              <w:t>roposta</w:t>
            </w:r>
            <w:proofErr w:type="spellEnd"/>
            <w:r w:rsidR="00A214B5" w:rsidRPr="001501D8">
              <w:t xml:space="preserve"> de </w:t>
            </w:r>
            <w:proofErr w:type="spellStart"/>
            <w:r w:rsidR="00A214B5" w:rsidRPr="001501D8">
              <w:t>convergência</w:t>
            </w:r>
            <w:proofErr w:type="spellEnd"/>
            <w:r w:rsidR="00A214B5" w:rsidRPr="001501D8">
              <w:t xml:space="preserve"> teórica das perspectivas das </w:t>
            </w:r>
            <w:proofErr w:type="spellStart"/>
            <w:r w:rsidR="00A214B5" w:rsidRPr="001501D8">
              <w:t>finanças</w:t>
            </w:r>
            <w:proofErr w:type="spellEnd"/>
            <w:r w:rsidR="00A214B5" w:rsidRPr="001501D8">
              <w:t xml:space="preserve"> e da </w:t>
            </w:r>
            <w:proofErr w:type="spellStart"/>
            <w:r w:rsidR="00A214B5" w:rsidRPr="001501D8">
              <w:t>contabilidade</w:t>
            </w:r>
            <w:proofErr w:type="spellEnd"/>
            <w:r w:rsidR="00A214B5" w:rsidRPr="001501D8">
              <w:t xml:space="preserve"> </w:t>
            </w:r>
            <w:proofErr w:type="spellStart"/>
            <w:r w:rsidR="00A214B5" w:rsidRPr="001501D8">
              <w:t>na</w:t>
            </w:r>
            <w:proofErr w:type="spellEnd"/>
            <w:r w:rsidR="00A214B5" w:rsidRPr="001501D8">
              <w:t xml:space="preserve"> </w:t>
            </w:r>
            <w:proofErr w:type="spellStart"/>
            <w:r w:rsidR="00A214B5" w:rsidRPr="001501D8">
              <w:t>avaliação</w:t>
            </w:r>
            <w:proofErr w:type="spellEnd"/>
            <w:r w:rsidR="00A214B5" w:rsidRPr="001501D8">
              <w:t xml:space="preserve"> de </w:t>
            </w:r>
            <w:proofErr w:type="spellStart"/>
            <w:r w:rsidR="00A214B5" w:rsidRPr="001501D8">
              <w:t>ativos</w:t>
            </w:r>
            <w:proofErr w:type="spellEnd"/>
            <w:r w:rsidR="00A214B5" w:rsidRPr="001501D8">
              <w:t xml:space="preserve"> </w:t>
            </w:r>
            <w:proofErr w:type="spellStart"/>
            <w:r w:rsidR="00A214B5" w:rsidRPr="001501D8">
              <w:t>intangíveis</w:t>
            </w:r>
            <w:proofErr w:type="spellEnd"/>
            <w:r w:rsidR="00A214B5" w:rsidRPr="001501D8">
              <w:t>.</w:t>
            </w:r>
            <w:r w:rsidR="00EF2B56" w:rsidRPr="001501D8">
              <w:rPr>
                <w:color w:val="000000"/>
              </w:rPr>
              <w:t xml:space="preserve"> </w:t>
            </w:r>
            <w:r w:rsidR="00EF2B56" w:rsidRPr="001501D8">
              <w:rPr>
                <w:i/>
                <w:iCs/>
                <w:color w:val="000000"/>
              </w:rPr>
              <w:t xml:space="preserve">Revista Universo </w:t>
            </w:r>
            <w:proofErr w:type="spellStart"/>
            <w:r w:rsidR="00EF2B56" w:rsidRPr="001501D8">
              <w:rPr>
                <w:i/>
                <w:iCs/>
                <w:color w:val="000000"/>
              </w:rPr>
              <w:t>Contábil</w:t>
            </w:r>
            <w:proofErr w:type="spellEnd"/>
            <w:r w:rsidR="00EF2B56" w:rsidRPr="001501D8">
              <w:rPr>
                <w:i/>
                <w:iCs/>
                <w:color w:val="000000"/>
              </w:rPr>
              <w:t>, 13</w:t>
            </w:r>
            <w:r w:rsidR="00EF2B56" w:rsidRPr="001501D8">
              <w:rPr>
                <w:color w:val="000000"/>
              </w:rPr>
              <w:t>(4).</w:t>
            </w:r>
          </w:p>
        </w:tc>
      </w:tr>
      <w:tr w:rsidR="00214262" w:rsidRPr="001501D8" w14:paraId="79D3000F" w14:textId="77777777" w:rsidTr="001501D8">
        <w:trPr>
          <w:trHeight w:val="300"/>
        </w:trPr>
        <w:tc>
          <w:tcPr>
            <w:tcW w:w="317" w:type="pct"/>
            <w:noWrap/>
            <w:hideMark/>
          </w:tcPr>
          <w:p w14:paraId="6D1C035B" w14:textId="30AD52DE" w:rsidR="00214262" w:rsidRPr="001501D8" w:rsidRDefault="00214262" w:rsidP="008C66D8">
            <w:pPr>
              <w:spacing w:line="360" w:lineRule="auto"/>
              <w:ind w:right="49"/>
              <w:jc w:val="center"/>
              <w:rPr>
                <w:color w:val="000000"/>
              </w:rPr>
            </w:pPr>
            <w:r w:rsidRPr="001501D8">
              <w:rPr>
                <w:color w:val="000000"/>
              </w:rPr>
              <w:t>7</w:t>
            </w:r>
          </w:p>
        </w:tc>
        <w:tc>
          <w:tcPr>
            <w:tcW w:w="4683" w:type="pct"/>
            <w:hideMark/>
          </w:tcPr>
          <w:p w14:paraId="66B99D43" w14:textId="4728FAF8" w:rsidR="00214262" w:rsidRPr="001501D8" w:rsidRDefault="001B6B62" w:rsidP="001B6B62">
            <w:pPr>
              <w:spacing w:line="360" w:lineRule="auto"/>
              <w:ind w:right="49"/>
              <w:rPr>
                <w:color w:val="000000"/>
              </w:rPr>
            </w:pPr>
            <w:proofErr w:type="spellStart"/>
            <w:r w:rsidRPr="001501D8">
              <w:rPr>
                <w:color w:val="000000"/>
              </w:rPr>
              <w:t>Hilahata</w:t>
            </w:r>
            <w:proofErr w:type="spellEnd"/>
            <w:r w:rsidRPr="001501D8">
              <w:rPr>
                <w:color w:val="000000"/>
              </w:rPr>
              <w:t>, I</w:t>
            </w:r>
            <w:r w:rsidR="00137038" w:rsidRPr="001501D8">
              <w:rPr>
                <w:color w:val="000000"/>
              </w:rPr>
              <w:t>.</w:t>
            </w:r>
            <w:r w:rsidRPr="001501D8">
              <w:rPr>
                <w:color w:val="000000"/>
              </w:rPr>
              <w:t xml:space="preserve"> K</w:t>
            </w:r>
            <w:r w:rsidR="00137038" w:rsidRPr="001501D8">
              <w:rPr>
                <w:color w:val="000000"/>
              </w:rPr>
              <w:t>.,</w:t>
            </w:r>
            <w:r w:rsidRPr="001501D8">
              <w:rPr>
                <w:color w:val="000000"/>
              </w:rPr>
              <w:t xml:space="preserve"> Lien, P</w:t>
            </w:r>
            <w:r w:rsidR="00137038" w:rsidRPr="001501D8">
              <w:rPr>
                <w:color w:val="000000"/>
              </w:rPr>
              <w:t>.,</w:t>
            </w:r>
            <w:r w:rsidRPr="001501D8">
              <w:rPr>
                <w:color w:val="000000"/>
              </w:rPr>
              <w:t xml:space="preserve"> </w:t>
            </w:r>
            <w:proofErr w:type="spellStart"/>
            <w:r w:rsidRPr="001501D8">
              <w:rPr>
                <w:color w:val="000000"/>
              </w:rPr>
              <w:t>Butarelli</w:t>
            </w:r>
            <w:proofErr w:type="spellEnd"/>
            <w:r w:rsidRPr="001501D8">
              <w:rPr>
                <w:color w:val="000000"/>
              </w:rPr>
              <w:t>, F</w:t>
            </w:r>
            <w:r w:rsidR="00137038" w:rsidRPr="001501D8">
              <w:rPr>
                <w:color w:val="000000"/>
              </w:rPr>
              <w:t>.</w:t>
            </w:r>
            <w:r w:rsidRPr="001501D8">
              <w:rPr>
                <w:color w:val="000000"/>
              </w:rPr>
              <w:t xml:space="preserve"> P</w:t>
            </w:r>
            <w:r w:rsidR="00137038" w:rsidRPr="001501D8">
              <w:rPr>
                <w:color w:val="000000"/>
              </w:rPr>
              <w:t xml:space="preserve">. </w:t>
            </w:r>
            <w:r w:rsidR="006A73D5" w:rsidRPr="001501D8">
              <w:rPr>
                <w:color w:val="000000"/>
              </w:rPr>
              <w:t>e</w:t>
            </w:r>
            <w:r w:rsidRPr="001501D8">
              <w:rPr>
                <w:color w:val="000000"/>
              </w:rPr>
              <w:t xml:space="preserve"> </w:t>
            </w:r>
            <w:proofErr w:type="spellStart"/>
            <w:r w:rsidRPr="001501D8">
              <w:rPr>
                <w:color w:val="000000"/>
              </w:rPr>
              <w:t>Dal</w:t>
            </w:r>
            <w:proofErr w:type="spellEnd"/>
            <w:r w:rsidRPr="001501D8">
              <w:rPr>
                <w:color w:val="000000"/>
              </w:rPr>
              <w:t xml:space="preserve"> </w:t>
            </w:r>
            <w:proofErr w:type="spellStart"/>
            <w:r w:rsidRPr="001501D8">
              <w:rPr>
                <w:color w:val="000000"/>
              </w:rPr>
              <w:t>Vesco</w:t>
            </w:r>
            <w:proofErr w:type="spellEnd"/>
            <w:r w:rsidRPr="001501D8">
              <w:rPr>
                <w:color w:val="000000"/>
              </w:rPr>
              <w:t>, D</w:t>
            </w:r>
            <w:r w:rsidR="00137038" w:rsidRPr="001501D8">
              <w:rPr>
                <w:color w:val="000000"/>
              </w:rPr>
              <w:t>.</w:t>
            </w:r>
            <w:r w:rsidRPr="001501D8">
              <w:rPr>
                <w:color w:val="000000"/>
              </w:rPr>
              <w:t xml:space="preserve"> G</w:t>
            </w:r>
            <w:r w:rsidR="00137038" w:rsidRPr="001501D8">
              <w:rPr>
                <w:color w:val="000000"/>
              </w:rPr>
              <w:t>. (2017).</w:t>
            </w:r>
            <w:r w:rsidRPr="001501D8">
              <w:rPr>
                <w:color w:val="000000"/>
              </w:rPr>
              <w:t xml:space="preserve"> </w:t>
            </w:r>
            <w:proofErr w:type="spellStart"/>
            <w:r w:rsidRPr="001501D8">
              <w:rPr>
                <w:color w:val="000000"/>
              </w:rPr>
              <w:t>Desenvolvimento</w:t>
            </w:r>
            <w:proofErr w:type="spellEnd"/>
            <w:r w:rsidRPr="001501D8">
              <w:rPr>
                <w:color w:val="000000"/>
              </w:rPr>
              <w:t xml:space="preserve"> estratégico </w:t>
            </w:r>
            <w:proofErr w:type="spellStart"/>
            <w:r w:rsidRPr="001501D8">
              <w:rPr>
                <w:color w:val="000000"/>
              </w:rPr>
              <w:t>com</w:t>
            </w:r>
            <w:proofErr w:type="spellEnd"/>
            <w:r w:rsidRPr="001501D8">
              <w:rPr>
                <w:color w:val="000000"/>
              </w:rPr>
              <w:t xml:space="preserve"> base em </w:t>
            </w:r>
            <w:proofErr w:type="spellStart"/>
            <w:r w:rsidRPr="001501D8">
              <w:rPr>
                <w:color w:val="000000"/>
              </w:rPr>
              <w:t>ativos</w:t>
            </w:r>
            <w:proofErr w:type="spellEnd"/>
            <w:r w:rsidRPr="001501D8">
              <w:rPr>
                <w:color w:val="000000"/>
              </w:rPr>
              <w:t xml:space="preserve"> </w:t>
            </w:r>
            <w:proofErr w:type="spellStart"/>
            <w:r w:rsidRPr="001501D8">
              <w:rPr>
                <w:color w:val="000000"/>
              </w:rPr>
              <w:t>intangíveis</w:t>
            </w:r>
            <w:proofErr w:type="spellEnd"/>
            <w:r w:rsidRPr="001501D8">
              <w:rPr>
                <w:color w:val="000000"/>
              </w:rPr>
              <w:t xml:space="preserve">: o caso da </w:t>
            </w:r>
            <w:r w:rsidR="00A75D7A" w:rsidRPr="001501D8">
              <w:rPr>
                <w:color w:val="000000"/>
              </w:rPr>
              <w:t>e</w:t>
            </w:r>
            <w:r w:rsidRPr="001501D8">
              <w:rPr>
                <w:color w:val="000000"/>
              </w:rPr>
              <w:t xml:space="preserve">mpresa X. </w:t>
            </w:r>
            <w:r w:rsidRPr="001501D8">
              <w:rPr>
                <w:i/>
                <w:iCs/>
                <w:color w:val="000000"/>
              </w:rPr>
              <w:t xml:space="preserve">Revista Ibero Americana de </w:t>
            </w:r>
            <w:proofErr w:type="spellStart"/>
            <w:r w:rsidRPr="001501D8">
              <w:rPr>
                <w:i/>
                <w:iCs/>
                <w:color w:val="000000"/>
              </w:rPr>
              <w:t>Estratégia</w:t>
            </w:r>
            <w:proofErr w:type="spellEnd"/>
            <w:r w:rsidRPr="001501D8">
              <w:rPr>
                <w:color w:val="000000"/>
              </w:rPr>
              <w:t>,</w:t>
            </w:r>
            <w:r w:rsidRPr="001501D8">
              <w:rPr>
                <w:i/>
                <w:iCs/>
                <w:color w:val="000000"/>
              </w:rPr>
              <w:t xml:space="preserve"> 16</w:t>
            </w:r>
            <w:r w:rsidRPr="001501D8">
              <w:rPr>
                <w:color w:val="000000"/>
              </w:rPr>
              <w:t>(2), 125-140.</w:t>
            </w:r>
          </w:p>
        </w:tc>
      </w:tr>
      <w:tr w:rsidR="00214262" w:rsidRPr="001501D8" w14:paraId="64A68056" w14:textId="77777777" w:rsidTr="001501D8">
        <w:trPr>
          <w:trHeight w:val="300"/>
        </w:trPr>
        <w:tc>
          <w:tcPr>
            <w:tcW w:w="317" w:type="pct"/>
            <w:noWrap/>
            <w:hideMark/>
          </w:tcPr>
          <w:p w14:paraId="2EB62ECB" w14:textId="7EED0622" w:rsidR="00214262" w:rsidRPr="001501D8" w:rsidRDefault="00214262" w:rsidP="008C66D8">
            <w:pPr>
              <w:spacing w:line="360" w:lineRule="auto"/>
              <w:ind w:right="49"/>
              <w:jc w:val="center"/>
              <w:rPr>
                <w:color w:val="000000"/>
              </w:rPr>
            </w:pPr>
            <w:r w:rsidRPr="001501D8">
              <w:rPr>
                <w:color w:val="000000"/>
              </w:rPr>
              <w:t>8</w:t>
            </w:r>
          </w:p>
        </w:tc>
        <w:tc>
          <w:tcPr>
            <w:tcW w:w="4683" w:type="pct"/>
            <w:hideMark/>
          </w:tcPr>
          <w:p w14:paraId="1E2DF897" w14:textId="0D051516" w:rsidR="00214262" w:rsidRPr="001501D8" w:rsidRDefault="00126A54" w:rsidP="008C66D8">
            <w:pPr>
              <w:spacing w:line="360" w:lineRule="auto"/>
              <w:ind w:right="49"/>
              <w:rPr>
                <w:color w:val="000000"/>
              </w:rPr>
            </w:pPr>
            <w:r w:rsidRPr="001501D8">
              <w:rPr>
                <w:color w:val="000000"/>
              </w:rPr>
              <w:t>Guimarães</w:t>
            </w:r>
            <w:r w:rsidR="00E10C94" w:rsidRPr="001501D8">
              <w:rPr>
                <w:color w:val="000000"/>
              </w:rPr>
              <w:t xml:space="preserve">, G., Carvalho, L. Maciel, F. </w:t>
            </w:r>
            <w:proofErr w:type="spellStart"/>
            <w:r w:rsidR="006A73D5" w:rsidRPr="001501D8">
              <w:rPr>
                <w:color w:val="000000"/>
              </w:rPr>
              <w:t>e</w:t>
            </w:r>
            <w:proofErr w:type="spellEnd"/>
            <w:r w:rsidR="00E10C94" w:rsidRPr="001501D8">
              <w:rPr>
                <w:color w:val="000000"/>
              </w:rPr>
              <w:t xml:space="preserve"> Lima, J. (</w:t>
            </w:r>
            <w:r w:rsidRPr="001501D8">
              <w:rPr>
                <w:color w:val="000000"/>
              </w:rPr>
              <w:t xml:space="preserve">2020). </w:t>
            </w:r>
            <w:proofErr w:type="spellStart"/>
            <w:r w:rsidR="00E10C94" w:rsidRPr="001501D8">
              <w:rPr>
                <w:color w:val="000000"/>
              </w:rPr>
              <w:t>G</w:t>
            </w:r>
            <w:r w:rsidR="00A214B5" w:rsidRPr="001501D8">
              <w:t>overnança</w:t>
            </w:r>
            <w:proofErr w:type="spellEnd"/>
            <w:r w:rsidR="00A214B5" w:rsidRPr="001501D8">
              <w:t xml:space="preserve"> corporativa e a </w:t>
            </w:r>
            <w:proofErr w:type="spellStart"/>
            <w:r w:rsidR="00A214B5" w:rsidRPr="001501D8">
              <w:t>intangibilidade</w:t>
            </w:r>
            <w:proofErr w:type="spellEnd"/>
            <w:r w:rsidR="00A214B5" w:rsidRPr="001501D8">
              <w:t xml:space="preserve">: </w:t>
            </w:r>
            <w:proofErr w:type="spellStart"/>
            <w:r w:rsidR="00A214B5" w:rsidRPr="001501D8">
              <w:t>um</w:t>
            </w:r>
            <w:proofErr w:type="spellEnd"/>
            <w:r w:rsidR="00A214B5" w:rsidRPr="001501D8">
              <w:t xml:space="preserve"> </w:t>
            </w:r>
            <w:proofErr w:type="spellStart"/>
            <w:r w:rsidR="00A214B5" w:rsidRPr="001501D8">
              <w:t>estudo</w:t>
            </w:r>
            <w:proofErr w:type="spellEnd"/>
            <w:r w:rsidR="00A214B5" w:rsidRPr="001501D8">
              <w:t xml:space="preserve"> em empresas brasileiras </w:t>
            </w:r>
            <w:proofErr w:type="spellStart"/>
            <w:r w:rsidR="00A214B5" w:rsidRPr="001501D8">
              <w:t>não</w:t>
            </w:r>
            <w:proofErr w:type="spellEnd"/>
            <w:r w:rsidR="00A214B5" w:rsidRPr="001501D8">
              <w:t xml:space="preserve"> </w:t>
            </w:r>
            <w:proofErr w:type="spellStart"/>
            <w:r w:rsidR="00A214B5" w:rsidRPr="001501D8">
              <w:t>financeiras</w:t>
            </w:r>
            <w:proofErr w:type="spellEnd"/>
            <w:r w:rsidR="00A214B5" w:rsidRPr="001501D8">
              <w:t xml:space="preserve"> da </w:t>
            </w:r>
            <w:r w:rsidR="00E10C94" w:rsidRPr="001501D8">
              <w:rPr>
                <w:color w:val="000000"/>
              </w:rPr>
              <w:t>B</w:t>
            </w:r>
            <w:r w:rsidR="00A214B5" w:rsidRPr="001501D8">
              <w:t>3.</w:t>
            </w:r>
            <w:r w:rsidR="00E10C94" w:rsidRPr="001501D8">
              <w:rPr>
                <w:color w:val="000000"/>
              </w:rPr>
              <w:t xml:space="preserve"> </w:t>
            </w:r>
            <w:r w:rsidR="00E10C94" w:rsidRPr="001501D8">
              <w:rPr>
                <w:i/>
                <w:iCs/>
                <w:color w:val="000000"/>
              </w:rPr>
              <w:t xml:space="preserve">Revista </w:t>
            </w:r>
            <w:proofErr w:type="gramStart"/>
            <w:r w:rsidR="00E10C94" w:rsidRPr="001501D8">
              <w:rPr>
                <w:i/>
                <w:iCs/>
                <w:color w:val="000000"/>
              </w:rPr>
              <w:t>Ibero-Americana</w:t>
            </w:r>
            <w:proofErr w:type="gramEnd"/>
            <w:r w:rsidR="00E10C94" w:rsidRPr="001501D8">
              <w:rPr>
                <w:i/>
                <w:iCs/>
                <w:color w:val="000000"/>
              </w:rPr>
              <w:t xml:space="preserve"> de </w:t>
            </w:r>
            <w:proofErr w:type="spellStart"/>
            <w:r w:rsidR="00E10C94" w:rsidRPr="001501D8">
              <w:rPr>
                <w:i/>
                <w:iCs/>
                <w:color w:val="000000"/>
              </w:rPr>
              <w:t>Estratégia</w:t>
            </w:r>
            <w:proofErr w:type="spellEnd"/>
            <w:r w:rsidR="00E10C94" w:rsidRPr="001501D8">
              <w:rPr>
                <w:i/>
                <w:iCs/>
                <w:color w:val="000000"/>
              </w:rPr>
              <w:t>,</w:t>
            </w:r>
            <w:r w:rsidR="00E10C94" w:rsidRPr="001501D8">
              <w:rPr>
                <w:color w:val="000000"/>
              </w:rPr>
              <w:t xml:space="preserve"> </w:t>
            </w:r>
            <w:r w:rsidR="00E10C94" w:rsidRPr="001501D8">
              <w:rPr>
                <w:i/>
                <w:iCs/>
                <w:color w:val="000000"/>
              </w:rPr>
              <w:t>19</w:t>
            </w:r>
            <w:r w:rsidR="00E10C94" w:rsidRPr="001501D8">
              <w:rPr>
                <w:color w:val="000000"/>
              </w:rPr>
              <w:t>(4), 58-75</w:t>
            </w:r>
          </w:p>
        </w:tc>
      </w:tr>
      <w:tr w:rsidR="00214262" w:rsidRPr="001501D8" w14:paraId="08B66767" w14:textId="77777777" w:rsidTr="001501D8">
        <w:trPr>
          <w:trHeight w:val="300"/>
        </w:trPr>
        <w:tc>
          <w:tcPr>
            <w:tcW w:w="317" w:type="pct"/>
            <w:noWrap/>
            <w:hideMark/>
          </w:tcPr>
          <w:p w14:paraId="62964805" w14:textId="4ED0D867" w:rsidR="00214262" w:rsidRPr="001501D8" w:rsidRDefault="00214262" w:rsidP="008C66D8">
            <w:pPr>
              <w:spacing w:line="360" w:lineRule="auto"/>
              <w:ind w:right="49"/>
              <w:jc w:val="center"/>
              <w:rPr>
                <w:color w:val="000000"/>
              </w:rPr>
            </w:pPr>
            <w:r w:rsidRPr="001501D8">
              <w:rPr>
                <w:color w:val="000000"/>
              </w:rPr>
              <w:t>9</w:t>
            </w:r>
          </w:p>
        </w:tc>
        <w:tc>
          <w:tcPr>
            <w:tcW w:w="4683" w:type="pct"/>
            <w:hideMark/>
          </w:tcPr>
          <w:p w14:paraId="3A55CD6B" w14:textId="59F9CE48" w:rsidR="00214262" w:rsidRPr="001501D8" w:rsidRDefault="00126A54" w:rsidP="008C66D8">
            <w:pPr>
              <w:spacing w:line="360" w:lineRule="auto"/>
              <w:ind w:right="49"/>
              <w:rPr>
                <w:color w:val="000000"/>
              </w:rPr>
            </w:pPr>
            <w:proofErr w:type="spellStart"/>
            <w:r w:rsidRPr="001501D8">
              <w:rPr>
                <w:color w:val="000000"/>
              </w:rPr>
              <w:t>Orviz</w:t>
            </w:r>
            <w:proofErr w:type="spellEnd"/>
            <w:r w:rsidRPr="001501D8">
              <w:rPr>
                <w:color w:val="000000"/>
              </w:rPr>
              <w:t>, N. y Cuervo, T. (</w:t>
            </w:r>
            <w:r w:rsidR="00261D88" w:rsidRPr="001501D8">
              <w:rPr>
                <w:color w:val="000000"/>
              </w:rPr>
              <w:t xml:space="preserve">2020). </w:t>
            </w:r>
            <w:r w:rsidRPr="001501D8">
              <w:rPr>
                <w:color w:val="000000"/>
              </w:rPr>
              <w:t>R</w:t>
            </w:r>
            <w:r w:rsidR="00BB147A" w:rsidRPr="001501D8">
              <w:t>evisión de la investigación en el ámbito de la reputación corporativa.</w:t>
            </w:r>
            <w:r w:rsidR="00261D88" w:rsidRPr="001501D8">
              <w:rPr>
                <w:color w:val="000000"/>
              </w:rPr>
              <w:t xml:space="preserve"> </w:t>
            </w:r>
            <w:r w:rsidR="00261D88" w:rsidRPr="001501D8">
              <w:rPr>
                <w:i/>
                <w:iCs/>
                <w:color w:val="000000"/>
              </w:rPr>
              <w:t>3C Empresa</w:t>
            </w:r>
            <w:r w:rsidR="00261D88" w:rsidRPr="001501D8">
              <w:rPr>
                <w:color w:val="000000"/>
              </w:rPr>
              <w:t xml:space="preserve">, </w:t>
            </w:r>
            <w:r w:rsidR="00261D88" w:rsidRPr="001501D8">
              <w:rPr>
                <w:i/>
                <w:iCs/>
                <w:color w:val="000000"/>
              </w:rPr>
              <w:t>9</w:t>
            </w:r>
            <w:r w:rsidR="00261D88" w:rsidRPr="001501D8">
              <w:rPr>
                <w:color w:val="000000"/>
              </w:rPr>
              <w:t>(2).</w:t>
            </w:r>
          </w:p>
        </w:tc>
      </w:tr>
      <w:tr w:rsidR="00214262" w:rsidRPr="001501D8" w14:paraId="1AE615CA" w14:textId="77777777" w:rsidTr="001501D8">
        <w:trPr>
          <w:trHeight w:val="300"/>
        </w:trPr>
        <w:tc>
          <w:tcPr>
            <w:tcW w:w="317" w:type="pct"/>
            <w:noWrap/>
            <w:hideMark/>
          </w:tcPr>
          <w:p w14:paraId="58A9929D" w14:textId="7CF29AD0" w:rsidR="00214262" w:rsidRPr="001501D8" w:rsidRDefault="00214262" w:rsidP="008C66D8">
            <w:pPr>
              <w:spacing w:line="360" w:lineRule="auto"/>
              <w:ind w:right="49"/>
              <w:jc w:val="center"/>
              <w:rPr>
                <w:color w:val="000000"/>
              </w:rPr>
            </w:pPr>
            <w:r w:rsidRPr="001501D8">
              <w:rPr>
                <w:color w:val="000000"/>
              </w:rPr>
              <w:t>10</w:t>
            </w:r>
          </w:p>
        </w:tc>
        <w:tc>
          <w:tcPr>
            <w:tcW w:w="4683" w:type="pct"/>
            <w:hideMark/>
          </w:tcPr>
          <w:p w14:paraId="7C6A73B6" w14:textId="24DE5B72" w:rsidR="00214262" w:rsidRPr="001501D8" w:rsidRDefault="00261D88" w:rsidP="008C66D8">
            <w:pPr>
              <w:spacing w:line="360" w:lineRule="auto"/>
              <w:ind w:right="49"/>
              <w:rPr>
                <w:color w:val="000000"/>
              </w:rPr>
            </w:pPr>
            <w:r w:rsidRPr="001501D8">
              <w:rPr>
                <w:color w:val="000000"/>
              </w:rPr>
              <w:t>Ortiz, N. (2019). F</w:t>
            </w:r>
            <w:r w:rsidR="00BB147A" w:rsidRPr="001501D8">
              <w:t>lujo de caja descontado, método financiero para la valuación de marcas por enfoque de ingresos.</w:t>
            </w:r>
            <w:r w:rsidRPr="001501D8">
              <w:rPr>
                <w:color w:val="000000"/>
              </w:rPr>
              <w:t xml:space="preserve"> </w:t>
            </w:r>
            <w:proofErr w:type="spellStart"/>
            <w:r w:rsidRPr="001501D8">
              <w:rPr>
                <w:i/>
                <w:iCs/>
                <w:color w:val="000000"/>
              </w:rPr>
              <w:t>Arandu</w:t>
            </w:r>
            <w:proofErr w:type="spellEnd"/>
            <w:r w:rsidRPr="001501D8">
              <w:rPr>
                <w:i/>
                <w:iCs/>
                <w:color w:val="000000"/>
              </w:rPr>
              <w:t xml:space="preserve"> </w:t>
            </w:r>
            <w:proofErr w:type="spellStart"/>
            <w:r w:rsidRPr="001501D8">
              <w:rPr>
                <w:i/>
                <w:iCs/>
                <w:color w:val="000000"/>
              </w:rPr>
              <w:t>Utic</w:t>
            </w:r>
            <w:proofErr w:type="spellEnd"/>
            <w:r w:rsidRPr="001501D8">
              <w:rPr>
                <w:color w:val="000000"/>
              </w:rPr>
              <w:t>, 6(1), 211-238.</w:t>
            </w:r>
          </w:p>
        </w:tc>
      </w:tr>
      <w:tr w:rsidR="00214262" w:rsidRPr="001501D8" w14:paraId="5E58F51D" w14:textId="77777777" w:rsidTr="001501D8">
        <w:trPr>
          <w:trHeight w:val="300"/>
        </w:trPr>
        <w:tc>
          <w:tcPr>
            <w:tcW w:w="317" w:type="pct"/>
            <w:noWrap/>
            <w:hideMark/>
          </w:tcPr>
          <w:p w14:paraId="07DEA5DA" w14:textId="00638A94" w:rsidR="00214262" w:rsidRPr="001501D8" w:rsidRDefault="00214262" w:rsidP="008C66D8">
            <w:pPr>
              <w:spacing w:line="360" w:lineRule="auto"/>
              <w:ind w:right="49"/>
              <w:jc w:val="center"/>
              <w:rPr>
                <w:color w:val="000000"/>
              </w:rPr>
            </w:pPr>
            <w:r w:rsidRPr="001501D8">
              <w:rPr>
                <w:color w:val="000000"/>
              </w:rPr>
              <w:t>11</w:t>
            </w:r>
          </w:p>
        </w:tc>
        <w:tc>
          <w:tcPr>
            <w:tcW w:w="4683" w:type="pct"/>
            <w:hideMark/>
          </w:tcPr>
          <w:p w14:paraId="038D49E8" w14:textId="2D2F35D6" w:rsidR="00214262" w:rsidRPr="001501D8" w:rsidRDefault="00127D19" w:rsidP="008C66D8">
            <w:pPr>
              <w:spacing w:line="360" w:lineRule="auto"/>
              <w:ind w:right="49"/>
              <w:rPr>
                <w:color w:val="000000"/>
              </w:rPr>
            </w:pPr>
            <w:r w:rsidRPr="001501D8">
              <w:rPr>
                <w:color w:val="000000"/>
              </w:rPr>
              <w:t>Morales, L., Jacobo, C., Ochoa, S. e Ibarra, L. E. (</w:t>
            </w:r>
            <w:r w:rsidR="007B249E" w:rsidRPr="001501D8">
              <w:rPr>
                <w:color w:val="000000"/>
              </w:rPr>
              <w:t>2019).</w:t>
            </w:r>
            <w:r w:rsidRPr="001501D8">
              <w:rPr>
                <w:color w:val="000000"/>
              </w:rPr>
              <w:t xml:space="preserve"> </w:t>
            </w:r>
            <w:r w:rsidR="00261D88" w:rsidRPr="001501D8">
              <w:rPr>
                <w:color w:val="000000"/>
              </w:rPr>
              <w:t>C</w:t>
            </w:r>
            <w:r w:rsidR="00BB147A" w:rsidRPr="001501D8">
              <w:t xml:space="preserve">apital intelectual y </w:t>
            </w:r>
            <w:r w:rsidR="00BB147A" w:rsidRPr="001501D8">
              <w:lastRenderedPageBreak/>
              <w:t xml:space="preserve">desempeño organizacional: el caso de las instituciones de educación básica en </w:t>
            </w:r>
            <w:r w:rsidR="00261D88" w:rsidRPr="001501D8">
              <w:rPr>
                <w:color w:val="000000"/>
              </w:rPr>
              <w:t>M</w:t>
            </w:r>
            <w:r w:rsidR="00BB147A" w:rsidRPr="001501D8">
              <w:t>éxico.</w:t>
            </w:r>
            <w:r w:rsidRPr="001501D8">
              <w:rPr>
                <w:color w:val="000000"/>
              </w:rPr>
              <w:t xml:space="preserve"> </w:t>
            </w:r>
            <w:r w:rsidRPr="001501D8">
              <w:rPr>
                <w:i/>
                <w:iCs/>
                <w:color w:val="000000"/>
              </w:rPr>
              <w:t>Pensamiento &amp; Gestión</w:t>
            </w:r>
            <w:r w:rsidRPr="001501D8">
              <w:rPr>
                <w:color w:val="000000"/>
              </w:rPr>
              <w:t>, (47), 180-202.</w:t>
            </w:r>
          </w:p>
        </w:tc>
      </w:tr>
      <w:tr w:rsidR="00214262" w:rsidRPr="001501D8" w14:paraId="4EDFC6B5" w14:textId="77777777" w:rsidTr="001501D8">
        <w:trPr>
          <w:trHeight w:val="300"/>
        </w:trPr>
        <w:tc>
          <w:tcPr>
            <w:tcW w:w="317" w:type="pct"/>
            <w:noWrap/>
            <w:hideMark/>
          </w:tcPr>
          <w:p w14:paraId="15C03D58" w14:textId="19D5E6DD" w:rsidR="00214262" w:rsidRPr="001501D8" w:rsidRDefault="00214262" w:rsidP="008C66D8">
            <w:pPr>
              <w:spacing w:line="360" w:lineRule="auto"/>
              <w:ind w:right="49"/>
              <w:jc w:val="center"/>
              <w:rPr>
                <w:color w:val="000000"/>
              </w:rPr>
            </w:pPr>
            <w:r w:rsidRPr="001501D8">
              <w:rPr>
                <w:color w:val="000000"/>
              </w:rPr>
              <w:lastRenderedPageBreak/>
              <w:t>12</w:t>
            </w:r>
          </w:p>
        </w:tc>
        <w:tc>
          <w:tcPr>
            <w:tcW w:w="4683" w:type="pct"/>
            <w:hideMark/>
          </w:tcPr>
          <w:p w14:paraId="0AFE0A5A" w14:textId="360AE682" w:rsidR="00214262" w:rsidRPr="001501D8" w:rsidRDefault="00E723A8" w:rsidP="008C66D8">
            <w:pPr>
              <w:spacing w:line="360" w:lineRule="auto"/>
              <w:ind w:right="49"/>
              <w:rPr>
                <w:color w:val="000000"/>
              </w:rPr>
            </w:pPr>
            <w:proofErr w:type="spellStart"/>
            <w:r w:rsidRPr="001501D8">
              <w:rPr>
                <w:color w:val="000000"/>
              </w:rPr>
              <w:t>Hoag</w:t>
            </w:r>
            <w:proofErr w:type="spellEnd"/>
            <w:r w:rsidRPr="001501D8">
              <w:rPr>
                <w:color w:val="000000"/>
              </w:rPr>
              <w:t xml:space="preserve">, T. M. </w:t>
            </w:r>
            <w:r w:rsidR="00D30A71" w:rsidRPr="001501D8">
              <w:rPr>
                <w:color w:val="000000"/>
              </w:rPr>
              <w:t>e</w:t>
            </w:r>
            <w:r w:rsidRPr="001501D8">
              <w:rPr>
                <w:color w:val="000000"/>
              </w:rPr>
              <w:t xml:space="preserve"> </w:t>
            </w:r>
            <w:proofErr w:type="spellStart"/>
            <w:r w:rsidRPr="001501D8">
              <w:rPr>
                <w:color w:val="000000"/>
              </w:rPr>
              <w:t>Lemme</w:t>
            </w:r>
            <w:proofErr w:type="spellEnd"/>
            <w:r w:rsidRPr="001501D8">
              <w:rPr>
                <w:color w:val="000000"/>
              </w:rPr>
              <w:t xml:space="preserve">, C. F. (2018). </w:t>
            </w:r>
            <w:proofErr w:type="spellStart"/>
            <w:r w:rsidR="00FD04E9" w:rsidRPr="001501D8">
              <w:rPr>
                <w:color w:val="000000"/>
              </w:rPr>
              <w:t>I</w:t>
            </w:r>
            <w:r w:rsidR="00BB147A" w:rsidRPr="001501D8">
              <w:t>ndústria</w:t>
            </w:r>
            <w:proofErr w:type="spellEnd"/>
            <w:r w:rsidR="00BB147A" w:rsidRPr="001501D8">
              <w:t xml:space="preserve"> de alimentos de </w:t>
            </w:r>
            <w:proofErr w:type="spellStart"/>
            <w:r w:rsidR="00BB147A" w:rsidRPr="001501D8">
              <w:t>origem</w:t>
            </w:r>
            <w:proofErr w:type="spellEnd"/>
            <w:r w:rsidR="00BB147A" w:rsidRPr="001501D8">
              <w:t xml:space="preserve"> animal: riscos </w:t>
            </w:r>
            <w:proofErr w:type="gramStart"/>
            <w:r w:rsidR="00BB147A" w:rsidRPr="001501D8">
              <w:t>e</w:t>
            </w:r>
            <w:proofErr w:type="gramEnd"/>
            <w:r w:rsidR="00BB147A" w:rsidRPr="001501D8">
              <w:t xml:space="preserve"> oportunidades para o </w:t>
            </w:r>
            <w:proofErr w:type="spellStart"/>
            <w:r w:rsidR="00BB147A" w:rsidRPr="001501D8">
              <w:t>setor</w:t>
            </w:r>
            <w:proofErr w:type="spellEnd"/>
            <w:r w:rsidR="00BB147A" w:rsidRPr="001501D8">
              <w:t xml:space="preserve"> </w:t>
            </w:r>
            <w:proofErr w:type="spellStart"/>
            <w:r w:rsidR="00BB147A" w:rsidRPr="001501D8">
              <w:t>decorrentes</w:t>
            </w:r>
            <w:proofErr w:type="spellEnd"/>
            <w:r w:rsidR="00BB147A" w:rsidRPr="001501D8">
              <w:t xml:space="preserve"> das políticas de </w:t>
            </w:r>
            <w:proofErr w:type="spellStart"/>
            <w:r w:rsidR="00BB147A" w:rsidRPr="001501D8">
              <w:t>bem</w:t>
            </w:r>
            <w:proofErr w:type="spellEnd"/>
            <w:r w:rsidR="00BB147A" w:rsidRPr="001501D8">
              <w:t>-estar animal.</w:t>
            </w:r>
            <w:r w:rsidR="004E291D" w:rsidRPr="001501D8">
              <w:rPr>
                <w:color w:val="000000"/>
              </w:rPr>
              <w:t xml:space="preserve"> </w:t>
            </w:r>
            <w:r w:rsidR="004E291D" w:rsidRPr="001501D8">
              <w:rPr>
                <w:i/>
                <w:iCs/>
                <w:color w:val="000000"/>
              </w:rPr>
              <w:t xml:space="preserve">Revista de </w:t>
            </w:r>
            <w:proofErr w:type="spellStart"/>
            <w:r w:rsidR="004E291D" w:rsidRPr="001501D8">
              <w:rPr>
                <w:i/>
                <w:iCs/>
                <w:color w:val="000000"/>
              </w:rPr>
              <w:t>Administração</w:t>
            </w:r>
            <w:proofErr w:type="spellEnd"/>
            <w:r w:rsidR="004E291D" w:rsidRPr="001501D8">
              <w:rPr>
                <w:i/>
                <w:iCs/>
                <w:color w:val="000000"/>
              </w:rPr>
              <w:t xml:space="preserve"> de Empresas</w:t>
            </w:r>
            <w:r w:rsidR="004E291D" w:rsidRPr="001501D8">
              <w:rPr>
                <w:color w:val="000000"/>
              </w:rPr>
              <w:t xml:space="preserve">, </w:t>
            </w:r>
            <w:r w:rsidR="004E291D" w:rsidRPr="001501D8">
              <w:rPr>
                <w:i/>
                <w:iCs/>
                <w:color w:val="000000"/>
              </w:rPr>
              <w:t>58</w:t>
            </w:r>
            <w:r w:rsidR="004E291D" w:rsidRPr="001501D8">
              <w:rPr>
                <w:color w:val="000000"/>
              </w:rPr>
              <w:t>(3), 244-253.</w:t>
            </w:r>
          </w:p>
        </w:tc>
      </w:tr>
      <w:tr w:rsidR="00214262" w:rsidRPr="001501D8" w14:paraId="0E66C771" w14:textId="77777777" w:rsidTr="001501D8">
        <w:trPr>
          <w:trHeight w:val="300"/>
        </w:trPr>
        <w:tc>
          <w:tcPr>
            <w:tcW w:w="317" w:type="pct"/>
            <w:noWrap/>
            <w:hideMark/>
          </w:tcPr>
          <w:p w14:paraId="79D6E771" w14:textId="3F3D60B0" w:rsidR="00214262" w:rsidRPr="001501D8" w:rsidRDefault="00214262" w:rsidP="008C66D8">
            <w:pPr>
              <w:spacing w:line="360" w:lineRule="auto"/>
              <w:ind w:right="49"/>
              <w:jc w:val="center"/>
              <w:rPr>
                <w:color w:val="000000"/>
              </w:rPr>
            </w:pPr>
            <w:r w:rsidRPr="001501D8">
              <w:rPr>
                <w:color w:val="000000"/>
              </w:rPr>
              <w:t>13</w:t>
            </w:r>
          </w:p>
        </w:tc>
        <w:tc>
          <w:tcPr>
            <w:tcW w:w="4683" w:type="pct"/>
            <w:hideMark/>
          </w:tcPr>
          <w:p w14:paraId="4479C426" w14:textId="61BB546A" w:rsidR="00214262" w:rsidRPr="001501D8" w:rsidRDefault="004E291D" w:rsidP="008C66D8">
            <w:pPr>
              <w:spacing w:line="360" w:lineRule="auto"/>
              <w:ind w:right="49"/>
              <w:rPr>
                <w:color w:val="000000"/>
              </w:rPr>
            </w:pPr>
            <w:proofErr w:type="spellStart"/>
            <w:r w:rsidRPr="001501D8">
              <w:rPr>
                <w:color w:val="000000"/>
              </w:rPr>
              <w:t>Contesini</w:t>
            </w:r>
            <w:proofErr w:type="spellEnd"/>
            <w:r w:rsidRPr="001501D8">
              <w:rPr>
                <w:color w:val="000000"/>
              </w:rPr>
              <w:t xml:space="preserve">, N., </w:t>
            </w:r>
            <w:r w:rsidR="00510C43" w:rsidRPr="001501D8">
              <w:rPr>
                <w:color w:val="000000"/>
              </w:rPr>
              <w:t>Pires, T. y de Paula, C. (2018).</w:t>
            </w:r>
            <w:r w:rsidRPr="001501D8">
              <w:rPr>
                <w:color w:val="000000"/>
              </w:rPr>
              <w:t xml:space="preserve"> </w:t>
            </w:r>
            <w:proofErr w:type="spellStart"/>
            <w:r w:rsidRPr="001501D8">
              <w:rPr>
                <w:color w:val="000000"/>
              </w:rPr>
              <w:t>R</w:t>
            </w:r>
            <w:r w:rsidR="00EA1CCD" w:rsidRPr="001501D8">
              <w:t>eflexões</w:t>
            </w:r>
            <w:proofErr w:type="spellEnd"/>
            <w:r w:rsidR="00EA1CCD" w:rsidRPr="001501D8">
              <w:t xml:space="preserve"> sobre os aspectos simbólicos das marcas </w:t>
            </w:r>
            <w:proofErr w:type="spellStart"/>
            <w:r w:rsidR="00EA1CCD" w:rsidRPr="001501D8">
              <w:t>sob</w:t>
            </w:r>
            <w:proofErr w:type="spellEnd"/>
            <w:r w:rsidR="00EA1CCD" w:rsidRPr="001501D8">
              <w:t xml:space="preserve"> a ótica da </w:t>
            </w:r>
            <w:proofErr w:type="spellStart"/>
            <w:r w:rsidR="00EA1CCD" w:rsidRPr="001501D8">
              <w:t>teoria</w:t>
            </w:r>
            <w:proofErr w:type="spellEnd"/>
            <w:r w:rsidR="00EA1CCD" w:rsidRPr="001501D8">
              <w:t xml:space="preserve"> institucional.</w:t>
            </w:r>
            <w:r w:rsidRPr="001501D8">
              <w:rPr>
                <w:color w:val="000000"/>
              </w:rPr>
              <w:t xml:space="preserve"> </w:t>
            </w:r>
            <w:r w:rsidRPr="001501D8">
              <w:rPr>
                <w:i/>
                <w:iCs/>
                <w:color w:val="000000"/>
              </w:rPr>
              <w:t xml:space="preserve">Revista </w:t>
            </w:r>
            <w:proofErr w:type="spellStart"/>
            <w:r w:rsidRPr="001501D8">
              <w:rPr>
                <w:i/>
                <w:iCs/>
                <w:color w:val="000000"/>
              </w:rPr>
              <w:t>Gestão</w:t>
            </w:r>
            <w:proofErr w:type="spellEnd"/>
            <w:r w:rsidRPr="001501D8">
              <w:rPr>
                <w:i/>
                <w:iCs/>
                <w:color w:val="000000"/>
              </w:rPr>
              <w:t xml:space="preserve"> em </w:t>
            </w:r>
            <w:proofErr w:type="spellStart"/>
            <w:r w:rsidRPr="001501D8">
              <w:rPr>
                <w:i/>
                <w:iCs/>
                <w:color w:val="000000"/>
              </w:rPr>
              <w:t>Análise</w:t>
            </w:r>
            <w:proofErr w:type="spellEnd"/>
            <w:r w:rsidRPr="001501D8">
              <w:rPr>
                <w:i/>
                <w:iCs/>
                <w:color w:val="000000"/>
              </w:rPr>
              <w:t>,</w:t>
            </w:r>
            <w:r w:rsidRPr="001501D8">
              <w:rPr>
                <w:color w:val="000000"/>
              </w:rPr>
              <w:t xml:space="preserve"> </w:t>
            </w:r>
            <w:r w:rsidRPr="001501D8">
              <w:rPr>
                <w:i/>
                <w:iCs/>
                <w:color w:val="000000"/>
              </w:rPr>
              <w:t>7</w:t>
            </w:r>
            <w:r w:rsidRPr="001501D8">
              <w:rPr>
                <w:color w:val="000000"/>
              </w:rPr>
              <w:t>(2), 107.</w:t>
            </w:r>
          </w:p>
        </w:tc>
      </w:tr>
      <w:tr w:rsidR="00214262" w:rsidRPr="001501D8" w14:paraId="6BE776E8" w14:textId="77777777" w:rsidTr="001501D8">
        <w:trPr>
          <w:trHeight w:val="300"/>
        </w:trPr>
        <w:tc>
          <w:tcPr>
            <w:tcW w:w="317" w:type="pct"/>
            <w:noWrap/>
            <w:hideMark/>
          </w:tcPr>
          <w:p w14:paraId="17FDE12B" w14:textId="78B01884" w:rsidR="00214262" w:rsidRPr="001501D8" w:rsidRDefault="00214262" w:rsidP="008C66D8">
            <w:pPr>
              <w:spacing w:line="360" w:lineRule="auto"/>
              <w:ind w:right="49"/>
              <w:jc w:val="center"/>
              <w:rPr>
                <w:color w:val="000000"/>
              </w:rPr>
            </w:pPr>
            <w:r w:rsidRPr="001501D8">
              <w:rPr>
                <w:color w:val="000000"/>
              </w:rPr>
              <w:t>14</w:t>
            </w:r>
          </w:p>
        </w:tc>
        <w:tc>
          <w:tcPr>
            <w:tcW w:w="4683" w:type="pct"/>
            <w:hideMark/>
          </w:tcPr>
          <w:p w14:paraId="01B3DB0F" w14:textId="3F21F97C" w:rsidR="00214262" w:rsidRPr="001501D8" w:rsidRDefault="00871D63" w:rsidP="008C66D8">
            <w:pPr>
              <w:spacing w:line="360" w:lineRule="auto"/>
              <w:ind w:right="49"/>
              <w:rPr>
                <w:color w:val="000000"/>
              </w:rPr>
            </w:pPr>
            <w:r w:rsidRPr="001501D8">
              <w:rPr>
                <w:color w:val="000000"/>
              </w:rPr>
              <w:t xml:space="preserve">Palomares, P. y </w:t>
            </w:r>
            <w:proofErr w:type="spellStart"/>
            <w:r w:rsidRPr="001501D8">
              <w:rPr>
                <w:color w:val="000000"/>
              </w:rPr>
              <w:t>Ripoli</w:t>
            </w:r>
            <w:proofErr w:type="spellEnd"/>
            <w:r w:rsidRPr="001501D8">
              <w:rPr>
                <w:color w:val="000000"/>
              </w:rPr>
              <w:t>, J. (</w:t>
            </w:r>
            <w:r w:rsidR="008A03DF" w:rsidRPr="001501D8">
              <w:rPr>
                <w:color w:val="000000"/>
              </w:rPr>
              <w:t xml:space="preserve">2020). </w:t>
            </w:r>
            <w:r w:rsidR="00510C43" w:rsidRPr="001501D8">
              <w:rPr>
                <w:color w:val="000000"/>
              </w:rPr>
              <w:t>E</w:t>
            </w:r>
            <w:r w:rsidR="00EA1CCD" w:rsidRPr="001501D8">
              <w:t xml:space="preserve">l papel de los incentivos fiscales a la inversión en </w:t>
            </w:r>
            <w:r w:rsidRPr="001501D8">
              <w:rPr>
                <w:color w:val="000000"/>
              </w:rPr>
              <w:t>I</w:t>
            </w:r>
            <w:r w:rsidR="00EA1CCD" w:rsidRPr="001501D8">
              <w:t>+</w:t>
            </w:r>
            <w:r w:rsidRPr="001501D8">
              <w:rPr>
                <w:color w:val="000000"/>
              </w:rPr>
              <w:t>D</w:t>
            </w:r>
            <w:r w:rsidR="00EA1CCD" w:rsidRPr="001501D8">
              <w:t xml:space="preserve">+i en </w:t>
            </w:r>
            <w:r w:rsidR="00510C43" w:rsidRPr="001501D8">
              <w:rPr>
                <w:color w:val="000000"/>
              </w:rPr>
              <w:t>E</w:t>
            </w:r>
            <w:r w:rsidR="00EA1CCD" w:rsidRPr="001501D8">
              <w:t>spaña.</w:t>
            </w:r>
            <w:r w:rsidR="008A03DF" w:rsidRPr="001501D8">
              <w:rPr>
                <w:color w:val="000000"/>
              </w:rPr>
              <w:t xml:space="preserve"> </w:t>
            </w:r>
            <w:r w:rsidR="008A03DF" w:rsidRPr="001501D8">
              <w:rPr>
                <w:i/>
                <w:iCs/>
                <w:color w:val="000000"/>
              </w:rPr>
              <w:t>Boletín Económico de ICE, Información Comercial Española,</w:t>
            </w:r>
            <w:r w:rsidR="008A03DF" w:rsidRPr="001501D8">
              <w:rPr>
                <w:color w:val="000000"/>
              </w:rPr>
              <w:t xml:space="preserve"> (3129), 61-72.</w:t>
            </w:r>
          </w:p>
        </w:tc>
      </w:tr>
      <w:tr w:rsidR="004D19E4" w:rsidRPr="001501D8" w14:paraId="202B57B9" w14:textId="77777777" w:rsidTr="00214262">
        <w:trPr>
          <w:trHeight w:val="300"/>
        </w:trPr>
        <w:tc>
          <w:tcPr>
            <w:tcW w:w="317" w:type="pct"/>
            <w:noWrap/>
            <w:hideMark/>
          </w:tcPr>
          <w:p w14:paraId="29C9A5C9" w14:textId="27E12A33" w:rsidR="00214262" w:rsidRPr="001501D8" w:rsidRDefault="00214262" w:rsidP="008C66D8">
            <w:pPr>
              <w:spacing w:line="360" w:lineRule="auto"/>
              <w:ind w:right="49"/>
              <w:jc w:val="center"/>
              <w:rPr>
                <w:color w:val="000000"/>
              </w:rPr>
            </w:pPr>
            <w:r w:rsidRPr="001501D8">
              <w:rPr>
                <w:color w:val="000000"/>
              </w:rPr>
              <w:t>15</w:t>
            </w:r>
          </w:p>
        </w:tc>
        <w:tc>
          <w:tcPr>
            <w:tcW w:w="4683" w:type="pct"/>
            <w:hideMark/>
          </w:tcPr>
          <w:p w14:paraId="37E9D208" w14:textId="495BF722" w:rsidR="00214262" w:rsidRPr="001501D8" w:rsidRDefault="00483FAB" w:rsidP="008C66D8">
            <w:pPr>
              <w:spacing w:line="360" w:lineRule="auto"/>
              <w:ind w:right="49"/>
              <w:rPr>
                <w:color w:val="000000"/>
                <w:lang w:val="en-US"/>
              </w:rPr>
            </w:pPr>
            <w:r w:rsidRPr="001501D8">
              <w:rPr>
                <w:color w:val="000000"/>
                <w:lang w:val="en-US"/>
              </w:rPr>
              <w:t xml:space="preserve">Chang, S. </w:t>
            </w:r>
            <w:r w:rsidR="00C52889" w:rsidRPr="001501D8">
              <w:rPr>
                <w:color w:val="000000"/>
                <w:lang w:val="en-US"/>
              </w:rPr>
              <w:t xml:space="preserve">(2019). </w:t>
            </w:r>
            <w:r w:rsidRPr="001501D8">
              <w:rPr>
                <w:color w:val="000000"/>
                <w:lang w:val="en-US"/>
              </w:rPr>
              <w:t>W</w:t>
            </w:r>
            <w:r w:rsidR="00EA1CCD" w:rsidRPr="001501D8">
              <w:rPr>
                <w:lang w:val="en-US"/>
              </w:rPr>
              <w:t xml:space="preserve">hen to go it alone: </w:t>
            </w:r>
            <w:r w:rsidRPr="001501D8">
              <w:rPr>
                <w:color w:val="000000"/>
                <w:lang w:val="en-US"/>
              </w:rPr>
              <w:t>E</w:t>
            </w:r>
            <w:r w:rsidR="00EA1CCD" w:rsidRPr="001501D8">
              <w:rPr>
                <w:lang w:val="en-US"/>
              </w:rPr>
              <w:t>xamining post-conversion performance of international joint ventures.</w:t>
            </w:r>
            <w:r w:rsidRPr="001501D8">
              <w:rPr>
                <w:color w:val="000000"/>
                <w:lang w:val="en-US"/>
              </w:rPr>
              <w:t xml:space="preserve"> </w:t>
            </w:r>
            <w:r w:rsidRPr="001501D8">
              <w:rPr>
                <w:i/>
                <w:iCs/>
                <w:color w:val="000000"/>
                <w:lang w:val="en-US"/>
              </w:rPr>
              <w:t>Journal of International Business Studies,</w:t>
            </w:r>
            <w:r w:rsidRPr="001501D8">
              <w:rPr>
                <w:color w:val="000000"/>
                <w:lang w:val="en-US"/>
              </w:rPr>
              <w:t xml:space="preserve"> </w:t>
            </w:r>
            <w:r w:rsidRPr="001501D8">
              <w:rPr>
                <w:i/>
                <w:iCs/>
                <w:color w:val="000000"/>
                <w:lang w:val="en-US"/>
              </w:rPr>
              <w:t>50</w:t>
            </w:r>
            <w:r w:rsidRPr="001501D8">
              <w:rPr>
                <w:color w:val="000000"/>
                <w:lang w:val="en-US"/>
              </w:rPr>
              <w:t>, 998-1020.</w:t>
            </w:r>
          </w:p>
        </w:tc>
      </w:tr>
      <w:tr w:rsidR="00214262" w:rsidRPr="001501D8" w14:paraId="711837F7" w14:textId="77777777" w:rsidTr="001501D8">
        <w:trPr>
          <w:trHeight w:val="300"/>
        </w:trPr>
        <w:tc>
          <w:tcPr>
            <w:tcW w:w="317" w:type="pct"/>
            <w:noWrap/>
            <w:hideMark/>
          </w:tcPr>
          <w:p w14:paraId="39D10D61" w14:textId="2F2BD5C5" w:rsidR="00214262" w:rsidRPr="001501D8" w:rsidRDefault="00214262" w:rsidP="008C66D8">
            <w:pPr>
              <w:spacing w:line="360" w:lineRule="auto"/>
              <w:ind w:right="49"/>
              <w:jc w:val="center"/>
              <w:rPr>
                <w:color w:val="000000"/>
              </w:rPr>
            </w:pPr>
            <w:r w:rsidRPr="001501D8">
              <w:rPr>
                <w:color w:val="000000"/>
              </w:rPr>
              <w:t>16</w:t>
            </w:r>
          </w:p>
        </w:tc>
        <w:tc>
          <w:tcPr>
            <w:tcW w:w="4683" w:type="pct"/>
            <w:hideMark/>
          </w:tcPr>
          <w:p w14:paraId="23FB0C6B" w14:textId="043CE602" w:rsidR="00214262" w:rsidRPr="001501D8" w:rsidRDefault="003A611A" w:rsidP="008C66D8">
            <w:pPr>
              <w:spacing w:line="360" w:lineRule="auto"/>
              <w:ind w:right="49"/>
              <w:rPr>
                <w:color w:val="000000"/>
                <w:lang w:val="en-US"/>
              </w:rPr>
            </w:pPr>
            <w:proofErr w:type="spellStart"/>
            <w:r w:rsidRPr="001501D8">
              <w:rPr>
                <w:color w:val="000000"/>
                <w:lang w:val="en-US"/>
              </w:rPr>
              <w:t>Bassi</w:t>
            </w:r>
            <w:proofErr w:type="spellEnd"/>
            <w:r w:rsidRPr="001501D8">
              <w:rPr>
                <w:color w:val="000000"/>
                <w:lang w:val="en-US"/>
              </w:rPr>
              <w:t xml:space="preserve">, E., </w:t>
            </w:r>
            <w:proofErr w:type="spellStart"/>
            <w:r w:rsidRPr="001501D8">
              <w:rPr>
                <w:color w:val="000000"/>
                <w:lang w:val="en-US"/>
              </w:rPr>
              <w:t>Bittencourt</w:t>
            </w:r>
            <w:proofErr w:type="spellEnd"/>
            <w:r w:rsidRPr="001501D8">
              <w:rPr>
                <w:color w:val="000000"/>
                <w:lang w:val="en-US"/>
              </w:rPr>
              <w:t xml:space="preserve">, G., </w:t>
            </w:r>
            <w:proofErr w:type="spellStart"/>
            <w:r w:rsidRPr="001501D8">
              <w:rPr>
                <w:color w:val="000000"/>
                <w:lang w:val="en-US"/>
              </w:rPr>
              <w:t>Beuren</w:t>
            </w:r>
            <w:proofErr w:type="spellEnd"/>
            <w:r w:rsidRPr="001501D8">
              <w:rPr>
                <w:color w:val="000000"/>
                <w:lang w:val="en-US"/>
              </w:rPr>
              <w:t>,</w:t>
            </w:r>
            <w:r w:rsidR="00F670F9" w:rsidRPr="001501D8">
              <w:rPr>
                <w:color w:val="000000"/>
                <w:lang w:val="en-US"/>
              </w:rPr>
              <w:t xml:space="preserve"> I.</w:t>
            </w:r>
            <w:r w:rsidRPr="001501D8">
              <w:rPr>
                <w:color w:val="000000"/>
                <w:lang w:val="en-US"/>
              </w:rPr>
              <w:t xml:space="preserve"> M., </w:t>
            </w:r>
            <w:proofErr w:type="spellStart"/>
            <w:r w:rsidRPr="001501D8">
              <w:rPr>
                <w:color w:val="000000"/>
                <w:lang w:val="en-US"/>
              </w:rPr>
              <w:t>Márcio</w:t>
            </w:r>
            <w:proofErr w:type="spellEnd"/>
            <w:r w:rsidRPr="001501D8">
              <w:rPr>
                <w:color w:val="000000"/>
                <w:lang w:val="en-US"/>
              </w:rPr>
              <w:t>, L. and Sampaio, G. (</w:t>
            </w:r>
            <w:r w:rsidR="00F670F9" w:rsidRPr="001501D8">
              <w:rPr>
                <w:color w:val="000000"/>
                <w:lang w:val="en-US"/>
              </w:rPr>
              <w:t xml:space="preserve">2016). </w:t>
            </w:r>
            <w:r w:rsidR="00C52889" w:rsidRPr="001501D8">
              <w:rPr>
                <w:color w:val="000000"/>
                <w:lang w:val="en-US"/>
              </w:rPr>
              <w:t>R</w:t>
            </w:r>
            <w:r w:rsidR="00EA1CCD" w:rsidRPr="001501D8">
              <w:rPr>
                <w:lang w:val="en-US"/>
              </w:rPr>
              <w:t xml:space="preserve">elationship between organizational slack and innovation in companies of </w:t>
            </w:r>
            <w:proofErr w:type="spellStart"/>
            <w:r w:rsidR="00C52889" w:rsidRPr="001501D8">
              <w:rPr>
                <w:color w:val="000000"/>
                <w:lang w:val="en-US"/>
              </w:rPr>
              <w:t>BM</w:t>
            </w:r>
            <w:r w:rsidR="00EA1CCD" w:rsidRPr="001501D8">
              <w:rPr>
                <w:lang w:val="en-US"/>
              </w:rPr>
              <w:t>&amp;</w:t>
            </w:r>
            <w:r w:rsidR="00C52889" w:rsidRPr="001501D8">
              <w:rPr>
                <w:color w:val="000000"/>
                <w:lang w:val="en-US"/>
              </w:rPr>
              <w:t>FB</w:t>
            </w:r>
            <w:r w:rsidR="00EA1CCD" w:rsidRPr="001501D8">
              <w:rPr>
                <w:lang w:val="en-US"/>
              </w:rPr>
              <w:t>ovespa</w:t>
            </w:r>
            <w:proofErr w:type="spellEnd"/>
            <w:r w:rsidR="00EA1CCD" w:rsidRPr="001501D8">
              <w:rPr>
                <w:lang w:val="en-US"/>
              </w:rPr>
              <w:t>.</w:t>
            </w:r>
            <w:r w:rsidR="00266204" w:rsidRPr="001501D8">
              <w:rPr>
                <w:color w:val="000000"/>
                <w:lang w:val="en-US"/>
              </w:rPr>
              <w:t xml:space="preserve"> </w:t>
            </w:r>
            <w:proofErr w:type="spellStart"/>
            <w:r w:rsidRPr="001501D8">
              <w:rPr>
                <w:i/>
                <w:iCs/>
                <w:color w:val="000000"/>
                <w:lang w:val="en-US"/>
              </w:rPr>
              <w:t>Revista</w:t>
            </w:r>
            <w:proofErr w:type="spellEnd"/>
            <w:r w:rsidRPr="001501D8">
              <w:rPr>
                <w:i/>
                <w:iCs/>
                <w:color w:val="000000"/>
                <w:lang w:val="en-US"/>
              </w:rPr>
              <w:t xml:space="preserve"> de </w:t>
            </w:r>
            <w:proofErr w:type="spellStart"/>
            <w:r w:rsidRPr="001501D8">
              <w:rPr>
                <w:i/>
                <w:iCs/>
                <w:color w:val="000000"/>
                <w:lang w:val="en-US"/>
              </w:rPr>
              <w:t>Administração</w:t>
            </w:r>
            <w:proofErr w:type="spellEnd"/>
            <w:r w:rsidRPr="001501D8">
              <w:rPr>
                <w:i/>
                <w:iCs/>
                <w:color w:val="000000"/>
                <w:lang w:val="en-US"/>
              </w:rPr>
              <w:t xml:space="preserve"> Mackenzie, </w:t>
            </w:r>
            <w:r w:rsidR="000B36B7" w:rsidRPr="001501D8">
              <w:rPr>
                <w:i/>
                <w:iCs/>
                <w:color w:val="000000"/>
                <w:lang w:val="en-US"/>
              </w:rPr>
              <w:t>17</w:t>
            </w:r>
            <w:r w:rsidR="000B36B7" w:rsidRPr="001501D8">
              <w:rPr>
                <w:color w:val="000000"/>
                <w:lang w:val="en-US"/>
              </w:rPr>
              <w:t>(3).</w:t>
            </w:r>
          </w:p>
        </w:tc>
      </w:tr>
    </w:tbl>
    <w:p w14:paraId="4F6D399E" w14:textId="0CE77E1A" w:rsidR="007F5854" w:rsidRPr="004F17ED" w:rsidRDefault="007F5854" w:rsidP="001501D8">
      <w:pPr>
        <w:autoSpaceDE w:val="0"/>
        <w:autoSpaceDN w:val="0"/>
        <w:spacing w:line="360" w:lineRule="auto"/>
        <w:ind w:right="49"/>
        <w:jc w:val="center"/>
        <w:rPr>
          <w:rFonts w:eastAsia="Arial"/>
          <w:lang w:eastAsia="es-ES" w:bidi="es-ES"/>
        </w:rPr>
      </w:pPr>
      <w:r w:rsidRPr="004F17ED">
        <w:rPr>
          <w:rFonts w:eastAsia="Arial"/>
          <w:lang w:eastAsia="es-ES" w:bidi="es-ES"/>
        </w:rPr>
        <w:t>Fue</w:t>
      </w:r>
      <w:r w:rsidR="006D009A" w:rsidRPr="004F17ED">
        <w:rPr>
          <w:rFonts w:eastAsia="Arial"/>
          <w:lang w:eastAsia="es-ES" w:bidi="es-ES"/>
        </w:rPr>
        <w:t>n</w:t>
      </w:r>
      <w:r w:rsidRPr="004F17ED">
        <w:rPr>
          <w:rFonts w:eastAsia="Arial"/>
          <w:lang w:eastAsia="es-ES" w:bidi="es-ES"/>
        </w:rPr>
        <w:t xml:space="preserve">te: </w:t>
      </w:r>
      <w:r w:rsidR="000B36B7">
        <w:rPr>
          <w:rFonts w:eastAsia="Arial"/>
          <w:iCs/>
          <w:lang w:eastAsia="es-ES" w:bidi="es-ES"/>
        </w:rPr>
        <w:t>Elaboración propia</w:t>
      </w:r>
    </w:p>
    <w:p w14:paraId="0738359A" w14:textId="77777777" w:rsidR="00FA394F" w:rsidRDefault="00FA394F" w:rsidP="001501D8">
      <w:pPr>
        <w:autoSpaceDE w:val="0"/>
        <w:autoSpaceDN w:val="0"/>
        <w:spacing w:line="360" w:lineRule="auto"/>
        <w:ind w:right="49"/>
        <w:jc w:val="center"/>
        <w:rPr>
          <w:rFonts w:eastAsia="Arial"/>
          <w:b/>
          <w:bCs/>
          <w:iCs/>
          <w:lang w:eastAsia="es-ES" w:bidi="es-ES"/>
        </w:rPr>
      </w:pPr>
    </w:p>
    <w:p w14:paraId="7ABDF65A" w14:textId="77777777" w:rsidR="00FA394F" w:rsidRDefault="00FA394F" w:rsidP="001501D8">
      <w:pPr>
        <w:autoSpaceDE w:val="0"/>
        <w:autoSpaceDN w:val="0"/>
        <w:spacing w:line="360" w:lineRule="auto"/>
        <w:ind w:right="49"/>
        <w:jc w:val="center"/>
        <w:rPr>
          <w:rFonts w:eastAsia="Arial"/>
          <w:b/>
          <w:bCs/>
          <w:iCs/>
          <w:lang w:eastAsia="es-ES" w:bidi="es-ES"/>
        </w:rPr>
      </w:pPr>
    </w:p>
    <w:p w14:paraId="0AE630B3" w14:textId="77777777" w:rsidR="00FA394F" w:rsidRDefault="00FA394F" w:rsidP="001501D8">
      <w:pPr>
        <w:autoSpaceDE w:val="0"/>
        <w:autoSpaceDN w:val="0"/>
        <w:spacing w:line="360" w:lineRule="auto"/>
        <w:ind w:right="49"/>
        <w:jc w:val="center"/>
        <w:rPr>
          <w:rFonts w:eastAsia="Arial"/>
          <w:b/>
          <w:bCs/>
          <w:iCs/>
          <w:lang w:eastAsia="es-ES" w:bidi="es-ES"/>
        </w:rPr>
      </w:pPr>
    </w:p>
    <w:p w14:paraId="289F4C9D" w14:textId="77777777" w:rsidR="00FA394F" w:rsidRDefault="00FA394F" w:rsidP="001501D8">
      <w:pPr>
        <w:autoSpaceDE w:val="0"/>
        <w:autoSpaceDN w:val="0"/>
        <w:spacing w:line="360" w:lineRule="auto"/>
        <w:ind w:right="49"/>
        <w:jc w:val="center"/>
        <w:rPr>
          <w:rFonts w:eastAsia="Arial"/>
          <w:b/>
          <w:bCs/>
          <w:iCs/>
          <w:lang w:eastAsia="es-ES" w:bidi="es-ES"/>
        </w:rPr>
      </w:pPr>
    </w:p>
    <w:p w14:paraId="0CBDC9A3" w14:textId="77777777" w:rsidR="00FA394F" w:rsidRDefault="00FA394F" w:rsidP="001501D8">
      <w:pPr>
        <w:autoSpaceDE w:val="0"/>
        <w:autoSpaceDN w:val="0"/>
        <w:spacing w:line="360" w:lineRule="auto"/>
        <w:ind w:right="49"/>
        <w:jc w:val="center"/>
        <w:rPr>
          <w:rFonts w:eastAsia="Arial"/>
          <w:b/>
          <w:bCs/>
          <w:iCs/>
          <w:lang w:eastAsia="es-ES" w:bidi="es-ES"/>
        </w:rPr>
      </w:pPr>
    </w:p>
    <w:p w14:paraId="0DC9571E" w14:textId="77777777" w:rsidR="00FA394F" w:rsidRDefault="00FA394F" w:rsidP="001501D8">
      <w:pPr>
        <w:autoSpaceDE w:val="0"/>
        <w:autoSpaceDN w:val="0"/>
        <w:spacing w:line="360" w:lineRule="auto"/>
        <w:ind w:right="49"/>
        <w:jc w:val="center"/>
        <w:rPr>
          <w:rFonts w:eastAsia="Arial"/>
          <w:b/>
          <w:bCs/>
          <w:iCs/>
          <w:lang w:eastAsia="es-ES" w:bidi="es-ES"/>
        </w:rPr>
      </w:pPr>
    </w:p>
    <w:p w14:paraId="626F4702" w14:textId="77777777" w:rsidR="00FA394F" w:rsidRDefault="00FA394F" w:rsidP="001501D8">
      <w:pPr>
        <w:autoSpaceDE w:val="0"/>
        <w:autoSpaceDN w:val="0"/>
        <w:spacing w:line="360" w:lineRule="auto"/>
        <w:ind w:right="49"/>
        <w:jc w:val="center"/>
        <w:rPr>
          <w:rFonts w:eastAsia="Arial"/>
          <w:b/>
          <w:bCs/>
          <w:iCs/>
          <w:lang w:eastAsia="es-ES" w:bidi="es-ES"/>
        </w:rPr>
      </w:pPr>
    </w:p>
    <w:p w14:paraId="4C34A949" w14:textId="77777777" w:rsidR="00FA394F" w:rsidRDefault="00FA394F" w:rsidP="001501D8">
      <w:pPr>
        <w:autoSpaceDE w:val="0"/>
        <w:autoSpaceDN w:val="0"/>
        <w:spacing w:line="360" w:lineRule="auto"/>
        <w:ind w:right="49"/>
        <w:jc w:val="center"/>
        <w:rPr>
          <w:rFonts w:eastAsia="Arial"/>
          <w:b/>
          <w:bCs/>
          <w:iCs/>
          <w:lang w:eastAsia="es-ES" w:bidi="es-ES"/>
        </w:rPr>
      </w:pPr>
    </w:p>
    <w:p w14:paraId="48B8E402" w14:textId="77777777" w:rsidR="00FA394F" w:rsidRDefault="00FA394F" w:rsidP="001501D8">
      <w:pPr>
        <w:autoSpaceDE w:val="0"/>
        <w:autoSpaceDN w:val="0"/>
        <w:spacing w:line="360" w:lineRule="auto"/>
        <w:ind w:right="49"/>
        <w:jc w:val="center"/>
        <w:rPr>
          <w:rFonts w:eastAsia="Arial"/>
          <w:b/>
          <w:bCs/>
          <w:iCs/>
          <w:lang w:eastAsia="es-ES" w:bidi="es-ES"/>
        </w:rPr>
      </w:pPr>
    </w:p>
    <w:p w14:paraId="15CD7837" w14:textId="77777777" w:rsidR="00FA394F" w:rsidRDefault="00FA394F" w:rsidP="001501D8">
      <w:pPr>
        <w:autoSpaceDE w:val="0"/>
        <w:autoSpaceDN w:val="0"/>
        <w:spacing w:line="360" w:lineRule="auto"/>
        <w:ind w:right="49"/>
        <w:jc w:val="center"/>
        <w:rPr>
          <w:rFonts w:eastAsia="Arial"/>
          <w:b/>
          <w:bCs/>
          <w:iCs/>
          <w:lang w:eastAsia="es-ES" w:bidi="es-ES"/>
        </w:rPr>
      </w:pPr>
    </w:p>
    <w:p w14:paraId="68287F9E" w14:textId="77777777" w:rsidR="00FA394F" w:rsidRDefault="00FA394F" w:rsidP="001501D8">
      <w:pPr>
        <w:autoSpaceDE w:val="0"/>
        <w:autoSpaceDN w:val="0"/>
        <w:spacing w:line="360" w:lineRule="auto"/>
        <w:ind w:right="49"/>
        <w:jc w:val="center"/>
        <w:rPr>
          <w:rFonts w:eastAsia="Arial"/>
          <w:b/>
          <w:bCs/>
          <w:iCs/>
          <w:lang w:eastAsia="es-ES" w:bidi="es-ES"/>
        </w:rPr>
      </w:pPr>
    </w:p>
    <w:p w14:paraId="566BC45C" w14:textId="77777777" w:rsidR="00FA394F" w:rsidRDefault="00FA394F" w:rsidP="001501D8">
      <w:pPr>
        <w:autoSpaceDE w:val="0"/>
        <w:autoSpaceDN w:val="0"/>
        <w:spacing w:line="360" w:lineRule="auto"/>
        <w:ind w:right="49"/>
        <w:jc w:val="center"/>
        <w:rPr>
          <w:rFonts w:eastAsia="Arial"/>
          <w:b/>
          <w:bCs/>
          <w:iCs/>
          <w:lang w:eastAsia="es-ES" w:bidi="es-ES"/>
        </w:rPr>
      </w:pPr>
    </w:p>
    <w:p w14:paraId="0F9FE77F" w14:textId="77777777" w:rsidR="00FA394F" w:rsidRDefault="00FA394F" w:rsidP="001501D8">
      <w:pPr>
        <w:autoSpaceDE w:val="0"/>
        <w:autoSpaceDN w:val="0"/>
        <w:spacing w:line="360" w:lineRule="auto"/>
        <w:ind w:right="49"/>
        <w:jc w:val="center"/>
        <w:rPr>
          <w:rFonts w:eastAsia="Arial"/>
          <w:b/>
          <w:bCs/>
          <w:iCs/>
          <w:lang w:eastAsia="es-ES" w:bidi="es-ES"/>
        </w:rPr>
      </w:pPr>
    </w:p>
    <w:p w14:paraId="571A1FFB" w14:textId="77777777" w:rsidR="00FA394F" w:rsidRDefault="00FA394F" w:rsidP="001501D8">
      <w:pPr>
        <w:autoSpaceDE w:val="0"/>
        <w:autoSpaceDN w:val="0"/>
        <w:spacing w:line="360" w:lineRule="auto"/>
        <w:ind w:right="49"/>
        <w:jc w:val="center"/>
        <w:rPr>
          <w:rFonts w:eastAsia="Arial"/>
          <w:b/>
          <w:bCs/>
          <w:iCs/>
          <w:lang w:eastAsia="es-ES" w:bidi="es-ES"/>
        </w:rPr>
      </w:pPr>
    </w:p>
    <w:p w14:paraId="49C26F36" w14:textId="77777777" w:rsidR="00FA394F" w:rsidRDefault="00FA394F" w:rsidP="001501D8">
      <w:pPr>
        <w:autoSpaceDE w:val="0"/>
        <w:autoSpaceDN w:val="0"/>
        <w:spacing w:line="360" w:lineRule="auto"/>
        <w:ind w:right="49"/>
        <w:jc w:val="center"/>
        <w:rPr>
          <w:rFonts w:eastAsia="Arial"/>
          <w:b/>
          <w:bCs/>
          <w:iCs/>
          <w:lang w:eastAsia="es-ES" w:bidi="es-ES"/>
        </w:rPr>
      </w:pPr>
    </w:p>
    <w:p w14:paraId="6ADF9A75" w14:textId="43313F10" w:rsidR="00B90ABF" w:rsidRPr="001501D8" w:rsidRDefault="001F01D9" w:rsidP="001501D8">
      <w:pPr>
        <w:autoSpaceDE w:val="0"/>
        <w:autoSpaceDN w:val="0"/>
        <w:spacing w:line="360" w:lineRule="auto"/>
        <w:ind w:right="49"/>
        <w:jc w:val="center"/>
        <w:rPr>
          <w:rFonts w:eastAsia="Arial"/>
          <w:iCs/>
          <w:lang w:eastAsia="es-ES" w:bidi="es-ES"/>
        </w:rPr>
      </w:pPr>
      <w:r w:rsidRPr="001501D8">
        <w:rPr>
          <w:rFonts w:eastAsia="Arial"/>
          <w:b/>
          <w:bCs/>
          <w:iCs/>
          <w:lang w:eastAsia="es-ES" w:bidi="es-ES"/>
        </w:rPr>
        <w:lastRenderedPageBreak/>
        <w:t>Tabla 2</w:t>
      </w:r>
      <w:r w:rsidR="00FB7443">
        <w:rPr>
          <w:rFonts w:eastAsia="Arial"/>
          <w:iCs/>
          <w:lang w:eastAsia="es-ES" w:bidi="es-ES"/>
        </w:rPr>
        <w:t>.</w:t>
      </w:r>
      <w:r w:rsidR="00FB7443" w:rsidRPr="001501D8">
        <w:rPr>
          <w:rFonts w:eastAsia="Arial"/>
          <w:iCs/>
          <w:lang w:eastAsia="es-ES" w:bidi="es-ES"/>
        </w:rPr>
        <w:t xml:space="preserve"> </w:t>
      </w:r>
      <w:r w:rsidRPr="001501D8">
        <w:rPr>
          <w:rFonts w:eastAsia="Arial"/>
          <w:iCs/>
          <w:lang w:eastAsia="es-ES" w:bidi="es-ES"/>
        </w:rPr>
        <w:t>Artículos académicos</w:t>
      </w:r>
    </w:p>
    <w:tbl>
      <w:tblPr>
        <w:tblStyle w:val="Tablaconcuadrcula"/>
        <w:tblW w:w="5000" w:type="pct"/>
        <w:tblLook w:val="04A0" w:firstRow="1" w:lastRow="0" w:firstColumn="1" w:lastColumn="0" w:noHBand="0" w:noVBand="1"/>
      </w:tblPr>
      <w:tblGrid>
        <w:gridCol w:w="853"/>
        <w:gridCol w:w="8201"/>
      </w:tblGrid>
      <w:tr w:rsidR="004D19E4" w:rsidRPr="004D19E4" w14:paraId="21947E03" w14:textId="77777777" w:rsidTr="001501D8">
        <w:trPr>
          <w:trHeight w:val="460"/>
        </w:trPr>
        <w:tc>
          <w:tcPr>
            <w:tcW w:w="471" w:type="pct"/>
            <w:noWrap/>
            <w:hideMark/>
          </w:tcPr>
          <w:p w14:paraId="7EAFB6EC" w14:textId="68C2EBE1" w:rsidR="004D19E4" w:rsidRPr="001501D8" w:rsidRDefault="00FB7443" w:rsidP="008C66D8">
            <w:pPr>
              <w:spacing w:line="360" w:lineRule="auto"/>
              <w:ind w:right="49"/>
              <w:rPr>
                <w:color w:val="000000"/>
                <w:lang w:val="es-MX"/>
              </w:rPr>
            </w:pPr>
            <w:r w:rsidRPr="001501D8">
              <w:rPr>
                <w:color w:val="000000"/>
              </w:rPr>
              <w:t>Núm</w:t>
            </w:r>
            <w:r w:rsidR="004D19E4" w:rsidRPr="001501D8">
              <w:rPr>
                <w:color w:val="000000"/>
              </w:rPr>
              <w:t xml:space="preserve">. </w:t>
            </w:r>
          </w:p>
        </w:tc>
        <w:tc>
          <w:tcPr>
            <w:tcW w:w="4529" w:type="pct"/>
            <w:hideMark/>
          </w:tcPr>
          <w:p w14:paraId="360965D5" w14:textId="32AD3D2A" w:rsidR="004D19E4" w:rsidRPr="001501D8" w:rsidRDefault="00FB7443" w:rsidP="008C66D8">
            <w:pPr>
              <w:spacing w:line="360" w:lineRule="auto"/>
              <w:ind w:right="49"/>
              <w:rPr>
                <w:color w:val="000000"/>
              </w:rPr>
            </w:pPr>
            <w:r w:rsidRPr="001501D8">
              <w:rPr>
                <w:color w:val="000000"/>
              </w:rPr>
              <w:t>L</w:t>
            </w:r>
            <w:r w:rsidR="004D19E4" w:rsidRPr="001501D8">
              <w:rPr>
                <w:color w:val="000000"/>
              </w:rPr>
              <w:t>ista de resultados (parte 2)</w:t>
            </w:r>
          </w:p>
        </w:tc>
      </w:tr>
      <w:tr w:rsidR="004D19E4" w:rsidRPr="004D19E4" w14:paraId="6197DFC8" w14:textId="77777777" w:rsidTr="001501D8">
        <w:trPr>
          <w:trHeight w:val="340"/>
        </w:trPr>
        <w:tc>
          <w:tcPr>
            <w:tcW w:w="471" w:type="pct"/>
            <w:noWrap/>
            <w:hideMark/>
          </w:tcPr>
          <w:p w14:paraId="58B30691" w14:textId="162FEFF3" w:rsidR="004D19E4" w:rsidRPr="001501D8" w:rsidRDefault="004D19E4" w:rsidP="008C66D8">
            <w:pPr>
              <w:spacing w:line="360" w:lineRule="auto"/>
              <w:ind w:right="49"/>
              <w:jc w:val="center"/>
              <w:rPr>
                <w:color w:val="000000"/>
              </w:rPr>
            </w:pPr>
            <w:r w:rsidRPr="004D19E4">
              <w:rPr>
                <w:color w:val="000000"/>
              </w:rPr>
              <w:t>17</w:t>
            </w:r>
          </w:p>
        </w:tc>
        <w:tc>
          <w:tcPr>
            <w:tcW w:w="4529" w:type="pct"/>
            <w:hideMark/>
          </w:tcPr>
          <w:p w14:paraId="670FBB78" w14:textId="54B75098" w:rsidR="004D19E4" w:rsidRPr="001501D8" w:rsidRDefault="00C72401" w:rsidP="008C66D8">
            <w:pPr>
              <w:spacing w:line="360" w:lineRule="auto"/>
              <w:ind w:right="49"/>
              <w:rPr>
                <w:color w:val="000000"/>
                <w:lang w:val="en-US"/>
              </w:rPr>
            </w:pPr>
            <w:proofErr w:type="spellStart"/>
            <w:proofErr w:type="gramStart"/>
            <w:r>
              <w:rPr>
                <w:color w:val="000000"/>
                <w:lang w:val="en-US"/>
              </w:rPr>
              <w:t>Liu,Y</w:t>
            </w:r>
            <w:proofErr w:type="spellEnd"/>
            <w:r>
              <w:rPr>
                <w:color w:val="000000"/>
                <w:lang w:val="en-US"/>
              </w:rPr>
              <w:t>.</w:t>
            </w:r>
            <w:proofErr w:type="gramEnd"/>
            <w:r>
              <w:rPr>
                <w:color w:val="000000"/>
                <w:lang w:val="en-US"/>
              </w:rPr>
              <w:t>, Jiao,</w:t>
            </w:r>
            <w:r w:rsidR="001758DF">
              <w:rPr>
                <w:color w:val="000000"/>
                <w:lang w:val="en-US"/>
              </w:rPr>
              <w:t xml:space="preserve"> J. and Xia, J. (2019).</w:t>
            </w:r>
            <w:r>
              <w:rPr>
                <w:color w:val="000000"/>
                <w:lang w:val="en-US"/>
              </w:rPr>
              <w:t xml:space="preserve"> S</w:t>
            </w:r>
            <w:r w:rsidR="00EA1CCD" w:rsidRPr="001501D8">
              <w:rPr>
                <w:lang w:val="en-US"/>
              </w:rPr>
              <w:t xml:space="preserve">ubsidiary </w:t>
            </w:r>
            <w:r>
              <w:rPr>
                <w:color w:val="000000"/>
                <w:lang w:val="en-US"/>
              </w:rPr>
              <w:t>N</w:t>
            </w:r>
            <w:r w:rsidR="00EA1CCD" w:rsidRPr="001501D8">
              <w:rPr>
                <w:lang w:val="en-US"/>
              </w:rPr>
              <w:t xml:space="preserve">etworks and </w:t>
            </w:r>
            <w:r>
              <w:rPr>
                <w:color w:val="000000"/>
                <w:lang w:val="en-US"/>
              </w:rPr>
              <w:t>F</w:t>
            </w:r>
            <w:r w:rsidR="00EA1CCD" w:rsidRPr="001501D8">
              <w:rPr>
                <w:lang w:val="en-US"/>
              </w:rPr>
              <w:t xml:space="preserve">oreign </w:t>
            </w:r>
            <w:r>
              <w:rPr>
                <w:color w:val="000000"/>
                <w:lang w:val="en-US"/>
              </w:rPr>
              <w:t>S</w:t>
            </w:r>
            <w:r w:rsidR="00EA1CCD" w:rsidRPr="001501D8">
              <w:rPr>
                <w:lang w:val="en-US"/>
              </w:rPr>
              <w:t xml:space="preserve">ubsidiary </w:t>
            </w:r>
            <w:r>
              <w:rPr>
                <w:color w:val="000000"/>
                <w:lang w:val="en-US"/>
              </w:rPr>
              <w:t>P</w:t>
            </w:r>
            <w:r w:rsidR="00EA1CCD" w:rsidRPr="001501D8">
              <w:rPr>
                <w:lang w:val="en-US"/>
              </w:rPr>
              <w:t xml:space="preserve">erformance: </w:t>
            </w:r>
            <w:r>
              <w:rPr>
                <w:color w:val="000000"/>
                <w:lang w:val="en-US"/>
              </w:rPr>
              <w:t>A</w:t>
            </w:r>
            <w:r w:rsidR="00EA1CCD" w:rsidRPr="001501D8">
              <w:rPr>
                <w:lang w:val="en-US"/>
              </w:rPr>
              <w:t xml:space="preserve"> </w:t>
            </w:r>
            <w:r>
              <w:rPr>
                <w:color w:val="000000"/>
                <w:lang w:val="en-US"/>
              </w:rPr>
              <w:t>C</w:t>
            </w:r>
            <w:r w:rsidR="00EA1CCD" w:rsidRPr="001501D8">
              <w:rPr>
                <w:lang w:val="en-US"/>
              </w:rPr>
              <w:t xml:space="preserve">oopetition </w:t>
            </w:r>
            <w:r>
              <w:rPr>
                <w:color w:val="000000"/>
                <w:lang w:val="en-US"/>
              </w:rPr>
              <w:t>P</w:t>
            </w:r>
            <w:r w:rsidR="00EA1CCD" w:rsidRPr="001501D8">
              <w:rPr>
                <w:lang w:val="en-US"/>
              </w:rPr>
              <w:t>erspective.</w:t>
            </w:r>
            <w:r w:rsidR="001758DF">
              <w:rPr>
                <w:color w:val="000000"/>
                <w:lang w:val="en-US"/>
              </w:rPr>
              <w:t xml:space="preserve"> </w:t>
            </w:r>
            <w:r w:rsidR="001758DF" w:rsidRPr="001501D8">
              <w:rPr>
                <w:i/>
                <w:iCs/>
                <w:color w:val="000000"/>
                <w:lang w:val="en-US"/>
              </w:rPr>
              <w:t>Management and Organization Review</w:t>
            </w:r>
            <w:r w:rsidR="001758DF">
              <w:rPr>
                <w:i/>
                <w:iCs/>
                <w:color w:val="000000"/>
                <w:lang w:val="en-US"/>
              </w:rPr>
              <w:t>, 15</w:t>
            </w:r>
            <w:r w:rsidR="001758DF">
              <w:rPr>
                <w:color w:val="000000"/>
                <w:lang w:val="en-US"/>
              </w:rPr>
              <w:t>(1).</w:t>
            </w:r>
          </w:p>
        </w:tc>
      </w:tr>
      <w:tr w:rsidR="004D19E4" w:rsidRPr="004D19E4" w14:paraId="1EE623C8" w14:textId="77777777" w:rsidTr="001501D8">
        <w:trPr>
          <w:trHeight w:val="680"/>
        </w:trPr>
        <w:tc>
          <w:tcPr>
            <w:tcW w:w="471" w:type="pct"/>
            <w:noWrap/>
            <w:hideMark/>
          </w:tcPr>
          <w:p w14:paraId="1A70D8CB" w14:textId="6E292833" w:rsidR="004D19E4" w:rsidRPr="001501D8" w:rsidRDefault="004D19E4" w:rsidP="008C66D8">
            <w:pPr>
              <w:spacing w:line="360" w:lineRule="auto"/>
              <w:ind w:right="49"/>
              <w:jc w:val="center"/>
              <w:rPr>
                <w:color w:val="000000"/>
              </w:rPr>
            </w:pPr>
            <w:r w:rsidRPr="004D19E4">
              <w:rPr>
                <w:color w:val="000000"/>
              </w:rPr>
              <w:t>18</w:t>
            </w:r>
          </w:p>
        </w:tc>
        <w:tc>
          <w:tcPr>
            <w:tcW w:w="4529" w:type="pct"/>
            <w:hideMark/>
          </w:tcPr>
          <w:p w14:paraId="7639B51E" w14:textId="1813833A" w:rsidR="004D19E4" w:rsidRPr="001501D8" w:rsidRDefault="00D16C29" w:rsidP="00D16C29">
            <w:pPr>
              <w:spacing w:line="360" w:lineRule="auto"/>
              <w:ind w:right="49"/>
              <w:rPr>
                <w:color w:val="000000"/>
              </w:rPr>
            </w:pPr>
            <w:r w:rsidRPr="00D16C29">
              <w:rPr>
                <w:color w:val="000000"/>
              </w:rPr>
              <w:t>João</w:t>
            </w:r>
            <w:r w:rsidR="00BF50DC">
              <w:rPr>
                <w:color w:val="000000"/>
              </w:rPr>
              <w:t xml:space="preserve">, R., </w:t>
            </w:r>
            <w:r w:rsidRPr="00D16C29">
              <w:rPr>
                <w:color w:val="000000"/>
              </w:rPr>
              <w:t>Cipriano</w:t>
            </w:r>
            <w:r w:rsidR="00BF50DC">
              <w:rPr>
                <w:color w:val="000000"/>
              </w:rPr>
              <w:t>,</w:t>
            </w:r>
            <w:r w:rsidRPr="00D16C29">
              <w:rPr>
                <w:color w:val="000000"/>
              </w:rPr>
              <w:t xml:space="preserve"> </w:t>
            </w:r>
            <w:r w:rsidR="00BF50DC">
              <w:rPr>
                <w:color w:val="000000"/>
              </w:rPr>
              <w:t xml:space="preserve">A., </w:t>
            </w:r>
            <w:proofErr w:type="spellStart"/>
            <w:r w:rsidRPr="00D16C29">
              <w:rPr>
                <w:color w:val="000000"/>
              </w:rPr>
              <w:t>Donadio</w:t>
            </w:r>
            <w:proofErr w:type="spellEnd"/>
            <w:r w:rsidR="00BF50DC">
              <w:rPr>
                <w:color w:val="000000"/>
              </w:rPr>
              <w:t>,</w:t>
            </w:r>
            <w:r w:rsidRPr="00D16C29">
              <w:rPr>
                <w:color w:val="000000"/>
              </w:rPr>
              <w:t xml:space="preserve"> </w:t>
            </w:r>
            <w:r w:rsidR="00BF50DC">
              <w:rPr>
                <w:color w:val="000000"/>
              </w:rPr>
              <w:t xml:space="preserve">G. e </w:t>
            </w:r>
            <w:r w:rsidRPr="00D16C29">
              <w:rPr>
                <w:color w:val="000000"/>
              </w:rPr>
              <w:t>Silva</w:t>
            </w:r>
            <w:r w:rsidR="00BF50DC">
              <w:rPr>
                <w:color w:val="000000"/>
              </w:rPr>
              <w:t xml:space="preserve">, F. (2019). </w:t>
            </w:r>
            <w:r w:rsidR="001758DF">
              <w:rPr>
                <w:color w:val="000000"/>
              </w:rPr>
              <w:t>I</w:t>
            </w:r>
            <w:r w:rsidR="00A01E75" w:rsidRPr="001501D8">
              <w:t xml:space="preserve">mpactos dos investimentos em </w:t>
            </w:r>
            <w:proofErr w:type="spellStart"/>
            <w:r w:rsidR="00A01E75" w:rsidRPr="001501D8">
              <w:t>inovação</w:t>
            </w:r>
            <w:proofErr w:type="spellEnd"/>
            <w:r w:rsidR="00A01E75" w:rsidRPr="001501D8">
              <w:t xml:space="preserve"> e da </w:t>
            </w:r>
            <w:proofErr w:type="spellStart"/>
            <w:r w:rsidR="00A01E75" w:rsidRPr="001501D8">
              <w:t>estrutura</w:t>
            </w:r>
            <w:proofErr w:type="spellEnd"/>
            <w:r w:rsidR="00A01E75" w:rsidRPr="001501D8">
              <w:t xml:space="preserve"> de capital no </w:t>
            </w:r>
            <w:proofErr w:type="spellStart"/>
            <w:r w:rsidR="00A01E75" w:rsidRPr="001501D8">
              <w:t>desempenho</w:t>
            </w:r>
            <w:proofErr w:type="spellEnd"/>
            <w:r w:rsidR="00A01E75" w:rsidRPr="001501D8">
              <w:t xml:space="preserve"> organizacional: </w:t>
            </w:r>
            <w:proofErr w:type="spellStart"/>
            <w:r w:rsidR="00A01E75" w:rsidRPr="001501D8">
              <w:t>uma</w:t>
            </w:r>
            <w:proofErr w:type="spellEnd"/>
            <w:r w:rsidR="00A01E75" w:rsidRPr="001501D8">
              <w:t xml:space="preserve"> </w:t>
            </w:r>
            <w:proofErr w:type="spellStart"/>
            <w:r w:rsidR="00A01E75" w:rsidRPr="001501D8">
              <w:t>análise</w:t>
            </w:r>
            <w:proofErr w:type="spellEnd"/>
            <w:r w:rsidR="00A01E75" w:rsidRPr="001501D8">
              <w:t xml:space="preserve"> </w:t>
            </w:r>
            <w:proofErr w:type="spellStart"/>
            <w:r w:rsidR="00A01E75" w:rsidRPr="001501D8">
              <w:t>sob</w:t>
            </w:r>
            <w:proofErr w:type="spellEnd"/>
            <w:r w:rsidR="00A01E75" w:rsidRPr="001501D8">
              <w:t xml:space="preserve"> a perspectiva da equipe de alto </w:t>
            </w:r>
            <w:proofErr w:type="spellStart"/>
            <w:r w:rsidR="00A01E75" w:rsidRPr="001501D8">
              <w:t>escalão</w:t>
            </w:r>
            <w:proofErr w:type="spellEnd"/>
            <w:r w:rsidR="00A01E75" w:rsidRPr="001501D8">
              <w:t>.</w:t>
            </w:r>
            <w:r w:rsidR="00157AE8">
              <w:rPr>
                <w:color w:val="000000"/>
              </w:rPr>
              <w:t xml:space="preserve"> </w:t>
            </w:r>
            <w:r w:rsidR="00157AE8" w:rsidRPr="001501D8">
              <w:rPr>
                <w:i/>
                <w:iCs/>
                <w:color w:val="000000"/>
              </w:rPr>
              <w:t xml:space="preserve">Revista Universo </w:t>
            </w:r>
            <w:proofErr w:type="spellStart"/>
            <w:r w:rsidR="00157AE8" w:rsidRPr="001501D8">
              <w:rPr>
                <w:i/>
                <w:iCs/>
                <w:color w:val="000000"/>
              </w:rPr>
              <w:t>Contábil</w:t>
            </w:r>
            <w:proofErr w:type="spellEnd"/>
            <w:r w:rsidR="00157AE8" w:rsidRPr="00157AE8">
              <w:rPr>
                <w:color w:val="000000"/>
              </w:rPr>
              <w:t xml:space="preserve">, </w:t>
            </w:r>
            <w:r w:rsidR="00157AE8" w:rsidRPr="001501D8">
              <w:rPr>
                <w:i/>
                <w:iCs/>
                <w:color w:val="000000"/>
              </w:rPr>
              <w:t>15</w:t>
            </w:r>
            <w:r w:rsidR="00157AE8">
              <w:rPr>
                <w:color w:val="000000"/>
              </w:rPr>
              <w:t>(</w:t>
            </w:r>
            <w:r w:rsidR="00157AE8" w:rsidRPr="00157AE8">
              <w:rPr>
                <w:color w:val="000000"/>
              </w:rPr>
              <w:t>2</w:t>
            </w:r>
            <w:r w:rsidR="00157AE8">
              <w:rPr>
                <w:color w:val="000000"/>
              </w:rPr>
              <w:t>),</w:t>
            </w:r>
            <w:r w:rsidR="00157AE8" w:rsidRPr="00157AE8">
              <w:rPr>
                <w:color w:val="000000"/>
              </w:rPr>
              <w:t xml:space="preserve"> 59-77</w:t>
            </w:r>
            <w:r w:rsidR="00157AE8">
              <w:rPr>
                <w:color w:val="000000"/>
              </w:rPr>
              <w:t>.</w:t>
            </w:r>
          </w:p>
        </w:tc>
      </w:tr>
      <w:tr w:rsidR="004D19E4" w:rsidRPr="004D19E4" w14:paraId="6FC6C95A" w14:textId="77777777" w:rsidTr="001501D8">
        <w:trPr>
          <w:trHeight w:val="340"/>
        </w:trPr>
        <w:tc>
          <w:tcPr>
            <w:tcW w:w="471" w:type="pct"/>
            <w:noWrap/>
            <w:hideMark/>
          </w:tcPr>
          <w:p w14:paraId="7DF76813" w14:textId="5F4014F5" w:rsidR="004D19E4" w:rsidRPr="001501D8" w:rsidRDefault="004D19E4" w:rsidP="008C66D8">
            <w:pPr>
              <w:spacing w:line="360" w:lineRule="auto"/>
              <w:ind w:right="49"/>
              <w:jc w:val="center"/>
              <w:rPr>
                <w:color w:val="000000"/>
              </w:rPr>
            </w:pPr>
            <w:r w:rsidRPr="004D19E4">
              <w:rPr>
                <w:color w:val="000000"/>
              </w:rPr>
              <w:t>19</w:t>
            </w:r>
          </w:p>
        </w:tc>
        <w:tc>
          <w:tcPr>
            <w:tcW w:w="4529" w:type="pct"/>
            <w:hideMark/>
          </w:tcPr>
          <w:p w14:paraId="1760987E" w14:textId="6B3DE74D" w:rsidR="004D19E4" w:rsidRPr="001501D8" w:rsidRDefault="00FD48DC" w:rsidP="008C66D8">
            <w:pPr>
              <w:spacing w:line="360" w:lineRule="auto"/>
              <w:ind w:right="49"/>
              <w:rPr>
                <w:color w:val="000000"/>
              </w:rPr>
            </w:pPr>
            <w:r>
              <w:rPr>
                <w:color w:val="000000"/>
              </w:rPr>
              <w:t xml:space="preserve">Serna, H. y Díaz, A. (2020). </w:t>
            </w:r>
            <w:r w:rsidR="00E7766B">
              <w:rPr>
                <w:color w:val="000000"/>
              </w:rPr>
              <w:t>M</w:t>
            </w:r>
            <w:r w:rsidR="00A01E75" w:rsidRPr="001501D8">
              <w:t>edición del valor del cliente.</w:t>
            </w:r>
            <w:r>
              <w:t xml:space="preserve"> </w:t>
            </w:r>
            <w:r w:rsidRPr="001501D8">
              <w:rPr>
                <w:i/>
                <w:iCs/>
                <w:color w:val="000000"/>
              </w:rPr>
              <w:t>Desarrollo Gerencial</w:t>
            </w:r>
            <w:r w:rsidRPr="00FD48DC">
              <w:rPr>
                <w:color w:val="000000"/>
              </w:rPr>
              <w:t xml:space="preserve">, </w:t>
            </w:r>
            <w:r w:rsidRPr="001501D8">
              <w:rPr>
                <w:i/>
                <w:iCs/>
                <w:color w:val="000000"/>
              </w:rPr>
              <w:t>12</w:t>
            </w:r>
            <w:r>
              <w:rPr>
                <w:color w:val="000000"/>
              </w:rPr>
              <w:t>(</w:t>
            </w:r>
            <w:r w:rsidRPr="00FD48DC">
              <w:rPr>
                <w:color w:val="000000"/>
              </w:rPr>
              <w:t>1</w:t>
            </w:r>
            <w:r>
              <w:rPr>
                <w:color w:val="000000"/>
              </w:rPr>
              <w:t>).</w:t>
            </w:r>
          </w:p>
        </w:tc>
      </w:tr>
      <w:tr w:rsidR="004D19E4" w:rsidRPr="004D19E4" w14:paraId="55AEB30C" w14:textId="77777777" w:rsidTr="001501D8">
        <w:trPr>
          <w:trHeight w:val="340"/>
        </w:trPr>
        <w:tc>
          <w:tcPr>
            <w:tcW w:w="471" w:type="pct"/>
            <w:noWrap/>
            <w:hideMark/>
          </w:tcPr>
          <w:p w14:paraId="382768A6" w14:textId="44E1D546" w:rsidR="004D19E4" w:rsidRPr="001501D8" w:rsidRDefault="004D19E4" w:rsidP="008C66D8">
            <w:pPr>
              <w:spacing w:line="360" w:lineRule="auto"/>
              <w:ind w:right="49"/>
              <w:jc w:val="center"/>
              <w:rPr>
                <w:color w:val="000000"/>
              </w:rPr>
            </w:pPr>
            <w:r w:rsidRPr="004D19E4">
              <w:rPr>
                <w:color w:val="000000"/>
              </w:rPr>
              <w:t>20</w:t>
            </w:r>
          </w:p>
        </w:tc>
        <w:tc>
          <w:tcPr>
            <w:tcW w:w="4529" w:type="pct"/>
            <w:hideMark/>
          </w:tcPr>
          <w:p w14:paraId="5AE671F5" w14:textId="6A62CA47" w:rsidR="004D19E4" w:rsidRPr="001501D8" w:rsidRDefault="00E922BA" w:rsidP="008C66D8">
            <w:pPr>
              <w:spacing w:line="360" w:lineRule="auto"/>
              <w:ind w:right="49"/>
              <w:rPr>
                <w:color w:val="000000"/>
                <w:lang w:val="en-US"/>
              </w:rPr>
            </w:pPr>
            <w:r w:rsidRPr="00E922BA">
              <w:rPr>
                <w:color w:val="000000"/>
                <w:lang w:val="en-US"/>
              </w:rPr>
              <w:t>Castellani</w:t>
            </w:r>
            <w:r>
              <w:rPr>
                <w:color w:val="000000"/>
                <w:lang w:val="en-US"/>
              </w:rPr>
              <w:t xml:space="preserve">, D. and </w:t>
            </w:r>
            <w:proofErr w:type="spellStart"/>
            <w:r w:rsidRPr="00E922BA">
              <w:rPr>
                <w:color w:val="000000"/>
                <w:lang w:val="en-US"/>
              </w:rPr>
              <w:t>Lavoratori</w:t>
            </w:r>
            <w:proofErr w:type="spellEnd"/>
            <w:r>
              <w:rPr>
                <w:color w:val="000000"/>
                <w:lang w:val="en-US"/>
              </w:rPr>
              <w:t>, K. (20</w:t>
            </w:r>
            <w:r w:rsidR="0027160B">
              <w:rPr>
                <w:color w:val="000000"/>
                <w:lang w:val="en-US"/>
              </w:rPr>
              <w:t>20</w:t>
            </w:r>
            <w:r>
              <w:rPr>
                <w:color w:val="000000"/>
                <w:lang w:val="en-US"/>
              </w:rPr>
              <w:t>).</w:t>
            </w:r>
            <w:r w:rsidRPr="00E922BA">
              <w:rPr>
                <w:color w:val="000000"/>
                <w:lang w:val="en-US"/>
              </w:rPr>
              <w:t xml:space="preserve"> </w:t>
            </w:r>
            <w:r w:rsidR="00FD48DC">
              <w:rPr>
                <w:color w:val="000000"/>
                <w:lang w:val="en-US"/>
              </w:rPr>
              <w:t>T</w:t>
            </w:r>
            <w:r w:rsidR="00A01E75" w:rsidRPr="001501D8">
              <w:rPr>
                <w:lang w:val="en-US"/>
              </w:rPr>
              <w:t xml:space="preserve">he lab and the plant: </w:t>
            </w:r>
            <w:r>
              <w:rPr>
                <w:color w:val="000000"/>
                <w:lang w:val="en-US"/>
              </w:rPr>
              <w:t>O</w:t>
            </w:r>
            <w:r w:rsidR="00A01E75" w:rsidRPr="001501D8">
              <w:rPr>
                <w:lang w:val="en-US"/>
              </w:rPr>
              <w:t xml:space="preserve">ffshore </w:t>
            </w:r>
            <w:r>
              <w:rPr>
                <w:color w:val="000000"/>
                <w:lang w:val="en-US"/>
              </w:rPr>
              <w:t>R</w:t>
            </w:r>
            <w:r w:rsidR="00A01E75" w:rsidRPr="001501D8">
              <w:rPr>
                <w:lang w:val="en-US"/>
              </w:rPr>
              <w:t>&amp;</w:t>
            </w:r>
            <w:r>
              <w:rPr>
                <w:color w:val="000000"/>
                <w:lang w:val="en-US"/>
              </w:rPr>
              <w:t>D</w:t>
            </w:r>
            <w:r w:rsidR="00A01E75" w:rsidRPr="001501D8">
              <w:rPr>
                <w:lang w:val="en-US"/>
              </w:rPr>
              <w:t xml:space="preserve"> and co-location with production activities.</w:t>
            </w:r>
            <w:r w:rsidR="0027160B">
              <w:rPr>
                <w:color w:val="000000"/>
                <w:lang w:val="en-US"/>
              </w:rPr>
              <w:t xml:space="preserve"> </w:t>
            </w:r>
            <w:r w:rsidR="0027160B" w:rsidRPr="001501D8">
              <w:rPr>
                <w:i/>
                <w:iCs/>
                <w:color w:val="000000"/>
                <w:lang w:val="en-US"/>
              </w:rPr>
              <w:t>Journal of International Business Studies</w:t>
            </w:r>
            <w:r w:rsidR="0027160B">
              <w:rPr>
                <w:color w:val="000000"/>
                <w:lang w:val="en-US"/>
              </w:rPr>
              <w:t>,</w:t>
            </w:r>
            <w:r w:rsidR="0027160B" w:rsidRPr="0027160B">
              <w:rPr>
                <w:color w:val="000000"/>
                <w:lang w:val="en-US"/>
              </w:rPr>
              <w:t xml:space="preserve"> </w:t>
            </w:r>
            <w:r w:rsidR="0027160B" w:rsidRPr="001501D8">
              <w:rPr>
                <w:i/>
                <w:iCs/>
                <w:color w:val="000000"/>
                <w:lang w:val="en-US"/>
              </w:rPr>
              <w:t>51</w:t>
            </w:r>
            <w:r w:rsidR="0027160B" w:rsidRPr="0027160B">
              <w:rPr>
                <w:color w:val="000000"/>
                <w:lang w:val="en-US"/>
              </w:rPr>
              <w:t>, 121</w:t>
            </w:r>
            <w:r w:rsidR="0027160B">
              <w:rPr>
                <w:color w:val="000000"/>
                <w:lang w:val="en-US"/>
              </w:rPr>
              <w:t>-</w:t>
            </w:r>
            <w:r w:rsidR="0027160B" w:rsidRPr="0027160B">
              <w:rPr>
                <w:color w:val="000000"/>
                <w:lang w:val="en-US"/>
              </w:rPr>
              <w:t>137</w:t>
            </w:r>
            <w:r w:rsidR="0027160B">
              <w:rPr>
                <w:color w:val="000000"/>
                <w:lang w:val="en-US"/>
              </w:rPr>
              <w:t>.</w:t>
            </w:r>
          </w:p>
        </w:tc>
      </w:tr>
      <w:tr w:rsidR="004D19E4" w:rsidRPr="004D19E4" w14:paraId="4C4BBA34" w14:textId="77777777" w:rsidTr="001501D8">
        <w:trPr>
          <w:trHeight w:val="340"/>
        </w:trPr>
        <w:tc>
          <w:tcPr>
            <w:tcW w:w="471" w:type="pct"/>
            <w:noWrap/>
            <w:hideMark/>
          </w:tcPr>
          <w:p w14:paraId="2A17B48B" w14:textId="37894C97" w:rsidR="004D19E4" w:rsidRPr="001501D8" w:rsidRDefault="004D19E4" w:rsidP="008C66D8">
            <w:pPr>
              <w:spacing w:line="360" w:lineRule="auto"/>
              <w:ind w:right="49"/>
              <w:jc w:val="center"/>
              <w:rPr>
                <w:color w:val="000000"/>
              </w:rPr>
            </w:pPr>
            <w:r w:rsidRPr="004D19E4">
              <w:rPr>
                <w:color w:val="000000"/>
              </w:rPr>
              <w:t>21</w:t>
            </w:r>
          </w:p>
        </w:tc>
        <w:tc>
          <w:tcPr>
            <w:tcW w:w="4529" w:type="pct"/>
            <w:hideMark/>
          </w:tcPr>
          <w:p w14:paraId="6A760286" w14:textId="542CD880" w:rsidR="004D19E4" w:rsidRPr="001501D8" w:rsidRDefault="002F55D1" w:rsidP="008C66D8">
            <w:pPr>
              <w:spacing w:line="360" w:lineRule="auto"/>
              <w:ind w:right="49"/>
              <w:rPr>
                <w:color w:val="000000"/>
              </w:rPr>
            </w:pPr>
            <w:r>
              <w:rPr>
                <w:color w:val="000000"/>
              </w:rPr>
              <w:t>Navarro, A. (2019). I</w:t>
            </w:r>
            <w:r w:rsidR="00A01E75" w:rsidRPr="001501D8">
              <w:t>ntangibles de difícil valoración y ajustes retrospectivos en la normativa española sobre precios de transferencia.</w:t>
            </w:r>
            <w:r>
              <w:rPr>
                <w:color w:val="000000"/>
              </w:rPr>
              <w:t xml:space="preserve"> </w:t>
            </w:r>
            <w:r w:rsidRPr="001501D8">
              <w:rPr>
                <w:i/>
                <w:iCs/>
                <w:color w:val="000000"/>
              </w:rPr>
              <w:t xml:space="preserve">Crónica </w:t>
            </w:r>
            <w:r>
              <w:rPr>
                <w:i/>
                <w:iCs/>
                <w:color w:val="000000"/>
              </w:rPr>
              <w:t>T</w:t>
            </w:r>
            <w:r w:rsidRPr="001501D8">
              <w:rPr>
                <w:i/>
                <w:iCs/>
                <w:color w:val="000000"/>
              </w:rPr>
              <w:t>ributaria</w:t>
            </w:r>
            <w:r w:rsidRPr="002F55D1">
              <w:rPr>
                <w:color w:val="000000"/>
              </w:rPr>
              <w:t xml:space="preserve">, </w:t>
            </w:r>
            <w:r>
              <w:rPr>
                <w:color w:val="000000"/>
              </w:rPr>
              <w:t>(</w:t>
            </w:r>
            <w:r w:rsidRPr="002F55D1">
              <w:rPr>
                <w:color w:val="000000"/>
              </w:rPr>
              <w:t>173</w:t>
            </w:r>
            <w:r>
              <w:rPr>
                <w:color w:val="000000"/>
              </w:rPr>
              <w:t>),</w:t>
            </w:r>
            <w:r w:rsidRPr="002F55D1">
              <w:rPr>
                <w:color w:val="000000"/>
              </w:rPr>
              <w:t xml:space="preserve"> 159-185</w:t>
            </w:r>
            <w:r>
              <w:rPr>
                <w:color w:val="000000"/>
              </w:rPr>
              <w:t>.</w:t>
            </w:r>
          </w:p>
        </w:tc>
      </w:tr>
      <w:tr w:rsidR="004D19E4" w:rsidRPr="004D19E4" w14:paraId="1B485E0E" w14:textId="77777777" w:rsidTr="001501D8">
        <w:trPr>
          <w:trHeight w:val="340"/>
        </w:trPr>
        <w:tc>
          <w:tcPr>
            <w:tcW w:w="471" w:type="pct"/>
            <w:noWrap/>
            <w:hideMark/>
          </w:tcPr>
          <w:p w14:paraId="10332978" w14:textId="4EF178F2" w:rsidR="004D19E4" w:rsidRPr="001501D8" w:rsidRDefault="004D19E4" w:rsidP="008C66D8">
            <w:pPr>
              <w:spacing w:line="360" w:lineRule="auto"/>
              <w:ind w:right="49"/>
              <w:jc w:val="center"/>
              <w:rPr>
                <w:color w:val="000000"/>
              </w:rPr>
            </w:pPr>
            <w:r w:rsidRPr="004D19E4">
              <w:rPr>
                <w:color w:val="000000"/>
              </w:rPr>
              <w:t>22</w:t>
            </w:r>
          </w:p>
        </w:tc>
        <w:tc>
          <w:tcPr>
            <w:tcW w:w="4529" w:type="pct"/>
            <w:hideMark/>
          </w:tcPr>
          <w:p w14:paraId="15CAAC80" w14:textId="7895E0FD" w:rsidR="004D19E4" w:rsidRPr="001501D8" w:rsidRDefault="00E5272D" w:rsidP="008C66D8">
            <w:pPr>
              <w:spacing w:line="360" w:lineRule="auto"/>
              <w:ind w:right="49"/>
              <w:rPr>
                <w:color w:val="000000"/>
              </w:rPr>
            </w:pPr>
            <w:proofErr w:type="spellStart"/>
            <w:r w:rsidRPr="00E5272D">
              <w:rPr>
                <w:color w:val="000000"/>
              </w:rPr>
              <w:t>Cavalcante</w:t>
            </w:r>
            <w:proofErr w:type="spellEnd"/>
            <w:r w:rsidRPr="00E5272D">
              <w:rPr>
                <w:color w:val="000000"/>
              </w:rPr>
              <w:t>,</w:t>
            </w:r>
            <w:r>
              <w:rPr>
                <w:color w:val="000000"/>
              </w:rPr>
              <w:t xml:space="preserve"> J.,</w:t>
            </w:r>
            <w:r w:rsidRPr="00E5272D">
              <w:rPr>
                <w:color w:val="000000"/>
              </w:rPr>
              <w:t xml:space="preserve"> Silva,</w:t>
            </w:r>
            <w:r>
              <w:rPr>
                <w:color w:val="000000"/>
              </w:rPr>
              <w:t xml:space="preserve"> T. </w:t>
            </w:r>
            <w:proofErr w:type="spellStart"/>
            <w:r>
              <w:rPr>
                <w:color w:val="000000"/>
              </w:rPr>
              <w:t>e</w:t>
            </w:r>
            <w:proofErr w:type="spellEnd"/>
            <w:r w:rsidRPr="00E5272D">
              <w:rPr>
                <w:color w:val="000000"/>
              </w:rPr>
              <w:t xml:space="preserve"> Lázaro</w:t>
            </w:r>
            <w:r>
              <w:rPr>
                <w:color w:val="000000"/>
              </w:rPr>
              <w:t xml:space="preserve">, J. C. </w:t>
            </w:r>
            <w:r w:rsidR="003C5583">
              <w:rPr>
                <w:color w:val="000000"/>
              </w:rPr>
              <w:t xml:space="preserve">(2016). </w:t>
            </w:r>
            <w:proofErr w:type="spellStart"/>
            <w:r w:rsidR="002F55D1">
              <w:rPr>
                <w:color w:val="000000"/>
              </w:rPr>
              <w:t>A</w:t>
            </w:r>
            <w:r w:rsidR="00A01E75" w:rsidRPr="001501D8">
              <w:t>nalisando</w:t>
            </w:r>
            <w:proofErr w:type="spellEnd"/>
            <w:r w:rsidR="00A01E75" w:rsidRPr="001501D8">
              <w:t xml:space="preserve"> as </w:t>
            </w:r>
            <w:proofErr w:type="spellStart"/>
            <w:r w:rsidR="00A01E75" w:rsidRPr="001501D8">
              <w:t>diferenças</w:t>
            </w:r>
            <w:proofErr w:type="spellEnd"/>
            <w:r w:rsidR="00A01E75" w:rsidRPr="001501D8">
              <w:t xml:space="preserve"> entre investimentos em </w:t>
            </w:r>
            <w:proofErr w:type="spellStart"/>
            <w:r w:rsidR="00A01E75" w:rsidRPr="001501D8">
              <w:t>atividades</w:t>
            </w:r>
            <w:proofErr w:type="spellEnd"/>
            <w:r w:rsidR="00A01E75" w:rsidRPr="001501D8">
              <w:t xml:space="preserve"> de </w:t>
            </w:r>
            <w:proofErr w:type="spellStart"/>
            <w:r w:rsidR="00A01E75" w:rsidRPr="001501D8">
              <w:t>inovação</w:t>
            </w:r>
            <w:proofErr w:type="spellEnd"/>
            <w:r w:rsidR="00A01E75" w:rsidRPr="001501D8">
              <w:t xml:space="preserve"> conforme </w:t>
            </w:r>
            <w:proofErr w:type="spellStart"/>
            <w:r w:rsidR="00A01E75" w:rsidRPr="001501D8">
              <w:t>variáveis</w:t>
            </w:r>
            <w:proofErr w:type="spellEnd"/>
            <w:r w:rsidR="00A01E75" w:rsidRPr="001501D8">
              <w:t xml:space="preserve"> estratégicas </w:t>
            </w:r>
            <w:proofErr w:type="spellStart"/>
            <w:r w:rsidR="00A01E75" w:rsidRPr="001501D8">
              <w:t>contingenciais</w:t>
            </w:r>
            <w:proofErr w:type="spellEnd"/>
            <w:r w:rsidR="00A01E75" w:rsidRPr="001501D8">
              <w:t xml:space="preserve"> em empresas de capital </w:t>
            </w:r>
            <w:proofErr w:type="spellStart"/>
            <w:r w:rsidR="00A01E75" w:rsidRPr="001501D8">
              <w:t>aberto</w:t>
            </w:r>
            <w:proofErr w:type="spellEnd"/>
            <w:r w:rsidR="00A01E75" w:rsidRPr="001501D8">
              <w:t xml:space="preserve"> no </w:t>
            </w:r>
            <w:r w:rsidR="002F55D1">
              <w:rPr>
                <w:color w:val="000000"/>
              </w:rPr>
              <w:t>B</w:t>
            </w:r>
            <w:r w:rsidR="00A01E75" w:rsidRPr="001501D8">
              <w:t>rasil.</w:t>
            </w:r>
            <w:r w:rsidR="003C5583">
              <w:rPr>
                <w:color w:val="000000"/>
              </w:rPr>
              <w:t xml:space="preserve"> </w:t>
            </w:r>
            <w:r w:rsidR="003C5583" w:rsidRPr="001501D8">
              <w:rPr>
                <w:i/>
                <w:iCs/>
                <w:color w:val="000000"/>
              </w:rPr>
              <w:t xml:space="preserve">Revista </w:t>
            </w:r>
            <w:proofErr w:type="spellStart"/>
            <w:r w:rsidR="003C5583" w:rsidRPr="001501D8">
              <w:rPr>
                <w:i/>
                <w:iCs/>
                <w:color w:val="000000"/>
              </w:rPr>
              <w:t>Gestão</w:t>
            </w:r>
            <w:proofErr w:type="spellEnd"/>
            <w:r w:rsidR="003C5583" w:rsidRPr="001501D8">
              <w:rPr>
                <w:i/>
                <w:iCs/>
                <w:color w:val="000000"/>
              </w:rPr>
              <w:t xml:space="preserve"> &amp; </w:t>
            </w:r>
            <w:proofErr w:type="spellStart"/>
            <w:r w:rsidR="003C5583" w:rsidRPr="001501D8">
              <w:rPr>
                <w:i/>
                <w:iCs/>
                <w:color w:val="000000"/>
              </w:rPr>
              <w:t>Tecnologia</w:t>
            </w:r>
            <w:proofErr w:type="spellEnd"/>
            <w:r w:rsidR="003C5583">
              <w:rPr>
                <w:i/>
                <w:iCs/>
                <w:color w:val="000000"/>
              </w:rPr>
              <w:t xml:space="preserve">, </w:t>
            </w:r>
            <w:r w:rsidR="003C5583" w:rsidRPr="001501D8">
              <w:rPr>
                <w:i/>
                <w:iCs/>
                <w:color w:val="000000"/>
              </w:rPr>
              <w:t>16</w:t>
            </w:r>
            <w:r w:rsidR="003C5583">
              <w:rPr>
                <w:color w:val="000000"/>
              </w:rPr>
              <w:t>(3).</w:t>
            </w:r>
          </w:p>
        </w:tc>
      </w:tr>
      <w:tr w:rsidR="004D19E4" w:rsidRPr="004D19E4" w14:paraId="185CB1B0" w14:textId="77777777" w:rsidTr="001501D8">
        <w:trPr>
          <w:trHeight w:val="340"/>
        </w:trPr>
        <w:tc>
          <w:tcPr>
            <w:tcW w:w="471" w:type="pct"/>
            <w:noWrap/>
            <w:hideMark/>
          </w:tcPr>
          <w:p w14:paraId="424CF15D" w14:textId="0E9C01D9" w:rsidR="004D19E4" w:rsidRPr="001501D8" w:rsidRDefault="004D19E4" w:rsidP="008C66D8">
            <w:pPr>
              <w:spacing w:line="360" w:lineRule="auto"/>
              <w:ind w:right="49"/>
              <w:jc w:val="center"/>
              <w:rPr>
                <w:color w:val="000000"/>
              </w:rPr>
            </w:pPr>
            <w:r w:rsidRPr="004D19E4">
              <w:rPr>
                <w:color w:val="000000"/>
              </w:rPr>
              <w:t>23</w:t>
            </w:r>
          </w:p>
        </w:tc>
        <w:tc>
          <w:tcPr>
            <w:tcW w:w="4529" w:type="pct"/>
            <w:hideMark/>
          </w:tcPr>
          <w:p w14:paraId="1CD4520E" w14:textId="5C9025A5" w:rsidR="004D19E4" w:rsidRPr="001501D8" w:rsidRDefault="00AE3817" w:rsidP="008C66D8">
            <w:pPr>
              <w:spacing w:line="360" w:lineRule="auto"/>
              <w:ind w:right="49"/>
              <w:rPr>
                <w:color w:val="000000"/>
                <w:lang w:val="en-US"/>
              </w:rPr>
            </w:pPr>
            <w:proofErr w:type="spellStart"/>
            <w:r w:rsidRPr="00AE3817">
              <w:rPr>
                <w:color w:val="000000"/>
                <w:lang w:val="en-US"/>
              </w:rPr>
              <w:t>Henao</w:t>
            </w:r>
            <w:proofErr w:type="spellEnd"/>
            <w:r>
              <w:rPr>
                <w:color w:val="000000"/>
                <w:lang w:val="en-US"/>
              </w:rPr>
              <w:t>, M.,</w:t>
            </w:r>
            <w:r w:rsidRPr="00AE3817">
              <w:rPr>
                <w:color w:val="000000"/>
                <w:lang w:val="en-US"/>
              </w:rPr>
              <w:t xml:space="preserve"> Rivera</w:t>
            </w:r>
            <w:r>
              <w:rPr>
                <w:color w:val="000000"/>
                <w:lang w:val="en-US"/>
              </w:rPr>
              <w:t>,</w:t>
            </w:r>
            <w:r w:rsidRPr="00AE3817">
              <w:rPr>
                <w:color w:val="000000"/>
                <w:lang w:val="en-US"/>
              </w:rPr>
              <w:t xml:space="preserve"> </w:t>
            </w:r>
            <w:r>
              <w:rPr>
                <w:color w:val="000000"/>
                <w:lang w:val="en-US"/>
              </w:rPr>
              <w:t>P. and</w:t>
            </w:r>
            <w:r w:rsidRPr="00AE3817">
              <w:rPr>
                <w:color w:val="000000"/>
                <w:lang w:val="en-US"/>
              </w:rPr>
              <w:t xml:space="preserve"> Uribe</w:t>
            </w:r>
            <w:r>
              <w:rPr>
                <w:color w:val="000000"/>
                <w:lang w:val="en-US"/>
              </w:rPr>
              <w:t xml:space="preserve">, B. </w:t>
            </w:r>
            <w:r w:rsidR="00753C31">
              <w:rPr>
                <w:color w:val="000000"/>
                <w:lang w:val="en-US"/>
              </w:rPr>
              <w:t xml:space="preserve">(2017). </w:t>
            </w:r>
            <w:r w:rsidR="00026C25">
              <w:rPr>
                <w:color w:val="000000"/>
                <w:lang w:val="en-US"/>
              </w:rPr>
              <w:t>K</w:t>
            </w:r>
            <w:r w:rsidR="00A01E75" w:rsidRPr="001501D8">
              <w:rPr>
                <w:lang w:val="en-US"/>
              </w:rPr>
              <w:t xml:space="preserve">nowledge </w:t>
            </w:r>
            <w:r w:rsidR="009F6AA2">
              <w:rPr>
                <w:color w:val="000000"/>
                <w:lang w:val="en-US"/>
              </w:rPr>
              <w:t>M</w:t>
            </w:r>
            <w:r w:rsidR="00A01E75" w:rsidRPr="001501D8">
              <w:rPr>
                <w:lang w:val="en-US"/>
              </w:rPr>
              <w:t xml:space="preserve">anagement </w:t>
            </w:r>
            <w:r w:rsidR="009F6AA2">
              <w:rPr>
                <w:color w:val="000000"/>
                <w:lang w:val="en-US"/>
              </w:rPr>
              <w:t>P</w:t>
            </w:r>
            <w:r w:rsidR="00A01E75" w:rsidRPr="001501D8">
              <w:rPr>
                <w:lang w:val="en-US"/>
              </w:rPr>
              <w:t xml:space="preserve">rocesses and </w:t>
            </w:r>
            <w:r w:rsidR="009F6AA2">
              <w:rPr>
                <w:color w:val="000000"/>
                <w:lang w:val="en-US"/>
              </w:rPr>
              <w:t>I</w:t>
            </w:r>
            <w:r w:rsidR="00A01E75" w:rsidRPr="001501D8">
              <w:rPr>
                <w:lang w:val="en-US"/>
              </w:rPr>
              <w:t xml:space="preserve">ntellectual </w:t>
            </w:r>
            <w:r w:rsidR="009F6AA2">
              <w:rPr>
                <w:color w:val="000000"/>
                <w:lang w:val="en-US"/>
              </w:rPr>
              <w:t>P</w:t>
            </w:r>
            <w:r w:rsidR="00A01E75" w:rsidRPr="001501D8">
              <w:rPr>
                <w:lang w:val="en-US"/>
              </w:rPr>
              <w:t xml:space="preserve">roperty </w:t>
            </w:r>
            <w:r w:rsidR="009F6AA2">
              <w:rPr>
                <w:color w:val="000000"/>
                <w:lang w:val="en-US"/>
              </w:rPr>
              <w:t>M</w:t>
            </w:r>
            <w:r w:rsidR="00A01E75" w:rsidRPr="001501D8">
              <w:rPr>
                <w:lang w:val="en-US"/>
              </w:rPr>
              <w:t xml:space="preserve">anagement </w:t>
            </w:r>
            <w:r w:rsidR="009F6AA2">
              <w:rPr>
                <w:color w:val="000000"/>
                <w:lang w:val="en-US"/>
              </w:rPr>
              <w:t>P</w:t>
            </w:r>
            <w:r w:rsidR="00A01E75" w:rsidRPr="001501D8">
              <w:rPr>
                <w:lang w:val="en-US"/>
              </w:rPr>
              <w:t xml:space="preserve">rocesses: </w:t>
            </w:r>
            <w:r w:rsidR="009F6AA2">
              <w:rPr>
                <w:color w:val="000000"/>
                <w:lang w:val="en-US"/>
              </w:rPr>
              <w:t>A</w:t>
            </w:r>
            <w:r w:rsidR="00A01E75" w:rsidRPr="001501D8">
              <w:rPr>
                <w:lang w:val="en-US"/>
              </w:rPr>
              <w:t xml:space="preserve">n </w:t>
            </w:r>
            <w:r w:rsidR="009F6AA2">
              <w:rPr>
                <w:color w:val="000000"/>
                <w:lang w:val="en-US"/>
              </w:rPr>
              <w:t>I</w:t>
            </w:r>
            <w:r w:rsidR="00A01E75" w:rsidRPr="001501D8">
              <w:rPr>
                <w:lang w:val="en-US"/>
              </w:rPr>
              <w:t xml:space="preserve">ntegrated </w:t>
            </w:r>
            <w:r w:rsidR="009F6AA2">
              <w:rPr>
                <w:color w:val="000000"/>
                <w:lang w:val="en-US"/>
              </w:rPr>
              <w:t>C</w:t>
            </w:r>
            <w:r w:rsidR="00A01E75" w:rsidRPr="001501D8">
              <w:rPr>
                <w:lang w:val="en-US"/>
              </w:rPr>
              <w:t xml:space="preserve">onceptual </w:t>
            </w:r>
            <w:r w:rsidR="009F6AA2">
              <w:rPr>
                <w:color w:val="000000"/>
                <w:lang w:val="en-US"/>
              </w:rPr>
              <w:t>F</w:t>
            </w:r>
            <w:r w:rsidR="00A01E75" w:rsidRPr="001501D8">
              <w:rPr>
                <w:lang w:val="en-US"/>
              </w:rPr>
              <w:t>ramework.</w:t>
            </w:r>
            <w:r w:rsidR="00096D30">
              <w:rPr>
                <w:color w:val="000000"/>
                <w:lang w:val="en-US"/>
              </w:rPr>
              <w:t xml:space="preserve"> </w:t>
            </w:r>
            <w:r w:rsidR="00096D30">
              <w:rPr>
                <w:i/>
                <w:iCs/>
                <w:color w:val="000000"/>
                <w:lang w:val="en-US"/>
              </w:rPr>
              <w:t xml:space="preserve">AD-Minister, </w:t>
            </w:r>
            <w:r>
              <w:rPr>
                <w:color w:val="000000"/>
                <w:lang w:val="en-US"/>
              </w:rPr>
              <w:t xml:space="preserve">(31), </w:t>
            </w:r>
            <w:r w:rsidR="00753C31">
              <w:rPr>
                <w:color w:val="000000"/>
                <w:lang w:val="en-US"/>
              </w:rPr>
              <w:t>137-160.</w:t>
            </w:r>
          </w:p>
        </w:tc>
      </w:tr>
      <w:tr w:rsidR="004D19E4" w:rsidRPr="004D19E4" w14:paraId="283615D1" w14:textId="77777777" w:rsidTr="001501D8">
        <w:trPr>
          <w:trHeight w:val="340"/>
        </w:trPr>
        <w:tc>
          <w:tcPr>
            <w:tcW w:w="471" w:type="pct"/>
            <w:noWrap/>
            <w:hideMark/>
          </w:tcPr>
          <w:p w14:paraId="3719752B" w14:textId="2CB3767A" w:rsidR="004D19E4" w:rsidRPr="001501D8" w:rsidRDefault="004D19E4" w:rsidP="008C66D8">
            <w:pPr>
              <w:spacing w:line="360" w:lineRule="auto"/>
              <w:ind w:right="49"/>
              <w:jc w:val="center"/>
              <w:rPr>
                <w:color w:val="000000"/>
              </w:rPr>
            </w:pPr>
            <w:r w:rsidRPr="004D19E4">
              <w:rPr>
                <w:color w:val="000000"/>
              </w:rPr>
              <w:t>24</w:t>
            </w:r>
          </w:p>
        </w:tc>
        <w:tc>
          <w:tcPr>
            <w:tcW w:w="4529" w:type="pct"/>
            <w:hideMark/>
          </w:tcPr>
          <w:p w14:paraId="66B0D05B" w14:textId="6CFB13F8" w:rsidR="004D19E4" w:rsidRPr="001501D8" w:rsidRDefault="008B2220" w:rsidP="008C66D8">
            <w:pPr>
              <w:spacing w:line="360" w:lineRule="auto"/>
              <w:ind w:right="49"/>
              <w:rPr>
                <w:color w:val="000000"/>
              </w:rPr>
            </w:pPr>
            <w:r w:rsidRPr="008B2220">
              <w:rPr>
                <w:color w:val="000000"/>
              </w:rPr>
              <w:t xml:space="preserve">Beltrán, J. A., López, J. A., </w:t>
            </w:r>
            <w:proofErr w:type="spellStart"/>
            <w:r w:rsidRPr="008B2220">
              <w:rPr>
                <w:color w:val="000000"/>
              </w:rPr>
              <w:t>Gelvez</w:t>
            </w:r>
            <w:proofErr w:type="spellEnd"/>
            <w:r w:rsidRPr="008B2220">
              <w:rPr>
                <w:color w:val="000000"/>
              </w:rPr>
              <w:t>, C., Quintero, S.</w:t>
            </w:r>
            <w:r>
              <w:rPr>
                <w:color w:val="000000"/>
              </w:rPr>
              <w:t xml:space="preserve"> y</w:t>
            </w:r>
            <w:r w:rsidRPr="008B2220">
              <w:rPr>
                <w:color w:val="000000"/>
              </w:rPr>
              <w:t xml:space="preserve"> Benítez, V. K. (2019). Gestión del conocimiento: una estrategia innovadora para el desarrollo de las universidades. </w:t>
            </w:r>
            <w:r w:rsidRPr="001501D8">
              <w:rPr>
                <w:i/>
                <w:iCs/>
                <w:color w:val="000000"/>
              </w:rPr>
              <w:t>Clío América</w:t>
            </w:r>
            <w:r w:rsidRPr="008B2220">
              <w:rPr>
                <w:color w:val="000000"/>
              </w:rPr>
              <w:t xml:space="preserve">, </w:t>
            </w:r>
            <w:r w:rsidRPr="001501D8">
              <w:rPr>
                <w:i/>
                <w:iCs/>
                <w:color w:val="000000"/>
              </w:rPr>
              <w:t>13</w:t>
            </w:r>
            <w:r w:rsidRPr="008B2220">
              <w:rPr>
                <w:color w:val="000000"/>
              </w:rPr>
              <w:t>(26), 362</w:t>
            </w:r>
            <w:r>
              <w:rPr>
                <w:color w:val="000000"/>
              </w:rPr>
              <w:t>-</w:t>
            </w:r>
            <w:r w:rsidRPr="008B2220">
              <w:rPr>
                <w:color w:val="000000"/>
              </w:rPr>
              <w:t xml:space="preserve">369. </w:t>
            </w:r>
          </w:p>
        </w:tc>
      </w:tr>
      <w:tr w:rsidR="004D19E4" w:rsidRPr="004D19E4" w14:paraId="4B5A7439" w14:textId="77777777" w:rsidTr="001501D8">
        <w:trPr>
          <w:trHeight w:val="340"/>
        </w:trPr>
        <w:tc>
          <w:tcPr>
            <w:tcW w:w="471" w:type="pct"/>
            <w:noWrap/>
            <w:hideMark/>
          </w:tcPr>
          <w:p w14:paraId="3DEFB5D6" w14:textId="30D99C67" w:rsidR="004D19E4" w:rsidRPr="001501D8" w:rsidRDefault="004D19E4" w:rsidP="008C66D8">
            <w:pPr>
              <w:spacing w:line="360" w:lineRule="auto"/>
              <w:ind w:right="49"/>
              <w:jc w:val="center"/>
              <w:rPr>
                <w:color w:val="000000"/>
              </w:rPr>
            </w:pPr>
            <w:r w:rsidRPr="004D19E4">
              <w:rPr>
                <w:color w:val="000000"/>
              </w:rPr>
              <w:t>25</w:t>
            </w:r>
          </w:p>
        </w:tc>
        <w:tc>
          <w:tcPr>
            <w:tcW w:w="4529" w:type="pct"/>
            <w:hideMark/>
          </w:tcPr>
          <w:p w14:paraId="301FB473" w14:textId="54A12FDF" w:rsidR="004D19E4" w:rsidRPr="001501D8" w:rsidRDefault="008B2220" w:rsidP="008C66D8">
            <w:pPr>
              <w:spacing w:line="360" w:lineRule="auto"/>
              <w:ind w:right="49"/>
              <w:rPr>
                <w:color w:val="000000"/>
              </w:rPr>
            </w:pPr>
            <w:proofErr w:type="spellStart"/>
            <w:r w:rsidRPr="008B2220">
              <w:rPr>
                <w:color w:val="000000"/>
              </w:rPr>
              <w:t>Belarouci</w:t>
            </w:r>
            <w:proofErr w:type="spellEnd"/>
            <w:r w:rsidRPr="008B2220">
              <w:rPr>
                <w:color w:val="000000"/>
              </w:rPr>
              <w:t xml:space="preserve">, M., Fonrouge, C. </w:t>
            </w:r>
            <w:r>
              <w:rPr>
                <w:color w:val="000000"/>
              </w:rPr>
              <w:t>et</w:t>
            </w:r>
            <w:r w:rsidRPr="008B2220">
              <w:rPr>
                <w:color w:val="000000"/>
              </w:rPr>
              <w:t xml:space="preserve"> François, V. (2019). </w:t>
            </w:r>
            <w:proofErr w:type="spellStart"/>
            <w:r w:rsidRPr="008B2220">
              <w:rPr>
                <w:color w:val="000000"/>
              </w:rPr>
              <w:t>Caractéristiques</w:t>
            </w:r>
            <w:proofErr w:type="spellEnd"/>
            <w:r w:rsidRPr="008B2220">
              <w:rPr>
                <w:color w:val="000000"/>
              </w:rPr>
              <w:t xml:space="preserve"> des </w:t>
            </w:r>
            <w:proofErr w:type="spellStart"/>
            <w:r w:rsidRPr="008B2220">
              <w:rPr>
                <w:color w:val="000000"/>
              </w:rPr>
              <w:t>jeunes</w:t>
            </w:r>
            <w:proofErr w:type="spellEnd"/>
            <w:r w:rsidRPr="008B2220">
              <w:rPr>
                <w:color w:val="000000"/>
              </w:rPr>
              <w:t xml:space="preserve"> </w:t>
            </w:r>
            <w:proofErr w:type="spellStart"/>
            <w:r w:rsidRPr="008B2220">
              <w:rPr>
                <w:color w:val="000000"/>
              </w:rPr>
              <w:t>entreprises</w:t>
            </w:r>
            <w:proofErr w:type="spellEnd"/>
            <w:r w:rsidRPr="008B2220">
              <w:rPr>
                <w:color w:val="000000"/>
              </w:rPr>
              <w:t xml:space="preserve"> </w:t>
            </w:r>
            <w:proofErr w:type="spellStart"/>
            <w:r w:rsidRPr="008B2220">
              <w:rPr>
                <w:color w:val="000000"/>
              </w:rPr>
              <w:t>innovantes</w:t>
            </w:r>
            <w:proofErr w:type="spellEnd"/>
            <w:r w:rsidRPr="008B2220">
              <w:rPr>
                <w:color w:val="000000"/>
              </w:rPr>
              <w:t xml:space="preserve"> </w:t>
            </w:r>
            <w:proofErr w:type="spellStart"/>
            <w:r w:rsidRPr="008B2220">
              <w:rPr>
                <w:color w:val="000000"/>
              </w:rPr>
              <w:t>ayant</w:t>
            </w:r>
            <w:proofErr w:type="spellEnd"/>
            <w:r w:rsidRPr="008B2220">
              <w:rPr>
                <w:color w:val="000000"/>
              </w:rPr>
              <w:t xml:space="preserve"> </w:t>
            </w:r>
            <w:proofErr w:type="spellStart"/>
            <w:r w:rsidRPr="008B2220">
              <w:rPr>
                <w:color w:val="000000"/>
              </w:rPr>
              <w:t>recours</w:t>
            </w:r>
            <w:proofErr w:type="spellEnd"/>
            <w:r w:rsidRPr="008B2220">
              <w:rPr>
                <w:color w:val="000000"/>
              </w:rPr>
              <w:t xml:space="preserve"> </w:t>
            </w:r>
            <w:proofErr w:type="spellStart"/>
            <w:r w:rsidRPr="008B2220">
              <w:rPr>
                <w:color w:val="000000"/>
              </w:rPr>
              <w:t>au</w:t>
            </w:r>
            <w:proofErr w:type="spellEnd"/>
            <w:r w:rsidRPr="008B2220">
              <w:rPr>
                <w:color w:val="000000"/>
              </w:rPr>
              <w:t xml:space="preserve"> </w:t>
            </w:r>
            <w:proofErr w:type="spellStart"/>
            <w:r w:rsidRPr="008B2220">
              <w:rPr>
                <w:color w:val="000000"/>
              </w:rPr>
              <w:t>financement</w:t>
            </w:r>
            <w:proofErr w:type="spellEnd"/>
            <w:r w:rsidRPr="008B2220">
              <w:rPr>
                <w:color w:val="000000"/>
              </w:rPr>
              <w:t xml:space="preserve"> </w:t>
            </w:r>
            <w:proofErr w:type="spellStart"/>
            <w:proofErr w:type="gramStart"/>
            <w:r w:rsidRPr="008B2220">
              <w:rPr>
                <w:color w:val="000000"/>
              </w:rPr>
              <w:t>participatif</w:t>
            </w:r>
            <w:proofErr w:type="spellEnd"/>
            <w:r w:rsidRPr="008B2220">
              <w:rPr>
                <w:color w:val="000000"/>
              </w:rPr>
              <w:t xml:space="preserve"> :</w:t>
            </w:r>
            <w:proofErr w:type="gramEnd"/>
            <w:r w:rsidRPr="008B2220">
              <w:rPr>
                <w:color w:val="000000"/>
              </w:rPr>
              <w:t xml:space="preserve"> </w:t>
            </w:r>
            <w:proofErr w:type="spellStart"/>
            <w:r w:rsidRPr="008B2220">
              <w:rPr>
                <w:color w:val="000000"/>
              </w:rPr>
              <w:t>approche</w:t>
            </w:r>
            <w:proofErr w:type="spellEnd"/>
            <w:r w:rsidRPr="008B2220">
              <w:rPr>
                <w:color w:val="000000"/>
              </w:rPr>
              <w:t xml:space="preserve"> </w:t>
            </w:r>
            <w:proofErr w:type="spellStart"/>
            <w:r w:rsidRPr="008B2220">
              <w:rPr>
                <w:color w:val="000000"/>
              </w:rPr>
              <w:t>comparative</w:t>
            </w:r>
            <w:proofErr w:type="spellEnd"/>
            <w:r w:rsidRPr="008B2220">
              <w:rPr>
                <w:color w:val="000000"/>
              </w:rPr>
              <w:t xml:space="preserve"> </w:t>
            </w:r>
            <w:proofErr w:type="spellStart"/>
            <w:r w:rsidRPr="008B2220">
              <w:rPr>
                <w:color w:val="000000"/>
              </w:rPr>
              <w:t>selon</w:t>
            </w:r>
            <w:proofErr w:type="spellEnd"/>
            <w:r w:rsidRPr="008B2220">
              <w:rPr>
                <w:color w:val="000000"/>
              </w:rPr>
              <w:t xml:space="preserve"> les </w:t>
            </w:r>
            <w:proofErr w:type="spellStart"/>
            <w:r w:rsidRPr="008B2220">
              <w:rPr>
                <w:color w:val="000000"/>
              </w:rPr>
              <w:t>modes</w:t>
            </w:r>
            <w:proofErr w:type="spellEnd"/>
            <w:r w:rsidRPr="008B2220">
              <w:rPr>
                <w:color w:val="000000"/>
              </w:rPr>
              <w:t xml:space="preserve"> de </w:t>
            </w:r>
            <w:proofErr w:type="spellStart"/>
            <w:r w:rsidRPr="008B2220">
              <w:rPr>
                <w:color w:val="000000"/>
              </w:rPr>
              <w:t>levées</w:t>
            </w:r>
            <w:proofErr w:type="spellEnd"/>
            <w:r w:rsidRPr="008B2220">
              <w:rPr>
                <w:color w:val="000000"/>
              </w:rPr>
              <w:t xml:space="preserve"> de </w:t>
            </w:r>
            <w:proofErr w:type="spellStart"/>
            <w:r w:rsidRPr="008B2220">
              <w:rPr>
                <w:color w:val="000000"/>
              </w:rPr>
              <w:t>fonds</w:t>
            </w:r>
            <w:proofErr w:type="spellEnd"/>
            <w:r w:rsidRPr="008B2220">
              <w:rPr>
                <w:color w:val="000000"/>
              </w:rPr>
              <w:t xml:space="preserve">. </w:t>
            </w:r>
            <w:proofErr w:type="spellStart"/>
            <w:r w:rsidRPr="001501D8">
              <w:rPr>
                <w:i/>
                <w:iCs/>
                <w:color w:val="000000"/>
              </w:rPr>
              <w:t>Revue</w:t>
            </w:r>
            <w:proofErr w:type="spellEnd"/>
            <w:r w:rsidRPr="001501D8">
              <w:rPr>
                <w:i/>
                <w:iCs/>
                <w:color w:val="000000"/>
              </w:rPr>
              <w:t xml:space="preserve"> </w:t>
            </w:r>
            <w:proofErr w:type="spellStart"/>
            <w:r>
              <w:rPr>
                <w:i/>
                <w:iCs/>
                <w:color w:val="000000"/>
              </w:rPr>
              <w:t>I</w:t>
            </w:r>
            <w:r w:rsidRPr="001501D8">
              <w:rPr>
                <w:i/>
                <w:iCs/>
                <w:color w:val="000000"/>
              </w:rPr>
              <w:t>nternationale</w:t>
            </w:r>
            <w:proofErr w:type="spellEnd"/>
            <w:r w:rsidRPr="001501D8">
              <w:rPr>
                <w:i/>
                <w:iCs/>
                <w:color w:val="000000"/>
              </w:rPr>
              <w:t xml:space="preserve"> P.M.E.</w:t>
            </w:r>
            <w:r w:rsidRPr="008B2220">
              <w:rPr>
                <w:color w:val="000000"/>
              </w:rPr>
              <w:t xml:space="preserve">, </w:t>
            </w:r>
            <w:r w:rsidRPr="001501D8">
              <w:rPr>
                <w:i/>
                <w:iCs/>
                <w:color w:val="000000"/>
              </w:rPr>
              <w:t>32</w:t>
            </w:r>
            <w:r w:rsidRPr="008B2220">
              <w:rPr>
                <w:color w:val="000000"/>
              </w:rPr>
              <w:t>(3-4), 63</w:t>
            </w:r>
            <w:r>
              <w:rPr>
                <w:color w:val="000000"/>
              </w:rPr>
              <w:t>-</w:t>
            </w:r>
            <w:r w:rsidRPr="008B2220">
              <w:rPr>
                <w:color w:val="000000"/>
              </w:rPr>
              <w:t xml:space="preserve">84. </w:t>
            </w:r>
          </w:p>
        </w:tc>
      </w:tr>
      <w:tr w:rsidR="00852042" w:rsidRPr="004D19E4" w14:paraId="50CFF105" w14:textId="77777777" w:rsidTr="00852042">
        <w:trPr>
          <w:trHeight w:val="680"/>
        </w:trPr>
        <w:tc>
          <w:tcPr>
            <w:tcW w:w="471" w:type="pct"/>
          </w:tcPr>
          <w:p w14:paraId="6BF48AA5" w14:textId="3F04DA3D" w:rsidR="00852042" w:rsidRPr="004D19E4" w:rsidRDefault="00852042" w:rsidP="001501D8">
            <w:pPr>
              <w:spacing w:line="360" w:lineRule="auto"/>
              <w:ind w:right="49"/>
              <w:jc w:val="center"/>
              <w:rPr>
                <w:color w:val="000000"/>
              </w:rPr>
            </w:pPr>
            <w:r w:rsidRPr="008C66D8">
              <w:rPr>
                <w:color w:val="000000"/>
              </w:rPr>
              <w:t>26</w:t>
            </w:r>
          </w:p>
        </w:tc>
        <w:tc>
          <w:tcPr>
            <w:tcW w:w="4529" w:type="pct"/>
          </w:tcPr>
          <w:p w14:paraId="1F77C511" w14:textId="1F57C1EA" w:rsidR="00852042" w:rsidRPr="004D19E4" w:rsidRDefault="00852042" w:rsidP="008C66D8">
            <w:pPr>
              <w:spacing w:line="360" w:lineRule="auto"/>
              <w:ind w:right="49"/>
              <w:rPr>
                <w:color w:val="000000"/>
              </w:rPr>
            </w:pPr>
            <w:proofErr w:type="spellStart"/>
            <w:r w:rsidRPr="00363EB8">
              <w:rPr>
                <w:color w:val="000000"/>
              </w:rPr>
              <w:t>Marques</w:t>
            </w:r>
            <w:proofErr w:type="spellEnd"/>
            <w:r w:rsidRPr="00363EB8">
              <w:rPr>
                <w:color w:val="000000"/>
              </w:rPr>
              <w:t>, R</w:t>
            </w:r>
            <w:r>
              <w:rPr>
                <w:color w:val="000000"/>
              </w:rPr>
              <w:t>.,</w:t>
            </w:r>
            <w:r w:rsidRPr="00363EB8">
              <w:rPr>
                <w:color w:val="000000"/>
              </w:rPr>
              <w:t xml:space="preserve"> Gonçalves, V</w:t>
            </w:r>
            <w:r>
              <w:rPr>
                <w:color w:val="000000"/>
              </w:rPr>
              <w:t>.</w:t>
            </w:r>
            <w:r w:rsidRPr="00363EB8">
              <w:rPr>
                <w:color w:val="000000"/>
              </w:rPr>
              <w:t xml:space="preserve"> A</w:t>
            </w:r>
            <w:r>
              <w:rPr>
                <w:color w:val="000000"/>
              </w:rPr>
              <w:t xml:space="preserve">. </w:t>
            </w:r>
            <w:proofErr w:type="spellStart"/>
            <w:r>
              <w:rPr>
                <w:color w:val="000000"/>
              </w:rPr>
              <w:t>e</w:t>
            </w:r>
            <w:proofErr w:type="spellEnd"/>
            <w:r w:rsidRPr="00363EB8">
              <w:rPr>
                <w:color w:val="000000"/>
              </w:rPr>
              <w:t xml:space="preserve"> Camargo,</w:t>
            </w:r>
            <w:r>
              <w:rPr>
                <w:color w:val="000000"/>
              </w:rPr>
              <w:t xml:space="preserve"> </w:t>
            </w:r>
            <w:r w:rsidRPr="00363EB8">
              <w:rPr>
                <w:color w:val="000000"/>
              </w:rPr>
              <w:t>M</w:t>
            </w:r>
            <w:r>
              <w:rPr>
                <w:color w:val="000000"/>
              </w:rPr>
              <w:t>.</w:t>
            </w:r>
            <w:r w:rsidRPr="00363EB8">
              <w:rPr>
                <w:color w:val="000000"/>
              </w:rPr>
              <w:t xml:space="preserve"> E</w:t>
            </w:r>
            <w:r>
              <w:rPr>
                <w:color w:val="000000"/>
              </w:rPr>
              <w:t>.</w:t>
            </w:r>
            <w:r w:rsidRPr="00363EB8">
              <w:rPr>
                <w:color w:val="000000"/>
              </w:rPr>
              <w:t xml:space="preserve"> </w:t>
            </w:r>
            <w:r>
              <w:rPr>
                <w:color w:val="000000"/>
              </w:rPr>
              <w:t>(2016). O</w:t>
            </w:r>
            <w:r w:rsidRPr="008C66D8">
              <w:rPr>
                <w:color w:val="000000"/>
              </w:rPr>
              <w:t xml:space="preserve"> que (</w:t>
            </w:r>
            <w:proofErr w:type="spellStart"/>
            <w:r w:rsidRPr="008C66D8">
              <w:rPr>
                <w:color w:val="000000"/>
              </w:rPr>
              <w:t>ainda</w:t>
            </w:r>
            <w:proofErr w:type="spellEnd"/>
            <w:r w:rsidRPr="008C66D8">
              <w:rPr>
                <w:color w:val="000000"/>
              </w:rPr>
              <w:t xml:space="preserve">) podemos </w:t>
            </w:r>
            <w:r w:rsidRPr="008C66D8">
              <w:rPr>
                <w:color w:val="000000"/>
              </w:rPr>
              <w:lastRenderedPageBreak/>
              <w:t xml:space="preserve">aprender sobre capacidades </w:t>
            </w:r>
            <w:proofErr w:type="spellStart"/>
            <w:r w:rsidRPr="008C66D8">
              <w:rPr>
                <w:color w:val="000000"/>
              </w:rPr>
              <w:t>dinâmicas</w:t>
            </w:r>
            <w:proofErr w:type="spellEnd"/>
            <w:r w:rsidRPr="008C66D8">
              <w:rPr>
                <w:color w:val="000000"/>
              </w:rPr>
              <w:t>.</w:t>
            </w:r>
            <w:r>
              <w:rPr>
                <w:color w:val="000000"/>
              </w:rPr>
              <w:t xml:space="preserve"> </w:t>
            </w:r>
            <w:r w:rsidRPr="008C66D8">
              <w:rPr>
                <w:i/>
                <w:iCs/>
                <w:color w:val="000000"/>
              </w:rPr>
              <w:t xml:space="preserve">Revista Ibero Americana de </w:t>
            </w:r>
            <w:proofErr w:type="spellStart"/>
            <w:r w:rsidRPr="008C66D8">
              <w:rPr>
                <w:i/>
                <w:iCs/>
                <w:color w:val="000000"/>
              </w:rPr>
              <w:t>Estratégia</w:t>
            </w:r>
            <w:proofErr w:type="spellEnd"/>
            <w:r w:rsidRPr="00454AD5">
              <w:rPr>
                <w:color w:val="000000"/>
              </w:rPr>
              <w:t xml:space="preserve">, </w:t>
            </w:r>
            <w:r w:rsidRPr="008C66D8">
              <w:rPr>
                <w:i/>
                <w:iCs/>
                <w:color w:val="000000"/>
              </w:rPr>
              <w:t>15</w:t>
            </w:r>
            <w:r>
              <w:rPr>
                <w:color w:val="000000"/>
              </w:rPr>
              <w:t>(</w:t>
            </w:r>
            <w:r w:rsidRPr="00454AD5">
              <w:rPr>
                <w:color w:val="000000"/>
              </w:rPr>
              <w:t>1</w:t>
            </w:r>
            <w:r>
              <w:rPr>
                <w:color w:val="000000"/>
              </w:rPr>
              <w:t xml:space="preserve">), </w:t>
            </w:r>
            <w:r w:rsidRPr="00454AD5">
              <w:rPr>
                <w:color w:val="000000"/>
              </w:rPr>
              <w:t>44-64</w:t>
            </w:r>
          </w:p>
        </w:tc>
      </w:tr>
      <w:tr w:rsidR="00852042" w:rsidRPr="004D19E4" w14:paraId="7E9C21CB" w14:textId="77777777" w:rsidTr="001501D8">
        <w:trPr>
          <w:trHeight w:val="340"/>
        </w:trPr>
        <w:tc>
          <w:tcPr>
            <w:tcW w:w="471" w:type="pct"/>
            <w:noWrap/>
            <w:hideMark/>
          </w:tcPr>
          <w:p w14:paraId="747B5284" w14:textId="762AA37D" w:rsidR="00852042" w:rsidRPr="001501D8" w:rsidRDefault="00852042" w:rsidP="00852042">
            <w:pPr>
              <w:spacing w:line="360" w:lineRule="auto"/>
              <w:ind w:right="49"/>
              <w:jc w:val="center"/>
              <w:rPr>
                <w:color w:val="000000"/>
              </w:rPr>
            </w:pPr>
            <w:r w:rsidRPr="004D19E4">
              <w:rPr>
                <w:color w:val="000000"/>
              </w:rPr>
              <w:lastRenderedPageBreak/>
              <w:t>2</w:t>
            </w:r>
            <w:r w:rsidR="00BF0A1E">
              <w:rPr>
                <w:color w:val="000000"/>
              </w:rPr>
              <w:t>7</w:t>
            </w:r>
          </w:p>
        </w:tc>
        <w:tc>
          <w:tcPr>
            <w:tcW w:w="4529" w:type="pct"/>
            <w:hideMark/>
          </w:tcPr>
          <w:p w14:paraId="3A197B4E" w14:textId="730CA22E" w:rsidR="00852042" w:rsidRPr="001501D8" w:rsidRDefault="005F3324" w:rsidP="00852042">
            <w:pPr>
              <w:spacing w:line="360" w:lineRule="auto"/>
              <w:ind w:right="49"/>
              <w:rPr>
                <w:color w:val="000000"/>
              </w:rPr>
            </w:pPr>
            <w:r w:rsidRPr="005F3324">
              <w:rPr>
                <w:color w:val="000000"/>
              </w:rPr>
              <w:t>Carrillo, M.</w:t>
            </w:r>
            <w:r>
              <w:rPr>
                <w:color w:val="000000"/>
              </w:rPr>
              <w:t xml:space="preserve"> </w:t>
            </w:r>
            <w:r w:rsidRPr="005F3324">
              <w:rPr>
                <w:color w:val="000000"/>
              </w:rPr>
              <w:t>V. (2016). Importancia del profesional de la información en la dirección de comunicación de las organizaciones</w:t>
            </w:r>
            <w:r>
              <w:rPr>
                <w:color w:val="000000"/>
              </w:rPr>
              <w:t>.</w:t>
            </w:r>
            <w:r w:rsidRPr="005F3324">
              <w:rPr>
                <w:color w:val="000000"/>
              </w:rPr>
              <w:t xml:space="preserve"> </w:t>
            </w:r>
            <w:r w:rsidRPr="001501D8">
              <w:rPr>
                <w:i/>
                <w:iCs/>
                <w:color w:val="000000"/>
              </w:rPr>
              <w:t>Profesional de la Información</w:t>
            </w:r>
            <w:r w:rsidRPr="005F3324">
              <w:rPr>
                <w:color w:val="000000"/>
              </w:rPr>
              <w:t xml:space="preserve">, 25(2), 272-278. </w:t>
            </w:r>
          </w:p>
        </w:tc>
      </w:tr>
      <w:tr w:rsidR="00852042" w:rsidRPr="004D19E4" w14:paraId="130081F6" w14:textId="77777777" w:rsidTr="001501D8">
        <w:trPr>
          <w:trHeight w:val="340"/>
        </w:trPr>
        <w:tc>
          <w:tcPr>
            <w:tcW w:w="471" w:type="pct"/>
            <w:noWrap/>
            <w:hideMark/>
          </w:tcPr>
          <w:p w14:paraId="46C96D5E" w14:textId="066CEEC2" w:rsidR="00852042" w:rsidRPr="001501D8" w:rsidRDefault="00852042" w:rsidP="00852042">
            <w:pPr>
              <w:spacing w:line="360" w:lineRule="auto"/>
              <w:ind w:right="49"/>
              <w:jc w:val="center"/>
              <w:rPr>
                <w:color w:val="000000"/>
              </w:rPr>
            </w:pPr>
            <w:r w:rsidRPr="004D19E4">
              <w:rPr>
                <w:color w:val="000000"/>
              </w:rPr>
              <w:t>2</w:t>
            </w:r>
            <w:r w:rsidR="00BF0A1E">
              <w:rPr>
                <w:color w:val="000000"/>
              </w:rPr>
              <w:t>8</w:t>
            </w:r>
          </w:p>
        </w:tc>
        <w:tc>
          <w:tcPr>
            <w:tcW w:w="4529" w:type="pct"/>
            <w:hideMark/>
          </w:tcPr>
          <w:p w14:paraId="38759C78" w14:textId="502C1F87" w:rsidR="00852042" w:rsidRPr="001501D8" w:rsidRDefault="00CA0E89" w:rsidP="00852042">
            <w:pPr>
              <w:spacing w:line="360" w:lineRule="auto"/>
              <w:ind w:right="49"/>
              <w:rPr>
                <w:color w:val="000000"/>
              </w:rPr>
            </w:pPr>
            <w:proofErr w:type="spellStart"/>
            <w:r w:rsidRPr="00CA0E89">
              <w:rPr>
                <w:color w:val="000000"/>
              </w:rPr>
              <w:t>Bernardes</w:t>
            </w:r>
            <w:proofErr w:type="spellEnd"/>
            <w:r>
              <w:rPr>
                <w:color w:val="000000"/>
              </w:rPr>
              <w:t xml:space="preserve">, K., </w:t>
            </w:r>
            <w:r w:rsidRPr="00CA0E89">
              <w:rPr>
                <w:color w:val="000000"/>
              </w:rPr>
              <w:t>Silvestre</w:t>
            </w:r>
            <w:r>
              <w:rPr>
                <w:color w:val="000000"/>
              </w:rPr>
              <w:t xml:space="preserve">, A., </w:t>
            </w:r>
            <w:proofErr w:type="spellStart"/>
            <w:r w:rsidRPr="00CA0E89">
              <w:rPr>
                <w:color w:val="000000"/>
              </w:rPr>
              <w:t>Brunozi</w:t>
            </w:r>
            <w:proofErr w:type="spellEnd"/>
            <w:r>
              <w:rPr>
                <w:color w:val="000000"/>
              </w:rPr>
              <w:t xml:space="preserve">, A. e </w:t>
            </w:r>
            <w:proofErr w:type="spellStart"/>
            <w:r w:rsidRPr="00CA0E89">
              <w:rPr>
                <w:color w:val="000000"/>
              </w:rPr>
              <w:t>Kronbauer</w:t>
            </w:r>
            <w:proofErr w:type="spellEnd"/>
            <w:r>
              <w:rPr>
                <w:color w:val="000000"/>
              </w:rPr>
              <w:t xml:space="preserve">, C. (2017). </w:t>
            </w:r>
            <w:r w:rsidR="005F3324">
              <w:rPr>
                <w:color w:val="000000"/>
              </w:rPr>
              <w:t>I</w:t>
            </w:r>
            <w:r w:rsidR="00852042" w:rsidRPr="001501D8">
              <w:t xml:space="preserve">ntensidades das intangibilidades e </w:t>
            </w:r>
            <w:proofErr w:type="spellStart"/>
            <w:r w:rsidR="00852042" w:rsidRPr="001501D8">
              <w:t>desempenhos</w:t>
            </w:r>
            <w:proofErr w:type="spellEnd"/>
            <w:r w:rsidR="00852042" w:rsidRPr="001501D8">
              <w:t xml:space="preserve"> </w:t>
            </w:r>
            <w:proofErr w:type="spellStart"/>
            <w:r w:rsidR="00852042" w:rsidRPr="001501D8">
              <w:t>econômico-financeiros</w:t>
            </w:r>
            <w:proofErr w:type="spellEnd"/>
            <w:r w:rsidR="00852042" w:rsidRPr="001501D8">
              <w:t xml:space="preserve"> em empresas dos países do </w:t>
            </w:r>
            <w:r w:rsidR="003027DB" w:rsidRPr="00A01E75">
              <w:rPr>
                <w:color w:val="000000"/>
              </w:rPr>
              <w:t>GLENIF</w:t>
            </w:r>
            <w:r w:rsidR="00852042" w:rsidRPr="001501D8">
              <w:t>.</w:t>
            </w:r>
            <w:r w:rsidR="003027DB">
              <w:rPr>
                <w:color w:val="000000"/>
              </w:rPr>
              <w:t xml:space="preserve"> </w:t>
            </w:r>
            <w:r w:rsidR="003027DB" w:rsidRPr="001501D8">
              <w:rPr>
                <w:i/>
                <w:iCs/>
                <w:color w:val="000000"/>
              </w:rPr>
              <w:t xml:space="preserve">Revista de </w:t>
            </w:r>
            <w:proofErr w:type="spellStart"/>
            <w:r w:rsidR="003027DB" w:rsidRPr="001501D8">
              <w:rPr>
                <w:i/>
                <w:iCs/>
                <w:color w:val="000000"/>
              </w:rPr>
              <w:t>Gestão</w:t>
            </w:r>
            <w:proofErr w:type="spellEnd"/>
            <w:r w:rsidR="003027DB" w:rsidRPr="001501D8">
              <w:rPr>
                <w:i/>
                <w:iCs/>
                <w:color w:val="000000"/>
              </w:rPr>
              <w:t xml:space="preserve">, </w:t>
            </w:r>
            <w:proofErr w:type="spellStart"/>
            <w:r w:rsidR="003027DB" w:rsidRPr="001501D8">
              <w:rPr>
                <w:i/>
                <w:iCs/>
                <w:color w:val="000000"/>
              </w:rPr>
              <w:t>Finanças</w:t>
            </w:r>
            <w:proofErr w:type="spellEnd"/>
            <w:r w:rsidR="003027DB" w:rsidRPr="001501D8">
              <w:rPr>
                <w:i/>
                <w:iCs/>
                <w:color w:val="000000"/>
              </w:rPr>
              <w:t xml:space="preserve"> e </w:t>
            </w:r>
            <w:proofErr w:type="spellStart"/>
            <w:r w:rsidR="003027DB" w:rsidRPr="001501D8">
              <w:rPr>
                <w:i/>
                <w:iCs/>
                <w:color w:val="000000"/>
              </w:rPr>
              <w:t>Contabilidade</w:t>
            </w:r>
            <w:proofErr w:type="spellEnd"/>
            <w:r w:rsidR="003027DB">
              <w:rPr>
                <w:i/>
                <w:iCs/>
                <w:color w:val="000000"/>
              </w:rPr>
              <w:t xml:space="preserve">, </w:t>
            </w:r>
            <w:r>
              <w:rPr>
                <w:i/>
                <w:iCs/>
                <w:color w:val="000000"/>
              </w:rPr>
              <w:t>7</w:t>
            </w:r>
            <w:r>
              <w:rPr>
                <w:color w:val="000000"/>
              </w:rPr>
              <w:t>(1).</w:t>
            </w:r>
          </w:p>
        </w:tc>
      </w:tr>
      <w:tr w:rsidR="00852042" w:rsidRPr="004D19E4" w14:paraId="13E1AC31" w14:textId="77777777" w:rsidTr="001501D8">
        <w:trPr>
          <w:trHeight w:val="340"/>
        </w:trPr>
        <w:tc>
          <w:tcPr>
            <w:tcW w:w="471" w:type="pct"/>
            <w:noWrap/>
            <w:hideMark/>
          </w:tcPr>
          <w:p w14:paraId="15867018" w14:textId="65A3D788" w:rsidR="00852042" w:rsidRPr="001501D8" w:rsidRDefault="00BF0A1E" w:rsidP="00852042">
            <w:pPr>
              <w:spacing w:line="360" w:lineRule="auto"/>
              <w:ind w:right="49"/>
              <w:jc w:val="center"/>
              <w:rPr>
                <w:color w:val="000000"/>
              </w:rPr>
            </w:pPr>
            <w:r>
              <w:rPr>
                <w:color w:val="000000"/>
              </w:rPr>
              <w:t>29</w:t>
            </w:r>
          </w:p>
        </w:tc>
        <w:tc>
          <w:tcPr>
            <w:tcW w:w="4529" w:type="pct"/>
            <w:hideMark/>
          </w:tcPr>
          <w:p w14:paraId="61870542" w14:textId="12C5F6C5" w:rsidR="00852042" w:rsidRPr="001501D8" w:rsidRDefault="006E18F4" w:rsidP="00852042">
            <w:pPr>
              <w:spacing w:line="360" w:lineRule="auto"/>
              <w:ind w:right="49"/>
              <w:rPr>
                <w:color w:val="000000"/>
              </w:rPr>
            </w:pPr>
            <w:r>
              <w:rPr>
                <w:color w:val="000000"/>
              </w:rPr>
              <w:t xml:space="preserve">Fuentes, </w:t>
            </w:r>
            <w:r w:rsidR="00F7558C">
              <w:rPr>
                <w:color w:val="000000"/>
              </w:rPr>
              <w:t xml:space="preserve">N., </w:t>
            </w:r>
            <w:r>
              <w:rPr>
                <w:color w:val="000000"/>
              </w:rPr>
              <w:t>Osorio</w:t>
            </w:r>
            <w:r w:rsidR="00F7558C">
              <w:rPr>
                <w:color w:val="000000"/>
              </w:rPr>
              <w:t>, G.</w:t>
            </w:r>
            <w:r>
              <w:rPr>
                <w:color w:val="000000"/>
              </w:rPr>
              <w:t xml:space="preserve"> y </w:t>
            </w:r>
            <w:proofErr w:type="spellStart"/>
            <w:r>
              <w:rPr>
                <w:color w:val="000000"/>
              </w:rPr>
              <w:t>Mungaray</w:t>
            </w:r>
            <w:proofErr w:type="spellEnd"/>
            <w:r>
              <w:rPr>
                <w:color w:val="000000"/>
              </w:rPr>
              <w:t>, A. (</w:t>
            </w:r>
            <w:r w:rsidR="00F7558C">
              <w:rPr>
                <w:color w:val="000000"/>
              </w:rPr>
              <w:t xml:space="preserve">2016). </w:t>
            </w:r>
            <w:r w:rsidR="00FF1868">
              <w:rPr>
                <w:color w:val="000000"/>
              </w:rPr>
              <w:t>C</w:t>
            </w:r>
            <w:r w:rsidR="00852042" w:rsidRPr="001501D8">
              <w:t xml:space="preserve">apacidades intangibles para la competitividad microempresarial en </w:t>
            </w:r>
            <w:r w:rsidR="00CA0E89">
              <w:rPr>
                <w:color w:val="000000"/>
              </w:rPr>
              <w:t>M</w:t>
            </w:r>
            <w:r w:rsidR="00852042" w:rsidRPr="001501D8">
              <w:t>éxico.</w:t>
            </w:r>
            <w:r w:rsidR="00CA0E89">
              <w:rPr>
                <w:color w:val="000000"/>
              </w:rPr>
              <w:t xml:space="preserve"> </w:t>
            </w:r>
            <w:r w:rsidR="00CA0E89" w:rsidRPr="001501D8">
              <w:rPr>
                <w:i/>
                <w:iCs/>
                <w:color w:val="000000"/>
              </w:rPr>
              <w:t xml:space="preserve">Problemas del </w:t>
            </w:r>
            <w:r>
              <w:rPr>
                <w:i/>
                <w:iCs/>
                <w:color w:val="000000"/>
              </w:rPr>
              <w:t>D</w:t>
            </w:r>
            <w:r w:rsidR="00CA0E89" w:rsidRPr="001501D8">
              <w:rPr>
                <w:i/>
                <w:iCs/>
                <w:color w:val="000000"/>
              </w:rPr>
              <w:t xml:space="preserve">esarrollo, </w:t>
            </w:r>
            <w:r w:rsidRPr="001501D8">
              <w:rPr>
                <w:i/>
                <w:iCs/>
                <w:color w:val="000000"/>
              </w:rPr>
              <w:t>47</w:t>
            </w:r>
            <w:r w:rsidR="00CA0E89">
              <w:rPr>
                <w:color w:val="000000"/>
              </w:rPr>
              <w:t>(</w:t>
            </w:r>
            <w:r>
              <w:rPr>
                <w:color w:val="000000"/>
              </w:rPr>
              <w:t>186).</w:t>
            </w:r>
          </w:p>
        </w:tc>
      </w:tr>
      <w:tr w:rsidR="00852042" w:rsidRPr="004D19E4" w14:paraId="00461D2C" w14:textId="77777777" w:rsidTr="001501D8">
        <w:trPr>
          <w:trHeight w:val="340"/>
        </w:trPr>
        <w:tc>
          <w:tcPr>
            <w:tcW w:w="471" w:type="pct"/>
            <w:noWrap/>
            <w:hideMark/>
          </w:tcPr>
          <w:p w14:paraId="539786E7" w14:textId="6654142D" w:rsidR="00852042" w:rsidRPr="001501D8" w:rsidRDefault="00BF0A1E" w:rsidP="00852042">
            <w:pPr>
              <w:spacing w:line="360" w:lineRule="auto"/>
              <w:ind w:right="49"/>
              <w:jc w:val="center"/>
              <w:rPr>
                <w:color w:val="000000"/>
              </w:rPr>
            </w:pPr>
            <w:r>
              <w:rPr>
                <w:color w:val="000000"/>
              </w:rPr>
              <w:t>30</w:t>
            </w:r>
          </w:p>
        </w:tc>
        <w:tc>
          <w:tcPr>
            <w:tcW w:w="4529" w:type="pct"/>
            <w:hideMark/>
          </w:tcPr>
          <w:p w14:paraId="771F211C" w14:textId="5C6393B4" w:rsidR="00852042" w:rsidRPr="001501D8" w:rsidRDefault="009F1E29" w:rsidP="00852042">
            <w:pPr>
              <w:spacing w:line="360" w:lineRule="auto"/>
              <w:ind w:right="49"/>
              <w:rPr>
                <w:color w:val="000000"/>
              </w:rPr>
            </w:pPr>
            <w:r w:rsidRPr="009F1E29">
              <w:rPr>
                <w:color w:val="000000"/>
              </w:rPr>
              <w:t xml:space="preserve">Ahumada, E., Tovar, R., </w:t>
            </w:r>
            <w:proofErr w:type="spellStart"/>
            <w:r w:rsidRPr="009F1E29">
              <w:rPr>
                <w:color w:val="000000"/>
              </w:rPr>
              <w:t>Perusquia</w:t>
            </w:r>
            <w:proofErr w:type="spellEnd"/>
            <w:r w:rsidRPr="009F1E29">
              <w:rPr>
                <w:color w:val="000000"/>
              </w:rPr>
              <w:t xml:space="preserve">, J. y Zárate, R. </w:t>
            </w:r>
            <w:r>
              <w:rPr>
                <w:color w:val="000000"/>
              </w:rPr>
              <w:t>(</w:t>
            </w:r>
            <w:r w:rsidRPr="009F1E29">
              <w:rPr>
                <w:color w:val="000000"/>
              </w:rPr>
              <w:t>2018</w:t>
            </w:r>
            <w:r>
              <w:rPr>
                <w:color w:val="000000"/>
              </w:rPr>
              <w:t>)</w:t>
            </w:r>
            <w:r w:rsidRPr="009F1E29">
              <w:rPr>
                <w:color w:val="000000"/>
              </w:rPr>
              <w:t xml:space="preserve">. Gestión de conocimiento en la competitividad del sector de TI. El caso de la región Tijuana – San Diego. </w:t>
            </w:r>
            <w:r w:rsidRPr="001501D8">
              <w:rPr>
                <w:i/>
                <w:iCs/>
                <w:color w:val="000000"/>
              </w:rPr>
              <w:t>Sotavento M.B.A</w:t>
            </w:r>
            <w:r w:rsidRPr="009F1E29">
              <w:rPr>
                <w:color w:val="000000"/>
              </w:rPr>
              <w:t>.</w:t>
            </w:r>
            <w:r>
              <w:rPr>
                <w:color w:val="000000"/>
              </w:rPr>
              <w:t>,</w:t>
            </w:r>
            <w:r w:rsidRPr="009F1E29">
              <w:rPr>
                <w:color w:val="000000"/>
              </w:rPr>
              <w:t xml:space="preserve"> </w:t>
            </w:r>
            <w:r w:rsidRPr="001501D8">
              <w:rPr>
                <w:i/>
                <w:iCs/>
                <w:color w:val="000000"/>
              </w:rPr>
              <w:t>29</w:t>
            </w:r>
            <w:r w:rsidRPr="009F1E29">
              <w:rPr>
                <w:color w:val="000000"/>
              </w:rPr>
              <w:t xml:space="preserve">, 30-40. </w:t>
            </w:r>
          </w:p>
        </w:tc>
      </w:tr>
      <w:tr w:rsidR="00852042" w:rsidRPr="004D19E4" w14:paraId="173F1598" w14:textId="77777777" w:rsidTr="001501D8">
        <w:trPr>
          <w:trHeight w:val="340"/>
        </w:trPr>
        <w:tc>
          <w:tcPr>
            <w:tcW w:w="471" w:type="pct"/>
            <w:noWrap/>
            <w:hideMark/>
          </w:tcPr>
          <w:p w14:paraId="1CD9C6FA" w14:textId="324D3ACE" w:rsidR="00852042" w:rsidRPr="001501D8" w:rsidRDefault="00852042" w:rsidP="00852042">
            <w:pPr>
              <w:spacing w:line="360" w:lineRule="auto"/>
              <w:ind w:right="49"/>
              <w:jc w:val="center"/>
              <w:rPr>
                <w:color w:val="000000"/>
              </w:rPr>
            </w:pPr>
            <w:r w:rsidRPr="004D19E4">
              <w:rPr>
                <w:color w:val="000000"/>
              </w:rPr>
              <w:t>3</w:t>
            </w:r>
            <w:r w:rsidR="00BF0A1E">
              <w:rPr>
                <w:color w:val="000000"/>
              </w:rPr>
              <w:t>1</w:t>
            </w:r>
          </w:p>
        </w:tc>
        <w:tc>
          <w:tcPr>
            <w:tcW w:w="4529" w:type="pct"/>
            <w:hideMark/>
          </w:tcPr>
          <w:p w14:paraId="69B31BD1" w14:textId="59CEC2B4" w:rsidR="00852042" w:rsidRPr="001501D8" w:rsidRDefault="008B1615" w:rsidP="00852042">
            <w:pPr>
              <w:spacing w:line="360" w:lineRule="auto"/>
              <w:ind w:right="49"/>
              <w:rPr>
                <w:color w:val="000000"/>
              </w:rPr>
            </w:pPr>
            <w:r w:rsidRPr="008B1615">
              <w:rPr>
                <w:color w:val="000000"/>
              </w:rPr>
              <w:t>Ribeiro</w:t>
            </w:r>
            <w:r>
              <w:rPr>
                <w:color w:val="000000"/>
              </w:rPr>
              <w:t xml:space="preserve">, V. </w:t>
            </w:r>
            <w:proofErr w:type="spellStart"/>
            <w:r>
              <w:rPr>
                <w:color w:val="000000"/>
              </w:rPr>
              <w:t>e</w:t>
            </w:r>
            <w:proofErr w:type="spellEnd"/>
            <w:r>
              <w:rPr>
                <w:color w:val="000000"/>
              </w:rPr>
              <w:t xml:space="preserve"> </w:t>
            </w:r>
            <w:r w:rsidRPr="008B1615">
              <w:rPr>
                <w:color w:val="000000"/>
              </w:rPr>
              <w:t>Vinícius</w:t>
            </w:r>
            <w:r>
              <w:rPr>
                <w:color w:val="000000"/>
              </w:rPr>
              <w:t xml:space="preserve">, R. (2017). </w:t>
            </w:r>
            <w:proofErr w:type="spellStart"/>
            <w:r>
              <w:rPr>
                <w:color w:val="000000"/>
              </w:rPr>
              <w:t>A</w:t>
            </w:r>
            <w:r w:rsidR="00852042" w:rsidRPr="001501D8">
              <w:t>nálise</w:t>
            </w:r>
            <w:proofErr w:type="spellEnd"/>
            <w:r w:rsidR="00852042" w:rsidRPr="001501D8">
              <w:t xml:space="preserve"> dos </w:t>
            </w:r>
            <w:proofErr w:type="spellStart"/>
            <w:r w:rsidR="00852042" w:rsidRPr="001501D8">
              <w:t>efeitos</w:t>
            </w:r>
            <w:proofErr w:type="spellEnd"/>
            <w:r w:rsidR="00852042" w:rsidRPr="001501D8">
              <w:t xml:space="preserve"> do capital intelectual </w:t>
            </w:r>
            <w:proofErr w:type="spellStart"/>
            <w:r w:rsidR="00852042" w:rsidRPr="001501D8">
              <w:t>na</w:t>
            </w:r>
            <w:proofErr w:type="spellEnd"/>
            <w:r w:rsidR="00852042" w:rsidRPr="001501D8">
              <w:t xml:space="preserve"> </w:t>
            </w:r>
            <w:proofErr w:type="spellStart"/>
            <w:r w:rsidR="00852042" w:rsidRPr="001501D8">
              <w:t>lucratividade</w:t>
            </w:r>
            <w:proofErr w:type="spellEnd"/>
            <w:r w:rsidR="00852042" w:rsidRPr="001501D8">
              <w:t xml:space="preserve"> das empresas brasileiras.</w:t>
            </w:r>
            <w:r>
              <w:rPr>
                <w:color w:val="000000"/>
              </w:rPr>
              <w:t xml:space="preserve"> </w:t>
            </w:r>
            <w:r>
              <w:rPr>
                <w:i/>
                <w:iCs/>
                <w:color w:val="000000"/>
              </w:rPr>
              <w:t xml:space="preserve">Revista Universo </w:t>
            </w:r>
            <w:proofErr w:type="spellStart"/>
            <w:r>
              <w:rPr>
                <w:i/>
                <w:iCs/>
                <w:color w:val="000000"/>
              </w:rPr>
              <w:t>Contábil</w:t>
            </w:r>
            <w:proofErr w:type="spellEnd"/>
            <w:r>
              <w:rPr>
                <w:i/>
                <w:iCs/>
                <w:color w:val="000000"/>
              </w:rPr>
              <w:t>, 13</w:t>
            </w:r>
            <w:r>
              <w:rPr>
                <w:color w:val="000000"/>
              </w:rPr>
              <w:t>(4).</w:t>
            </w:r>
          </w:p>
        </w:tc>
      </w:tr>
      <w:tr w:rsidR="00852042" w:rsidRPr="004D19E4" w14:paraId="7A956A04" w14:textId="77777777" w:rsidTr="001501D8">
        <w:trPr>
          <w:trHeight w:val="340"/>
        </w:trPr>
        <w:tc>
          <w:tcPr>
            <w:tcW w:w="471" w:type="pct"/>
            <w:noWrap/>
            <w:hideMark/>
          </w:tcPr>
          <w:p w14:paraId="6A2C1493" w14:textId="4082385F" w:rsidR="00852042" w:rsidRPr="001501D8" w:rsidRDefault="00852042" w:rsidP="00852042">
            <w:pPr>
              <w:spacing w:line="360" w:lineRule="auto"/>
              <w:ind w:right="49"/>
              <w:jc w:val="center"/>
              <w:rPr>
                <w:color w:val="000000"/>
              </w:rPr>
            </w:pPr>
            <w:r w:rsidRPr="004D19E4">
              <w:rPr>
                <w:color w:val="000000"/>
              </w:rPr>
              <w:t>3</w:t>
            </w:r>
            <w:r w:rsidR="00BF0A1E">
              <w:rPr>
                <w:color w:val="000000"/>
              </w:rPr>
              <w:t>2</w:t>
            </w:r>
          </w:p>
        </w:tc>
        <w:tc>
          <w:tcPr>
            <w:tcW w:w="4529" w:type="pct"/>
            <w:hideMark/>
          </w:tcPr>
          <w:p w14:paraId="759CB61B" w14:textId="3966936B" w:rsidR="007969A3" w:rsidRPr="007969A3" w:rsidRDefault="007969A3" w:rsidP="007969A3">
            <w:pPr>
              <w:spacing w:line="360" w:lineRule="auto"/>
              <w:ind w:right="49"/>
              <w:rPr>
                <w:color w:val="000000"/>
              </w:rPr>
            </w:pPr>
            <w:r w:rsidRPr="007969A3">
              <w:rPr>
                <w:color w:val="000000"/>
              </w:rPr>
              <w:t>Talbot, L. y Colombo, A.</w:t>
            </w:r>
            <w:r>
              <w:rPr>
                <w:color w:val="000000"/>
              </w:rPr>
              <w:t xml:space="preserve"> </w:t>
            </w:r>
            <w:r w:rsidRPr="007969A3">
              <w:rPr>
                <w:color w:val="000000"/>
              </w:rPr>
              <w:t>(2019). Propiedad intelectual y</w:t>
            </w:r>
          </w:p>
          <w:p w14:paraId="4AF6F7B4" w14:textId="03B8AF92" w:rsidR="007969A3" w:rsidRPr="007969A3" w:rsidRDefault="007969A3" w:rsidP="007969A3">
            <w:pPr>
              <w:spacing w:line="360" w:lineRule="auto"/>
              <w:ind w:right="49"/>
              <w:rPr>
                <w:color w:val="000000"/>
              </w:rPr>
            </w:pPr>
            <w:r w:rsidRPr="007969A3">
              <w:rPr>
                <w:color w:val="000000"/>
              </w:rPr>
              <w:t>emprendimientos tecnológicos.</w:t>
            </w:r>
            <w:r>
              <w:rPr>
                <w:color w:val="000000"/>
              </w:rPr>
              <w:t xml:space="preserve"> </w:t>
            </w:r>
            <w:r w:rsidRPr="007969A3">
              <w:rPr>
                <w:color w:val="000000"/>
              </w:rPr>
              <w:t>Casos de emprendimientos de la</w:t>
            </w:r>
          </w:p>
          <w:p w14:paraId="381E399F" w14:textId="3B03429F" w:rsidR="00852042" w:rsidRPr="001501D8" w:rsidRDefault="007969A3" w:rsidP="007969A3">
            <w:pPr>
              <w:spacing w:line="360" w:lineRule="auto"/>
              <w:ind w:right="49"/>
              <w:rPr>
                <w:color w:val="000000"/>
              </w:rPr>
            </w:pPr>
            <w:r w:rsidRPr="007969A3">
              <w:rPr>
                <w:color w:val="000000"/>
              </w:rPr>
              <w:t>ciudad de Córdoba, Argentina.</w:t>
            </w:r>
            <w:r>
              <w:rPr>
                <w:color w:val="000000"/>
              </w:rPr>
              <w:t xml:space="preserve"> </w:t>
            </w:r>
            <w:r w:rsidRPr="001501D8">
              <w:rPr>
                <w:i/>
                <w:iCs/>
                <w:color w:val="000000"/>
              </w:rPr>
              <w:t>Revista Perspectiva Empresarial</w:t>
            </w:r>
            <w:r w:rsidRPr="007969A3">
              <w:rPr>
                <w:color w:val="000000"/>
              </w:rPr>
              <w:t xml:space="preserve">, </w:t>
            </w:r>
            <w:r w:rsidRPr="001501D8">
              <w:rPr>
                <w:i/>
                <w:iCs/>
                <w:color w:val="000000"/>
              </w:rPr>
              <w:t>6</w:t>
            </w:r>
            <w:r w:rsidRPr="007969A3">
              <w:rPr>
                <w:color w:val="000000"/>
              </w:rPr>
              <w:t>(1), 129 - 136</w:t>
            </w:r>
            <w:r w:rsidR="00852042" w:rsidRPr="001501D8">
              <w:t>.</w:t>
            </w:r>
          </w:p>
        </w:tc>
      </w:tr>
    </w:tbl>
    <w:p w14:paraId="1F47502E" w14:textId="77777777" w:rsidR="000B36B7" w:rsidRPr="004F17ED" w:rsidRDefault="000B36B7" w:rsidP="000B36B7">
      <w:pPr>
        <w:autoSpaceDE w:val="0"/>
        <w:autoSpaceDN w:val="0"/>
        <w:spacing w:line="360" w:lineRule="auto"/>
        <w:ind w:right="49"/>
        <w:jc w:val="center"/>
        <w:rPr>
          <w:rFonts w:eastAsia="Arial"/>
          <w:lang w:eastAsia="es-ES" w:bidi="es-ES"/>
        </w:rPr>
      </w:pPr>
      <w:r w:rsidRPr="004F17ED">
        <w:rPr>
          <w:rFonts w:eastAsia="Arial"/>
          <w:lang w:eastAsia="es-ES" w:bidi="es-ES"/>
        </w:rPr>
        <w:t xml:space="preserve">Fuente: </w:t>
      </w:r>
      <w:r>
        <w:rPr>
          <w:rFonts w:eastAsia="Arial"/>
          <w:iCs/>
          <w:lang w:eastAsia="es-ES" w:bidi="es-ES"/>
        </w:rPr>
        <w:t>Elaboración propia</w:t>
      </w:r>
    </w:p>
    <w:p w14:paraId="52866BF6" w14:textId="323B55FF" w:rsidR="00267569" w:rsidRPr="004F17ED" w:rsidRDefault="00383C0B" w:rsidP="007D2D9B">
      <w:pPr>
        <w:autoSpaceDE w:val="0"/>
        <w:autoSpaceDN w:val="0"/>
        <w:spacing w:line="360" w:lineRule="auto"/>
        <w:ind w:right="49" w:firstLine="720"/>
        <w:jc w:val="both"/>
        <w:rPr>
          <w:rFonts w:eastAsia="Arial"/>
          <w:lang w:eastAsia="es-ES" w:bidi="es-ES"/>
        </w:rPr>
      </w:pPr>
      <w:r w:rsidRPr="004F17ED">
        <w:rPr>
          <w:rFonts w:eastAsia="Arial"/>
          <w:lang w:eastAsia="es-ES" w:bidi="es-ES"/>
        </w:rPr>
        <w:t>L</w:t>
      </w:r>
      <w:r w:rsidR="00437E24" w:rsidRPr="004F17ED">
        <w:rPr>
          <w:rFonts w:eastAsia="Arial"/>
          <w:lang w:eastAsia="es-ES" w:bidi="es-ES"/>
        </w:rPr>
        <w:t xml:space="preserve">a intención </w:t>
      </w:r>
      <w:r w:rsidRPr="004F17ED">
        <w:rPr>
          <w:rFonts w:eastAsia="Arial"/>
          <w:lang w:eastAsia="es-ES" w:bidi="es-ES"/>
        </w:rPr>
        <w:t xml:space="preserve">en la revisión de los 32 artículos fue identificar las definiciones más representativas </w:t>
      </w:r>
      <w:r w:rsidR="006609E7" w:rsidRPr="004F17ED">
        <w:rPr>
          <w:rFonts w:eastAsia="Arial"/>
          <w:lang w:eastAsia="es-ES" w:bidi="es-ES"/>
        </w:rPr>
        <w:t xml:space="preserve">y utilizadas en el periodo </w:t>
      </w:r>
      <w:r w:rsidR="007514B3">
        <w:rPr>
          <w:rFonts w:eastAsia="Arial"/>
          <w:lang w:eastAsia="es-ES" w:bidi="es-ES"/>
        </w:rPr>
        <w:t>ya especificado</w:t>
      </w:r>
      <w:r w:rsidR="006609E7" w:rsidRPr="004F17ED">
        <w:rPr>
          <w:rFonts w:eastAsia="Arial"/>
          <w:lang w:eastAsia="es-ES" w:bidi="es-ES"/>
        </w:rPr>
        <w:t xml:space="preserve">, y </w:t>
      </w:r>
      <w:r w:rsidR="00491FD4" w:rsidRPr="004F17ED">
        <w:rPr>
          <w:rFonts w:eastAsia="Arial"/>
          <w:lang w:eastAsia="es-ES" w:bidi="es-ES"/>
        </w:rPr>
        <w:t>posteriormente</w:t>
      </w:r>
      <w:r w:rsidR="006609E7" w:rsidRPr="004F17ED">
        <w:rPr>
          <w:rFonts w:eastAsia="Arial"/>
          <w:lang w:eastAsia="es-ES" w:bidi="es-ES"/>
        </w:rPr>
        <w:t xml:space="preserve"> continuar con la interpretación para </w:t>
      </w:r>
      <w:r w:rsidR="00DA5744" w:rsidRPr="004F17ED">
        <w:rPr>
          <w:rFonts w:eastAsia="Arial"/>
          <w:lang w:eastAsia="es-ES" w:bidi="es-ES"/>
        </w:rPr>
        <w:t xml:space="preserve">articular los componentes </w:t>
      </w:r>
      <w:r w:rsidR="00817AAE">
        <w:rPr>
          <w:rFonts w:eastAsia="Arial"/>
          <w:lang w:eastAsia="es-ES" w:bidi="es-ES"/>
        </w:rPr>
        <w:t xml:space="preserve">de los </w:t>
      </w:r>
      <w:r w:rsidR="00DA5744" w:rsidRPr="004F17ED">
        <w:rPr>
          <w:rFonts w:eastAsia="Arial"/>
          <w:lang w:eastAsia="es-ES" w:bidi="es-ES"/>
        </w:rPr>
        <w:t>activos intangibles con los elementos de la comunicación estratégica</w:t>
      </w:r>
      <w:r w:rsidR="00437E24" w:rsidRPr="004F17ED">
        <w:rPr>
          <w:rFonts w:eastAsia="Arial"/>
          <w:lang w:eastAsia="es-ES" w:bidi="es-ES"/>
        </w:rPr>
        <w:t xml:space="preserve">. </w:t>
      </w:r>
      <w:r w:rsidR="006609E7" w:rsidRPr="004F17ED">
        <w:rPr>
          <w:rFonts w:eastAsia="Arial"/>
          <w:lang w:eastAsia="es-ES" w:bidi="es-ES"/>
        </w:rPr>
        <w:t>Para lograr esta interpretación y construcción de sentido desde la perspectiva comunicacional</w:t>
      </w:r>
      <w:r w:rsidR="00DD29CA" w:rsidRPr="004F17ED">
        <w:rPr>
          <w:rFonts w:eastAsia="Arial"/>
          <w:lang w:eastAsia="es-ES" w:bidi="es-ES"/>
        </w:rPr>
        <w:t>,</w:t>
      </w:r>
      <w:r w:rsidR="006609E7" w:rsidRPr="004F17ED">
        <w:rPr>
          <w:rFonts w:eastAsia="Arial"/>
          <w:lang w:eastAsia="es-ES" w:bidi="es-ES"/>
        </w:rPr>
        <w:t xml:space="preserve"> </w:t>
      </w:r>
      <w:r w:rsidR="00DA5744" w:rsidRPr="004F17ED">
        <w:rPr>
          <w:rFonts w:eastAsia="Arial"/>
          <w:lang w:eastAsia="es-ES" w:bidi="es-ES"/>
        </w:rPr>
        <w:t xml:space="preserve">se </w:t>
      </w:r>
      <w:r w:rsidR="00437E24" w:rsidRPr="004F17ED">
        <w:rPr>
          <w:rFonts w:eastAsia="Arial"/>
          <w:lang w:eastAsia="es-ES" w:bidi="es-ES"/>
        </w:rPr>
        <w:t>selecciona</w:t>
      </w:r>
      <w:r w:rsidR="006609E7" w:rsidRPr="004F17ED">
        <w:rPr>
          <w:rFonts w:eastAsia="Arial"/>
          <w:lang w:eastAsia="es-ES" w:bidi="es-ES"/>
        </w:rPr>
        <w:t>ron</w:t>
      </w:r>
      <w:r w:rsidR="00437E24" w:rsidRPr="004F17ED">
        <w:rPr>
          <w:rFonts w:eastAsia="Arial"/>
          <w:lang w:eastAsia="es-ES" w:bidi="es-ES"/>
        </w:rPr>
        <w:t xml:space="preserve"> </w:t>
      </w:r>
      <w:r w:rsidR="006609E7" w:rsidRPr="004F17ED">
        <w:rPr>
          <w:rFonts w:eastAsia="Arial"/>
          <w:lang w:eastAsia="es-ES" w:bidi="es-ES"/>
        </w:rPr>
        <w:t>las</w:t>
      </w:r>
      <w:r w:rsidR="00437E24" w:rsidRPr="004F17ED">
        <w:rPr>
          <w:rFonts w:eastAsia="Arial"/>
          <w:lang w:eastAsia="es-ES" w:bidi="es-ES"/>
        </w:rPr>
        <w:t xml:space="preserve"> palabras o frases</w:t>
      </w:r>
      <w:r w:rsidR="00A92F5B" w:rsidRPr="004F17ED">
        <w:rPr>
          <w:rFonts w:eastAsia="Arial"/>
          <w:lang w:eastAsia="es-ES" w:bidi="es-ES"/>
        </w:rPr>
        <w:t xml:space="preserve"> </w:t>
      </w:r>
      <w:r w:rsidR="006609E7" w:rsidRPr="004F17ED">
        <w:rPr>
          <w:rFonts w:eastAsia="Arial"/>
          <w:lang w:eastAsia="es-ES" w:bidi="es-ES"/>
        </w:rPr>
        <w:t xml:space="preserve">que se </w:t>
      </w:r>
      <w:r w:rsidR="00817AAE" w:rsidRPr="004F17ED">
        <w:rPr>
          <w:rFonts w:eastAsia="Arial"/>
          <w:lang w:eastAsia="es-ES" w:bidi="es-ES"/>
        </w:rPr>
        <w:t>presentar</w:t>
      </w:r>
      <w:r w:rsidR="00817AAE">
        <w:rPr>
          <w:rFonts w:eastAsia="Arial"/>
          <w:lang w:eastAsia="es-ES" w:bidi="es-ES"/>
        </w:rPr>
        <w:t>o</w:t>
      </w:r>
      <w:r w:rsidR="00817AAE" w:rsidRPr="004F17ED">
        <w:rPr>
          <w:rFonts w:eastAsia="Arial"/>
          <w:lang w:eastAsia="es-ES" w:bidi="es-ES"/>
        </w:rPr>
        <w:t xml:space="preserve">n </w:t>
      </w:r>
      <w:r w:rsidR="006609E7" w:rsidRPr="004F17ED">
        <w:rPr>
          <w:rFonts w:eastAsia="Arial"/>
          <w:lang w:eastAsia="es-ES" w:bidi="es-ES"/>
        </w:rPr>
        <w:t>de manera consistente en las definiciones de los activos intangibles</w:t>
      </w:r>
      <w:r w:rsidR="00817AAE">
        <w:rPr>
          <w:rFonts w:eastAsia="Arial"/>
          <w:lang w:eastAsia="es-ES" w:bidi="es-ES"/>
        </w:rPr>
        <w:t>.</w:t>
      </w:r>
    </w:p>
    <w:p w14:paraId="09E8A066" w14:textId="295EDD66" w:rsidR="00437E24" w:rsidRPr="004F17ED" w:rsidRDefault="00A92F5B" w:rsidP="007D2D9B">
      <w:pPr>
        <w:autoSpaceDE w:val="0"/>
        <w:autoSpaceDN w:val="0"/>
        <w:spacing w:line="360" w:lineRule="auto"/>
        <w:ind w:right="49" w:firstLine="720"/>
        <w:jc w:val="both"/>
        <w:rPr>
          <w:rFonts w:eastAsia="Arial"/>
          <w:lang w:eastAsia="es-ES" w:bidi="es-ES"/>
        </w:rPr>
      </w:pPr>
      <w:r w:rsidRPr="004F17ED">
        <w:rPr>
          <w:rFonts w:eastAsia="Arial"/>
          <w:lang w:eastAsia="es-ES" w:bidi="es-ES"/>
        </w:rPr>
        <w:t xml:space="preserve">La contribución básica </w:t>
      </w:r>
      <w:r w:rsidR="00437E24" w:rsidRPr="004F17ED">
        <w:rPr>
          <w:rFonts w:eastAsia="Arial"/>
          <w:lang w:eastAsia="es-ES" w:bidi="es-ES"/>
        </w:rPr>
        <w:t xml:space="preserve">de esta técnica es </w:t>
      </w:r>
      <w:r w:rsidR="00110F99" w:rsidRPr="004F17ED">
        <w:rPr>
          <w:rFonts w:eastAsia="Arial"/>
          <w:lang w:eastAsia="es-ES" w:bidi="es-ES"/>
        </w:rPr>
        <w:t>la</w:t>
      </w:r>
      <w:r w:rsidR="00437E24" w:rsidRPr="004F17ED">
        <w:rPr>
          <w:rFonts w:eastAsia="Arial"/>
          <w:lang w:eastAsia="es-ES" w:bidi="es-ES"/>
        </w:rPr>
        <w:t xml:space="preserve"> hermenéutica controlada basada en la inferencia. E</w:t>
      </w:r>
      <w:r w:rsidRPr="004F17ED">
        <w:rPr>
          <w:rFonts w:eastAsia="Arial"/>
          <w:lang w:eastAsia="es-ES" w:bidi="es-ES"/>
        </w:rPr>
        <w:t xml:space="preserve">l </w:t>
      </w:r>
      <w:r w:rsidR="00437E24" w:rsidRPr="004F17ED">
        <w:rPr>
          <w:rFonts w:eastAsia="Arial"/>
          <w:lang w:eastAsia="es-ES" w:bidi="es-ES"/>
        </w:rPr>
        <w:t>esfuerzo de interpretación</w:t>
      </w:r>
      <w:r w:rsidRPr="004F17ED">
        <w:rPr>
          <w:rFonts w:eastAsia="Arial"/>
          <w:lang w:eastAsia="es-ES" w:bidi="es-ES"/>
        </w:rPr>
        <w:t xml:space="preserve"> d</w:t>
      </w:r>
      <w:r w:rsidR="00437E24" w:rsidRPr="004F17ED">
        <w:rPr>
          <w:rFonts w:eastAsia="Arial"/>
          <w:lang w:eastAsia="es-ES" w:bidi="es-ES"/>
        </w:rPr>
        <w:t>el análisis de contenido se mueve entre dos polos: el del rigor de la objetividad y el de la fecundidad de la subjetividad</w:t>
      </w:r>
      <w:r w:rsidR="003A491B" w:rsidRPr="004F17ED">
        <w:rPr>
          <w:rFonts w:eastAsia="Arial"/>
          <w:lang w:eastAsia="es-ES" w:bidi="es-ES"/>
        </w:rPr>
        <w:t xml:space="preserve">. </w:t>
      </w:r>
      <w:r w:rsidRPr="004F17ED">
        <w:rPr>
          <w:rFonts w:eastAsia="Arial"/>
          <w:lang w:eastAsia="es-ES" w:bidi="es-ES"/>
        </w:rPr>
        <w:t>De esta manera, ayuda a identificar</w:t>
      </w:r>
      <w:r w:rsidR="00437E24" w:rsidRPr="004F17ED">
        <w:rPr>
          <w:rFonts w:eastAsia="Arial"/>
          <w:lang w:eastAsia="es-ES" w:bidi="es-ES"/>
        </w:rPr>
        <w:t xml:space="preserve"> lo latente, lo potencial</w:t>
      </w:r>
      <w:r w:rsidR="00110F99" w:rsidRPr="004F17ED">
        <w:rPr>
          <w:rFonts w:eastAsia="Arial"/>
          <w:lang w:eastAsia="es-ES" w:bidi="es-ES"/>
        </w:rPr>
        <w:t xml:space="preserve"> y lo</w:t>
      </w:r>
      <w:r w:rsidR="00437E24" w:rsidRPr="004F17ED">
        <w:rPr>
          <w:rFonts w:eastAsia="Arial"/>
          <w:lang w:eastAsia="es-ES" w:bidi="es-ES"/>
        </w:rPr>
        <w:t xml:space="preserve"> inédito</w:t>
      </w:r>
      <w:r w:rsidR="00110F99" w:rsidRPr="004F17ED">
        <w:rPr>
          <w:rFonts w:eastAsia="Arial"/>
          <w:lang w:eastAsia="es-ES" w:bidi="es-ES"/>
        </w:rPr>
        <w:t xml:space="preserve"> </w:t>
      </w:r>
      <w:r w:rsidR="00437E24" w:rsidRPr="004F17ED">
        <w:rPr>
          <w:rFonts w:eastAsia="Arial"/>
          <w:lang w:eastAsia="es-ES" w:bidi="es-ES"/>
        </w:rPr>
        <w:t>encerrado en todo mensaje</w:t>
      </w:r>
      <w:r w:rsidR="00950760" w:rsidRPr="004F17ED">
        <w:rPr>
          <w:rFonts w:eastAsia="Arial"/>
          <w:lang w:eastAsia="es-ES" w:bidi="es-ES"/>
        </w:rPr>
        <w:t xml:space="preserve"> </w:t>
      </w:r>
      <w:r w:rsidR="003A491B" w:rsidRPr="004F17ED">
        <w:rPr>
          <w:rFonts w:eastAsia="Arial"/>
          <w:lang w:eastAsia="es-ES" w:bidi="es-ES"/>
        </w:rPr>
        <w:t>(Piñuel, 2002).</w:t>
      </w:r>
    </w:p>
    <w:p w14:paraId="3C5E2F57" w14:textId="5C7E9DD6" w:rsidR="00950760" w:rsidRPr="004F17ED" w:rsidRDefault="00437E24" w:rsidP="007D2D9B">
      <w:pPr>
        <w:autoSpaceDE w:val="0"/>
        <w:autoSpaceDN w:val="0"/>
        <w:spacing w:line="360" w:lineRule="auto"/>
        <w:ind w:right="49" w:firstLine="720"/>
        <w:jc w:val="both"/>
      </w:pPr>
      <w:r w:rsidRPr="004F17ED">
        <w:rPr>
          <w:rFonts w:eastAsia="Arial"/>
          <w:lang w:eastAsia="es-ES" w:bidi="es-ES"/>
        </w:rPr>
        <w:t>Est</w:t>
      </w:r>
      <w:r w:rsidR="00110F99" w:rsidRPr="004F17ED">
        <w:rPr>
          <w:rFonts w:eastAsia="Arial"/>
          <w:lang w:eastAsia="es-ES" w:bidi="es-ES"/>
        </w:rPr>
        <w:t>e análisis se</w:t>
      </w:r>
      <w:r w:rsidRPr="004F17ED">
        <w:rPr>
          <w:rFonts w:eastAsia="Arial"/>
          <w:lang w:eastAsia="es-ES" w:bidi="es-ES"/>
        </w:rPr>
        <w:t xml:space="preserve"> centra </w:t>
      </w:r>
      <w:r w:rsidR="00110F99" w:rsidRPr="004F17ED">
        <w:rPr>
          <w:rFonts w:eastAsia="Arial"/>
          <w:lang w:eastAsia="es-ES" w:bidi="es-ES"/>
        </w:rPr>
        <w:t>en la</w:t>
      </w:r>
      <w:r w:rsidRPr="004F17ED">
        <w:rPr>
          <w:rFonts w:eastAsia="Arial"/>
          <w:lang w:eastAsia="es-ES" w:bidi="es-ES"/>
        </w:rPr>
        <w:t xml:space="preserve"> búsqueda </w:t>
      </w:r>
      <w:r w:rsidR="00FE00C1">
        <w:rPr>
          <w:rFonts w:eastAsia="Arial"/>
          <w:lang w:eastAsia="es-ES" w:bidi="es-ES"/>
        </w:rPr>
        <w:t xml:space="preserve">del </w:t>
      </w:r>
      <w:r w:rsidR="00950760" w:rsidRPr="004F17ED">
        <w:rPr>
          <w:rFonts w:eastAsia="Arial"/>
          <w:lang w:eastAsia="es-ES" w:bidi="es-ES"/>
        </w:rPr>
        <w:t>léxico</w:t>
      </w:r>
      <w:r w:rsidRPr="004F17ED">
        <w:rPr>
          <w:rFonts w:eastAsia="Arial"/>
          <w:lang w:eastAsia="es-ES" w:bidi="es-ES"/>
        </w:rPr>
        <w:t xml:space="preserve"> que configura el contenido de las</w:t>
      </w:r>
      <w:r w:rsidR="00950760" w:rsidRPr="004F17ED">
        <w:rPr>
          <w:rFonts w:eastAsia="Arial"/>
          <w:lang w:eastAsia="es-ES" w:bidi="es-ES"/>
        </w:rPr>
        <w:t xml:space="preserve"> definiciones </w:t>
      </w:r>
      <w:r w:rsidR="00FE00C1">
        <w:rPr>
          <w:rFonts w:eastAsia="Arial"/>
          <w:lang w:eastAsia="es-ES" w:bidi="es-ES"/>
        </w:rPr>
        <w:t>de</w:t>
      </w:r>
      <w:r w:rsidR="00E60AEF">
        <w:rPr>
          <w:rFonts w:eastAsia="Arial"/>
          <w:lang w:eastAsia="es-ES" w:bidi="es-ES"/>
        </w:rPr>
        <w:t>l concepto</w:t>
      </w:r>
      <w:r w:rsidR="00950760" w:rsidRPr="004F17ED">
        <w:rPr>
          <w:rFonts w:eastAsia="Arial"/>
          <w:lang w:eastAsia="es-ES" w:bidi="es-ES"/>
        </w:rPr>
        <w:t xml:space="preserve"> </w:t>
      </w:r>
      <w:r w:rsidR="00950760" w:rsidRPr="001501D8">
        <w:rPr>
          <w:rFonts w:eastAsia="Arial"/>
          <w:i/>
          <w:iCs/>
          <w:lang w:eastAsia="es-ES" w:bidi="es-ES"/>
        </w:rPr>
        <w:t>activos intangibles</w:t>
      </w:r>
      <w:r w:rsidR="00950760" w:rsidRPr="004F17ED">
        <w:rPr>
          <w:rFonts w:eastAsia="Arial"/>
          <w:lang w:eastAsia="es-ES" w:bidi="es-ES"/>
        </w:rPr>
        <w:t xml:space="preserve"> en</w:t>
      </w:r>
      <w:r w:rsidRPr="004F17ED">
        <w:rPr>
          <w:rFonts w:eastAsia="Arial"/>
          <w:lang w:eastAsia="es-ES" w:bidi="es-ES"/>
        </w:rPr>
        <w:t xml:space="preserve"> </w:t>
      </w:r>
      <w:r w:rsidR="00110F99" w:rsidRPr="004F17ED">
        <w:rPr>
          <w:rFonts w:eastAsia="Arial"/>
          <w:lang w:eastAsia="es-ES" w:bidi="es-ES"/>
        </w:rPr>
        <w:t>producciones académicas</w:t>
      </w:r>
      <w:r w:rsidR="00950760" w:rsidRPr="004F17ED">
        <w:rPr>
          <w:rFonts w:eastAsia="Arial"/>
          <w:lang w:eastAsia="es-ES" w:bidi="es-ES"/>
        </w:rPr>
        <w:t xml:space="preserve">. De tal manera </w:t>
      </w:r>
      <w:r w:rsidR="00D94D2E" w:rsidRPr="004F17ED">
        <w:rPr>
          <w:rFonts w:eastAsia="Arial"/>
          <w:lang w:eastAsia="es-ES" w:bidi="es-ES"/>
        </w:rPr>
        <w:t>que</w:t>
      </w:r>
      <w:r w:rsidR="00950760" w:rsidRPr="004F17ED">
        <w:rPr>
          <w:rFonts w:eastAsia="Arial"/>
          <w:lang w:eastAsia="es-ES" w:bidi="es-ES"/>
        </w:rPr>
        <w:t xml:space="preserve"> se logre identificar los tópicos intra e intertextuales, convergencias y divergencias </w:t>
      </w:r>
      <w:r w:rsidR="00950760" w:rsidRPr="004F17ED">
        <w:rPr>
          <w:rFonts w:eastAsia="Arial"/>
          <w:lang w:eastAsia="es-ES" w:bidi="es-ES"/>
        </w:rPr>
        <w:lastRenderedPageBreak/>
        <w:t>desde</w:t>
      </w:r>
      <w:r w:rsidRPr="004F17ED">
        <w:rPr>
          <w:rFonts w:eastAsia="Arial"/>
          <w:lang w:eastAsia="es-ES" w:bidi="es-ES"/>
        </w:rPr>
        <w:t xml:space="preserve"> la lógica de la comunicación </w:t>
      </w:r>
      <w:r w:rsidR="003973EA" w:rsidRPr="004F17ED">
        <w:rPr>
          <w:rFonts w:eastAsia="Arial"/>
          <w:lang w:eastAsia="es-ES" w:bidi="es-ES"/>
        </w:rPr>
        <w:t>estratégica</w:t>
      </w:r>
      <w:r w:rsidR="009566EA">
        <w:rPr>
          <w:rFonts w:eastAsia="Arial"/>
          <w:lang w:eastAsia="es-ES" w:bidi="es-ES"/>
        </w:rPr>
        <w:t>,</w:t>
      </w:r>
      <w:r w:rsidR="003973EA" w:rsidRPr="004F17ED">
        <w:rPr>
          <w:rFonts w:eastAsia="Arial"/>
          <w:lang w:eastAsia="es-ES" w:bidi="es-ES"/>
        </w:rPr>
        <w:t xml:space="preserve"> para</w:t>
      </w:r>
      <w:r w:rsidR="00110F99" w:rsidRPr="004F17ED">
        <w:rPr>
          <w:rFonts w:eastAsia="Arial"/>
          <w:lang w:eastAsia="es-ES" w:bidi="es-ES"/>
        </w:rPr>
        <w:t xml:space="preserve"> </w:t>
      </w:r>
      <w:r w:rsidR="00B90ABF" w:rsidRPr="004F17ED">
        <w:t>hacer inferencias sobre la</w:t>
      </w:r>
      <w:r w:rsidR="00950760" w:rsidRPr="004F17ED">
        <w:t xml:space="preserve">s interrogantes que dieron origen a esta investigación: </w:t>
      </w:r>
      <w:r w:rsidR="00491FD4" w:rsidRPr="004F17ED">
        <w:t>¿para qué sirven los activos intangibles en la competitividad organizacional?</w:t>
      </w:r>
      <w:r w:rsidR="009566EA">
        <w:t xml:space="preserve"> y</w:t>
      </w:r>
      <w:r w:rsidR="00950760" w:rsidRPr="004F17ED">
        <w:t xml:space="preserve"> </w:t>
      </w:r>
      <w:r w:rsidR="009566EA">
        <w:t>¿</w:t>
      </w:r>
      <w:r w:rsidR="00950760" w:rsidRPr="004F17ED">
        <w:t xml:space="preserve">cuáles son los elementos </w:t>
      </w:r>
      <w:r w:rsidR="00BF595D" w:rsidRPr="004F17ED">
        <w:t xml:space="preserve">de la comunicación estratégica </w:t>
      </w:r>
      <w:r w:rsidR="00950760" w:rsidRPr="004F17ED">
        <w:t xml:space="preserve">que intervienen en su proceso de </w:t>
      </w:r>
      <w:r w:rsidR="00491FD4" w:rsidRPr="004F17ED">
        <w:t>producción?</w:t>
      </w:r>
      <w:r w:rsidR="007F5854" w:rsidRPr="004F17ED">
        <w:t xml:space="preserve"> </w:t>
      </w:r>
    </w:p>
    <w:p w14:paraId="044ADE9F" w14:textId="7DF73DAC" w:rsidR="003234A6" w:rsidRPr="004F17ED" w:rsidRDefault="00B90ABF" w:rsidP="007D2D9B">
      <w:pPr>
        <w:autoSpaceDE w:val="0"/>
        <w:autoSpaceDN w:val="0"/>
        <w:spacing w:line="360" w:lineRule="auto"/>
        <w:ind w:right="49" w:firstLine="720"/>
        <w:jc w:val="both"/>
        <w:rPr>
          <w:rFonts w:eastAsia="Arial"/>
          <w:lang w:eastAsia="es-ES" w:bidi="es-ES"/>
        </w:rPr>
      </w:pPr>
      <w:r w:rsidRPr="004F17ED">
        <w:t>Precisamente, definir el significado de las unidades de análisis constituye uno de los problemas</w:t>
      </w:r>
      <w:r w:rsidR="00426AEA">
        <w:t xml:space="preserve"> </w:t>
      </w:r>
      <w:r w:rsidR="00426AEA" w:rsidRPr="004F17ED">
        <w:t>fundamentales</w:t>
      </w:r>
      <w:r w:rsidRPr="004F17ED">
        <w:t xml:space="preserve"> de esta técnica</w:t>
      </w:r>
      <w:r w:rsidR="007F5854" w:rsidRPr="004F17ED">
        <w:t>.</w:t>
      </w:r>
      <w:r w:rsidR="00950760" w:rsidRPr="004F17ED">
        <w:rPr>
          <w:rFonts w:eastAsia="Arial"/>
          <w:lang w:eastAsia="es-ES" w:bidi="es-ES"/>
        </w:rPr>
        <w:t xml:space="preserve"> </w:t>
      </w:r>
      <w:r w:rsidR="00426AEA">
        <w:rPr>
          <w:rFonts w:eastAsia="Arial"/>
          <w:lang w:eastAsia="es-ES" w:bidi="es-ES"/>
        </w:rPr>
        <w:t>Por lo que, para sortear esta dificultad,</w:t>
      </w:r>
      <w:r w:rsidR="006609E7" w:rsidRPr="004F17ED">
        <w:rPr>
          <w:rFonts w:eastAsia="Arial"/>
          <w:lang w:eastAsia="es-ES" w:bidi="es-ES"/>
        </w:rPr>
        <w:t xml:space="preserve"> </w:t>
      </w:r>
      <w:r w:rsidR="00950760" w:rsidRPr="004F17ED">
        <w:rPr>
          <w:rFonts w:eastAsia="Arial"/>
          <w:lang w:eastAsia="es-ES" w:bidi="es-ES"/>
        </w:rPr>
        <w:t>se utilizarán</w:t>
      </w:r>
      <w:r w:rsidR="006609E7" w:rsidRPr="004F17ED">
        <w:rPr>
          <w:rFonts w:eastAsia="Arial"/>
          <w:lang w:eastAsia="es-ES" w:bidi="es-ES"/>
        </w:rPr>
        <w:t xml:space="preserve"> las categorías de cohesión léxica de</w:t>
      </w:r>
      <w:r w:rsidR="00950760" w:rsidRPr="004F17ED">
        <w:rPr>
          <w:rFonts w:eastAsia="Arial"/>
          <w:lang w:eastAsia="es-ES" w:bidi="es-ES"/>
        </w:rPr>
        <w:t xml:space="preserve"> </w:t>
      </w:r>
      <w:proofErr w:type="spellStart"/>
      <w:r w:rsidR="006609E7" w:rsidRPr="004F17ED">
        <w:rPr>
          <w:rFonts w:eastAsia="Arial"/>
          <w:lang w:eastAsia="es-ES" w:bidi="es-ES"/>
        </w:rPr>
        <w:t>Hoey</w:t>
      </w:r>
      <w:proofErr w:type="spellEnd"/>
      <w:r w:rsidR="006609E7" w:rsidRPr="004F17ED">
        <w:rPr>
          <w:rFonts w:eastAsia="Arial"/>
          <w:lang w:eastAsia="es-ES" w:bidi="es-ES"/>
        </w:rPr>
        <w:t xml:space="preserve"> (1991)</w:t>
      </w:r>
      <w:r w:rsidR="00ED2AB6" w:rsidRPr="004F17ED">
        <w:rPr>
          <w:rFonts w:eastAsia="Arial"/>
          <w:lang w:eastAsia="es-ES" w:bidi="es-ES"/>
        </w:rPr>
        <w:t xml:space="preserve">: repetición simple, repetición compleja, paráfrasis simple y la </w:t>
      </w:r>
      <w:proofErr w:type="spellStart"/>
      <w:r w:rsidR="00ED2AB6" w:rsidRPr="004F17ED">
        <w:rPr>
          <w:rFonts w:eastAsia="Arial"/>
          <w:lang w:eastAsia="es-ES" w:bidi="es-ES"/>
        </w:rPr>
        <w:t>coreferencia</w:t>
      </w:r>
      <w:proofErr w:type="spellEnd"/>
      <w:r w:rsidR="00ED2AB6" w:rsidRPr="004F17ED">
        <w:rPr>
          <w:rFonts w:eastAsia="Arial"/>
          <w:lang w:eastAsia="es-ES" w:bidi="es-ES"/>
        </w:rPr>
        <w:t>.</w:t>
      </w:r>
      <w:r w:rsidR="003234A6" w:rsidRPr="004F17ED">
        <w:t xml:space="preserve"> </w:t>
      </w:r>
    </w:p>
    <w:p w14:paraId="474B2E36" w14:textId="31617DFC" w:rsidR="003234A6" w:rsidRPr="004F17ED" w:rsidRDefault="008A6329" w:rsidP="007D2D9B">
      <w:pPr>
        <w:autoSpaceDE w:val="0"/>
        <w:autoSpaceDN w:val="0"/>
        <w:spacing w:line="360" w:lineRule="auto"/>
        <w:ind w:right="49" w:firstLine="720"/>
        <w:jc w:val="both"/>
        <w:rPr>
          <w:rFonts w:eastAsia="Arial"/>
          <w:lang w:eastAsia="es-ES" w:bidi="es-ES"/>
        </w:rPr>
      </w:pPr>
      <w:r>
        <w:rPr>
          <w:rFonts w:eastAsia="Arial"/>
          <w:lang w:eastAsia="es-ES" w:bidi="es-ES"/>
        </w:rPr>
        <w:t>M</w:t>
      </w:r>
      <w:r w:rsidR="00D46D11">
        <w:rPr>
          <w:rFonts w:eastAsia="Arial"/>
          <w:lang w:eastAsia="es-ES" w:bidi="es-ES"/>
        </w:rPr>
        <w:t>á</w:t>
      </w:r>
      <w:r>
        <w:rPr>
          <w:rFonts w:eastAsia="Arial"/>
          <w:lang w:eastAsia="es-ES" w:bidi="es-ES"/>
        </w:rPr>
        <w:t>s adelante</w:t>
      </w:r>
      <w:r w:rsidR="003234A6" w:rsidRPr="004F17ED">
        <w:rPr>
          <w:rFonts w:eastAsia="Arial"/>
          <w:lang w:eastAsia="es-ES" w:bidi="es-ES"/>
        </w:rPr>
        <w:t xml:space="preserve">, se establecerán </w:t>
      </w:r>
      <w:proofErr w:type="spellStart"/>
      <w:r w:rsidR="003234A6" w:rsidRPr="004F17ED">
        <w:rPr>
          <w:rFonts w:eastAsia="Arial"/>
          <w:lang w:eastAsia="es-ES" w:bidi="es-ES"/>
        </w:rPr>
        <w:t>intratextualmente</w:t>
      </w:r>
      <w:proofErr w:type="spellEnd"/>
      <w:r w:rsidR="003234A6" w:rsidRPr="004F17ED">
        <w:rPr>
          <w:rFonts w:eastAsia="Arial"/>
          <w:lang w:eastAsia="es-ES" w:bidi="es-ES"/>
        </w:rPr>
        <w:t xml:space="preserve"> los agrupamientos léxicos</w:t>
      </w:r>
      <w:r w:rsidR="00D94D2E" w:rsidRPr="004F17ED">
        <w:rPr>
          <w:rFonts w:eastAsia="Arial"/>
          <w:lang w:eastAsia="es-ES" w:bidi="es-ES"/>
        </w:rPr>
        <w:t xml:space="preserve">, </w:t>
      </w:r>
      <w:r w:rsidR="003234A6" w:rsidRPr="004F17ED">
        <w:rPr>
          <w:rFonts w:eastAsia="Arial"/>
          <w:lang w:eastAsia="es-ES" w:bidi="es-ES"/>
        </w:rPr>
        <w:t xml:space="preserve">según la </w:t>
      </w:r>
      <w:r w:rsidR="006609E7" w:rsidRPr="004F17ED">
        <w:rPr>
          <w:rFonts w:eastAsia="Arial"/>
          <w:lang w:eastAsia="es-ES" w:bidi="es-ES"/>
        </w:rPr>
        <w:t>técnica de Phillips (1986)</w:t>
      </w:r>
      <w:r w:rsidR="0028420C">
        <w:rPr>
          <w:rFonts w:eastAsia="Arial"/>
          <w:lang w:eastAsia="es-ES" w:bidi="es-ES"/>
        </w:rPr>
        <w:t>:</w:t>
      </w:r>
      <w:r w:rsidR="00BE2177">
        <w:rPr>
          <w:rFonts w:eastAsia="Arial"/>
          <w:lang w:eastAsia="es-ES" w:bidi="es-ES"/>
        </w:rPr>
        <w:t xml:space="preserve"> aquí</w:t>
      </w:r>
      <w:r w:rsidR="003234A6" w:rsidRPr="004F17ED">
        <w:rPr>
          <w:rFonts w:eastAsia="Arial"/>
          <w:lang w:eastAsia="es-ES" w:bidi="es-ES"/>
        </w:rPr>
        <w:t xml:space="preserve"> se </w:t>
      </w:r>
      <w:r w:rsidR="008D0AD1">
        <w:rPr>
          <w:rFonts w:eastAsia="Arial"/>
          <w:lang w:eastAsia="es-ES" w:bidi="es-ES"/>
        </w:rPr>
        <w:t>establecen</w:t>
      </w:r>
      <w:r w:rsidR="008D0AD1" w:rsidRPr="004F17ED">
        <w:rPr>
          <w:rFonts w:eastAsia="Arial"/>
          <w:lang w:eastAsia="es-ES" w:bidi="es-ES"/>
        </w:rPr>
        <w:t xml:space="preserve"> </w:t>
      </w:r>
      <w:r w:rsidR="003234A6" w:rsidRPr="004F17ED">
        <w:rPr>
          <w:rFonts w:eastAsia="Arial"/>
          <w:lang w:eastAsia="es-ES" w:bidi="es-ES"/>
        </w:rPr>
        <w:t xml:space="preserve">las </w:t>
      </w:r>
      <w:r w:rsidR="006609E7" w:rsidRPr="004F17ED">
        <w:rPr>
          <w:rFonts w:eastAsia="Arial"/>
          <w:lang w:eastAsia="es-ES" w:bidi="es-ES"/>
        </w:rPr>
        <w:t>relaciones asociativas y cohesivas que</w:t>
      </w:r>
      <w:r w:rsidR="00BF595D" w:rsidRPr="004F17ED">
        <w:rPr>
          <w:rFonts w:eastAsia="Arial"/>
          <w:lang w:eastAsia="es-ES" w:bidi="es-ES"/>
        </w:rPr>
        <w:t xml:space="preserve"> perfilan la </w:t>
      </w:r>
      <w:r w:rsidR="00491FD4" w:rsidRPr="004F17ED">
        <w:rPr>
          <w:rFonts w:eastAsia="Arial"/>
          <w:lang w:eastAsia="es-ES" w:bidi="es-ES"/>
        </w:rPr>
        <w:t>definición</w:t>
      </w:r>
      <w:r w:rsidR="00BF595D" w:rsidRPr="004F17ED">
        <w:rPr>
          <w:rFonts w:eastAsia="Arial"/>
          <w:lang w:eastAsia="es-ES" w:bidi="es-ES"/>
        </w:rPr>
        <w:t xml:space="preserve"> d</w:t>
      </w:r>
      <w:r w:rsidR="006609E7" w:rsidRPr="004F17ED">
        <w:rPr>
          <w:rFonts w:eastAsia="Arial"/>
          <w:lang w:eastAsia="es-ES" w:bidi="es-ES"/>
        </w:rPr>
        <w:t xml:space="preserve">el tópico </w:t>
      </w:r>
      <w:r w:rsidR="00D94D2E" w:rsidRPr="004F17ED">
        <w:rPr>
          <w:rFonts w:eastAsia="Arial"/>
          <w:lang w:eastAsia="es-ES" w:bidi="es-ES"/>
        </w:rPr>
        <w:t xml:space="preserve">y </w:t>
      </w:r>
      <w:r w:rsidR="006609E7" w:rsidRPr="004F17ED">
        <w:rPr>
          <w:rFonts w:eastAsia="Arial"/>
          <w:lang w:eastAsia="es-ES" w:bidi="es-ES"/>
        </w:rPr>
        <w:t xml:space="preserve">que dan coherencia </w:t>
      </w:r>
      <w:r w:rsidR="00ED2AB6" w:rsidRPr="004F17ED">
        <w:rPr>
          <w:rFonts w:eastAsia="Arial"/>
          <w:lang w:eastAsia="es-ES" w:bidi="es-ES"/>
        </w:rPr>
        <w:t>a</w:t>
      </w:r>
      <w:r w:rsidR="003234A6" w:rsidRPr="004F17ED">
        <w:rPr>
          <w:rFonts w:eastAsia="Arial"/>
          <w:lang w:eastAsia="es-ES" w:bidi="es-ES"/>
        </w:rPr>
        <w:t>l significado</w:t>
      </w:r>
      <w:r w:rsidR="0021008E">
        <w:rPr>
          <w:rFonts w:eastAsia="Arial"/>
          <w:lang w:eastAsia="es-ES" w:bidi="es-ES"/>
        </w:rPr>
        <w:t>.</w:t>
      </w:r>
      <w:r w:rsidR="00C62259" w:rsidRPr="004F17ED">
        <w:rPr>
          <w:rFonts w:eastAsia="Arial"/>
          <w:lang w:eastAsia="es-ES" w:bidi="es-ES"/>
        </w:rPr>
        <w:t xml:space="preserve"> </w:t>
      </w:r>
      <w:r w:rsidR="00ED2AB6" w:rsidRPr="004F17ED">
        <w:t>L</w:t>
      </w:r>
      <w:r w:rsidR="006609E7" w:rsidRPr="004F17ED">
        <w:t xml:space="preserve">a técnica del agrupamiento léxico </w:t>
      </w:r>
      <w:r w:rsidR="00491FD4" w:rsidRPr="004F17ED">
        <w:t>de Phillips</w:t>
      </w:r>
      <w:r w:rsidR="00D94D2E" w:rsidRPr="004F17ED">
        <w:t xml:space="preserve"> (1986)</w:t>
      </w:r>
      <w:r w:rsidR="006609E7" w:rsidRPr="004F17ED">
        <w:t xml:space="preserve"> sostiene que el texto revela la existencia de patrones sistemáticos que reflejan </w:t>
      </w:r>
      <w:r w:rsidR="00BF595D" w:rsidRPr="004F17ED">
        <w:t>cierta</w:t>
      </w:r>
      <w:r w:rsidR="006609E7" w:rsidRPr="004F17ED">
        <w:t xml:space="preserve"> organización. A través del análisis de conjuntos de palabras significativas</w:t>
      </w:r>
      <w:r w:rsidR="00BE2177">
        <w:t>,</w:t>
      </w:r>
      <w:r w:rsidR="006609E7" w:rsidRPr="004F17ED">
        <w:t xml:space="preserve"> se configuran redes léxicas, </w:t>
      </w:r>
      <w:r w:rsidR="00BE2177">
        <w:t>las cuales</w:t>
      </w:r>
      <w:r w:rsidR="006609E7" w:rsidRPr="004F17ED">
        <w:t xml:space="preserve"> se asocian con otras para articular gran parte de un área conceptual específica</w:t>
      </w:r>
      <w:r w:rsidR="00BF595D" w:rsidRPr="004F17ED">
        <w:t>: los activos intangibles desde la mirada de la comunicación estratégica.</w:t>
      </w:r>
      <w:r w:rsidR="00A54AC1">
        <w:t xml:space="preserve"> </w:t>
      </w:r>
    </w:p>
    <w:p w14:paraId="2A38AD27" w14:textId="78B4BEF5" w:rsidR="002C4555" w:rsidRPr="004F17ED" w:rsidRDefault="00C62259" w:rsidP="007D2D9B">
      <w:pPr>
        <w:autoSpaceDE w:val="0"/>
        <w:autoSpaceDN w:val="0"/>
        <w:spacing w:line="360" w:lineRule="auto"/>
        <w:ind w:right="49" w:firstLine="720"/>
        <w:jc w:val="both"/>
        <w:rPr>
          <w:rFonts w:eastAsia="Arial"/>
          <w:lang w:eastAsia="es-ES" w:bidi="es-ES"/>
        </w:rPr>
      </w:pPr>
      <w:r w:rsidRPr="004F17ED">
        <w:rPr>
          <w:rFonts w:eastAsia="Arial"/>
          <w:lang w:eastAsia="es-ES" w:bidi="es-ES"/>
        </w:rPr>
        <w:t>Finalmente, después de haber identificado</w:t>
      </w:r>
      <w:r w:rsidR="002C4555" w:rsidRPr="004F17ED">
        <w:rPr>
          <w:rFonts w:eastAsia="Arial"/>
          <w:lang w:eastAsia="es-ES" w:bidi="es-ES"/>
        </w:rPr>
        <w:t xml:space="preserve"> </w:t>
      </w:r>
      <w:r w:rsidRPr="004F17ED">
        <w:rPr>
          <w:rFonts w:eastAsia="Arial"/>
          <w:lang w:eastAsia="es-ES" w:bidi="es-ES"/>
        </w:rPr>
        <w:t xml:space="preserve">las unidades léxicas más significativas, se </w:t>
      </w:r>
      <w:r w:rsidR="00FD04E9">
        <w:rPr>
          <w:rFonts w:eastAsia="Arial"/>
          <w:lang w:eastAsia="es-ES" w:bidi="es-ES"/>
        </w:rPr>
        <w:t>establecen</w:t>
      </w:r>
      <w:r w:rsidR="00FD04E9" w:rsidRPr="004F17ED">
        <w:rPr>
          <w:rFonts w:eastAsia="Arial"/>
          <w:lang w:eastAsia="es-ES" w:bidi="es-ES"/>
        </w:rPr>
        <w:t xml:space="preserve"> </w:t>
      </w:r>
      <w:r w:rsidRPr="004F17ED">
        <w:rPr>
          <w:rFonts w:eastAsia="Arial"/>
          <w:lang w:eastAsia="es-ES" w:bidi="es-ES"/>
        </w:rPr>
        <w:t xml:space="preserve">las </w:t>
      </w:r>
      <w:proofErr w:type="spellStart"/>
      <w:r w:rsidRPr="004F17ED">
        <w:rPr>
          <w:rFonts w:eastAsia="Arial"/>
          <w:lang w:eastAsia="es-ES" w:bidi="es-ES"/>
        </w:rPr>
        <w:t>co</w:t>
      </w:r>
      <w:r w:rsidR="00491FD4" w:rsidRPr="004F17ED">
        <w:rPr>
          <w:rFonts w:eastAsia="Arial"/>
          <w:lang w:eastAsia="es-ES" w:bidi="es-ES"/>
        </w:rPr>
        <w:t>referencias</w:t>
      </w:r>
      <w:proofErr w:type="spellEnd"/>
      <w:r w:rsidR="00AF1EDD" w:rsidRPr="004F17ED">
        <w:rPr>
          <w:rFonts w:eastAsia="Arial"/>
          <w:lang w:eastAsia="es-ES" w:bidi="es-ES"/>
        </w:rPr>
        <w:t xml:space="preserve"> </w:t>
      </w:r>
      <w:r w:rsidR="00BF595D" w:rsidRPr="004F17ED">
        <w:rPr>
          <w:rFonts w:eastAsia="Arial"/>
          <w:lang w:eastAsia="es-ES" w:bidi="es-ES"/>
        </w:rPr>
        <w:t>entre la definición de los activos intangibles y l</w:t>
      </w:r>
      <w:r w:rsidR="002B2FF1" w:rsidRPr="004F17ED">
        <w:rPr>
          <w:rFonts w:eastAsia="Arial"/>
          <w:lang w:eastAsia="es-ES" w:bidi="es-ES"/>
        </w:rPr>
        <w:t>os componentes</w:t>
      </w:r>
      <w:r w:rsidRPr="004F17ED">
        <w:rPr>
          <w:rFonts w:eastAsia="Arial"/>
          <w:lang w:eastAsia="es-ES" w:bidi="es-ES"/>
        </w:rPr>
        <w:t xml:space="preserve"> de la comunicación estratégica</w:t>
      </w:r>
      <w:r w:rsidR="00FD04E9">
        <w:rPr>
          <w:rFonts w:eastAsia="Arial"/>
          <w:lang w:eastAsia="es-ES" w:bidi="es-ES"/>
        </w:rPr>
        <w:t>. Y se concluye</w:t>
      </w:r>
      <w:r w:rsidR="002B2FF1" w:rsidRPr="004F17ED">
        <w:rPr>
          <w:rFonts w:eastAsia="Arial"/>
          <w:lang w:eastAsia="es-ES" w:bidi="es-ES"/>
        </w:rPr>
        <w:t xml:space="preserve"> </w:t>
      </w:r>
      <w:r w:rsidRPr="004F17ED">
        <w:rPr>
          <w:rFonts w:eastAsia="Arial"/>
          <w:lang w:eastAsia="es-ES" w:bidi="es-ES"/>
        </w:rPr>
        <w:t xml:space="preserve">con </w:t>
      </w:r>
      <w:r w:rsidR="002C4555" w:rsidRPr="004F17ED">
        <w:rPr>
          <w:rFonts w:eastAsia="Arial"/>
          <w:lang w:eastAsia="es-ES" w:bidi="es-ES"/>
        </w:rPr>
        <w:t xml:space="preserve">el registro de </w:t>
      </w:r>
      <w:r w:rsidRPr="004F17ED">
        <w:rPr>
          <w:rFonts w:eastAsia="Arial"/>
          <w:lang w:eastAsia="es-ES" w:bidi="es-ES"/>
        </w:rPr>
        <w:t xml:space="preserve">los términos centrales y periféricos </w:t>
      </w:r>
      <w:r w:rsidR="00491FD4" w:rsidRPr="004F17ED">
        <w:rPr>
          <w:rFonts w:eastAsia="Arial"/>
          <w:lang w:eastAsia="es-ES" w:bidi="es-ES"/>
        </w:rPr>
        <w:t>articulados</w:t>
      </w:r>
      <w:r w:rsidRPr="004F17ED">
        <w:rPr>
          <w:rFonts w:eastAsia="Arial"/>
          <w:lang w:eastAsia="es-ES" w:bidi="es-ES"/>
        </w:rPr>
        <w:t xml:space="preserve"> </w:t>
      </w:r>
      <w:r w:rsidR="00FB4E07" w:rsidRPr="004F17ED">
        <w:rPr>
          <w:rFonts w:eastAsia="Arial"/>
          <w:lang w:eastAsia="es-ES" w:bidi="es-ES"/>
        </w:rPr>
        <w:t xml:space="preserve">conceptual o funcionalmente </w:t>
      </w:r>
      <w:r w:rsidRPr="004F17ED">
        <w:rPr>
          <w:rFonts w:eastAsia="Arial"/>
          <w:lang w:eastAsia="es-ES" w:bidi="es-ES"/>
        </w:rPr>
        <w:t xml:space="preserve">a los componentes de la comunicación estratégica. </w:t>
      </w:r>
    </w:p>
    <w:p w14:paraId="5B577B58" w14:textId="77777777" w:rsidR="002909EE" w:rsidRPr="004F17ED" w:rsidRDefault="002909EE" w:rsidP="007D2D9B">
      <w:pPr>
        <w:autoSpaceDE w:val="0"/>
        <w:autoSpaceDN w:val="0"/>
        <w:spacing w:line="360" w:lineRule="auto"/>
        <w:ind w:right="49" w:firstLine="720"/>
        <w:jc w:val="both"/>
        <w:rPr>
          <w:rFonts w:eastAsia="Arial"/>
          <w:lang w:eastAsia="es-ES" w:bidi="es-ES"/>
        </w:rPr>
      </w:pPr>
    </w:p>
    <w:p w14:paraId="4623D86D" w14:textId="77777777" w:rsidR="00426F32" w:rsidRPr="004F17ED" w:rsidRDefault="007F5854" w:rsidP="001501D8">
      <w:pPr>
        <w:spacing w:line="360" w:lineRule="auto"/>
        <w:ind w:right="49"/>
        <w:jc w:val="center"/>
        <w:rPr>
          <w:rFonts w:eastAsia="MS Mincho"/>
          <w:b/>
          <w:bCs/>
          <w:sz w:val="32"/>
          <w:szCs w:val="32"/>
        </w:rPr>
      </w:pPr>
      <w:r w:rsidRPr="004F17ED">
        <w:rPr>
          <w:rFonts w:eastAsia="MS Mincho"/>
          <w:b/>
          <w:bCs/>
          <w:sz w:val="32"/>
          <w:szCs w:val="32"/>
        </w:rPr>
        <w:t>Resultados</w:t>
      </w:r>
    </w:p>
    <w:p w14:paraId="6832B84B" w14:textId="63DD383D" w:rsidR="00A765B0" w:rsidRPr="004F17ED" w:rsidRDefault="007969A3" w:rsidP="001501D8">
      <w:pPr>
        <w:spacing w:line="360" w:lineRule="auto"/>
        <w:ind w:right="49" w:firstLine="720"/>
        <w:jc w:val="both"/>
        <w:rPr>
          <w:rFonts w:eastAsia="Arial"/>
          <w:lang w:eastAsia="es-ES" w:bidi="es-ES"/>
        </w:rPr>
      </w:pPr>
      <w:r>
        <w:rPr>
          <w:rFonts w:eastAsia="Arial"/>
          <w:lang w:eastAsia="es-ES" w:bidi="es-ES"/>
        </w:rPr>
        <w:t>Respecto a</w:t>
      </w:r>
      <w:r w:rsidRPr="004F17ED">
        <w:rPr>
          <w:rFonts w:eastAsia="Arial"/>
          <w:lang w:eastAsia="es-ES" w:bidi="es-ES"/>
        </w:rPr>
        <w:t xml:space="preserve"> </w:t>
      </w:r>
      <w:r w:rsidR="004D671C" w:rsidRPr="004F17ED">
        <w:rPr>
          <w:rFonts w:eastAsia="Arial"/>
          <w:lang w:eastAsia="es-ES" w:bidi="es-ES"/>
        </w:rPr>
        <w:t>los elementos extratextuales</w:t>
      </w:r>
      <w:r>
        <w:rPr>
          <w:rFonts w:eastAsia="Arial"/>
          <w:lang w:eastAsia="es-ES" w:bidi="es-ES"/>
        </w:rPr>
        <w:t>,</w:t>
      </w:r>
      <w:r w:rsidR="004D671C" w:rsidRPr="004F17ED">
        <w:rPr>
          <w:rFonts w:eastAsia="Arial"/>
          <w:lang w:eastAsia="es-ES" w:bidi="es-ES"/>
        </w:rPr>
        <w:t xml:space="preserve"> se</w:t>
      </w:r>
      <w:r w:rsidR="002C4555" w:rsidRPr="004F17ED">
        <w:rPr>
          <w:rFonts w:eastAsia="Arial"/>
          <w:lang w:eastAsia="es-ES" w:bidi="es-ES"/>
        </w:rPr>
        <w:t xml:space="preserve"> puede mencionar que se</w:t>
      </w:r>
      <w:r w:rsidR="004D671C" w:rsidRPr="004F17ED">
        <w:rPr>
          <w:rFonts w:eastAsia="Arial"/>
          <w:lang w:eastAsia="es-ES" w:bidi="es-ES"/>
        </w:rPr>
        <w:t xml:space="preserve"> obtuvieron</w:t>
      </w:r>
      <w:r w:rsidR="00A765B0" w:rsidRPr="004F17ED">
        <w:rPr>
          <w:rFonts w:eastAsia="Arial"/>
          <w:lang w:eastAsia="es-ES" w:bidi="es-ES"/>
        </w:rPr>
        <w:t xml:space="preserve"> </w:t>
      </w:r>
      <w:r w:rsidR="007C2CE4" w:rsidRPr="004F17ED">
        <w:rPr>
          <w:rFonts w:eastAsia="Arial"/>
          <w:lang w:eastAsia="es-ES" w:bidi="es-ES"/>
        </w:rPr>
        <w:t xml:space="preserve">32 publicaciones académicas en </w:t>
      </w:r>
      <w:proofErr w:type="spellStart"/>
      <w:r w:rsidR="00A765B0" w:rsidRPr="001501D8">
        <w:rPr>
          <w:rFonts w:eastAsia="Arial"/>
          <w:iCs/>
          <w:lang w:eastAsia="es-ES" w:bidi="es-ES"/>
        </w:rPr>
        <w:t>Ebsco</w:t>
      </w:r>
      <w:proofErr w:type="spellEnd"/>
      <w:r w:rsidR="00A765B0" w:rsidRPr="001501D8">
        <w:rPr>
          <w:rFonts w:eastAsia="Arial"/>
          <w:iCs/>
          <w:lang w:eastAsia="es-ES" w:bidi="es-ES"/>
        </w:rPr>
        <w:t xml:space="preserve">-Business </w:t>
      </w:r>
      <w:proofErr w:type="spellStart"/>
      <w:r w:rsidR="00491FD4" w:rsidRPr="001501D8">
        <w:rPr>
          <w:rFonts w:eastAsia="Arial"/>
          <w:iCs/>
          <w:lang w:eastAsia="es-ES" w:bidi="es-ES"/>
        </w:rPr>
        <w:t>Research</w:t>
      </w:r>
      <w:proofErr w:type="spellEnd"/>
      <w:r w:rsidR="00491FD4" w:rsidRPr="004F17ED">
        <w:rPr>
          <w:rFonts w:eastAsia="Arial"/>
          <w:i/>
          <w:lang w:eastAsia="es-ES" w:bidi="es-ES"/>
        </w:rPr>
        <w:t xml:space="preserve">, </w:t>
      </w:r>
      <w:r w:rsidR="00491FD4" w:rsidRPr="004F17ED">
        <w:rPr>
          <w:rFonts w:eastAsia="Arial"/>
          <w:lang w:eastAsia="es-ES" w:bidi="es-ES"/>
        </w:rPr>
        <w:t>una</w:t>
      </w:r>
      <w:r w:rsidR="007C2CE4" w:rsidRPr="004F17ED">
        <w:rPr>
          <w:rFonts w:eastAsia="Arial"/>
          <w:lang w:eastAsia="es-ES" w:bidi="es-ES"/>
        </w:rPr>
        <w:t xml:space="preserve"> base de datos de producción académica</w:t>
      </w:r>
      <w:r w:rsidR="00AF1EDD" w:rsidRPr="004F17ED">
        <w:rPr>
          <w:rFonts w:eastAsia="Arial"/>
          <w:lang w:eastAsia="es-ES" w:bidi="es-ES"/>
        </w:rPr>
        <w:t xml:space="preserve"> que</w:t>
      </w:r>
      <w:r w:rsidR="007C2CE4" w:rsidRPr="004F17ED">
        <w:rPr>
          <w:rFonts w:eastAsia="Arial"/>
          <w:lang w:eastAsia="es-ES" w:bidi="es-ES"/>
        </w:rPr>
        <w:t xml:space="preserve"> </w:t>
      </w:r>
      <w:r w:rsidR="00A765B0" w:rsidRPr="004F17ED">
        <w:rPr>
          <w:rFonts w:eastAsia="Arial"/>
          <w:lang w:eastAsia="es-ES" w:bidi="es-ES"/>
        </w:rPr>
        <w:t>presenta más de 282</w:t>
      </w:r>
      <w:r>
        <w:rPr>
          <w:rFonts w:eastAsia="Arial"/>
          <w:lang w:eastAsia="es-ES" w:bidi="es-ES"/>
        </w:rPr>
        <w:t> </w:t>
      </w:r>
      <w:r w:rsidR="00A765B0" w:rsidRPr="004F17ED">
        <w:rPr>
          <w:rFonts w:eastAsia="Arial"/>
          <w:lang w:eastAsia="es-ES" w:bidi="es-ES"/>
        </w:rPr>
        <w:t>000 artículos de</w:t>
      </w:r>
      <w:r w:rsidR="002C4555" w:rsidRPr="004F17ED">
        <w:rPr>
          <w:rFonts w:eastAsia="Arial"/>
          <w:lang w:eastAsia="es-ES" w:bidi="es-ES"/>
        </w:rPr>
        <w:t xml:space="preserve"> académicos</w:t>
      </w:r>
      <w:r w:rsidR="00A765B0" w:rsidRPr="004F17ED">
        <w:rPr>
          <w:rFonts w:eastAsia="Arial"/>
          <w:lang w:eastAsia="es-ES" w:bidi="es-ES"/>
        </w:rPr>
        <w:t xml:space="preserve"> </w:t>
      </w:r>
      <w:r>
        <w:rPr>
          <w:rFonts w:eastAsia="Arial"/>
          <w:lang w:eastAsia="es-ES" w:bidi="es-ES"/>
        </w:rPr>
        <w:t>y tiene</w:t>
      </w:r>
      <w:r w:rsidRPr="004F17ED">
        <w:rPr>
          <w:rFonts w:eastAsia="Arial"/>
          <w:lang w:eastAsia="es-ES" w:bidi="es-ES"/>
        </w:rPr>
        <w:t xml:space="preserve"> </w:t>
      </w:r>
      <w:r w:rsidR="00A765B0" w:rsidRPr="004F17ED">
        <w:rPr>
          <w:rFonts w:eastAsia="Arial"/>
          <w:lang w:eastAsia="es-ES" w:bidi="es-ES"/>
        </w:rPr>
        <w:t>una relación activa con más de 60</w:t>
      </w:r>
      <w:r>
        <w:rPr>
          <w:rFonts w:eastAsia="Arial"/>
          <w:lang w:eastAsia="es-ES" w:bidi="es-ES"/>
        </w:rPr>
        <w:t> </w:t>
      </w:r>
      <w:r w:rsidR="00A765B0" w:rsidRPr="004F17ED">
        <w:rPr>
          <w:rFonts w:eastAsia="Arial"/>
          <w:lang w:eastAsia="es-ES" w:bidi="es-ES"/>
        </w:rPr>
        <w:t>000 editores de todo el mundo</w:t>
      </w:r>
      <w:r w:rsidR="007C2CE4" w:rsidRPr="004F17ED">
        <w:rPr>
          <w:rFonts w:eastAsia="Arial"/>
          <w:lang w:eastAsia="es-ES" w:bidi="es-ES"/>
        </w:rPr>
        <w:t xml:space="preserve"> en los campos de</w:t>
      </w:r>
      <w:r w:rsidR="00AF1EDD" w:rsidRPr="004F17ED">
        <w:rPr>
          <w:rFonts w:eastAsia="Arial"/>
          <w:lang w:eastAsia="es-ES" w:bidi="es-ES"/>
        </w:rPr>
        <w:t xml:space="preserve"> </w:t>
      </w:r>
      <w:r w:rsidR="007C2CE4" w:rsidRPr="004F17ED">
        <w:rPr>
          <w:rFonts w:eastAsia="Arial"/>
          <w:lang w:eastAsia="es-ES" w:bidi="es-ES"/>
        </w:rPr>
        <w:t xml:space="preserve">ciencias de la </w:t>
      </w:r>
      <w:r w:rsidR="00491FD4" w:rsidRPr="004F17ED">
        <w:rPr>
          <w:rFonts w:eastAsia="Arial"/>
          <w:lang w:eastAsia="es-ES" w:bidi="es-ES"/>
        </w:rPr>
        <w:t>vida,</w:t>
      </w:r>
      <w:r w:rsidR="007C2CE4" w:rsidRPr="004F17ED">
        <w:rPr>
          <w:rFonts w:eastAsia="Arial"/>
          <w:lang w:eastAsia="es-ES" w:bidi="es-ES"/>
        </w:rPr>
        <w:t xml:space="preserve"> ciencias </w:t>
      </w:r>
      <w:r w:rsidR="00491FD4" w:rsidRPr="004F17ED">
        <w:rPr>
          <w:rFonts w:eastAsia="Arial"/>
          <w:lang w:eastAsia="es-ES" w:bidi="es-ES"/>
        </w:rPr>
        <w:t>sociales,</w:t>
      </w:r>
      <w:r w:rsidR="007C2CE4" w:rsidRPr="004F17ED">
        <w:rPr>
          <w:rFonts w:eastAsia="Arial"/>
          <w:lang w:eastAsia="es-ES" w:bidi="es-ES"/>
        </w:rPr>
        <w:t xml:space="preserve"> ciencias físicas y ciencias de la salud</w:t>
      </w:r>
      <w:r>
        <w:rPr>
          <w:rFonts w:eastAsia="Arial"/>
          <w:lang w:eastAsia="es-ES" w:bidi="es-ES"/>
        </w:rPr>
        <w:t>.</w:t>
      </w:r>
      <w:r w:rsidR="00AF1EDD" w:rsidRPr="004F17ED">
        <w:rPr>
          <w:rFonts w:eastAsia="Arial"/>
          <w:lang w:eastAsia="es-ES" w:bidi="es-ES"/>
        </w:rPr>
        <w:t xml:space="preserve"> </w:t>
      </w:r>
      <w:r>
        <w:rPr>
          <w:rFonts w:eastAsia="Arial"/>
          <w:lang w:eastAsia="es-ES" w:bidi="es-ES"/>
        </w:rPr>
        <w:t xml:space="preserve">Cabe señalar que este trabajo </w:t>
      </w:r>
      <w:r w:rsidR="00AF1EDD" w:rsidRPr="004F17ED">
        <w:rPr>
          <w:rFonts w:eastAsia="Arial"/>
          <w:lang w:eastAsia="es-ES" w:bidi="es-ES"/>
        </w:rPr>
        <w:t>se enfocó</w:t>
      </w:r>
      <w:r w:rsidR="00D1511D">
        <w:rPr>
          <w:rFonts w:eastAsia="Arial"/>
          <w:lang w:eastAsia="es-ES" w:bidi="es-ES"/>
        </w:rPr>
        <w:t xml:space="preserve"> en</w:t>
      </w:r>
      <w:r w:rsidR="00AF1EDD" w:rsidRPr="004F17ED">
        <w:rPr>
          <w:rFonts w:eastAsia="Arial"/>
          <w:lang w:eastAsia="es-ES" w:bidi="es-ES"/>
        </w:rPr>
        <w:t xml:space="preserve"> la búsqueda</w:t>
      </w:r>
      <w:r w:rsidR="00D1511D">
        <w:rPr>
          <w:rFonts w:eastAsia="Arial"/>
          <w:lang w:eastAsia="es-ES" w:bidi="es-ES"/>
        </w:rPr>
        <w:t xml:space="preserve"> de publicaciones</w:t>
      </w:r>
      <w:r w:rsidR="00AF1EDD" w:rsidRPr="004F17ED">
        <w:rPr>
          <w:rFonts w:eastAsia="Arial"/>
          <w:lang w:eastAsia="es-ES" w:bidi="es-ES"/>
        </w:rPr>
        <w:t xml:space="preserve"> en el campo de los negocios</w:t>
      </w:r>
      <w:r w:rsidR="007C2CE4" w:rsidRPr="004F17ED">
        <w:rPr>
          <w:rFonts w:eastAsia="Arial"/>
          <w:lang w:eastAsia="es-ES" w:bidi="es-ES"/>
        </w:rPr>
        <w:t xml:space="preserve">. </w:t>
      </w:r>
      <w:proofErr w:type="spellStart"/>
      <w:r w:rsidR="00A765B0" w:rsidRPr="001501D8">
        <w:rPr>
          <w:rFonts w:eastAsia="Arial"/>
          <w:iCs/>
          <w:lang w:eastAsia="es-ES" w:bidi="es-ES"/>
        </w:rPr>
        <w:t>Ebsco</w:t>
      </w:r>
      <w:proofErr w:type="spellEnd"/>
      <w:r w:rsidR="00A765B0" w:rsidRPr="001501D8">
        <w:rPr>
          <w:rFonts w:eastAsia="Arial"/>
          <w:iCs/>
          <w:lang w:eastAsia="es-ES" w:bidi="es-ES"/>
        </w:rPr>
        <w:t xml:space="preserve">-Business </w:t>
      </w:r>
      <w:proofErr w:type="spellStart"/>
      <w:r w:rsidR="00A765B0" w:rsidRPr="001501D8">
        <w:rPr>
          <w:rFonts w:eastAsia="Arial"/>
          <w:iCs/>
          <w:lang w:eastAsia="es-ES" w:bidi="es-ES"/>
        </w:rPr>
        <w:t>Research</w:t>
      </w:r>
      <w:proofErr w:type="spellEnd"/>
      <w:r w:rsidR="00A765B0" w:rsidRPr="004F17ED">
        <w:rPr>
          <w:rFonts w:eastAsia="Arial"/>
          <w:lang w:eastAsia="es-ES" w:bidi="es-ES"/>
        </w:rPr>
        <w:t xml:space="preserve"> c</w:t>
      </w:r>
      <w:r w:rsidR="007C2CE4" w:rsidRPr="004F17ED">
        <w:rPr>
          <w:rFonts w:eastAsia="Arial"/>
          <w:lang w:eastAsia="es-ES" w:bidi="es-ES"/>
        </w:rPr>
        <w:t>ubre tres tipos de fuentes: series de libros, revistas y revistas especializadas</w:t>
      </w:r>
      <w:r w:rsidR="00A765B0" w:rsidRPr="004F17ED">
        <w:rPr>
          <w:rFonts w:eastAsia="Arial"/>
          <w:lang w:eastAsia="es-ES" w:bidi="es-ES"/>
        </w:rPr>
        <w:t xml:space="preserve"> en el campo de los negocios, gestión y economía</w:t>
      </w:r>
      <w:r w:rsidR="007C2CE4" w:rsidRPr="004F17ED">
        <w:rPr>
          <w:rFonts w:eastAsia="Arial"/>
          <w:lang w:eastAsia="es-ES" w:bidi="es-ES"/>
        </w:rPr>
        <w:t>.</w:t>
      </w:r>
      <w:r w:rsidR="00AF1EDD" w:rsidRPr="004F17ED">
        <w:rPr>
          <w:rFonts w:eastAsia="Arial"/>
          <w:lang w:eastAsia="es-ES" w:bidi="es-ES"/>
        </w:rPr>
        <w:t xml:space="preserve"> </w:t>
      </w:r>
      <w:r w:rsidR="007C2CE4" w:rsidRPr="004F17ED">
        <w:rPr>
          <w:rFonts w:eastAsia="Arial"/>
          <w:lang w:eastAsia="es-ES" w:bidi="es-ES"/>
        </w:rPr>
        <w:t xml:space="preserve">Todas las revistas incluidas en </w:t>
      </w:r>
      <w:r w:rsidR="00AF1EDD" w:rsidRPr="004F17ED">
        <w:rPr>
          <w:rFonts w:eastAsia="Arial"/>
          <w:lang w:eastAsia="es-ES" w:bidi="es-ES"/>
        </w:rPr>
        <w:t>esta</w:t>
      </w:r>
      <w:r w:rsidR="007C2CE4" w:rsidRPr="004F17ED">
        <w:rPr>
          <w:rFonts w:eastAsia="Arial"/>
          <w:lang w:eastAsia="es-ES" w:bidi="es-ES"/>
        </w:rPr>
        <w:t xml:space="preserve"> base de datos</w:t>
      </w:r>
      <w:r w:rsidR="00AF1EDD" w:rsidRPr="004F17ED">
        <w:rPr>
          <w:rFonts w:eastAsia="Arial"/>
          <w:lang w:eastAsia="es-ES" w:bidi="es-ES"/>
        </w:rPr>
        <w:t xml:space="preserve"> </w:t>
      </w:r>
      <w:r w:rsidR="007C2CE4" w:rsidRPr="004F17ED">
        <w:rPr>
          <w:rFonts w:eastAsia="Arial"/>
          <w:lang w:eastAsia="es-ES" w:bidi="es-ES"/>
        </w:rPr>
        <w:t>mant</w:t>
      </w:r>
      <w:r w:rsidR="00AF1EDD" w:rsidRPr="004F17ED">
        <w:rPr>
          <w:rFonts w:eastAsia="Arial"/>
          <w:lang w:eastAsia="es-ES" w:bidi="es-ES"/>
        </w:rPr>
        <w:t>ienen</w:t>
      </w:r>
      <w:r w:rsidR="007C2CE4" w:rsidRPr="004F17ED">
        <w:rPr>
          <w:rFonts w:eastAsia="Arial"/>
          <w:lang w:eastAsia="es-ES" w:bidi="es-ES"/>
        </w:rPr>
        <w:t xml:space="preserve"> altos estándares de calidad.</w:t>
      </w:r>
      <w:r w:rsidR="002B2FF1" w:rsidRPr="004F17ED">
        <w:rPr>
          <w:rFonts w:eastAsia="Arial"/>
          <w:lang w:eastAsia="es-ES" w:bidi="es-ES"/>
        </w:rPr>
        <w:t xml:space="preserve"> </w:t>
      </w:r>
      <w:r w:rsidR="00D97BE1">
        <w:rPr>
          <w:rFonts w:eastAsia="Arial"/>
          <w:lang w:eastAsia="es-ES" w:bidi="es-ES"/>
        </w:rPr>
        <w:t>En definitiva</w:t>
      </w:r>
      <w:r w:rsidR="002B2FF1" w:rsidRPr="004F17ED">
        <w:rPr>
          <w:rFonts w:eastAsia="Arial"/>
          <w:lang w:eastAsia="es-ES" w:bidi="es-ES"/>
        </w:rPr>
        <w:t xml:space="preserve">, </w:t>
      </w:r>
      <w:r w:rsidR="008213ED">
        <w:rPr>
          <w:rFonts w:eastAsia="Arial"/>
          <w:lang w:eastAsia="es-ES" w:bidi="es-ES"/>
        </w:rPr>
        <w:t xml:space="preserve">de acuerdo con el número de publicaciones, </w:t>
      </w:r>
      <w:r w:rsidR="00825F1E" w:rsidRPr="004F17ED">
        <w:rPr>
          <w:rFonts w:eastAsia="Arial"/>
          <w:lang w:eastAsia="es-ES" w:bidi="es-ES"/>
        </w:rPr>
        <w:t xml:space="preserve">se puede afirmar que la temática no es popular entre los autores que tienen un interés por la </w:t>
      </w:r>
      <w:r w:rsidR="00825F1E" w:rsidRPr="004F17ED">
        <w:rPr>
          <w:rFonts w:eastAsia="Arial"/>
          <w:lang w:eastAsia="es-ES" w:bidi="es-ES"/>
        </w:rPr>
        <w:lastRenderedPageBreak/>
        <w:t>competitividad organizacional</w:t>
      </w:r>
      <w:r w:rsidR="00D97BE1">
        <w:rPr>
          <w:rFonts w:eastAsia="Arial"/>
          <w:lang w:eastAsia="es-ES" w:bidi="es-ES"/>
        </w:rPr>
        <w:t>.</w:t>
      </w:r>
      <w:r w:rsidR="00D97BE1" w:rsidRPr="004F17ED">
        <w:rPr>
          <w:rFonts w:eastAsia="Arial"/>
          <w:lang w:eastAsia="es-ES" w:bidi="es-ES"/>
        </w:rPr>
        <w:t xml:space="preserve"> </w:t>
      </w:r>
      <w:r w:rsidR="00D97BE1">
        <w:rPr>
          <w:rFonts w:eastAsia="Arial"/>
          <w:lang w:eastAsia="es-ES" w:bidi="es-ES"/>
        </w:rPr>
        <w:t>L</w:t>
      </w:r>
      <w:r w:rsidR="00D97BE1" w:rsidRPr="004F17ED">
        <w:rPr>
          <w:rFonts w:eastAsia="Arial"/>
          <w:lang w:eastAsia="es-ES" w:bidi="es-ES"/>
        </w:rPr>
        <w:t xml:space="preserve">as </w:t>
      </w:r>
      <w:r w:rsidR="002B2FF1" w:rsidRPr="004F17ED">
        <w:rPr>
          <w:rFonts w:eastAsia="Arial"/>
          <w:lang w:eastAsia="es-ES" w:bidi="es-ES"/>
        </w:rPr>
        <w:t xml:space="preserve">32 publicaciones representan </w:t>
      </w:r>
      <w:r w:rsidR="00825F1E" w:rsidRPr="004F17ED">
        <w:rPr>
          <w:rFonts w:eastAsia="Arial"/>
          <w:lang w:eastAsia="es-ES" w:bidi="es-ES"/>
        </w:rPr>
        <w:t>0.01</w:t>
      </w:r>
      <w:r w:rsidR="00D97BE1">
        <w:rPr>
          <w:rFonts w:eastAsia="Arial"/>
          <w:lang w:eastAsia="es-ES" w:bidi="es-ES"/>
        </w:rPr>
        <w:t> </w:t>
      </w:r>
      <w:r w:rsidR="00825F1E" w:rsidRPr="004F17ED">
        <w:rPr>
          <w:rFonts w:eastAsia="Arial"/>
          <w:lang w:eastAsia="es-ES" w:bidi="es-ES"/>
        </w:rPr>
        <w:t xml:space="preserve">% del total de la producción académica de la base de datos durante el periodo de análisis. </w:t>
      </w:r>
    </w:p>
    <w:p w14:paraId="7CD50842" w14:textId="0ECA1859" w:rsidR="00774E71" w:rsidRPr="004F17ED" w:rsidRDefault="007C2CE4" w:rsidP="007D2D9B">
      <w:pPr>
        <w:spacing w:line="360" w:lineRule="auto"/>
        <w:ind w:right="49" w:firstLine="720"/>
        <w:jc w:val="both"/>
        <w:rPr>
          <w:rFonts w:eastAsia="Arial"/>
          <w:lang w:eastAsia="es-ES" w:bidi="es-ES"/>
        </w:rPr>
      </w:pPr>
      <w:r w:rsidRPr="004F17ED">
        <w:rPr>
          <w:rFonts w:eastAsia="Arial"/>
          <w:lang w:eastAsia="es-ES" w:bidi="es-ES"/>
        </w:rPr>
        <w:t>El periodo de</w:t>
      </w:r>
      <w:r w:rsidR="00774E71" w:rsidRPr="004F17ED">
        <w:rPr>
          <w:rFonts w:eastAsia="Arial"/>
          <w:lang w:eastAsia="es-ES" w:bidi="es-ES"/>
        </w:rPr>
        <w:t xml:space="preserve">l estudio </w:t>
      </w:r>
      <w:r w:rsidRPr="004F17ED">
        <w:rPr>
          <w:rFonts w:eastAsia="Arial"/>
          <w:lang w:eastAsia="es-ES" w:bidi="es-ES"/>
        </w:rPr>
        <w:t xml:space="preserve">fue </w:t>
      </w:r>
      <w:r w:rsidR="00AF1EDD" w:rsidRPr="004F17ED">
        <w:rPr>
          <w:rFonts w:eastAsia="Arial"/>
          <w:lang w:eastAsia="es-ES" w:bidi="es-ES"/>
        </w:rPr>
        <w:t>del</w:t>
      </w:r>
      <w:r w:rsidRPr="004F17ED">
        <w:rPr>
          <w:rFonts w:eastAsia="Arial"/>
          <w:lang w:eastAsia="es-ES" w:bidi="es-ES"/>
        </w:rPr>
        <w:t xml:space="preserve"> 2016 </w:t>
      </w:r>
      <w:r w:rsidR="00AF1EDD" w:rsidRPr="004F17ED">
        <w:rPr>
          <w:rFonts w:eastAsia="Arial"/>
          <w:lang w:eastAsia="es-ES" w:bidi="es-ES"/>
        </w:rPr>
        <w:t>al 202</w:t>
      </w:r>
      <w:r w:rsidR="00E70DBE" w:rsidRPr="004F17ED">
        <w:rPr>
          <w:rFonts w:eastAsia="Arial"/>
          <w:lang w:eastAsia="es-ES" w:bidi="es-ES"/>
        </w:rPr>
        <w:t xml:space="preserve">1, y durante estos cinco años se presentó </w:t>
      </w:r>
      <w:r w:rsidR="00491FD4" w:rsidRPr="004F17ED">
        <w:rPr>
          <w:rFonts w:eastAsia="Arial"/>
          <w:lang w:eastAsia="es-ES" w:bidi="es-ES"/>
        </w:rPr>
        <w:t>una producción</w:t>
      </w:r>
      <w:r w:rsidR="00825F1E" w:rsidRPr="004F17ED">
        <w:rPr>
          <w:rFonts w:eastAsia="Arial"/>
          <w:lang w:eastAsia="es-ES" w:bidi="es-ES"/>
        </w:rPr>
        <w:t xml:space="preserve"> de </w:t>
      </w:r>
      <w:r w:rsidR="00D97BE1">
        <w:rPr>
          <w:rFonts w:eastAsia="Arial"/>
          <w:lang w:eastAsia="es-ES" w:bidi="es-ES"/>
        </w:rPr>
        <w:t>seis</w:t>
      </w:r>
      <w:r w:rsidR="00D97BE1" w:rsidRPr="004F17ED">
        <w:rPr>
          <w:rFonts w:eastAsia="Arial"/>
          <w:lang w:eastAsia="es-ES" w:bidi="es-ES"/>
        </w:rPr>
        <w:t xml:space="preserve"> </w:t>
      </w:r>
      <w:r w:rsidR="00825F1E" w:rsidRPr="004F17ED">
        <w:rPr>
          <w:rFonts w:eastAsia="Arial"/>
          <w:lang w:eastAsia="es-ES" w:bidi="es-ES"/>
        </w:rPr>
        <w:t>artículos</w:t>
      </w:r>
      <w:r w:rsidR="00E70DBE" w:rsidRPr="004F17ED">
        <w:rPr>
          <w:rFonts w:eastAsia="Arial"/>
          <w:lang w:eastAsia="es-ES" w:bidi="es-ES"/>
        </w:rPr>
        <w:t xml:space="preserve"> al año con la temática de activos intangibles</w:t>
      </w:r>
      <w:r w:rsidR="00825F1E" w:rsidRPr="004F17ED">
        <w:rPr>
          <w:rFonts w:eastAsia="Arial"/>
          <w:lang w:eastAsia="es-ES" w:bidi="es-ES"/>
        </w:rPr>
        <w:t xml:space="preserve">. </w:t>
      </w:r>
      <w:r w:rsidR="00774E71" w:rsidRPr="004F17ED">
        <w:rPr>
          <w:rFonts w:eastAsia="Arial"/>
          <w:lang w:eastAsia="es-ES" w:bidi="es-ES"/>
        </w:rPr>
        <w:t xml:space="preserve">Por otra parte, </w:t>
      </w:r>
      <w:r w:rsidRPr="004F17ED">
        <w:rPr>
          <w:rFonts w:eastAsia="Arial"/>
          <w:lang w:eastAsia="es-ES" w:bidi="es-ES"/>
        </w:rPr>
        <w:t xml:space="preserve">se identificaron </w:t>
      </w:r>
      <w:r w:rsidR="007F5854" w:rsidRPr="004F17ED">
        <w:rPr>
          <w:color w:val="000000" w:themeColor="text1"/>
          <w:szCs w:val="32"/>
        </w:rPr>
        <w:t xml:space="preserve">definiciones de </w:t>
      </w:r>
      <w:r w:rsidRPr="004F17ED">
        <w:rPr>
          <w:color w:val="000000" w:themeColor="text1"/>
          <w:szCs w:val="32"/>
        </w:rPr>
        <w:t xml:space="preserve">un total de </w:t>
      </w:r>
      <w:r w:rsidR="007F5854" w:rsidRPr="004F17ED">
        <w:rPr>
          <w:color w:val="000000" w:themeColor="text1"/>
          <w:szCs w:val="32"/>
        </w:rPr>
        <w:t>22 autor</w:t>
      </w:r>
      <w:r w:rsidRPr="004F17ED">
        <w:rPr>
          <w:color w:val="000000" w:themeColor="text1"/>
          <w:szCs w:val="32"/>
        </w:rPr>
        <w:t>es</w:t>
      </w:r>
      <w:r w:rsidR="000C51E6">
        <w:rPr>
          <w:color w:val="000000" w:themeColor="text1"/>
          <w:szCs w:val="32"/>
        </w:rPr>
        <w:t xml:space="preserve"> (ver tablas 3 y 4)</w:t>
      </w:r>
      <w:r w:rsidR="00D97BE1">
        <w:rPr>
          <w:color w:val="000000" w:themeColor="text1"/>
          <w:szCs w:val="32"/>
        </w:rPr>
        <w:t>.</w:t>
      </w:r>
      <w:r w:rsidR="006F2533">
        <w:rPr>
          <w:color w:val="000000" w:themeColor="text1"/>
          <w:szCs w:val="32"/>
        </w:rPr>
        <w:t xml:space="preserve"> </w:t>
      </w:r>
    </w:p>
    <w:p w14:paraId="13AAC537" w14:textId="77777777" w:rsidR="004D1937" w:rsidRPr="004F17ED" w:rsidRDefault="004D1937" w:rsidP="007D2D9B">
      <w:pPr>
        <w:spacing w:line="360" w:lineRule="auto"/>
        <w:ind w:right="49"/>
        <w:jc w:val="both"/>
        <w:rPr>
          <w:i/>
          <w:color w:val="000000" w:themeColor="text1"/>
          <w:szCs w:val="32"/>
        </w:rPr>
      </w:pPr>
    </w:p>
    <w:p w14:paraId="195C7E90" w14:textId="7A14D7FC" w:rsidR="00437E24" w:rsidRPr="001501D8" w:rsidRDefault="007F5854" w:rsidP="001501D8">
      <w:pPr>
        <w:spacing w:line="360" w:lineRule="auto"/>
        <w:ind w:right="49"/>
        <w:jc w:val="center"/>
        <w:rPr>
          <w:iCs/>
          <w:color w:val="000000" w:themeColor="text1"/>
          <w:szCs w:val="32"/>
        </w:rPr>
      </w:pPr>
      <w:r w:rsidRPr="001501D8">
        <w:rPr>
          <w:b/>
          <w:bCs/>
          <w:iCs/>
          <w:color w:val="000000" w:themeColor="text1"/>
          <w:szCs w:val="32"/>
        </w:rPr>
        <w:t>Tabla 3.</w:t>
      </w:r>
      <w:r w:rsidRPr="001501D8">
        <w:rPr>
          <w:iCs/>
          <w:color w:val="000000" w:themeColor="text1"/>
          <w:szCs w:val="32"/>
        </w:rPr>
        <w:t xml:space="preserve"> Conceptualización de intangibles (</w:t>
      </w:r>
      <w:r w:rsidR="005F6AF0">
        <w:rPr>
          <w:iCs/>
          <w:color w:val="000000" w:themeColor="text1"/>
          <w:szCs w:val="32"/>
        </w:rPr>
        <w:t>p</w:t>
      </w:r>
      <w:r w:rsidR="005F6AF0" w:rsidRPr="001501D8">
        <w:rPr>
          <w:iCs/>
          <w:color w:val="000000" w:themeColor="text1"/>
          <w:szCs w:val="32"/>
        </w:rPr>
        <w:t xml:space="preserve">arte </w:t>
      </w:r>
      <w:r w:rsidRPr="001501D8">
        <w:rPr>
          <w:iCs/>
          <w:color w:val="000000" w:themeColor="text1"/>
          <w:szCs w:val="32"/>
        </w:rPr>
        <w:t>1)</w:t>
      </w:r>
    </w:p>
    <w:tbl>
      <w:tblPr>
        <w:tblStyle w:val="Tablaconcuadrcula"/>
        <w:tblW w:w="8970" w:type="dxa"/>
        <w:tblLook w:val="04A0" w:firstRow="1" w:lastRow="0" w:firstColumn="1" w:lastColumn="0" w:noHBand="0" w:noVBand="1"/>
      </w:tblPr>
      <w:tblGrid>
        <w:gridCol w:w="805"/>
        <w:gridCol w:w="1372"/>
        <w:gridCol w:w="893"/>
        <w:gridCol w:w="5900"/>
      </w:tblGrid>
      <w:tr w:rsidR="00ED28FB" w:rsidRPr="001501D8" w14:paraId="2A000DC2" w14:textId="77777777" w:rsidTr="001501D8">
        <w:trPr>
          <w:trHeight w:val="400"/>
        </w:trPr>
        <w:tc>
          <w:tcPr>
            <w:tcW w:w="704" w:type="dxa"/>
            <w:noWrap/>
            <w:hideMark/>
          </w:tcPr>
          <w:p w14:paraId="3544B0C7" w14:textId="13AEEEB5" w:rsidR="00ED28FB" w:rsidRPr="001501D8" w:rsidRDefault="005F6AF0" w:rsidP="008C66D8">
            <w:pPr>
              <w:spacing w:line="360" w:lineRule="auto"/>
              <w:ind w:right="49"/>
              <w:rPr>
                <w:lang w:val="es-MX"/>
              </w:rPr>
            </w:pPr>
            <w:r w:rsidRPr="001501D8">
              <w:t>Núm.</w:t>
            </w:r>
          </w:p>
        </w:tc>
        <w:tc>
          <w:tcPr>
            <w:tcW w:w="1372" w:type="dxa"/>
            <w:hideMark/>
          </w:tcPr>
          <w:p w14:paraId="273EA414" w14:textId="0AC97E0C" w:rsidR="00ED28FB" w:rsidRPr="001501D8" w:rsidRDefault="005F6AF0" w:rsidP="008C66D8">
            <w:pPr>
              <w:spacing w:line="360" w:lineRule="auto"/>
              <w:ind w:right="49"/>
            </w:pPr>
            <w:r w:rsidRPr="001501D8">
              <w:t>Autor</w:t>
            </w:r>
          </w:p>
        </w:tc>
        <w:tc>
          <w:tcPr>
            <w:tcW w:w="896" w:type="dxa"/>
            <w:hideMark/>
          </w:tcPr>
          <w:p w14:paraId="29294851" w14:textId="529BF361" w:rsidR="00ED28FB" w:rsidRPr="001501D8" w:rsidRDefault="005F6AF0" w:rsidP="008C66D8">
            <w:pPr>
              <w:spacing w:line="360" w:lineRule="auto"/>
              <w:ind w:right="49"/>
            </w:pPr>
            <w:r w:rsidRPr="001501D8">
              <w:t>Año</w:t>
            </w:r>
          </w:p>
        </w:tc>
        <w:tc>
          <w:tcPr>
            <w:tcW w:w="5998" w:type="dxa"/>
            <w:hideMark/>
          </w:tcPr>
          <w:p w14:paraId="2FC815FB" w14:textId="51510A24" w:rsidR="00ED28FB" w:rsidRPr="001501D8" w:rsidRDefault="005F6AF0" w:rsidP="008C66D8">
            <w:pPr>
              <w:spacing w:line="360" w:lineRule="auto"/>
              <w:ind w:right="49"/>
            </w:pPr>
            <w:r w:rsidRPr="001501D8">
              <w:t xml:space="preserve">Definición </w:t>
            </w:r>
          </w:p>
        </w:tc>
      </w:tr>
      <w:tr w:rsidR="00ED28FB" w:rsidRPr="001501D8" w14:paraId="6C70CC60" w14:textId="77777777" w:rsidTr="001501D8">
        <w:trPr>
          <w:trHeight w:val="566"/>
        </w:trPr>
        <w:tc>
          <w:tcPr>
            <w:tcW w:w="704" w:type="dxa"/>
            <w:noWrap/>
            <w:hideMark/>
          </w:tcPr>
          <w:p w14:paraId="5F1CA191" w14:textId="77777777" w:rsidR="00ED28FB" w:rsidRPr="001501D8" w:rsidRDefault="00ED28FB" w:rsidP="008C66D8">
            <w:pPr>
              <w:spacing w:line="360" w:lineRule="auto"/>
              <w:ind w:right="49"/>
            </w:pPr>
            <w:r w:rsidRPr="001501D8">
              <w:t>1</w:t>
            </w:r>
          </w:p>
        </w:tc>
        <w:tc>
          <w:tcPr>
            <w:tcW w:w="1372" w:type="dxa"/>
            <w:hideMark/>
          </w:tcPr>
          <w:p w14:paraId="686F2C90" w14:textId="77777777" w:rsidR="00ED28FB" w:rsidRPr="001501D8" w:rsidRDefault="00ED28FB" w:rsidP="008C66D8">
            <w:pPr>
              <w:spacing w:line="360" w:lineRule="auto"/>
              <w:ind w:right="49"/>
            </w:pPr>
            <w:r w:rsidRPr="001501D8">
              <w:t xml:space="preserve">Kohler </w:t>
            </w:r>
          </w:p>
        </w:tc>
        <w:tc>
          <w:tcPr>
            <w:tcW w:w="896" w:type="dxa"/>
            <w:hideMark/>
          </w:tcPr>
          <w:p w14:paraId="0C0D77F1" w14:textId="77777777" w:rsidR="00ED28FB" w:rsidRPr="001501D8" w:rsidRDefault="00ED28FB" w:rsidP="008C66D8">
            <w:pPr>
              <w:spacing w:line="360" w:lineRule="auto"/>
              <w:ind w:right="49"/>
            </w:pPr>
            <w:r w:rsidRPr="001501D8">
              <w:t>1983</w:t>
            </w:r>
          </w:p>
        </w:tc>
        <w:tc>
          <w:tcPr>
            <w:tcW w:w="5998" w:type="dxa"/>
            <w:hideMark/>
          </w:tcPr>
          <w:p w14:paraId="7BBF140A" w14:textId="77777777" w:rsidR="00ED28FB" w:rsidRPr="001501D8" w:rsidRDefault="00ED28FB" w:rsidP="008C66D8">
            <w:pPr>
              <w:spacing w:line="360" w:lineRule="auto"/>
              <w:ind w:right="49"/>
            </w:pPr>
            <w:r w:rsidRPr="001501D8">
              <w:t xml:space="preserve">Activo de capital que </w:t>
            </w:r>
            <w:r w:rsidRPr="001501D8">
              <w:rPr>
                <w:i/>
                <w:iCs/>
              </w:rPr>
              <w:t>no tiene existencia física</w:t>
            </w:r>
            <w:r w:rsidRPr="001501D8">
              <w:t>, cuyo valor está limitado por los derechos y beneficios que la posesión otorga a su dueño.</w:t>
            </w:r>
          </w:p>
        </w:tc>
      </w:tr>
      <w:tr w:rsidR="00ED28FB" w:rsidRPr="001501D8" w14:paraId="4A7D5D07" w14:textId="77777777" w:rsidTr="001501D8">
        <w:trPr>
          <w:trHeight w:val="546"/>
        </w:trPr>
        <w:tc>
          <w:tcPr>
            <w:tcW w:w="704" w:type="dxa"/>
            <w:noWrap/>
            <w:hideMark/>
          </w:tcPr>
          <w:p w14:paraId="3E5D6BBF" w14:textId="77777777" w:rsidR="00ED28FB" w:rsidRPr="001501D8" w:rsidRDefault="00ED28FB" w:rsidP="008C66D8">
            <w:pPr>
              <w:spacing w:line="360" w:lineRule="auto"/>
              <w:ind w:right="49"/>
            </w:pPr>
            <w:r w:rsidRPr="001501D8">
              <w:t>2</w:t>
            </w:r>
          </w:p>
        </w:tc>
        <w:tc>
          <w:tcPr>
            <w:tcW w:w="1372" w:type="dxa"/>
            <w:hideMark/>
          </w:tcPr>
          <w:p w14:paraId="20FB5561" w14:textId="77777777" w:rsidR="00ED28FB" w:rsidRPr="001501D8" w:rsidRDefault="00ED28FB" w:rsidP="008C66D8">
            <w:pPr>
              <w:spacing w:line="360" w:lineRule="auto"/>
              <w:ind w:right="49"/>
            </w:pPr>
            <w:proofErr w:type="spellStart"/>
            <w:r w:rsidRPr="001501D8">
              <w:t>Itami</w:t>
            </w:r>
            <w:proofErr w:type="spellEnd"/>
          </w:p>
        </w:tc>
        <w:tc>
          <w:tcPr>
            <w:tcW w:w="896" w:type="dxa"/>
            <w:hideMark/>
          </w:tcPr>
          <w:p w14:paraId="65073FA8" w14:textId="77777777" w:rsidR="00ED28FB" w:rsidRPr="001501D8" w:rsidRDefault="00ED28FB" w:rsidP="008C66D8">
            <w:pPr>
              <w:spacing w:line="360" w:lineRule="auto"/>
              <w:ind w:right="49"/>
            </w:pPr>
            <w:r w:rsidRPr="001501D8">
              <w:t>1987</w:t>
            </w:r>
          </w:p>
        </w:tc>
        <w:tc>
          <w:tcPr>
            <w:tcW w:w="5998" w:type="dxa"/>
            <w:hideMark/>
          </w:tcPr>
          <w:p w14:paraId="6221EC91" w14:textId="4B6A09D9" w:rsidR="00ED28FB" w:rsidRPr="001501D8" w:rsidRDefault="00ED28FB" w:rsidP="008C66D8">
            <w:pPr>
              <w:spacing w:line="360" w:lineRule="auto"/>
              <w:ind w:right="49"/>
            </w:pPr>
            <w:r w:rsidRPr="001501D8">
              <w:t xml:space="preserve">Es la capacidad y habilidad de una empresa </w:t>
            </w:r>
            <w:r w:rsidR="0052491A" w:rsidRPr="001501D8">
              <w:t xml:space="preserve">de </w:t>
            </w:r>
            <w:r w:rsidRPr="001501D8">
              <w:t>incorporar conocimiento en sus actividades productivas cotidianas</w:t>
            </w:r>
            <w:r w:rsidR="0052491A" w:rsidRPr="001501D8">
              <w:t>.</w:t>
            </w:r>
          </w:p>
        </w:tc>
      </w:tr>
      <w:tr w:rsidR="00ED28FB" w:rsidRPr="001501D8" w14:paraId="52F0F474" w14:textId="77777777" w:rsidTr="001501D8">
        <w:trPr>
          <w:trHeight w:val="850"/>
        </w:trPr>
        <w:tc>
          <w:tcPr>
            <w:tcW w:w="704" w:type="dxa"/>
            <w:noWrap/>
            <w:hideMark/>
          </w:tcPr>
          <w:p w14:paraId="4666B407" w14:textId="77777777" w:rsidR="00ED28FB" w:rsidRPr="001501D8" w:rsidRDefault="00ED28FB" w:rsidP="008C66D8">
            <w:pPr>
              <w:spacing w:line="360" w:lineRule="auto"/>
              <w:ind w:right="49"/>
            </w:pPr>
            <w:r w:rsidRPr="001501D8">
              <w:t>3</w:t>
            </w:r>
          </w:p>
        </w:tc>
        <w:tc>
          <w:tcPr>
            <w:tcW w:w="1372" w:type="dxa"/>
            <w:hideMark/>
          </w:tcPr>
          <w:p w14:paraId="6D154C41" w14:textId="13660E3F" w:rsidR="00ED28FB" w:rsidRPr="001501D8" w:rsidRDefault="00ED28FB" w:rsidP="008C66D8">
            <w:pPr>
              <w:spacing w:line="360" w:lineRule="auto"/>
              <w:ind w:right="49"/>
            </w:pPr>
            <w:proofErr w:type="spellStart"/>
            <w:r w:rsidRPr="001501D8">
              <w:t>Belkaoui</w:t>
            </w:r>
            <w:proofErr w:type="spellEnd"/>
            <w:r w:rsidRPr="001501D8">
              <w:t xml:space="preserve"> </w:t>
            </w:r>
            <w:r w:rsidR="0052491A" w:rsidRPr="001501D8">
              <w:t xml:space="preserve">(citado en </w:t>
            </w:r>
            <w:proofErr w:type="spellStart"/>
            <w:r w:rsidR="0052491A" w:rsidRPr="001501D8">
              <w:t>Cañibano</w:t>
            </w:r>
            <w:proofErr w:type="spellEnd"/>
            <w:r w:rsidR="0052491A" w:rsidRPr="001501D8">
              <w:t>, García y Sánchez, 1999)</w:t>
            </w:r>
          </w:p>
        </w:tc>
        <w:tc>
          <w:tcPr>
            <w:tcW w:w="896" w:type="dxa"/>
            <w:hideMark/>
          </w:tcPr>
          <w:p w14:paraId="651B400A" w14:textId="77777777" w:rsidR="00ED28FB" w:rsidRPr="001501D8" w:rsidRDefault="00ED28FB" w:rsidP="008C66D8">
            <w:pPr>
              <w:spacing w:line="360" w:lineRule="auto"/>
              <w:ind w:right="49"/>
            </w:pPr>
            <w:r w:rsidRPr="001501D8">
              <w:t>1992</w:t>
            </w:r>
          </w:p>
        </w:tc>
        <w:tc>
          <w:tcPr>
            <w:tcW w:w="5998" w:type="dxa"/>
            <w:hideMark/>
          </w:tcPr>
          <w:p w14:paraId="6174A529" w14:textId="297C616E" w:rsidR="00ED28FB" w:rsidRPr="001501D8" w:rsidRDefault="00ED28FB" w:rsidP="008C66D8">
            <w:pPr>
              <w:spacing w:line="360" w:lineRule="auto"/>
              <w:ind w:right="49"/>
            </w:pPr>
            <w:r w:rsidRPr="001501D8">
              <w:t xml:space="preserve">Activos que </w:t>
            </w:r>
            <w:r w:rsidRPr="001501D8">
              <w:rPr>
                <w:i/>
                <w:iCs/>
              </w:rPr>
              <w:t>carecen de sustancia física</w:t>
            </w:r>
            <w:r w:rsidRPr="001501D8">
              <w:t xml:space="preserve"> y que resultan de derechos legales y contractuales</w:t>
            </w:r>
            <w:r w:rsidR="0052491A" w:rsidRPr="001501D8">
              <w:t>; generan</w:t>
            </w:r>
            <w:r w:rsidRPr="001501D8">
              <w:t xml:space="preserve"> beneficios en el futuro de forma probable. Incluyen la propiedad intelectual, patentes y marcas.</w:t>
            </w:r>
          </w:p>
        </w:tc>
      </w:tr>
      <w:tr w:rsidR="00ED28FB" w:rsidRPr="001501D8" w14:paraId="17239258" w14:textId="77777777" w:rsidTr="001501D8">
        <w:trPr>
          <w:trHeight w:val="846"/>
        </w:trPr>
        <w:tc>
          <w:tcPr>
            <w:tcW w:w="704" w:type="dxa"/>
            <w:noWrap/>
            <w:hideMark/>
          </w:tcPr>
          <w:p w14:paraId="00DEE8D3" w14:textId="77777777" w:rsidR="00ED28FB" w:rsidRPr="001501D8" w:rsidRDefault="00ED28FB" w:rsidP="008C66D8">
            <w:pPr>
              <w:spacing w:line="360" w:lineRule="auto"/>
              <w:ind w:right="49"/>
            </w:pPr>
            <w:r w:rsidRPr="001501D8">
              <w:t>4</w:t>
            </w:r>
          </w:p>
        </w:tc>
        <w:tc>
          <w:tcPr>
            <w:tcW w:w="1372" w:type="dxa"/>
            <w:hideMark/>
          </w:tcPr>
          <w:p w14:paraId="0296A299" w14:textId="5026828F" w:rsidR="00ED28FB" w:rsidRPr="001501D8" w:rsidRDefault="00ED28FB" w:rsidP="008C66D8">
            <w:pPr>
              <w:spacing w:line="360" w:lineRule="auto"/>
              <w:ind w:right="49"/>
            </w:pPr>
            <w:r w:rsidRPr="001501D8">
              <w:t>Andersen</w:t>
            </w:r>
            <w:r w:rsidR="00AE63A6" w:rsidRPr="001501D8">
              <w:t xml:space="preserve"> (citado en Martínez, 1996)</w:t>
            </w:r>
            <w:r w:rsidRPr="001501D8">
              <w:t xml:space="preserve"> </w:t>
            </w:r>
          </w:p>
        </w:tc>
        <w:tc>
          <w:tcPr>
            <w:tcW w:w="896" w:type="dxa"/>
            <w:hideMark/>
          </w:tcPr>
          <w:p w14:paraId="67E8870C" w14:textId="77777777" w:rsidR="00ED28FB" w:rsidRPr="001501D8" w:rsidRDefault="00ED28FB" w:rsidP="008C66D8">
            <w:pPr>
              <w:spacing w:line="360" w:lineRule="auto"/>
              <w:ind w:right="49"/>
            </w:pPr>
            <w:r w:rsidRPr="001501D8">
              <w:t>1992</w:t>
            </w:r>
          </w:p>
        </w:tc>
        <w:tc>
          <w:tcPr>
            <w:tcW w:w="5998" w:type="dxa"/>
            <w:hideMark/>
          </w:tcPr>
          <w:p w14:paraId="5E91B6ED" w14:textId="612E5CA5" w:rsidR="00ED28FB" w:rsidRPr="001501D8" w:rsidRDefault="00ED28FB" w:rsidP="008C66D8">
            <w:pPr>
              <w:spacing w:line="360" w:lineRule="auto"/>
              <w:ind w:right="49"/>
            </w:pPr>
            <w:r w:rsidRPr="001501D8">
              <w:t xml:space="preserve">Aquellos recursos controlados por la empresa </w:t>
            </w:r>
            <w:r w:rsidRPr="001501D8">
              <w:rPr>
                <w:i/>
                <w:iCs/>
              </w:rPr>
              <w:t xml:space="preserve">que no tienen sustancia </w:t>
            </w:r>
            <w:r w:rsidR="0052491A" w:rsidRPr="001501D8">
              <w:rPr>
                <w:i/>
                <w:iCs/>
              </w:rPr>
              <w:t xml:space="preserve">física </w:t>
            </w:r>
            <w:r w:rsidR="0052491A" w:rsidRPr="001501D8">
              <w:t>que</w:t>
            </w:r>
            <w:r w:rsidRPr="001501D8">
              <w:t xml:space="preserve"> son capaces de generar en el futuro beneficios económicos netos y están protegidos legalmente o por medio de algún derecho de facto.</w:t>
            </w:r>
          </w:p>
        </w:tc>
      </w:tr>
      <w:tr w:rsidR="00ED28FB" w:rsidRPr="001501D8" w14:paraId="14CA1739" w14:textId="77777777" w:rsidTr="001501D8">
        <w:trPr>
          <w:trHeight w:val="636"/>
        </w:trPr>
        <w:tc>
          <w:tcPr>
            <w:tcW w:w="704" w:type="dxa"/>
            <w:noWrap/>
            <w:hideMark/>
          </w:tcPr>
          <w:p w14:paraId="4AB1F131" w14:textId="77777777" w:rsidR="00ED28FB" w:rsidRPr="001501D8" w:rsidRDefault="00ED28FB" w:rsidP="008C66D8">
            <w:pPr>
              <w:spacing w:line="360" w:lineRule="auto"/>
              <w:ind w:right="49"/>
            </w:pPr>
            <w:r w:rsidRPr="001501D8">
              <w:t>5</w:t>
            </w:r>
          </w:p>
        </w:tc>
        <w:tc>
          <w:tcPr>
            <w:tcW w:w="1372" w:type="dxa"/>
            <w:hideMark/>
          </w:tcPr>
          <w:p w14:paraId="277EB99F" w14:textId="77777777" w:rsidR="00ED28FB" w:rsidRPr="001501D8" w:rsidRDefault="00ED28FB" w:rsidP="008C66D8">
            <w:pPr>
              <w:spacing w:line="360" w:lineRule="auto"/>
              <w:ind w:right="49"/>
            </w:pPr>
            <w:r w:rsidRPr="001501D8">
              <w:t xml:space="preserve">Hall </w:t>
            </w:r>
          </w:p>
        </w:tc>
        <w:tc>
          <w:tcPr>
            <w:tcW w:w="896" w:type="dxa"/>
            <w:hideMark/>
          </w:tcPr>
          <w:p w14:paraId="43A3D3EA" w14:textId="77777777" w:rsidR="00ED28FB" w:rsidRPr="001501D8" w:rsidRDefault="00ED28FB" w:rsidP="008C66D8">
            <w:pPr>
              <w:spacing w:line="360" w:lineRule="auto"/>
              <w:ind w:right="49"/>
            </w:pPr>
            <w:r w:rsidRPr="001501D8">
              <w:t>1992</w:t>
            </w:r>
          </w:p>
        </w:tc>
        <w:tc>
          <w:tcPr>
            <w:tcW w:w="5998" w:type="dxa"/>
            <w:hideMark/>
          </w:tcPr>
          <w:p w14:paraId="7F0598F6" w14:textId="77777777" w:rsidR="00ED28FB" w:rsidRPr="001501D8" w:rsidRDefault="00ED28FB" w:rsidP="008C66D8">
            <w:pPr>
              <w:spacing w:line="360" w:lineRule="auto"/>
              <w:ind w:right="49"/>
            </w:pPr>
            <w:r w:rsidRPr="001501D8">
              <w:t>Contratos, bases de datos, diseños y conocimientos de las empresas relativos a la experiencia de los empleados, cultura de la organización, etc.</w:t>
            </w:r>
          </w:p>
        </w:tc>
      </w:tr>
      <w:tr w:rsidR="00ED28FB" w:rsidRPr="001501D8" w14:paraId="7EEFBCA0" w14:textId="77777777" w:rsidTr="001501D8">
        <w:trPr>
          <w:trHeight w:val="677"/>
        </w:trPr>
        <w:tc>
          <w:tcPr>
            <w:tcW w:w="704" w:type="dxa"/>
            <w:noWrap/>
            <w:hideMark/>
          </w:tcPr>
          <w:p w14:paraId="27E990F1" w14:textId="77777777" w:rsidR="00ED28FB" w:rsidRPr="001501D8" w:rsidRDefault="00ED28FB" w:rsidP="008C66D8">
            <w:pPr>
              <w:spacing w:line="360" w:lineRule="auto"/>
              <w:ind w:right="49"/>
            </w:pPr>
            <w:r w:rsidRPr="001501D8">
              <w:t>6</w:t>
            </w:r>
          </w:p>
        </w:tc>
        <w:tc>
          <w:tcPr>
            <w:tcW w:w="1372" w:type="dxa"/>
            <w:hideMark/>
          </w:tcPr>
          <w:p w14:paraId="466A3FF9" w14:textId="18F8A571" w:rsidR="00ED28FB" w:rsidRPr="001501D8" w:rsidRDefault="00ED28FB" w:rsidP="008C66D8">
            <w:pPr>
              <w:spacing w:line="360" w:lineRule="auto"/>
              <w:ind w:right="49"/>
            </w:pPr>
            <w:r w:rsidRPr="001501D8">
              <w:t>Meigs</w:t>
            </w:r>
            <w:r w:rsidR="0052491A" w:rsidRPr="001501D8">
              <w:t xml:space="preserve">, </w:t>
            </w:r>
            <w:r w:rsidRPr="001501D8">
              <w:t>Meigs</w:t>
            </w:r>
            <w:r w:rsidR="0052491A" w:rsidRPr="001501D8">
              <w:t xml:space="preserve">, </w:t>
            </w:r>
            <w:r w:rsidR="0052491A" w:rsidRPr="001501D8">
              <w:rPr>
                <w:lang w:val="es-MX"/>
              </w:rPr>
              <w:t>Sinisterra y Bedoya</w:t>
            </w:r>
          </w:p>
        </w:tc>
        <w:tc>
          <w:tcPr>
            <w:tcW w:w="896" w:type="dxa"/>
            <w:hideMark/>
          </w:tcPr>
          <w:p w14:paraId="752505CD" w14:textId="77777777" w:rsidR="00ED28FB" w:rsidRPr="001501D8" w:rsidRDefault="00ED28FB" w:rsidP="008C66D8">
            <w:pPr>
              <w:spacing w:line="360" w:lineRule="auto"/>
              <w:ind w:right="49"/>
            </w:pPr>
            <w:r w:rsidRPr="001501D8">
              <w:t>1993</w:t>
            </w:r>
          </w:p>
        </w:tc>
        <w:tc>
          <w:tcPr>
            <w:tcW w:w="5998" w:type="dxa"/>
            <w:hideMark/>
          </w:tcPr>
          <w:p w14:paraId="285C7B37" w14:textId="77777777" w:rsidR="00ED28FB" w:rsidRPr="001501D8" w:rsidRDefault="00ED28FB" w:rsidP="008C66D8">
            <w:pPr>
              <w:spacing w:line="360" w:lineRule="auto"/>
              <w:ind w:right="49"/>
            </w:pPr>
            <w:r w:rsidRPr="001501D8">
              <w:t xml:space="preserve">Son aquellos que se usan en la operación de la empresa, pero que </w:t>
            </w:r>
            <w:r w:rsidRPr="001501D8">
              <w:rPr>
                <w:i/>
                <w:iCs/>
              </w:rPr>
              <w:t>no tiene sustancia física</w:t>
            </w:r>
            <w:r w:rsidRPr="001501D8">
              <w:t xml:space="preserve">. Y no son corrientes. </w:t>
            </w:r>
          </w:p>
        </w:tc>
      </w:tr>
      <w:tr w:rsidR="00ED28FB" w:rsidRPr="001501D8" w14:paraId="7C5A528C" w14:textId="77777777" w:rsidTr="001501D8">
        <w:trPr>
          <w:trHeight w:val="858"/>
        </w:trPr>
        <w:tc>
          <w:tcPr>
            <w:tcW w:w="704" w:type="dxa"/>
            <w:noWrap/>
            <w:hideMark/>
          </w:tcPr>
          <w:p w14:paraId="4E24498C" w14:textId="77777777" w:rsidR="00ED28FB" w:rsidRPr="001501D8" w:rsidRDefault="00ED28FB" w:rsidP="008C66D8">
            <w:pPr>
              <w:spacing w:line="360" w:lineRule="auto"/>
              <w:ind w:right="49"/>
            </w:pPr>
            <w:r w:rsidRPr="001501D8">
              <w:t>7</w:t>
            </w:r>
          </w:p>
        </w:tc>
        <w:tc>
          <w:tcPr>
            <w:tcW w:w="1372" w:type="dxa"/>
            <w:hideMark/>
          </w:tcPr>
          <w:p w14:paraId="612670C6" w14:textId="77777777" w:rsidR="00ED28FB" w:rsidRPr="001501D8" w:rsidRDefault="00ED28FB" w:rsidP="008C66D8">
            <w:pPr>
              <w:spacing w:line="360" w:lineRule="auto"/>
              <w:ind w:right="49"/>
            </w:pPr>
            <w:proofErr w:type="spellStart"/>
            <w:r w:rsidRPr="001501D8">
              <w:t>Edvinsson</w:t>
            </w:r>
            <w:proofErr w:type="spellEnd"/>
            <w:r w:rsidRPr="001501D8">
              <w:t xml:space="preserve"> y Malone </w:t>
            </w:r>
          </w:p>
        </w:tc>
        <w:tc>
          <w:tcPr>
            <w:tcW w:w="896" w:type="dxa"/>
            <w:hideMark/>
          </w:tcPr>
          <w:p w14:paraId="1AC151DF" w14:textId="452D2869" w:rsidR="00ED28FB" w:rsidRPr="001501D8" w:rsidRDefault="00ED28FB" w:rsidP="008C66D8">
            <w:pPr>
              <w:spacing w:line="360" w:lineRule="auto"/>
              <w:ind w:right="49"/>
            </w:pPr>
            <w:r w:rsidRPr="001501D8">
              <w:t>199</w:t>
            </w:r>
            <w:r w:rsidR="00E57CE6" w:rsidRPr="001501D8">
              <w:t>9</w:t>
            </w:r>
          </w:p>
        </w:tc>
        <w:tc>
          <w:tcPr>
            <w:tcW w:w="5998" w:type="dxa"/>
            <w:hideMark/>
          </w:tcPr>
          <w:p w14:paraId="056E87BF" w14:textId="77777777" w:rsidR="00ED28FB" w:rsidRPr="001501D8" w:rsidRDefault="00ED28FB" w:rsidP="008C66D8">
            <w:pPr>
              <w:spacing w:line="360" w:lineRule="auto"/>
              <w:ind w:right="49"/>
            </w:pPr>
            <w:r w:rsidRPr="001501D8">
              <w:t xml:space="preserve">La posesión de conocimientos, experiencia, tecnología, relaciones con clientes y saberes profesionales que </w:t>
            </w:r>
            <w:r w:rsidRPr="001501D8">
              <w:lastRenderedPageBreak/>
              <w:t>proveen a la empresa de ventaja competitiva en el mercado.</w:t>
            </w:r>
          </w:p>
        </w:tc>
      </w:tr>
      <w:tr w:rsidR="00ED28FB" w:rsidRPr="001501D8" w14:paraId="1229BFAD" w14:textId="77777777" w:rsidTr="001501D8">
        <w:trPr>
          <w:trHeight w:val="776"/>
        </w:trPr>
        <w:tc>
          <w:tcPr>
            <w:tcW w:w="704" w:type="dxa"/>
            <w:noWrap/>
            <w:hideMark/>
          </w:tcPr>
          <w:p w14:paraId="301DAC7D" w14:textId="77777777" w:rsidR="00ED28FB" w:rsidRPr="001501D8" w:rsidRDefault="00ED28FB" w:rsidP="008C66D8">
            <w:pPr>
              <w:spacing w:line="360" w:lineRule="auto"/>
              <w:ind w:right="49"/>
            </w:pPr>
            <w:r w:rsidRPr="001501D8">
              <w:lastRenderedPageBreak/>
              <w:t>8</w:t>
            </w:r>
          </w:p>
        </w:tc>
        <w:tc>
          <w:tcPr>
            <w:tcW w:w="1372" w:type="dxa"/>
            <w:hideMark/>
          </w:tcPr>
          <w:p w14:paraId="7D6EF2FA" w14:textId="585AD58A" w:rsidR="00ED28FB" w:rsidRPr="001501D8" w:rsidRDefault="00ED28FB" w:rsidP="008C66D8">
            <w:pPr>
              <w:spacing w:line="360" w:lineRule="auto"/>
              <w:ind w:right="49"/>
            </w:pPr>
            <w:r w:rsidRPr="001501D8">
              <w:t>Stewart</w:t>
            </w:r>
          </w:p>
        </w:tc>
        <w:tc>
          <w:tcPr>
            <w:tcW w:w="896" w:type="dxa"/>
            <w:hideMark/>
          </w:tcPr>
          <w:p w14:paraId="246C4A2C" w14:textId="77777777" w:rsidR="00ED28FB" w:rsidRPr="001501D8" w:rsidRDefault="00ED28FB" w:rsidP="008C66D8">
            <w:pPr>
              <w:spacing w:line="360" w:lineRule="auto"/>
              <w:ind w:right="49"/>
            </w:pPr>
            <w:r w:rsidRPr="001501D8">
              <w:t>1998</w:t>
            </w:r>
          </w:p>
        </w:tc>
        <w:tc>
          <w:tcPr>
            <w:tcW w:w="5998" w:type="dxa"/>
            <w:hideMark/>
          </w:tcPr>
          <w:p w14:paraId="69663C72" w14:textId="3E50C152" w:rsidR="00ED28FB" w:rsidRPr="001501D8" w:rsidRDefault="00ED28FB" w:rsidP="008C66D8">
            <w:pPr>
              <w:spacing w:line="360" w:lineRule="auto"/>
              <w:ind w:right="49"/>
            </w:pPr>
            <w:r w:rsidRPr="001501D8">
              <w:t xml:space="preserve">Son aquellos que poseen valor </w:t>
            </w:r>
            <w:r w:rsidRPr="001501D8">
              <w:rPr>
                <w:i/>
                <w:iCs/>
              </w:rPr>
              <w:t>sin tener dimensiones físicas</w:t>
            </w:r>
            <w:r w:rsidRPr="001501D8">
              <w:rPr>
                <w:u w:val="single"/>
              </w:rPr>
              <w:t xml:space="preserve"> </w:t>
            </w:r>
            <w:r w:rsidRPr="001501D8">
              <w:t>y están localizados</w:t>
            </w:r>
            <w:r w:rsidR="00A54AC1" w:rsidRPr="001501D8">
              <w:t xml:space="preserve"> </w:t>
            </w:r>
            <w:r w:rsidRPr="001501D8">
              <w:t>en las personas (empleados, clientes, proveedores)</w:t>
            </w:r>
            <w:r w:rsidR="00302D80" w:rsidRPr="001501D8">
              <w:t>,</w:t>
            </w:r>
            <w:r w:rsidRPr="001501D8">
              <w:t xml:space="preserve"> o bien se obtienen a partir de procesos, sistemas y la cultura organizativa.</w:t>
            </w:r>
          </w:p>
        </w:tc>
      </w:tr>
      <w:tr w:rsidR="00ED28FB" w:rsidRPr="001501D8" w14:paraId="4A4177CF" w14:textId="77777777" w:rsidTr="001501D8">
        <w:trPr>
          <w:trHeight w:val="553"/>
        </w:trPr>
        <w:tc>
          <w:tcPr>
            <w:tcW w:w="704" w:type="dxa"/>
            <w:noWrap/>
            <w:hideMark/>
          </w:tcPr>
          <w:p w14:paraId="66AB16A7" w14:textId="77777777" w:rsidR="00ED28FB" w:rsidRPr="001501D8" w:rsidRDefault="00ED28FB" w:rsidP="008C66D8">
            <w:pPr>
              <w:spacing w:line="360" w:lineRule="auto"/>
              <w:ind w:right="49"/>
            </w:pPr>
            <w:r w:rsidRPr="001501D8">
              <w:t>9</w:t>
            </w:r>
          </w:p>
        </w:tc>
        <w:tc>
          <w:tcPr>
            <w:tcW w:w="1372" w:type="dxa"/>
            <w:hideMark/>
          </w:tcPr>
          <w:p w14:paraId="4C90F775" w14:textId="68CB77AC" w:rsidR="00ED28FB" w:rsidRPr="001501D8" w:rsidRDefault="00ED28FB" w:rsidP="008C66D8">
            <w:pPr>
              <w:spacing w:line="360" w:lineRule="auto"/>
              <w:ind w:right="49"/>
            </w:pPr>
            <w:r w:rsidRPr="001501D8">
              <w:t>Fernández</w:t>
            </w:r>
            <w:r w:rsidR="002C43F2" w:rsidRPr="001501D8">
              <w:t xml:space="preserve"> </w:t>
            </w:r>
            <w:r w:rsidRPr="001501D8">
              <w:rPr>
                <w:i/>
                <w:iCs/>
              </w:rPr>
              <w:t>et. al.</w:t>
            </w:r>
            <w:r w:rsidRPr="001501D8">
              <w:t xml:space="preserve"> </w:t>
            </w:r>
          </w:p>
        </w:tc>
        <w:tc>
          <w:tcPr>
            <w:tcW w:w="896" w:type="dxa"/>
            <w:hideMark/>
          </w:tcPr>
          <w:p w14:paraId="707227D5" w14:textId="77777777" w:rsidR="00ED28FB" w:rsidRPr="001501D8" w:rsidRDefault="00ED28FB" w:rsidP="008C66D8">
            <w:pPr>
              <w:spacing w:line="360" w:lineRule="auto"/>
              <w:ind w:right="49"/>
            </w:pPr>
            <w:r w:rsidRPr="001501D8">
              <w:t>1998</w:t>
            </w:r>
          </w:p>
        </w:tc>
        <w:tc>
          <w:tcPr>
            <w:tcW w:w="5998" w:type="dxa"/>
            <w:hideMark/>
          </w:tcPr>
          <w:p w14:paraId="666EF888" w14:textId="18B497B3" w:rsidR="00ED28FB" w:rsidRPr="001501D8" w:rsidRDefault="00ED28FB" w:rsidP="008C66D8">
            <w:pPr>
              <w:spacing w:line="360" w:lineRule="auto"/>
              <w:ind w:right="49"/>
            </w:pPr>
            <w:r w:rsidRPr="001501D8">
              <w:t>Consisten</w:t>
            </w:r>
            <w:r w:rsidR="00046CE1" w:rsidRPr="001501D8">
              <w:t xml:space="preserve"> en</w:t>
            </w:r>
            <w:r w:rsidRPr="001501D8">
              <w:t xml:space="preserve"> conocimiento e información y pueden constituir una diferencia competitiva. Conocimiento, cultura y tecnología y reputación.</w:t>
            </w:r>
          </w:p>
        </w:tc>
      </w:tr>
      <w:tr w:rsidR="00ED28FB" w:rsidRPr="001501D8" w14:paraId="2BB9D4AC" w14:textId="77777777" w:rsidTr="001501D8">
        <w:trPr>
          <w:trHeight w:val="911"/>
        </w:trPr>
        <w:tc>
          <w:tcPr>
            <w:tcW w:w="704" w:type="dxa"/>
            <w:noWrap/>
            <w:hideMark/>
          </w:tcPr>
          <w:p w14:paraId="4C9E2A72" w14:textId="77777777" w:rsidR="00ED28FB" w:rsidRPr="001501D8" w:rsidRDefault="00ED28FB" w:rsidP="008C66D8">
            <w:pPr>
              <w:spacing w:line="360" w:lineRule="auto"/>
              <w:ind w:right="49"/>
            </w:pPr>
            <w:r w:rsidRPr="001501D8">
              <w:t>10</w:t>
            </w:r>
          </w:p>
        </w:tc>
        <w:tc>
          <w:tcPr>
            <w:tcW w:w="1372" w:type="dxa"/>
            <w:hideMark/>
          </w:tcPr>
          <w:p w14:paraId="6ACF46FB" w14:textId="77777777" w:rsidR="00ED28FB" w:rsidRPr="001501D8" w:rsidRDefault="00ED28FB" w:rsidP="008C66D8">
            <w:pPr>
              <w:spacing w:line="360" w:lineRule="auto"/>
              <w:ind w:right="49"/>
            </w:pPr>
            <w:r w:rsidRPr="001501D8">
              <w:t>Hendriksen y Van Breda </w:t>
            </w:r>
          </w:p>
        </w:tc>
        <w:tc>
          <w:tcPr>
            <w:tcW w:w="896" w:type="dxa"/>
            <w:hideMark/>
          </w:tcPr>
          <w:p w14:paraId="2CE2F6C8" w14:textId="77777777" w:rsidR="00ED28FB" w:rsidRPr="001501D8" w:rsidRDefault="00ED28FB" w:rsidP="008C66D8">
            <w:pPr>
              <w:spacing w:line="360" w:lineRule="auto"/>
              <w:ind w:right="49"/>
            </w:pPr>
            <w:r w:rsidRPr="001501D8">
              <w:t>1999</w:t>
            </w:r>
          </w:p>
        </w:tc>
        <w:tc>
          <w:tcPr>
            <w:tcW w:w="5998" w:type="dxa"/>
            <w:hideMark/>
          </w:tcPr>
          <w:p w14:paraId="1A222A34" w14:textId="367C3F15" w:rsidR="00ED28FB" w:rsidRPr="001501D8" w:rsidRDefault="00ED28FB" w:rsidP="008C66D8">
            <w:pPr>
              <w:spacing w:line="360" w:lineRule="auto"/>
              <w:ind w:right="49"/>
            </w:pPr>
            <w:r w:rsidRPr="001501D8">
              <w:t xml:space="preserve">Activos </w:t>
            </w:r>
            <w:r w:rsidRPr="001501D8">
              <w:rPr>
                <w:i/>
                <w:iCs/>
              </w:rPr>
              <w:t>que carecen de sustancia</w:t>
            </w:r>
            <w:r w:rsidRPr="001501D8">
              <w:t>. Como tales, estos activos deben reconocerse siempre que cumplan con la definición de activos (ser me</w:t>
            </w:r>
            <w:r w:rsidR="007D1FB5" w:rsidRPr="001501D8">
              <w:t>n</w:t>
            </w:r>
            <w:r w:rsidRPr="001501D8">
              <w:t>surables, pertinentes y exactos).</w:t>
            </w:r>
          </w:p>
        </w:tc>
      </w:tr>
      <w:tr w:rsidR="00ED28FB" w:rsidRPr="001501D8" w14:paraId="03BCE7AD" w14:textId="77777777" w:rsidTr="001501D8">
        <w:trPr>
          <w:trHeight w:val="1112"/>
        </w:trPr>
        <w:tc>
          <w:tcPr>
            <w:tcW w:w="704" w:type="dxa"/>
            <w:noWrap/>
            <w:hideMark/>
          </w:tcPr>
          <w:p w14:paraId="1320A4C7" w14:textId="77777777" w:rsidR="00ED28FB" w:rsidRPr="001501D8" w:rsidRDefault="00ED28FB" w:rsidP="008C66D8">
            <w:pPr>
              <w:spacing w:line="360" w:lineRule="auto"/>
              <w:ind w:right="49"/>
            </w:pPr>
            <w:r w:rsidRPr="001501D8">
              <w:t>11</w:t>
            </w:r>
          </w:p>
        </w:tc>
        <w:tc>
          <w:tcPr>
            <w:tcW w:w="1372" w:type="dxa"/>
            <w:hideMark/>
          </w:tcPr>
          <w:p w14:paraId="665E150C" w14:textId="77777777" w:rsidR="00ED28FB" w:rsidRPr="001501D8" w:rsidRDefault="00ED28FB" w:rsidP="008C66D8">
            <w:pPr>
              <w:spacing w:line="360" w:lineRule="auto"/>
              <w:ind w:right="49"/>
            </w:pPr>
            <w:r w:rsidRPr="001501D8">
              <w:t xml:space="preserve">Lev </w:t>
            </w:r>
          </w:p>
        </w:tc>
        <w:tc>
          <w:tcPr>
            <w:tcW w:w="896" w:type="dxa"/>
            <w:hideMark/>
          </w:tcPr>
          <w:p w14:paraId="425A5463" w14:textId="77777777" w:rsidR="00ED28FB" w:rsidRPr="001501D8" w:rsidRDefault="00ED28FB" w:rsidP="008C66D8">
            <w:pPr>
              <w:spacing w:line="360" w:lineRule="auto"/>
              <w:ind w:right="49"/>
            </w:pPr>
            <w:r w:rsidRPr="001501D8">
              <w:t>2001</w:t>
            </w:r>
          </w:p>
        </w:tc>
        <w:tc>
          <w:tcPr>
            <w:tcW w:w="5998" w:type="dxa"/>
            <w:hideMark/>
          </w:tcPr>
          <w:p w14:paraId="1E642A71" w14:textId="77777777" w:rsidR="00ED28FB" w:rsidRPr="001501D8" w:rsidRDefault="00ED28FB" w:rsidP="008C66D8">
            <w:pPr>
              <w:spacing w:line="360" w:lineRule="auto"/>
              <w:ind w:right="49"/>
            </w:pPr>
            <w:r w:rsidRPr="001501D8">
              <w:t xml:space="preserve">Son un derecho a los beneficios futuros </w:t>
            </w:r>
            <w:r w:rsidRPr="001501D8">
              <w:rPr>
                <w:i/>
                <w:iCs/>
              </w:rPr>
              <w:t xml:space="preserve">que no tienen cuerpo físico o financiero, </w:t>
            </w:r>
            <w:r w:rsidRPr="001501D8">
              <w:t>que se crea por la innovación, prácticas de organización y recursos humanos. Los activos intangibles interactúan con los activos tangibles en la creación de valor corporativo y el crecimiento económico.</w:t>
            </w:r>
          </w:p>
        </w:tc>
      </w:tr>
    </w:tbl>
    <w:p w14:paraId="01149A08" w14:textId="2911FB30" w:rsidR="007F5854" w:rsidRPr="004F17ED" w:rsidRDefault="00A30B88" w:rsidP="001501D8">
      <w:pPr>
        <w:spacing w:line="360" w:lineRule="auto"/>
        <w:ind w:right="49"/>
        <w:jc w:val="center"/>
        <w:rPr>
          <w:color w:val="000000" w:themeColor="text1"/>
          <w:szCs w:val="32"/>
        </w:rPr>
      </w:pPr>
      <w:r>
        <w:rPr>
          <w:color w:val="000000" w:themeColor="text1"/>
          <w:szCs w:val="32"/>
        </w:rPr>
        <w:t xml:space="preserve">Fuente: </w:t>
      </w:r>
      <w:r w:rsidR="006D009A" w:rsidRPr="004F17ED">
        <w:rPr>
          <w:color w:val="000000" w:themeColor="text1"/>
          <w:szCs w:val="32"/>
        </w:rPr>
        <w:t>Elaboración propia</w:t>
      </w:r>
    </w:p>
    <w:p w14:paraId="0E65E6FF" w14:textId="51A87744" w:rsidR="002B0794" w:rsidRDefault="002B0794" w:rsidP="007D2D9B">
      <w:pPr>
        <w:spacing w:line="360" w:lineRule="auto"/>
        <w:ind w:right="49"/>
        <w:jc w:val="both"/>
        <w:rPr>
          <w:color w:val="000000" w:themeColor="text1"/>
          <w:szCs w:val="32"/>
        </w:rPr>
      </w:pPr>
    </w:p>
    <w:p w14:paraId="46F456ED" w14:textId="26B7992B" w:rsidR="001501D8" w:rsidRDefault="001501D8" w:rsidP="007D2D9B">
      <w:pPr>
        <w:spacing w:line="360" w:lineRule="auto"/>
        <w:ind w:right="49"/>
        <w:jc w:val="both"/>
        <w:rPr>
          <w:color w:val="000000" w:themeColor="text1"/>
          <w:szCs w:val="32"/>
        </w:rPr>
      </w:pPr>
    </w:p>
    <w:p w14:paraId="6C7BBCA4" w14:textId="6200DE5B" w:rsidR="001501D8" w:rsidRDefault="001501D8" w:rsidP="007D2D9B">
      <w:pPr>
        <w:spacing w:line="360" w:lineRule="auto"/>
        <w:ind w:right="49"/>
        <w:jc w:val="both"/>
        <w:rPr>
          <w:color w:val="000000" w:themeColor="text1"/>
          <w:szCs w:val="32"/>
        </w:rPr>
      </w:pPr>
    </w:p>
    <w:p w14:paraId="565F2FC9" w14:textId="1CB90CFC" w:rsidR="001501D8" w:rsidRDefault="001501D8" w:rsidP="007D2D9B">
      <w:pPr>
        <w:spacing w:line="360" w:lineRule="auto"/>
        <w:ind w:right="49"/>
        <w:jc w:val="both"/>
        <w:rPr>
          <w:color w:val="000000" w:themeColor="text1"/>
          <w:szCs w:val="32"/>
        </w:rPr>
      </w:pPr>
    </w:p>
    <w:p w14:paraId="0233E6A8" w14:textId="1C247CF8" w:rsidR="001501D8" w:rsidRDefault="001501D8" w:rsidP="007D2D9B">
      <w:pPr>
        <w:spacing w:line="360" w:lineRule="auto"/>
        <w:ind w:right="49"/>
        <w:jc w:val="both"/>
        <w:rPr>
          <w:color w:val="000000" w:themeColor="text1"/>
          <w:szCs w:val="32"/>
        </w:rPr>
      </w:pPr>
    </w:p>
    <w:p w14:paraId="3EDB09F1" w14:textId="4F8AE59C" w:rsidR="001501D8" w:rsidRDefault="001501D8" w:rsidP="007D2D9B">
      <w:pPr>
        <w:spacing w:line="360" w:lineRule="auto"/>
        <w:ind w:right="49"/>
        <w:jc w:val="both"/>
        <w:rPr>
          <w:color w:val="000000" w:themeColor="text1"/>
          <w:szCs w:val="32"/>
        </w:rPr>
      </w:pPr>
    </w:p>
    <w:p w14:paraId="1E976B4A" w14:textId="31FBB2A7" w:rsidR="00FA394F" w:rsidRDefault="00FA394F" w:rsidP="007D2D9B">
      <w:pPr>
        <w:spacing w:line="360" w:lineRule="auto"/>
        <w:ind w:right="49"/>
        <w:jc w:val="both"/>
        <w:rPr>
          <w:color w:val="000000" w:themeColor="text1"/>
          <w:szCs w:val="32"/>
        </w:rPr>
      </w:pPr>
    </w:p>
    <w:p w14:paraId="2001700F" w14:textId="7234BC8C" w:rsidR="00FA394F" w:rsidRDefault="00FA394F" w:rsidP="007D2D9B">
      <w:pPr>
        <w:spacing w:line="360" w:lineRule="auto"/>
        <w:ind w:right="49"/>
        <w:jc w:val="both"/>
        <w:rPr>
          <w:color w:val="000000" w:themeColor="text1"/>
          <w:szCs w:val="32"/>
        </w:rPr>
      </w:pPr>
    </w:p>
    <w:p w14:paraId="6C32438A" w14:textId="5F55E890" w:rsidR="00FA394F" w:rsidRDefault="00FA394F" w:rsidP="007D2D9B">
      <w:pPr>
        <w:spacing w:line="360" w:lineRule="auto"/>
        <w:ind w:right="49"/>
        <w:jc w:val="both"/>
        <w:rPr>
          <w:color w:val="000000" w:themeColor="text1"/>
          <w:szCs w:val="32"/>
        </w:rPr>
      </w:pPr>
    </w:p>
    <w:p w14:paraId="7DC7B7A6" w14:textId="71DD4540" w:rsidR="00FA394F" w:rsidRDefault="00FA394F" w:rsidP="007D2D9B">
      <w:pPr>
        <w:spacing w:line="360" w:lineRule="auto"/>
        <w:ind w:right="49"/>
        <w:jc w:val="both"/>
        <w:rPr>
          <w:color w:val="000000" w:themeColor="text1"/>
          <w:szCs w:val="32"/>
        </w:rPr>
      </w:pPr>
    </w:p>
    <w:p w14:paraId="50B6A275" w14:textId="77777777" w:rsidR="00FA394F" w:rsidRDefault="00FA394F" w:rsidP="007D2D9B">
      <w:pPr>
        <w:spacing w:line="360" w:lineRule="auto"/>
        <w:ind w:right="49"/>
        <w:jc w:val="both"/>
        <w:rPr>
          <w:color w:val="000000" w:themeColor="text1"/>
          <w:szCs w:val="32"/>
        </w:rPr>
      </w:pPr>
    </w:p>
    <w:p w14:paraId="0659E393" w14:textId="417C2F7B" w:rsidR="001501D8" w:rsidRDefault="001501D8" w:rsidP="007D2D9B">
      <w:pPr>
        <w:spacing w:line="360" w:lineRule="auto"/>
        <w:ind w:right="49"/>
        <w:jc w:val="both"/>
        <w:rPr>
          <w:color w:val="000000" w:themeColor="text1"/>
          <w:szCs w:val="32"/>
        </w:rPr>
      </w:pPr>
    </w:p>
    <w:p w14:paraId="54365A8C" w14:textId="443C9708" w:rsidR="001501D8" w:rsidRDefault="001501D8" w:rsidP="007D2D9B">
      <w:pPr>
        <w:spacing w:line="360" w:lineRule="auto"/>
        <w:ind w:right="49"/>
        <w:jc w:val="both"/>
        <w:rPr>
          <w:color w:val="000000" w:themeColor="text1"/>
          <w:szCs w:val="32"/>
        </w:rPr>
      </w:pPr>
    </w:p>
    <w:p w14:paraId="637AF681" w14:textId="77777777" w:rsidR="001501D8" w:rsidRPr="004F17ED" w:rsidRDefault="001501D8" w:rsidP="007D2D9B">
      <w:pPr>
        <w:spacing w:line="360" w:lineRule="auto"/>
        <w:ind w:right="49"/>
        <w:jc w:val="both"/>
        <w:rPr>
          <w:color w:val="000000" w:themeColor="text1"/>
          <w:szCs w:val="32"/>
        </w:rPr>
      </w:pPr>
    </w:p>
    <w:p w14:paraId="70EA57AF" w14:textId="31DE3868" w:rsidR="007F5854" w:rsidRPr="001501D8" w:rsidRDefault="007F5854" w:rsidP="001501D8">
      <w:pPr>
        <w:spacing w:line="360" w:lineRule="auto"/>
        <w:ind w:right="49"/>
        <w:jc w:val="center"/>
        <w:rPr>
          <w:iCs/>
          <w:color w:val="000000" w:themeColor="text1"/>
          <w:szCs w:val="32"/>
        </w:rPr>
      </w:pPr>
      <w:r w:rsidRPr="001501D8">
        <w:rPr>
          <w:b/>
          <w:bCs/>
          <w:iCs/>
          <w:color w:val="000000" w:themeColor="text1"/>
          <w:szCs w:val="32"/>
        </w:rPr>
        <w:lastRenderedPageBreak/>
        <w:t>Tabla 4</w:t>
      </w:r>
      <w:r w:rsidRPr="001501D8">
        <w:rPr>
          <w:iCs/>
          <w:color w:val="000000" w:themeColor="text1"/>
          <w:szCs w:val="32"/>
        </w:rPr>
        <w:t xml:space="preserve">. Conceptualización de </w:t>
      </w:r>
      <w:r w:rsidR="00491FD4" w:rsidRPr="001501D8">
        <w:rPr>
          <w:iCs/>
          <w:color w:val="000000" w:themeColor="text1"/>
          <w:szCs w:val="32"/>
        </w:rPr>
        <w:t>activos</w:t>
      </w:r>
      <w:r w:rsidRPr="001501D8">
        <w:rPr>
          <w:iCs/>
          <w:color w:val="000000" w:themeColor="text1"/>
          <w:szCs w:val="32"/>
        </w:rPr>
        <w:t xml:space="preserve"> intangibles (</w:t>
      </w:r>
      <w:r w:rsidR="00ED28FB">
        <w:rPr>
          <w:iCs/>
          <w:color w:val="000000" w:themeColor="text1"/>
          <w:szCs w:val="32"/>
        </w:rPr>
        <w:t>p</w:t>
      </w:r>
      <w:r w:rsidRPr="001501D8">
        <w:rPr>
          <w:iCs/>
          <w:color w:val="000000" w:themeColor="text1"/>
          <w:szCs w:val="32"/>
        </w:rPr>
        <w:t>arte 2)</w:t>
      </w:r>
    </w:p>
    <w:tbl>
      <w:tblPr>
        <w:tblStyle w:val="Tablaconcuadrcula"/>
        <w:tblW w:w="5056" w:type="pct"/>
        <w:tblLayout w:type="fixed"/>
        <w:tblLook w:val="04A0" w:firstRow="1" w:lastRow="0" w:firstColumn="1" w:lastColumn="0" w:noHBand="0" w:noVBand="1"/>
      </w:tblPr>
      <w:tblGrid>
        <w:gridCol w:w="853"/>
        <w:gridCol w:w="1613"/>
        <w:gridCol w:w="925"/>
        <w:gridCol w:w="5764"/>
      </w:tblGrid>
      <w:tr w:rsidR="00ED28FB" w:rsidRPr="00ED28FB" w14:paraId="650CC75C" w14:textId="77777777" w:rsidTr="001501D8">
        <w:trPr>
          <w:trHeight w:val="400"/>
        </w:trPr>
        <w:tc>
          <w:tcPr>
            <w:tcW w:w="466" w:type="pct"/>
            <w:noWrap/>
            <w:hideMark/>
          </w:tcPr>
          <w:p w14:paraId="21F756EE" w14:textId="6AEA9F8E" w:rsidR="00ED28FB" w:rsidRPr="001501D8" w:rsidRDefault="005F6AF0" w:rsidP="008C66D8">
            <w:pPr>
              <w:spacing w:line="360" w:lineRule="auto"/>
              <w:ind w:right="49"/>
              <w:rPr>
                <w:lang w:val="es-MX"/>
              </w:rPr>
            </w:pPr>
            <w:r w:rsidRPr="001501D8">
              <w:t>Núm.</w:t>
            </w:r>
          </w:p>
        </w:tc>
        <w:tc>
          <w:tcPr>
            <w:tcW w:w="881" w:type="pct"/>
            <w:hideMark/>
          </w:tcPr>
          <w:p w14:paraId="28CEB39E" w14:textId="3C9DACBF" w:rsidR="00ED28FB" w:rsidRPr="001501D8" w:rsidRDefault="005F6AF0" w:rsidP="008C66D8">
            <w:pPr>
              <w:spacing w:line="360" w:lineRule="auto"/>
              <w:ind w:right="49"/>
            </w:pPr>
            <w:r w:rsidRPr="001501D8">
              <w:t>Autor</w:t>
            </w:r>
          </w:p>
        </w:tc>
        <w:tc>
          <w:tcPr>
            <w:tcW w:w="505" w:type="pct"/>
            <w:hideMark/>
          </w:tcPr>
          <w:p w14:paraId="1CCD6EFF" w14:textId="76BBEE88" w:rsidR="00ED28FB" w:rsidRPr="001501D8" w:rsidRDefault="005F6AF0" w:rsidP="008C66D8">
            <w:pPr>
              <w:spacing w:line="360" w:lineRule="auto"/>
              <w:ind w:right="49"/>
            </w:pPr>
            <w:r w:rsidRPr="001501D8">
              <w:t>Año</w:t>
            </w:r>
          </w:p>
        </w:tc>
        <w:tc>
          <w:tcPr>
            <w:tcW w:w="3148" w:type="pct"/>
            <w:hideMark/>
          </w:tcPr>
          <w:p w14:paraId="1027E1C4" w14:textId="7150B70F" w:rsidR="00ED28FB" w:rsidRPr="001501D8" w:rsidRDefault="005F6AF0" w:rsidP="008C66D8">
            <w:pPr>
              <w:spacing w:line="360" w:lineRule="auto"/>
              <w:ind w:right="49"/>
            </w:pPr>
            <w:r w:rsidRPr="001501D8">
              <w:t xml:space="preserve">Definición </w:t>
            </w:r>
          </w:p>
        </w:tc>
      </w:tr>
      <w:tr w:rsidR="00ED28FB" w:rsidRPr="00ED28FB" w14:paraId="44A8FE7A" w14:textId="77777777" w:rsidTr="001501D8">
        <w:trPr>
          <w:trHeight w:val="1281"/>
        </w:trPr>
        <w:tc>
          <w:tcPr>
            <w:tcW w:w="466" w:type="pct"/>
            <w:noWrap/>
            <w:hideMark/>
          </w:tcPr>
          <w:p w14:paraId="3649063D" w14:textId="77777777" w:rsidR="00ED28FB" w:rsidRPr="001501D8" w:rsidRDefault="00ED28FB" w:rsidP="008C66D8">
            <w:pPr>
              <w:spacing w:line="360" w:lineRule="auto"/>
              <w:ind w:right="49"/>
            </w:pPr>
            <w:r w:rsidRPr="001501D8">
              <w:t>12</w:t>
            </w:r>
          </w:p>
        </w:tc>
        <w:tc>
          <w:tcPr>
            <w:tcW w:w="881" w:type="pct"/>
            <w:hideMark/>
          </w:tcPr>
          <w:p w14:paraId="2A8128A1" w14:textId="77777777" w:rsidR="00ED28FB" w:rsidRPr="001501D8" w:rsidRDefault="00ED28FB" w:rsidP="008C66D8">
            <w:pPr>
              <w:spacing w:line="360" w:lineRule="auto"/>
              <w:ind w:right="49"/>
            </w:pPr>
            <w:r w:rsidRPr="001501D8">
              <w:t xml:space="preserve">Upton </w:t>
            </w:r>
          </w:p>
        </w:tc>
        <w:tc>
          <w:tcPr>
            <w:tcW w:w="505" w:type="pct"/>
            <w:hideMark/>
          </w:tcPr>
          <w:p w14:paraId="3800737E" w14:textId="77777777" w:rsidR="00ED28FB" w:rsidRPr="001501D8" w:rsidRDefault="00ED28FB" w:rsidP="008C66D8">
            <w:pPr>
              <w:spacing w:line="360" w:lineRule="auto"/>
              <w:ind w:right="49"/>
            </w:pPr>
            <w:r w:rsidRPr="001501D8">
              <w:t>2001</w:t>
            </w:r>
          </w:p>
        </w:tc>
        <w:tc>
          <w:tcPr>
            <w:tcW w:w="3148" w:type="pct"/>
            <w:hideMark/>
          </w:tcPr>
          <w:p w14:paraId="045B7BCC" w14:textId="04FCDFA8" w:rsidR="00ED28FB" w:rsidRPr="001501D8" w:rsidRDefault="00ED28FB" w:rsidP="008C66D8">
            <w:pPr>
              <w:spacing w:line="360" w:lineRule="auto"/>
              <w:ind w:right="49"/>
            </w:pPr>
            <w:r w:rsidRPr="001501D8">
              <w:rPr>
                <w:i/>
                <w:iCs/>
              </w:rPr>
              <w:t>Recursos no físicos</w:t>
            </w:r>
            <w:r w:rsidRPr="001501D8">
              <w:t xml:space="preserve"> generadores de probables beneficios económicos futuros para la entidad que fueron adquiridos a través del intercambio o desarrollados internamente sobre la base de costos identificables, que tienen una vida limitada, que poseen valor de mercado propio y que pertenecen y son controlados por la entidad.</w:t>
            </w:r>
          </w:p>
        </w:tc>
      </w:tr>
      <w:tr w:rsidR="00ED28FB" w:rsidRPr="00ED28FB" w14:paraId="2A130B99" w14:textId="77777777" w:rsidTr="001501D8">
        <w:trPr>
          <w:trHeight w:val="935"/>
        </w:trPr>
        <w:tc>
          <w:tcPr>
            <w:tcW w:w="466" w:type="pct"/>
            <w:noWrap/>
            <w:hideMark/>
          </w:tcPr>
          <w:p w14:paraId="22375F18" w14:textId="77777777" w:rsidR="00ED28FB" w:rsidRPr="001501D8" w:rsidRDefault="00ED28FB" w:rsidP="008C66D8">
            <w:pPr>
              <w:spacing w:line="360" w:lineRule="auto"/>
              <w:ind w:right="49"/>
            </w:pPr>
            <w:r w:rsidRPr="001501D8">
              <w:t>13</w:t>
            </w:r>
          </w:p>
        </w:tc>
        <w:tc>
          <w:tcPr>
            <w:tcW w:w="881" w:type="pct"/>
            <w:hideMark/>
          </w:tcPr>
          <w:p w14:paraId="4147EE37" w14:textId="77777777" w:rsidR="00ED28FB" w:rsidRPr="001501D8" w:rsidRDefault="00ED28FB" w:rsidP="008C66D8">
            <w:pPr>
              <w:spacing w:line="360" w:lineRule="auto"/>
              <w:ind w:right="49"/>
            </w:pPr>
            <w:proofErr w:type="spellStart"/>
            <w:r w:rsidRPr="001501D8">
              <w:t>Kayo</w:t>
            </w:r>
            <w:proofErr w:type="spellEnd"/>
            <w:r w:rsidRPr="001501D8">
              <w:t xml:space="preserve"> </w:t>
            </w:r>
          </w:p>
        </w:tc>
        <w:tc>
          <w:tcPr>
            <w:tcW w:w="505" w:type="pct"/>
            <w:hideMark/>
          </w:tcPr>
          <w:p w14:paraId="7F8A8D4B" w14:textId="77777777" w:rsidR="00ED28FB" w:rsidRPr="001501D8" w:rsidRDefault="00ED28FB" w:rsidP="008C66D8">
            <w:pPr>
              <w:spacing w:line="360" w:lineRule="auto"/>
              <w:ind w:right="49"/>
            </w:pPr>
            <w:r w:rsidRPr="001501D8">
              <w:t>2002</w:t>
            </w:r>
          </w:p>
        </w:tc>
        <w:tc>
          <w:tcPr>
            <w:tcW w:w="3148" w:type="pct"/>
            <w:hideMark/>
          </w:tcPr>
          <w:p w14:paraId="015B63DF" w14:textId="5CF13315" w:rsidR="00ED28FB" w:rsidRPr="001501D8" w:rsidRDefault="001F44B6" w:rsidP="008C66D8">
            <w:pPr>
              <w:spacing w:line="360" w:lineRule="auto"/>
              <w:ind w:right="49"/>
            </w:pPr>
            <w:r>
              <w:t>C</w:t>
            </w:r>
            <w:r w:rsidR="00ED28FB" w:rsidRPr="001501D8">
              <w:t>onjunto estructurado de conocimientos, prácticas y actitudes de la empresa que, interactuando con sus activos tangibles, contribuye a la formación de valor de</w:t>
            </w:r>
            <w:r>
              <w:t xml:space="preserve"> esta</w:t>
            </w:r>
            <w:r w:rsidR="00ED28FB" w:rsidRPr="001501D8">
              <w:t>.</w:t>
            </w:r>
          </w:p>
        </w:tc>
      </w:tr>
      <w:tr w:rsidR="00ED28FB" w:rsidRPr="00ED28FB" w14:paraId="496F7239" w14:textId="77777777" w:rsidTr="001501D8">
        <w:trPr>
          <w:trHeight w:val="725"/>
        </w:trPr>
        <w:tc>
          <w:tcPr>
            <w:tcW w:w="466" w:type="pct"/>
            <w:noWrap/>
            <w:hideMark/>
          </w:tcPr>
          <w:p w14:paraId="37B0BF28" w14:textId="77777777" w:rsidR="00ED28FB" w:rsidRPr="001501D8" w:rsidRDefault="00ED28FB" w:rsidP="008C66D8">
            <w:pPr>
              <w:spacing w:line="360" w:lineRule="auto"/>
              <w:ind w:right="49"/>
            </w:pPr>
            <w:r w:rsidRPr="001501D8">
              <w:t>14</w:t>
            </w:r>
          </w:p>
        </w:tc>
        <w:tc>
          <w:tcPr>
            <w:tcW w:w="881" w:type="pct"/>
            <w:hideMark/>
          </w:tcPr>
          <w:p w14:paraId="12A226F5" w14:textId="030F12FD" w:rsidR="00ED28FB" w:rsidRPr="001501D8" w:rsidRDefault="00ED28FB" w:rsidP="008C66D8">
            <w:pPr>
              <w:spacing w:line="360" w:lineRule="auto"/>
              <w:ind w:right="49"/>
            </w:pPr>
            <w:r w:rsidRPr="001501D8">
              <w:t xml:space="preserve">Navas </w:t>
            </w:r>
            <w:r w:rsidR="00FF1868">
              <w:t xml:space="preserve">y </w:t>
            </w:r>
            <w:r w:rsidRPr="001501D8">
              <w:t xml:space="preserve">Ortiz </w:t>
            </w:r>
          </w:p>
        </w:tc>
        <w:tc>
          <w:tcPr>
            <w:tcW w:w="505" w:type="pct"/>
            <w:hideMark/>
          </w:tcPr>
          <w:p w14:paraId="71BD3076" w14:textId="77777777" w:rsidR="00ED28FB" w:rsidRPr="001501D8" w:rsidRDefault="00ED28FB" w:rsidP="008C66D8">
            <w:pPr>
              <w:spacing w:line="360" w:lineRule="auto"/>
              <w:ind w:right="49"/>
            </w:pPr>
            <w:r w:rsidRPr="001501D8">
              <w:t>2002</w:t>
            </w:r>
          </w:p>
        </w:tc>
        <w:tc>
          <w:tcPr>
            <w:tcW w:w="3148" w:type="pct"/>
            <w:hideMark/>
          </w:tcPr>
          <w:p w14:paraId="01F90633" w14:textId="77777777" w:rsidR="00ED28FB" w:rsidRPr="001501D8" w:rsidRDefault="00ED28FB" w:rsidP="008C66D8">
            <w:pPr>
              <w:spacing w:line="360" w:lineRule="auto"/>
              <w:ind w:right="49"/>
            </w:pPr>
            <w:r w:rsidRPr="001501D8">
              <w:t xml:space="preserve">Son aquellos activos que </w:t>
            </w:r>
            <w:r w:rsidRPr="001501D8">
              <w:rPr>
                <w:u w:val="single"/>
              </w:rPr>
              <w:t>no tienen soporte físico</w:t>
            </w:r>
            <w:r w:rsidRPr="001501D8">
              <w:t>, ya que están basados en la información y en el conocimiento.</w:t>
            </w:r>
          </w:p>
        </w:tc>
      </w:tr>
      <w:tr w:rsidR="00ED28FB" w:rsidRPr="00ED28FB" w14:paraId="60C0EEE1" w14:textId="77777777" w:rsidTr="001501D8">
        <w:trPr>
          <w:trHeight w:val="834"/>
        </w:trPr>
        <w:tc>
          <w:tcPr>
            <w:tcW w:w="466" w:type="pct"/>
            <w:noWrap/>
            <w:hideMark/>
          </w:tcPr>
          <w:p w14:paraId="537DC82E" w14:textId="77777777" w:rsidR="00ED28FB" w:rsidRPr="001501D8" w:rsidRDefault="00ED28FB" w:rsidP="008C66D8">
            <w:pPr>
              <w:spacing w:line="360" w:lineRule="auto"/>
              <w:ind w:right="49"/>
            </w:pPr>
            <w:r w:rsidRPr="001501D8">
              <w:t>15</w:t>
            </w:r>
          </w:p>
        </w:tc>
        <w:tc>
          <w:tcPr>
            <w:tcW w:w="881" w:type="pct"/>
            <w:hideMark/>
          </w:tcPr>
          <w:p w14:paraId="1B756488" w14:textId="35F3AA73" w:rsidR="00ED28FB" w:rsidRPr="001501D8" w:rsidRDefault="00ED28FB" w:rsidP="008C66D8">
            <w:pPr>
              <w:spacing w:line="360" w:lineRule="auto"/>
              <w:ind w:right="49"/>
            </w:pPr>
            <w:r w:rsidRPr="001501D8">
              <w:t>Kaplan</w:t>
            </w:r>
            <w:r w:rsidR="00401314">
              <w:t xml:space="preserve"> y Norton</w:t>
            </w:r>
          </w:p>
        </w:tc>
        <w:tc>
          <w:tcPr>
            <w:tcW w:w="505" w:type="pct"/>
            <w:hideMark/>
          </w:tcPr>
          <w:p w14:paraId="019E6464" w14:textId="77777777" w:rsidR="00ED28FB" w:rsidRPr="001501D8" w:rsidRDefault="00ED28FB" w:rsidP="008C66D8">
            <w:pPr>
              <w:spacing w:line="360" w:lineRule="auto"/>
              <w:ind w:right="49"/>
            </w:pPr>
            <w:r w:rsidRPr="001501D8">
              <w:t>2004</w:t>
            </w:r>
          </w:p>
        </w:tc>
        <w:tc>
          <w:tcPr>
            <w:tcW w:w="3148" w:type="pct"/>
            <w:hideMark/>
          </w:tcPr>
          <w:p w14:paraId="347DFF89" w14:textId="2CFBFF03" w:rsidR="00ED28FB" w:rsidRPr="001501D8" w:rsidRDefault="00ED28FB" w:rsidP="008C66D8">
            <w:pPr>
              <w:spacing w:line="360" w:lineRule="auto"/>
              <w:ind w:right="49"/>
            </w:pPr>
            <w:r w:rsidRPr="001501D8">
              <w:t>Las capacidades, habilidades, conocimientos o formas de trabajar</w:t>
            </w:r>
            <w:r w:rsidR="00F32871">
              <w:t>;</w:t>
            </w:r>
            <w:r w:rsidRPr="001501D8">
              <w:t xml:space="preserve"> puede</w:t>
            </w:r>
            <w:r w:rsidR="0079571B">
              <w:t>n</w:t>
            </w:r>
            <w:r w:rsidRPr="001501D8">
              <w:t xml:space="preserve"> impulsar que los clientes vean satisfechas sus necesidades y expectativas y los resultados financieros acaben llegando.</w:t>
            </w:r>
          </w:p>
        </w:tc>
      </w:tr>
      <w:tr w:rsidR="00ED28FB" w:rsidRPr="00ED28FB" w14:paraId="216AF99A" w14:textId="77777777" w:rsidTr="001501D8">
        <w:trPr>
          <w:trHeight w:val="1070"/>
        </w:trPr>
        <w:tc>
          <w:tcPr>
            <w:tcW w:w="466" w:type="pct"/>
            <w:noWrap/>
            <w:hideMark/>
          </w:tcPr>
          <w:p w14:paraId="64991759" w14:textId="77777777" w:rsidR="00ED28FB" w:rsidRPr="001501D8" w:rsidRDefault="00ED28FB" w:rsidP="008C66D8">
            <w:pPr>
              <w:spacing w:line="360" w:lineRule="auto"/>
              <w:ind w:right="49"/>
            </w:pPr>
            <w:r w:rsidRPr="001501D8">
              <w:t>16</w:t>
            </w:r>
          </w:p>
        </w:tc>
        <w:tc>
          <w:tcPr>
            <w:tcW w:w="881" w:type="pct"/>
            <w:hideMark/>
          </w:tcPr>
          <w:p w14:paraId="60219F2D" w14:textId="73DF430F" w:rsidR="00ED28FB" w:rsidRPr="001501D8" w:rsidRDefault="00717079" w:rsidP="008C66D8">
            <w:pPr>
              <w:spacing w:line="360" w:lineRule="auto"/>
              <w:ind w:right="49"/>
            </w:pPr>
            <w:r w:rsidRPr="004F17ED">
              <w:rPr>
                <w:lang w:val="es-MX"/>
              </w:rPr>
              <w:t>Universidad EAFIT</w:t>
            </w:r>
          </w:p>
        </w:tc>
        <w:tc>
          <w:tcPr>
            <w:tcW w:w="505" w:type="pct"/>
            <w:hideMark/>
          </w:tcPr>
          <w:p w14:paraId="04E46621" w14:textId="77777777" w:rsidR="00ED28FB" w:rsidRPr="001501D8" w:rsidRDefault="00ED28FB" w:rsidP="008C66D8">
            <w:pPr>
              <w:spacing w:line="360" w:lineRule="auto"/>
              <w:ind w:right="49"/>
            </w:pPr>
            <w:r w:rsidRPr="001501D8">
              <w:t>2006</w:t>
            </w:r>
          </w:p>
        </w:tc>
        <w:tc>
          <w:tcPr>
            <w:tcW w:w="3148" w:type="pct"/>
            <w:hideMark/>
          </w:tcPr>
          <w:p w14:paraId="492EBF3A" w14:textId="77777777" w:rsidR="00ED28FB" w:rsidRPr="001501D8" w:rsidRDefault="00ED28FB" w:rsidP="008C66D8">
            <w:pPr>
              <w:spacing w:line="360" w:lineRule="auto"/>
              <w:ind w:right="49"/>
            </w:pPr>
            <w:r w:rsidRPr="001501D8">
              <w:t xml:space="preserve">Se entiende como activo intangible todo aquel identificable, de carácter no monetario, </w:t>
            </w:r>
            <w:r w:rsidRPr="001501D8">
              <w:rPr>
                <w:i/>
                <w:iCs/>
              </w:rPr>
              <w:t>y sin apariencia física</w:t>
            </w:r>
            <w:r w:rsidRPr="001501D8">
              <w:t>, que se posee para ser utilizado en la producción o suministro de bienes y servicios, para ser arrendado a terceros o para funciones relacionadas con la administración de la entidad.</w:t>
            </w:r>
          </w:p>
        </w:tc>
      </w:tr>
      <w:tr w:rsidR="00ED28FB" w:rsidRPr="00ED28FB" w14:paraId="4FC0171E" w14:textId="77777777" w:rsidTr="001501D8">
        <w:trPr>
          <w:trHeight w:val="1164"/>
        </w:trPr>
        <w:tc>
          <w:tcPr>
            <w:tcW w:w="466" w:type="pct"/>
            <w:noWrap/>
            <w:hideMark/>
          </w:tcPr>
          <w:p w14:paraId="1FF64125" w14:textId="77777777" w:rsidR="00ED28FB" w:rsidRPr="001501D8" w:rsidRDefault="00ED28FB" w:rsidP="008C66D8">
            <w:pPr>
              <w:spacing w:line="360" w:lineRule="auto"/>
              <w:ind w:right="49"/>
            </w:pPr>
            <w:r w:rsidRPr="001501D8">
              <w:t>17</w:t>
            </w:r>
          </w:p>
        </w:tc>
        <w:tc>
          <w:tcPr>
            <w:tcW w:w="881" w:type="pct"/>
            <w:hideMark/>
          </w:tcPr>
          <w:p w14:paraId="452DE4C2" w14:textId="763C2381" w:rsidR="00ED28FB" w:rsidRPr="001501D8" w:rsidRDefault="00ED28FB" w:rsidP="008C66D8">
            <w:pPr>
              <w:spacing w:line="360" w:lineRule="auto"/>
              <w:ind w:right="49"/>
            </w:pPr>
            <w:r w:rsidRPr="001501D8">
              <w:t xml:space="preserve">Miles </w:t>
            </w:r>
            <w:r w:rsidR="00FF1868">
              <w:t>y</w:t>
            </w:r>
            <w:r w:rsidRPr="001501D8">
              <w:t xml:space="preserve"> </w:t>
            </w:r>
            <w:proofErr w:type="spellStart"/>
            <w:r w:rsidRPr="001501D8">
              <w:t>Quintillán</w:t>
            </w:r>
            <w:proofErr w:type="spellEnd"/>
            <w:r w:rsidRPr="001501D8">
              <w:t xml:space="preserve"> </w:t>
            </w:r>
          </w:p>
        </w:tc>
        <w:tc>
          <w:tcPr>
            <w:tcW w:w="505" w:type="pct"/>
            <w:hideMark/>
          </w:tcPr>
          <w:p w14:paraId="0CADC8C9" w14:textId="77777777" w:rsidR="00ED28FB" w:rsidRPr="001501D8" w:rsidRDefault="00ED28FB" w:rsidP="008C66D8">
            <w:pPr>
              <w:spacing w:line="360" w:lineRule="auto"/>
              <w:ind w:right="49"/>
            </w:pPr>
            <w:r w:rsidRPr="001501D8">
              <w:t>2005</w:t>
            </w:r>
          </w:p>
        </w:tc>
        <w:tc>
          <w:tcPr>
            <w:tcW w:w="3148" w:type="pct"/>
            <w:hideMark/>
          </w:tcPr>
          <w:p w14:paraId="01FC867D" w14:textId="06669B14" w:rsidR="00ED28FB" w:rsidRPr="001501D8" w:rsidRDefault="00ED28FB" w:rsidP="008C66D8">
            <w:pPr>
              <w:spacing w:line="360" w:lineRule="auto"/>
              <w:ind w:right="49"/>
            </w:pPr>
            <w:r w:rsidRPr="001501D8">
              <w:t>Conjunto de capacidades</w:t>
            </w:r>
            <w:r w:rsidR="00A54AC1">
              <w:t xml:space="preserve"> </w:t>
            </w:r>
            <w:r w:rsidRPr="001501D8">
              <w:t xml:space="preserve">(conocimiento y competencias), motivaciones, elementos culturales y otros del estilo que posee la </w:t>
            </w:r>
            <w:r w:rsidR="00220A31">
              <w:t>empresa</w:t>
            </w:r>
            <w:r w:rsidRPr="001501D8">
              <w:t xml:space="preserve"> en un momento determinado. Son recursos no monetarios, sin sustancia física, que en combinación son capaces de producir beneficios para una compañía. </w:t>
            </w:r>
          </w:p>
        </w:tc>
      </w:tr>
      <w:tr w:rsidR="00ED28FB" w:rsidRPr="00ED28FB" w14:paraId="3A7975B0" w14:textId="77777777" w:rsidTr="001501D8">
        <w:trPr>
          <w:trHeight w:val="691"/>
        </w:trPr>
        <w:tc>
          <w:tcPr>
            <w:tcW w:w="466" w:type="pct"/>
            <w:noWrap/>
            <w:hideMark/>
          </w:tcPr>
          <w:p w14:paraId="1743AC1A" w14:textId="77777777" w:rsidR="00ED28FB" w:rsidRPr="001501D8" w:rsidRDefault="00ED28FB" w:rsidP="008C66D8">
            <w:pPr>
              <w:spacing w:line="360" w:lineRule="auto"/>
              <w:ind w:right="49"/>
            </w:pPr>
            <w:r w:rsidRPr="001501D8">
              <w:t>18</w:t>
            </w:r>
          </w:p>
        </w:tc>
        <w:tc>
          <w:tcPr>
            <w:tcW w:w="881" w:type="pct"/>
            <w:hideMark/>
          </w:tcPr>
          <w:p w14:paraId="1A2E0F87" w14:textId="1A9778A2" w:rsidR="00ED28FB" w:rsidRPr="001501D8" w:rsidRDefault="00ED28FB" w:rsidP="008C66D8">
            <w:pPr>
              <w:spacing w:line="360" w:lineRule="auto"/>
              <w:ind w:right="49"/>
            </w:pPr>
            <w:r w:rsidRPr="001501D8">
              <w:t xml:space="preserve">Sinisterra, </w:t>
            </w:r>
            <w:r w:rsidRPr="001501D8">
              <w:lastRenderedPageBreak/>
              <w:t xml:space="preserve">Polanco </w:t>
            </w:r>
            <w:r w:rsidR="00FF1868">
              <w:t>y</w:t>
            </w:r>
            <w:r w:rsidRPr="001501D8">
              <w:t xml:space="preserve"> Henao </w:t>
            </w:r>
          </w:p>
        </w:tc>
        <w:tc>
          <w:tcPr>
            <w:tcW w:w="505" w:type="pct"/>
            <w:hideMark/>
          </w:tcPr>
          <w:p w14:paraId="74167CB7" w14:textId="77777777" w:rsidR="00ED28FB" w:rsidRPr="001501D8" w:rsidRDefault="00ED28FB" w:rsidP="008C66D8">
            <w:pPr>
              <w:spacing w:line="360" w:lineRule="auto"/>
              <w:ind w:right="49"/>
            </w:pPr>
            <w:r w:rsidRPr="001501D8">
              <w:lastRenderedPageBreak/>
              <w:t>2011</w:t>
            </w:r>
          </w:p>
        </w:tc>
        <w:tc>
          <w:tcPr>
            <w:tcW w:w="3148" w:type="pct"/>
            <w:hideMark/>
          </w:tcPr>
          <w:p w14:paraId="1DBB6E0C" w14:textId="77777777" w:rsidR="00ED28FB" w:rsidRPr="001501D8" w:rsidRDefault="00ED28FB" w:rsidP="008C66D8">
            <w:pPr>
              <w:spacing w:line="360" w:lineRule="auto"/>
              <w:ind w:right="49"/>
            </w:pPr>
            <w:r w:rsidRPr="001501D8">
              <w:t xml:space="preserve">Estos activos implican un derecho o privilegio y de cuyo </w:t>
            </w:r>
            <w:r w:rsidRPr="001501D8">
              <w:lastRenderedPageBreak/>
              <w:t>ejercicio o explotación pueden obtenerse beneficios económicos en varios periodos determinantes.</w:t>
            </w:r>
          </w:p>
        </w:tc>
      </w:tr>
      <w:tr w:rsidR="00ED28FB" w:rsidRPr="00ED28FB" w14:paraId="0EFEAE63" w14:textId="77777777" w:rsidTr="001501D8">
        <w:trPr>
          <w:trHeight w:val="1170"/>
        </w:trPr>
        <w:tc>
          <w:tcPr>
            <w:tcW w:w="466" w:type="pct"/>
            <w:noWrap/>
            <w:hideMark/>
          </w:tcPr>
          <w:p w14:paraId="60A4A4AC" w14:textId="77777777" w:rsidR="00ED28FB" w:rsidRPr="001501D8" w:rsidRDefault="00ED28FB" w:rsidP="008C66D8">
            <w:pPr>
              <w:spacing w:line="360" w:lineRule="auto"/>
              <w:ind w:right="49"/>
            </w:pPr>
            <w:r w:rsidRPr="001501D8">
              <w:lastRenderedPageBreak/>
              <w:t>19</w:t>
            </w:r>
          </w:p>
        </w:tc>
        <w:tc>
          <w:tcPr>
            <w:tcW w:w="881" w:type="pct"/>
            <w:hideMark/>
          </w:tcPr>
          <w:p w14:paraId="274E3C1E" w14:textId="6A557372" w:rsidR="00ED28FB" w:rsidRPr="001501D8" w:rsidRDefault="00850F52" w:rsidP="008C66D8">
            <w:pPr>
              <w:spacing w:line="360" w:lineRule="auto"/>
              <w:ind w:right="49"/>
            </w:pPr>
            <w:r w:rsidRPr="00ED28FB">
              <w:t>Bl</w:t>
            </w:r>
            <w:r>
              <w:t>á</w:t>
            </w:r>
            <w:r w:rsidRPr="00ED28FB">
              <w:t>zquez</w:t>
            </w:r>
            <w:r>
              <w:t xml:space="preserve"> y Amato</w:t>
            </w:r>
          </w:p>
        </w:tc>
        <w:tc>
          <w:tcPr>
            <w:tcW w:w="505" w:type="pct"/>
            <w:hideMark/>
          </w:tcPr>
          <w:p w14:paraId="7F65185F" w14:textId="77777777" w:rsidR="00ED28FB" w:rsidRPr="001501D8" w:rsidRDefault="00ED28FB" w:rsidP="008C66D8">
            <w:pPr>
              <w:spacing w:line="360" w:lineRule="auto"/>
              <w:ind w:right="49"/>
            </w:pPr>
            <w:r w:rsidRPr="001501D8">
              <w:t>2011</w:t>
            </w:r>
          </w:p>
        </w:tc>
        <w:tc>
          <w:tcPr>
            <w:tcW w:w="3148" w:type="pct"/>
            <w:hideMark/>
          </w:tcPr>
          <w:p w14:paraId="6464EDAB" w14:textId="5A72D6E7" w:rsidR="00ED28FB" w:rsidRPr="001501D8" w:rsidRDefault="00ED28FB" w:rsidP="008C66D8">
            <w:pPr>
              <w:spacing w:line="360" w:lineRule="auto"/>
              <w:ind w:right="49"/>
            </w:pPr>
            <w:r w:rsidRPr="001501D8">
              <w:t xml:space="preserve">Son los </w:t>
            </w:r>
            <w:r w:rsidR="00386131">
              <w:t>recursos h</w:t>
            </w:r>
            <w:r w:rsidRPr="001501D8">
              <w:t xml:space="preserve">umanos: </w:t>
            </w:r>
            <w:r w:rsidR="00386131" w:rsidRPr="00ED28FB">
              <w:t>conocimientos, habilidades, capacidades, e</w:t>
            </w:r>
            <w:r w:rsidRPr="001501D8">
              <w:t>xperiencias</w:t>
            </w:r>
            <w:r w:rsidR="00386131">
              <w:t xml:space="preserve">; son los recursos </w:t>
            </w:r>
            <w:r w:rsidR="00F32871">
              <w:t>t</w:t>
            </w:r>
            <w:r w:rsidRPr="001501D8">
              <w:t>ecnológicos: grado de tecnología alcanzado</w:t>
            </w:r>
            <w:r w:rsidR="00386131">
              <w:t>; a</w:t>
            </w:r>
            <w:r w:rsidRPr="001501D8">
              <w:t xml:space="preserve">dministrativos: </w:t>
            </w:r>
            <w:r w:rsidR="00386131">
              <w:t>p</w:t>
            </w:r>
            <w:r w:rsidRPr="001501D8">
              <w:t xml:space="preserve">ropiedad intelectual, </w:t>
            </w:r>
            <w:r w:rsidR="00386131">
              <w:t>m</w:t>
            </w:r>
            <w:r w:rsidRPr="001501D8">
              <w:t>arcas, patentes</w:t>
            </w:r>
            <w:r w:rsidR="00386131">
              <w:t>; y c</w:t>
            </w:r>
            <w:r w:rsidRPr="001501D8">
              <w:t>ulturales</w:t>
            </w:r>
            <w:r w:rsidR="00386131">
              <w:t>:</w:t>
            </w:r>
            <w:r w:rsidRPr="001501D8">
              <w:t xml:space="preserve"> valores corporativos, </w:t>
            </w:r>
            <w:r w:rsidR="00386131">
              <w:t>i</w:t>
            </w:r>
            <w:r w:rsidRPr="001501D8">
              <w:t>dentidad e imagen institucional</w:t>
            </w:r>
          </w:p>
        </w:tc>
      </w:tr>
      <w:tr w:rsidR="00ED28FB" w:rsidRPr="00ED28FB" w14:paraId="0E5E5282" w14:textId="77777777" w:rsidTr="001501D8">
        <w:trPr>
          <w:trHeight w:val="619"/>
        </w:trPr>
        <w:tc>
          <w:tcPr>
            <w:tcW w:w="466" w:type="pct"/>
            <w:noWrap/>
            <w:hideMark/>
          </w:tcPr>
          <w:p w14:paraId="5B74C9B4" w14:textId="77777777" w:rsidR="00ED28FB" w:rsidRPr="001501D8" w:rsidRDefault="00ED28FB" w:rsidP="008C66D8">
            <w:pPr>
              <w:spacing w:line="360" w:lineRule="auto"/>
              <w:ind w:right="49"/>
            </w:pPr>
            <w:r w:rsidRPr="001501D8">
              <w:t>20</w:t>
            </w:r>
          </w:p>
        </w:tc>
        <w:tc>
          <w:tcPr>
            <w:tcW w:w="881" w:type="pct"/>
            <w:hideMark/>
          </w:tcPr>
          <w:p w14:paraId="2A6AF202" w14:textId="6E503079" w:rsidR="00ED28FB" w:rsidRPr="001501D8" w:rsidRDefault="00ED28FB" w:rsidP="008C66D8">
            <w:pPr>
              <w:spacing w:line="360" w:lineRule="auto"/>
              <w:ind w:right="49"/>
            </w:pPr>
            <w:r w:rsidRPr="001501D8">
              <w:t xml:space="preserve">Cuéllar, Vargas </w:t>
            </w:r>
            <w:r w:rsidR="00FF1868">
              <w:t>y</w:t>
            </w:r>
            <w:r w:rsidRPr="001501D8">
              <w:t xml:space="preserve"> Castro </w:t>
            </w:r>
          </w:p>
        </w:tc>
        <w:tc>
          <w:tcPr>
            <w:tcW w:w="505" w:type="pct"/>
            <w:hideMark/>
          </w:tcPr>
          <w:p w14:paraId="63D2F49E" w14:textId="77777777" w:rsidR="00ED28FB" w:rsidRPr="001501D8" w:rsidRDefault="00ED28FB" w:rsidP="008C66D8">
            <w:pPr>
              <w:spacing w:line="360" w:lineRule="auto"/>
              <w:ind w:right="49"/>
            </w:pPr>
            <w:r w:rsidRPr="001501D8">
              <w:t>2012</w:t>
            </w:r>
          </w:p>
        </w:tc>
        <w:tc>
          <w:tcPr>
            <w:tcW w:w="3148" w:type="pct"/>
            <w:hideMark/>
          </w:tcPr>
          <w:p w14:paraId="2EFF2C96" w14:textId="77777777" w:rsidR="00ED28FB" w:rsidRPr="001501D8" w:rsidRDefault="00ED28FB" w:rsidP="008C66D8">
            <w:pPr>
              <w:spacing w:line="360" w:lineRule="auto"/>
              <w:ind w:right="49"/>
            </w:pPr>
            <w:r w:rsidRPr="001501D8">
              <w:t xml:space="preserve">Aquellos que </w:t>
            </w:r>
            <w:r w:rsidRPr="001501D8">
              <w:rPr>
                <w:i/>
                <w:iCs/>
              </w:rPr>
              <w:t>no tienen forma física</w:t>
            </w:r>
            <w:r w:rsidRPr="001501D8">
              <w:t>, pero sobre los cuales la entidad posee derechos y espera recibir beneficios futuros.</w:t>
            </w:r>
          </w:p>
        </w:tc>
      </w:tr>
      <w:tr w:rsidR="00ED28FB" w:rsidRPr="00ED28FB" w14:paraId="500653FB" w14:textId="77777777" w:rsidTr="001501D8">
        <w:trPr>
          <w:trHeight w:val="1420"/>
        </w:trPr>
        <w:tc>
          <w:tcPr>
            <w:tcW w:w="466" w:type="pct"/>
            <w:noWrap/>
            <w:hideMark/>
          </w:tcPr>
          <w:p w14:paraId="538FFACD" w14:textId="77777777" w:rsidR="00ED28FB" w:rsidRPr="001501D8" w:rsidRDefault="00ED28FB" w:rsidP="008C66D8">
            <w:pPr>
              <w:spacing w:line="360" w:lineRule="auto"/>
              <w:ind w:right="49"/>
            </w:pPr>
            <w:r w:rsidRPr="001501D8">
              <w:t>21</w:t>
            </w:r>
          </w:p>
        </w:tc>
        <w:tc>
          <w:tcPr>
            <w:tcW w:w="881" w:type="pct"/>
            <w:hideMark/>
          </w:tcPr>
          <w:p w14:paraId="55955F71" w14:textId="293BEEAE" w:rsidR="00ED28FB" w:rsidRPr="001501D8" w:rsidRDefault="00ED28FB" w:rsidP="008C66D8">
            <w:pPr>
              <w:spacing w:line="360" w:lineRule="auto"/>
              <w:ind w:right="49"/>
            </w:pPr>
            <w:r w:rsidRPr="001501D8">
              <w:t>Organización para la Cooperación y el Desarrollo Económicos</w:t>
            </w:r>
            <w:r w:rsidR="00FF1868">
              <w:t xml:space="preserve"> (</w:t>
            </w:r>
            <w:r w:rsidR="00FF1868" w:rsidRPr="008C66D8">
              <w:t>OCDE</w:t>
            </w:r>
            <w:r w:rsidRPr="001501D8">
              <w:t>)</w:t>
            </w:r>
          </w:p>
        </w:tc>
        <w:tc>
          <w:tcPr>
            <w:tcW w:w="505" w:type="pct"/>
            <w:hideMark/>
          </w:tcPr>
          <w:p w14:paraId="5E7B4B24" w14:textId="77777777" w:rsidR="00ED28FB" w:rsidRPr="001501D8" w:rsidRDefault="00ED28FB" w:rsidP="008C66D8">
            <w:pPr>
              <w:spacing w:line="360" w:lineRule="auto"/>
              <w:ind w:right="49"/>
            </w:pPr>
            <w:r w:rsidRPr="001501D8">
              <w:t>2013</w:t>
            </w:r>
          </w:p>
        </w:tc>
        <w:tc>
          <w:tcPr>
            <w:tcW w:w="3148" w:type="pct"/>
            <w:hideMark/>
          </w:tcPr>
          <w:p w14:paraId="3AFE7CCB" w14:textId="01773788" w:rsidR="00ED28FB" w:rsidRPr="001501D8" w:rsidRDefault="00ED28FB" w:rsidP="008C66D8">
            <w:pPr>
              <w:spacing w:line="360" w:lineRule="auto"/>
              <w:ind w:right="49"/>
            </w:pPr>
            <w:r w:rsidRPr="001501D8">
              <w:rPr>
                <w:i/>
                <w:iCs/>
              </w:rPr>
              <w:t xml:space="preserve">De naturaleza </w:t>
            </w:r>
            <w:r w:rsidR="00F32871">
              <w:rPr>
                <w:i/>
                <w:iCs/>
              </w:rPr>
              <w:t>in</w:t>
            </w:r>
            <w:r w:rsidRPr="001501D8">
              <w:rPr>
                <w:i/>
                <w:iCs/>
              </w:rPr>
              <w:t>corp</w:t>
            </w:r>
            <w:r w:rsidR="00F725AF">
              <w:rPr>
                <w:i/>
                <w:iCs/>
              </w:rPr>
              <w:t>ó</w:t>
            </w:r>
            <w:r w:rsidRPr="001501D8">
              <w:rPr>
                <w:i/>
                <w:iCs/>
              </w:rPr>
              <w:t>rea</w:t>
            </w:r>
            <w:r w:rsidRPr="001501D8">
              <w:t>, genera beneficios futuros a la organización</w:t>
            </w:r>
            <w:r w:rsidR="00F725AF">
              <w:t>, tal y como d</w:t>
            </w:r>
            <w:r w:rsidRPr="001501D8">
              <w:t>erechos de utilización de activos industriales: patentes, marcas comerciales, nombres comerciales, dibujos, modelos</w:t>
            </w:r>
            <w:r w:rsidR="00F725AF">
              <w:t>; p</w:t>
            </w:r>
            <w:r w:rsidRPr="001501D8">
              <w:t>ropiedad intelectual, literaria</w:t>
            </w:r>
            <w:r w:rsidR="00F725AF">
              <w:t xml:space="preserve"> y</w:t>
            </w:r>
            <w:r w:rsidRPr="001501D8">
              <w:t xml:space="preserve"> artística</w:t>
            </w:r>
            <w:r w:rsidR="00F725AF">
              <w:t>.</w:t>
            </w:r>
          </w:p>
        </w:tc>
      </w:tr>
      <w:tr w:rsidR="00ED28FB" w:rsidRPr="00ED28FB" w14:paraId="2DDC01E1" w14:textId="77777777" w:rsidTr="001501D8">
        <w:trPr>
          <w:trHeight w:val="1104"/>
        </w:trPr>
        <w:tc>
          <w:tcPr>
            <w:tcW w:w="466" w:type="pct"/>
            <w:noWrap/>
            <w:hideMark/>
          </w:tcPr>
          <w:p w14:paraId="1DD0B507" w14:textId="77777777" w:rsidR="00ED28FB" w:rsidRPr="001501D8" w:rsidRDefault="00ED28FB" w:rsidP="008C66D8">
            <w:pPr>
              <w:spacing w:line="360" w:lineRule="auto"/>
              <w:ind w:right="49"/>
            </w:pPr>
            <w:r w:rsidRPr="001501D8">
              <w:t>22</w:t>
            </w:r>
          </w:p>
        </w:tc>
        <w:tc>
          <w:tcPr>
            <w:tcW w:w="881" w:type="pct"/>
            <w:hideMark/>
          </w:tcPr>
          <w:p w14:paraId="6ABD9625" w14:textId="5433CC0E" w:rsidR="00ED28FB" w:rsidRPr="001501D8" w:rsidRDefault="005A34A5" w:rsidP="008C66D8">
            <w:pPr>
              <w:spacing w:line="360" w:lineRule="auto"/>
              <w:ind w:right="49"/>
            </w:pPr>
            <w:r>
              <w:t>Con</w:t>
            </w:r>
            <w:r w:rsidRPr="005A34A5">
              <w:t>sejo Mexicano de Normas de Información Financiera [</w:t>
            </w:r>
            <w:proofErr w:type="spellStart"/>
            <w:r w:rsidRPr="005A34A5">
              <w:t>Cinif</w:t>
            </w:r>
            <w:proofErr w:type="spellEnd"/>
            <w:r w:rsidRPr="005A34A5">
              <w:t>]</w:t>
            </w:r>
          </w:p>
        </w:tc>
        <w:tc>
          <w:tcPr>
            <w:tcW w:w="505" w:type="pct"/>
            <w:hideMark/>
          </w:tcPr>
          <w:p w14:paraId="06360A06" w14:textId="77777777" w:rsidR="00ED28FB" w:rsidRPr="001501D8" w:rsidRDefault="00ED28FB" w:rsidP="008C66D8">
            <w:pPr>
              <w:spacing w:line="360" w:lineRule="auto"/>
              <w:ind w:right="49"/>
            </w:pPr>
            <w:r w:rsidRPr="001501D8">
              <w:t>2014</w:t>
            </w:r>
          </w:p>
        </w:tc>
        <w:tc>
          <w:tcPr>
            <w:tcW w:w="3148" w:type="pct"/>
            <w:hideMark/>
          </w:tcPr>
          <w:p w14:paraId="622B2FF7" w14:textId="32BE93AB" w:rsidR="00ED28FB" w:rsidRPr="001501D8" w:rsidRDefault="00ED28FB" w:rsidP="008C66D8">
            <w:pPr>
              <w:spacing w:line="360" w:lineRule="auto"/>
              <w:ind w:right="49"/>
            </w:pPr>
            <w:r w:rsidRPr="001501D8">
              <w:t xml:space="preserve">Los intangibles son activos no monetarios y representan generalmente derechos abstractos, como puedes ser una patente, una licencia de uso, una franquicia, una imagen de marca que crea una relación especial con los clientes, derechos de autor. </w:t>
            </w:r>
          </w:p>
        </w:tc>
      </w:tr>
    </w:tbl>
    <w:p w14:paraId="59EE9524" w14:textId="77777777" w:rsidR="007F5854" w:rsidRPr="004F17ED" w:rsidRDefault="006D009A" w:rsidP="007D2D9B">
      <w:pPr>
        <w:spacing w:line="360" w:lineRule="auto"/>
        <w:ind w:right="49"/>
        <w:jc w:val="center"/>
        <w:rPr>
          <w:rFonts w:eastAsia="MS Mincho"/>
          <w:bCs/>
          <w:szCs w:val="32"/>
        </w:rPr>
      </w:pPr>
      <w:r w:rsidRPr="004F17ED">
        <w:rPr>
          <w:rFonts w:eastAsia="MS Mincho"/>
          <w:bCs/>
          <w:szCs w:val="32"/>
        </w:rPr>
        <w:t>Elaboración propia</w:t>
      </w:r>
    </w:p>
    <w:p w14:paraId="2BC2ED84" w14:textId="40CBED20" w:rsidR="00491FD4" w:rsidRPr="004F17ED" w:rsidRDefault="00C62259" w:rsidP="001501D8">
      <w:pPr>
        <w:autoSpaceDE w:val="0"/>
        <w:autoSpaceDN w:val="0"/>
        <w:spacing w:line="360" w:lineRule="auto"/>
        <w:ind w:right="49" w:firstLine="720"/>
        <w:jc w:val="both"/>
        <w:rPr>
          <w:color w:val="000000" w:themeColor="text1"/>
        </w:rPr>
      </w:pPr>
      <w:r w:rsidRPr="004F17ED">
        <w:rPr>
          <w:rFonts w:eastAsia="Arial"/>
          <w:lang w:eastAsia="es-ES" w:bidi="es-ES"/>
        </w:rPr>
        <w:t>Posteriormente, se establec</w:t>
      </w:r>
      <w:r w:rsidR="00AF1EDD" w:rsidRPr="004F17ED">
        <w:rPr>
          <w:rFonts w:eastAsia="Arial"/>
          <w:lang w:eastAsia="es-ES" w:bidi="es-ES"/>
        </w:rPr>
        <w:t>ieron</w:t>
      </w:r>
      <w:r w:rsidRPr="004F17ED">
        <w:rPr>
          <w:rFonts w:eastAsia="Arial"/>
          <w:lang w:eastAsia="es-ES" w:bidi="es-ES"/>
        </w:rPr>
        <w:t xml:space="preserve"> </w:t>
      </w:r>
      <w:proofErr w:type="spellStart"/>
      <w:r w:rsidRPr="004F17ED">
        <w:rPr>
          <w:rFonts w:eastAsia="Arial"/>
          <w:lang w:eastAsia="es-ES" w:bidi="es-ES"/>
        </w:rPr>
        <w:t>intratextualmente</w:t>
      </w:r>
      <w:proofErr w:type="spellEnd"/>
      <w:r w:rsidRPr="004F17ED">
        <w:rPr>
          <w:rFonts w:eastAsia="Arial"/>
          <w:lang w:eastAsia="es-ES" w:bidi="es-ES"/>
        </w:rPr>
        <w:t xml:space="preserve"> los agrupamientos léxicos, según la técnica de Phillips (1986</w:t>
      </w:r>
      <w:r w:rsidR="00E11C7B" w:rsidRPr="004F17ED">
        <w:rPr>
          <w:rFonts w:eastAsia="Arial"/>
          <w:lang w:eastAsia="es-ES" w:bidi="es-ES"/>
        </w:rPr>
        <w:t>)</w:t>
      </w:r>
      <w:r w:rsidR="00E11C7B">
        <w:rPr>
          <w:rFonts w:eastAsia="Arial"/>
          <w:lang w:eastAsia="es-ES" w:bidi="es-ES"/>
        </w:rPr>
        <w:t>.</w:t>
      </w:r>
      <w:r w:rsidR="00E11C7B" w:rsidRPr="004F17ED">
        <w:rPr>
          <w:rFonts w:eastAsia="Arial"/>
          <w:lang w:eastAsia="es-ES" w:bidi="es-ES"/>
        </w:rPr>
        <w:t xml:space="preserve"> </w:t>
      </w:r>
      <w:r w:rsidR="00491FD4" w:rsidRPr="004F17ED">
        <w:rPr>
          <w:rFonts w:eastAsia="MS Mincho"/>
          <w:bCs/>
          <w:szCs w:val="32"/>
        </w:rPr>
        <w:t xml:space="preserve">El primer agrupamiento que se identifica en el análisis de las definiciones de los activos intangibles responde a la perspectiva </w:t>
      </w:r>
      <w:r w:rsidR="00491FD4" w:rsidRPr="004F17ED">
        <w:rPr>
          <w:color w:val="000000" w:themeColor="text1"/>
        </w:rPr>
        <w:t>económica y financiera, debido a que los elementos fundamentales para la producción de bienes y</w:t>
      </w:r>
      <w:r w:rsidR="00491FD4" w:rsidRPr="004F17ED">
        <w:rPr>
          <w:color w:val="000000" w:themeColor="text1"/>
          <w:spacing w:val="-13"/>
        </w:rPr>
        <w:t xml:space="preserve"> </w:t>
      </w:r>
      <w:r w:rsidR="00491FD4" w:rsidRPr="004F17ED">
        <w:rPr>
          <w:color w:val="000000" w:themeColor="text1"/>
        </w:rPr>
        <w:t>servicios</w:t>
      </w:r>
      <w:r w:rsidR="00491FD4" w:rsidRPr="004F17ED">
        <w:rPr>
          <w:color w:val="000000" w:themeColor="text1"/>
          <w:spacing w:val="-8"/>
        </w:rPr>
        <w:t xml:space="preserve"> </w:t>
      </w:r>
      <w:r w:rsidR="00491FD4" w:rsidRPr="004F17ED">
        <w:rPr>
          <w:color w:val="000000" w:themeColor="text1"/>
        </w:rPr>
        <w:t>estaban</w:t>
      </w:r>
      <w:r w:rsidR="00491FD4" w:rsidRPr="004F17ED">
        <w:rPr>
          <w:color w:val="000000" w:themeColor="text1"/>
          <w:spacing w:val="-10"/>
        </w:rPr>
        <w:t xml:space="preserve"> </w:t>
      </w:r>
      <w:r w:rsidR="00491FD4" w:rsidRPr="004F17ED">
        <w:rPr>
          <w:color w:val="000000" w:themeColor="text1"/>
        </w:rPr>
        <w:t>cimentados</w:t>
      </w:r>
      <w:r w:rsidR="00491FD4" w:rsidRPr="004F17ED">
        <w:rPr>
          <w:color w:val="000000" w:themeColor="text1"/>
          <w:spacing w:val="-11"/>
        </w:rPr>
        <w:t xml:space="preserve"> </w:t>
      </w:r>
      <w:r w:rsidR="00491FD4" w:rsidRPr="004F17ED">
        <w:rPr>
          <w:color w:val="000000" w:themeColor="text1"/>
        </w:rPr>
        <w:t>en</w:t>
      </w:r>
      <w:r w:rsidR="00491FD4" w:rsidRPr="004F17ED">
        <w:rPr>
          <w:color w:val="000000" w:themeColor="text1"/>
          <w:spacing w:val="-11"/>
        </w:rPr>
        <w:t xml:space="preserve"> </w:t>
      </w:r>
      <w:r w:rsidR="00491FD4" w:rsidRPr="004F17ED">
        <w:rPr>
          <w:color w:val="000000" w:themeColor="text1"/>
        </w:rPr>
        <w:t>tres</w:t>
      </w:r>
      <w:r w:rsidR="00491FD4" w:rsidRPr="004F17ED">
        <w:rPr>
          <w:color w:val="000000" w:themeColor="text1"/>
          <w:spacing w:val="-11"/>
        </w:rPr>
        <w:t xml:space="preserve"> </w:t>
      </w:r>
      <w:r w:rsidR="002F07F9">
        <w:rPr>
          <w:color w:val="000000" w:themeColor="text1"/>
        </w:rPr>
        <w:t>pilares</w:t>
      </w:r>
      <w:r w:rsidR="002F07F9" w:rsidRPr="004F17ED">
        <w:rPr>
          <w:color w:val="000000" w:themeColor="text1"/>
          <w:spacing w:val="-9"/>
        </w:rPr>
        <w:t xml:space="preserve"> </w:t>
      </w:r>
      <w:r w:rsidR="00491FD4" w:rsidRPr="004F17ED">
        <w:rPr>
          <w:color w:val="000000" w:themeColor="text1"/>
        </w:rPr>
        <w:t>tradicionales</w:t>
      </w:r>
      <w:r w:rsidR="00E11C7B">
        <w:rPr>
          <w:color w:val="000000" w:themeColor="text1"/>
        </w:rPr>
        <w:t>:</w:t>
      </w:r>
      <w:r w:rsidR="00491FD4" w:rsidRPr="004F17ED">
        <w:rPr>
          <w:color w:val="000000" w:themeColor="text1"/>
        </w:rPr>
        <w:t xml:space="preserve"> los</w:t>
      </w:r>
      <w:r w:rsidR="00491FD4" w:rsidRPr="004F17ED">
        <w:rPr>
          <w:color w:val="000000" w:themeColor="text1"/>
          <w:spacing w:val="-8"/>
        </w:rPr>
        <w:t xml:space="preserve"> </w:t>
      </w:r>
      <w:r w:rsidR="00491FD4" w:rsidRPr="004F17ED">
        <w:rPr>
          <w:color w:val="000000" w:themeColor="text1"/>
        </w:rPr>
        <w:t xml:space="preserve">recursos materiales, financieros y tecnológicos. </w:t>
      </w:r>
      <w:r w:rsidR="00965B90" w:rsidRPr="004F17ED">
        <w:rPr>
          <w:color w:val="000000" w:themeColor="text1"/>
        </w:rPr>
        <w:t>En la figura 1 se observa que a</w:t>
      </w:r>
      <w:r w:rsidR="00AF1EDD" w:rsidRPr="004F17ED">
        <w:rPr>
          <w:color w:val="000000" w:themeColor="text1"/>
        </w:rPr>
        <w:t>ú</w:t>
      </w:r>
      <w:r w:rsidR="00965B90" w:rsidRPr="004F17ED">
        <w:rPr>
          <w:color w:val="000000" w:themeColor="text1"/>
        </w:rPr>
        <w:t xml:space="preserve">n persiste la tendencia de </w:t>
      </w:r>
      <w:r w:rsidR="00491FD4" w:rsidRPr="004F17ED">
        <w:rPr>
          <w:color w:val="000000" w:themeColor="text1"/>
        </w:rPr>
        <w:t>abordajes</w:t>
      </w:r>
      <w:r w:rsidR="00965B90" w:rsidRPr="004F17ED">
        <w:rPr>
          <w:color w:val="000000" w:themeColor="text1"/>
        </w:rPr>
        <w:t xml:space="preserve"> financiero</w:t>
      </w:r>
      <w:r w:rsidR="00AF1EDD" w:rsidRPr="004F17ED">
        <w:rPr>
          <w:color w:val="000000" w:themeColor="text1"/>
        </w:rPr>
        <w:t>s</w:t>
      </w:r>
      <w:r w:rsidR="00965B90" w:rsidRPr="004F17ED">
        <w:rPr>
          <w:color w:val="000000" w:themeColor="text1"/>
        </w:rPr>
        <w:t xml:space="preserve"> y contable</w:t>
      </w:r>
      <w:r w:rsidR="00AF1EDD" w:rsidRPr="004F17ED">
        <w:rPr>
          <w:color w:val="000000" w:themeColor="text1"/>
        </w:rPr>
        <w:t>s</w:t>
      </w:r>
      <w:r w:rsidR="00E11C7B">
        <w:rPr>
          <w:color w:val="000000" w:themeColor="text1"/>
        </w:rPr>
        <w:t xml:space="preserve"> (</w:t>
      </w:r>
      <w:r w:rsidR="00965B90" w:rsidRPr="004F17ED">
        <w:rPr>
          <w:color w:val="000000" w:themeColor="text1"/>
        </w:rPr>
        <w:t>19</w:t>
      </w:r>
      <w:r w:rsidR="00E11C7B">
        <w:rPr>
          <w:color w:val="000000" w:themeColor="text1"/>
        </w:rPr>
        <w:t> </w:t>
      </w:r>
      <w:r w:rsidR="00965B90" w:rsidRPr="004F17ED">
        <w:rPr>
          <w:color w:val="000000" w:themeColor="text1"/>
        </w:rPr>
        <w:t>%</w:t>
      </w:r>
      <w:r w:rsidR="00E11C7B">
        <w:rPr>
          <w:color w:val="000000" w:themeColor="text1"/>
        </w:rPr>
        <w:t>)</w:t>
      </w:r>
      <w:r w:rsidR="00AF1EDD" w:rsidRPr="004F17ED">
        <w:rPr>
          <w:color w:val="000000" w:themeColor="text1"/>
        </w:rPr>
        <w:t xml:space="preserve">. </w:t>
      </w:r>
    </w:p>
    <w:p w14:paraId="701E9C38" w14:textId="0983463D" w:rsidR="00E57095" w:rsidRDefault="00E57095" w:rsidP="007D2D9B">
      <w:pPr>
        <w:spacing w:line="360" w:lineRule="auto"/>
        <w:ind w:right="49"/>
        <w:jc w:val="both"/>
        <w:rPr>
          <w:color w:val="000000" w:themeColor="text1"/>
        </w:rPr>
      </w:pPr>
    </w:p>
    <w:p w14:paraId="0C2A3C93" w14:textId="77777777" w:rsidR="00FA394F" w:rsidRPr="004F17ED" w:rsidRDefault="00FA394F" w:rsidP="007D2D9B">
      <w:pPr>
        <w:spacing w:line="360" w:lineRule="auto"/>
        <w:ind w:right="49"/>
        <w:jc w:val="both"/>
        <w:rPr>
          <w:color w:val="000000" w:themeColor="text1"/>
        </w:rPr>
      </w:pPr>
    </w:p>
    <w:p w14:paraId="615C042E" w14:textId="6A54B64B" w:rsidR="00071A5E" w:rsidRPr="001501D8" w:rsidRDefault="00507AE0" w:rsidP="001501D8">
      <w:pPr>
        <w:spacing w:line="360" w:lineRule="auto"/>
        <w:ind w:right="49"/>
        <w:jc w:val="center"/>
        <w:rPr>
          <w:rFonts w:eastAsia="MS Mincho"/>
          <w:bCs/>
          <w:iCs/>
          <w:szCs w:val="32"/>
        </w:rPr>
      </w:pPr>
      <w:r w:rsidRPr="001501D8">
        <w:rPr>
          <w:rFonts w:eastAsia="MS Mincho"/>
          <w:b/>
          <w:iCs/>
          <w:szCs w:val="32"/>
        </w:rPr>
        <w:lastRenderedPageBreak/>
        <w:t>Figura 1</w:t>
      </w:r>
      <w:r w:rsidR="005F6AF0">
        <w:rPr>
          <w:rFonts w:eastAsia="MS Mincho"/>
          <w:bCs/>
          <w:iCs/>
          <w:szCs w:val="32"/>
        </w:rPr>
        <w:t>.</w:t>
      </w:r>
      <w:r w:rsidR="005F6AF0" w:rsidRPr="001501D8">
        <w:rPr>
          <w:rFonts w:eastAsia="MS Mincho"/>
          <w:bCs/>
          <w:iCs/>
          <w:szCs w:val="32"/>
        </w:rPr>
        <w:t xml:space="preserve"> </w:t>
      </w:r>
      <w:r w:rsidRPr="001501D8">
        <w:rPr>
          <w:rFonts w:eastAsia="MS Mincho"/>
          <w:bCs/>
          <w:iCs/>
          <w:szCs w:val="32"/>
        </w:rPr>
        <w:t xml:space="preserve">Enfoques </w:t>
      </w:r>
      <w:r w:rsidR="00965B90" w:rsidRPr="001501D8">
        <w:rPr>
          <w:rFonts w:eastAsia="MS Mincho"/>
          <w:bCs/>
          <w:iCs/>
          <w:szCs w:val="32"/>
        </w:rPr>
        <w:t>conceptuales</w:t>
      </w:r>
    </w:p>
    <w:p w14:paraId="22195206" w14:textId="77777777" w:rsidR="00071A5E" w:rsidRPr="004F17ED" w:rsidRDefault="00D56E33" w:rsidP="007D2D9B">
      <w:pPr>
        <w:spacing w:line="360" w:lineRule="auto"/>
        <w:ind w:right="49"/>
        <w:jc w:val="center"/>
        <w:rPr>
          <w:rFonts w:eastAsia="MS Mincho"/>
          <w:b/>
          <w:bCs/>
          <w:sz w:val="32"/>
          <w:szCs w:val="32"/>
        </w:rPr>
      </w:pPr>
      <w:r w:rsidRPr="004F17ED">
        <w:rPr>
          <w:noProof/>
          <w:lang w:val="es-MX" w:eastAsia="es-MX"/>
        </w:rPr>
        <w:drawing>
          <wp:inline distT="0" distB="0" distL="0" distR="0" wp14:anchorId="5114501B" wp14:editId="5F937633">
            <wp:extent cx="3848100" cy="2400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0859" cy="2402021"/>
                    </a:xfrm>
                    <a:prstGeom prst="rect">
                      <a:avLst/>
                    </a:prstGeom>
                  </pic:spPr>
                </pic:pic>
              </a:graphicData>
            </a:graphic>
          </wp:inline>
        </w:drawing>
      </w:r>
    </w:p>
    <w:p w14:paraId="406C6694" w14:textId="43341455" w:rsidR="00071A5E" w:rsidRDefault="00CB2815" w:rsidP="007D2D9B">
      <w:pPr>
        <w:spacing w:line="360" w:lineRule="auto"/>
        <w:ind w:right="49"/>
        <w:jc w:val="center"/>
        <w:rPr>
          <w:rFonts w:eastAsia="MS Mincho"/>
          <w:bCs/>
          <w:szCs w:val="32"/>
        </w:rPr>
      </w:pPr>
      <w:r>
        <w:rPr>
          <w:rFonts w:eastAsia="MS Mincho"/>
          <w:bCs/>
          <w:szCs w:val="32"/>
        </w:rPr>
        <w:t xml:space="preserve">Fuente: </w:t>
      </w:r>
      <w:r w:rsidR="00965B90" w:rsidRPr="004F17ED">
        <w:rPr>
          <w:rFonts w:eastAsia="MS Mincho"/>
          <w:bCs/>
          <w:szCs w:val="32"/>
        </w:rPr>
        <w:t>Elaboración propia</w:t>
      </w:r>
    </w:p>
    <w:p w14:paraId="19A810A9" w14:textId="49BCDE5D" w:rsidR="00AF1EDD" w:rsidRPr="004F17ED" w:rsidRDefault="00965B90" w:rsidP="007D2D9B">
      <w:pPr>
        <w:pStyle w:val="Textoindependiente"/>
        <w:spacing w:line="360" w:lineRule="auto"/>
        <w:ind w:left="0" w:right="49" w:firstLine="720"/>
        <w:rPr>
          <w:color w:val="000000" w:themeColor="text1"/>
        </w:rPr>
      </w:pPr>
      <w:r w:rsidRPr="004F17ED">
        <w:rPr>
          <w:color w:val="000000" w:themeColor="text1"/>
        </w:rPr>
        <w:t>S</w:t>
      </w:r>
      <w:r w:rsidR="00507AE0" w:rsidRPr="004F17ED">
        <w:rPr>
          <w:color w:val="000000" w:themeColor="text1"/>
        </w:rPr>
        <w:t xml:space="preserve">in embargo, </w:t>
      </w:r>
      <w:r w:rsidRPr="004F17ED">
        <w:rPr>
          <w:color w:val="000000" w:themeColor="text1"/>
        </w:rPr>
        <w:t>las dinámicas organizacionales contemporáneas giran en torno a</w:t>
      </w:r>
      <w:r w:rsidR="00507AE0" w:rsidRPr="004F17ED">
        <w:rPr>
          <w:color w:val="000000" w:themeColor="text1"/>
        </w:rPr>
        <w:t xml:space="preserve"> la incorporación de las </w:t>
      </w:r>
      <w:r w:rsidR="007653EE" w:rsidRPr="004F17ED">
        <w:rPr>
          <w:color w:val="000000" w:themeColor="text1"/>
        </w:rPr>
        <w:t xml:space="preserve">tecnologías de comunicación e información </w:t>
      </w:r>
      <w:r w:rsidR="00507AE0" w:rsidRPr="004F17ED">
        <w:rPr>
          <w:color w:val="000000" w:themeColor="text1"/>
        </w:rPr>
        <w:t xml:space="preserve">(TIC), los procesos de </w:t>
      </w:r>
      <w:r w:rsidR="000221FE" w:rsidRPr="004F17ED">
        <w:rPr>
          <w:color w:val="000000" w:themeColor="text1"/>
        </w:rPr>
        <w:t>g</w:t>
      </w:r>
      <w:r w:rsidR="00507AE0" w:rsidRPr="004F17ED">
        <w:rPr>
          <w:color w:val="000000" w:themeColor="text1"/>
        </w:rPr>
        <w:t xml:space="preserve">lobalidad </w:t>
      </w:r>
      <w:r w:rsidR="000221FE" w:rsidRPr="004F17ED">
        <w:rPr>
          <w:color w:val="000000" w:themeColor="text1"/>
        </w:rPr>
        <w:t>e</w:t>
      </w:r>
      <w:r w:rsidR="00507AE0" w:rsidRPr="004F17ED">
        <w:rPr>
          <w:color w:val="000000" w:themeColor="text1"/>
        </w:rPr>
        <w:t>conómica</w:t>
      </w:r>
      <w:r w:rsidR="00AF1EDD" w:rsidRPr="004F17ED">
        <w:rPr>
          <w:color w:val="000000" w:themeColor="text1"/>
        </w:rPr>
        <w:t>,</w:t>
      </w:r>
      <w:r w:rsidR="00507AE0" w:rsidRPr="004F17ED">
        <w:rPr>
          <w:color w:val="000000" w:themeColor="text1"/>
        </w:rPr>
        <w:t xml:space="preserve"> así como los cambios en los patrones de consumo de las personas</w:t>
      </w:r>
      <w:r w:rsidR="00AF1EDD" w:rsidRPr="004F17ED">
        <w:rPr>
          <w:color w:val="000000" w:themeColor="text1"/>
        </w:rPr>
        <w:t xml:space="preserve"> que </w:t>
      </w:r>
      <w:r w:rsidR="00507AE0" w:rsidRPr="004F17ED">
        <w:rPr>
          <w:color w:val="000000" w:themeColor="text1"/>
        </w:rPr>
        <w:t xml:space="preserve">han transformado la </w:t>
      </w:r>
      <w:r w:rsidR="0060153F" w:rsidRPr="004F17ED">
        <w:rPr>
          <w:color w:val="000000" w:themeColor="text1"/>
        </w:rPr>
        <w:t>oferta</w:t>
      </w:r>
      <w:r w:rsidR="00507AE0" w:rsidRPr="004F17ED">
        <w:rPr>
          <w:color w:val="000000" w:themeColor="text1"/>
        </w:rPr>
        <w:t xml:space="preserve"> de los bienes y servicios</w:t>
      </w:r>
      <w:r w:rsidR="007653EE">
        <w:rPr>
          <w:color w:val="000000" w:themeColor="text1"/>
        </w:rPr>
        <w:t>,</w:t>
      </w:r>
      <w:r w:rsidR="007653EE" w:rsidRPr="004F17ED">
        <w:rPr>
          <w:color w:val="000000" w:themeColor="text1"/>
        </w:rPr>
        <w:t xml:space="preserve"> </w:t>
      </w:r>
      <w:r w:rsidR="007653EE">
        <w:rPr>
          <w:color w:val="000000" w:themeColor="text1"/>
        </w:rPr>
        <w:t>lo que ha dado</w:t>
      </w:r>
      <w:r w:rsidR="007653EE" w:rsidRPr="004F17ED">
        <w:rPr>
          <w:color w:val="000000" w:themeColor="text1"/>
        </w:rPr>
        <w:t xml:space="preserve"> </w:t>
      </w:r>
      <w:r w:rsidR="00507AE0" w:rsidRPr="004F17ED">
        <w:rPr>
          <w:color w:val="000000" w:themeColor="text1"/>
        </w:rPr>
        <w:t xml:space="preserve">lugar a una sociedad donde se privilegian el conocimiento y la información como elementos consustanciales </w:t>
      </w:r>
      <w:r w:rsidR="00381DDB" w:rsidRPr="004F17ED">
        <w:rPr>
          <w:color w:val="000000" w:themeColor="text1"/>
        </w:rPr>
        <w:t>de</w:t>
      </w:r>
      <w:r w:rsidR="00507AE0" w:rsidRPr="004F17ED">
        <w:rPr>
          <w:color w:val="000000" w:themeColor="text1"/>
        </w:rPr>
        <w:t xml:space="preserve"> la </w:t>
      </w:r>
      <w:r w:rsidR="00AF1EDD" w:rsidRPr="004F17ED">
        <w:rPr>
          <w:color w:val="000000" w:themeColor="text1"/>
        </w:rPr>
        <w:t>competitividad</w:t>
      </w:r>
      <w:r w:rsidR="00507AE0" w:rsidRPr="004F17ED">
        <w:rPr>
          <w:color w:val="000000" w:themeColor="text1"/>
        </w:rPr>
        <w:t>.</w:t>
      </w:r>
      <w:r w:rsidR="0060153F" w:rsidRPr="004F17ED">
        <w:rPr>
          <w:color w:val="000000" w:themeColor="text1"/>
        </w:rPr>
        <w:t xml:space="preserve"> E</w:t>
      </w:r>
      <w:r w:rsidRPr="004F17ED">
        <w:rPr>
          <w:color w:val="000000" w:themeColor="text1"/>
        </w:rPr>
        <w:t xml:space="preserve">n la figura </w:t>
      </w:r>
      <w:r w:rsidR="007653EE">
        <w:rPr>
          <w:color w:val="000000" w:themeColor="text1"/>
        </w:rPr>
        <w:t>2 se observa el despunte</w:t>
      </w:r>
      <w:r w:rsidR="000221FE" w:rsidRPr="004F17ED">
        <w:rPr>
          <w:color w:val="000000" w:themeColor="text1"/>
        </w:rPr>
        <w:t xml:space="preserve"> </w:t>
      </w:r>
      <w:r w:rsidR="007653EE">
        <w:rPr>
          <w:color w:val="000000" w:themeColor="text1"/>
        </w:rPr>
        <w:t>d</w:t>
      </w:r>
      <w:r w:rsidR="000221FE" w:rsidRPr="004F17ED">
        <w:rPr>
          <w:color w:val="000000" w:themeColor="text1"/>
        </w:rPr>
        <w:t>el</w:t>
      </w:r>
      <w:r w:rsidRPr="004F17ED">
        <w:rPr>
          <w:color w:val="000000" w:themeColor="text1"/>
        </w:rPr>
        <w:t xml:space="preserve"> abordaje de la innovación de producto</w:t>
      </w:r>
      <w:r w:rsidR="007653EE">
        <w:rPr>
          <w:color w:val="000000" w:themeColor="text1"/>
        </w:rPr>
        <w:t>,</w:t>
      </w:r>
      <w:r w:rsidRPr="004F17ED">
        <w:rPr>
          <w:color w:val="000000" w:themeColor="text1"/>
        </w:rPr>
        <w:t xml:space="preserve"> </w:t>
      </w:r>
      <w:r w:rsidR="000221FE" w:rsidRPr="004F17ED">
        <w:rPr>
          <w:color w:val="000000" w:themeColor="text1"/>
        </w:rPr>
        <w:t xml:space="preserve">con </w:t>
      </w:r>
      <w:r w:rsidRPr="004F17ED">
        <w:rPr>
          <w:color w:val="000000" w:themeColor="text1"/>
        </w:rPr>
        <w:t>31</w:t>
      </w:r>
      <w:r w:rsidR="007653EE">
        <w:rPr>
          <w:color w:val="000000" w:themeColor="text1"/>
        </w:rPr>
        <w:t> </w:t>
      </w:r>
      <w:r w:rsidR="007653EE" w:rsidRPr="004F17ED">
        <w:rPr>
          <w:color w:val="000000" w:themeColor="text1"/>
        </w:rPr>
        <w:t>%</w:t>
      </w:r>
      <w:r w:rsidR="007653EE">
        <w:rPr>
          <w:color w:val="000000" w:themeColor="text1"/>
        </w:rPr>
        <w:t>.</w:t>
      </w:r>
      <w:r w:rsidR="007653EE" w:rsidRPr="004F17ED">
        <w:rPr>
          <w:color w:val="000000" w:themeColor="text1"/>
        </w:rPr>
        <w:t xml:space="preserve"> </w:t>
      </w:r>
      <w:r w:rsidR="007653EE">
        <w:rPr>
          <w:color w:val="000000" w:themeColor="text1"/>
        </w:rPr>
        <w:t>A</w:t>
      </w:r>
      <w:r w:rsidR="007653EE" w:rsidRPr="004F17ED">
        <w:rPr>
          <w:color w:val="000000" w:themeColor="text1"/>
        </w:rPr>
        <w:t>demás</w:t>
      </w:r>
      <w:r w:rsidR="007653EE">
        <w:rPr>
          <w:color w:val="000000" w:themeColor="text1"/>
        </w:rPr>
        <w:t>,</w:t>
      </w:r>
      <w:r w:rsidR="0060153F" w:rsidRPr="004F17ED">
        <w:rPr>
          <w:color w:val="000000" w:themeColor="text1"/>
        </w:rPr>
        <w:t xml:space="preserve"> </w:t>
      </w:r>
      <w:r w:rsidR="000221FE" w:rsidRPr="004F17ED">
        <w:rPr>
          <w:color w:val="000000" w:themeColor="text1"/>
        </w:rPr>
        <w:t>el enfoque orientado a</w:t>
      </w:r>
      <w:r w:rsidRPr="004F17ED">
        <w:rPr>
          <w:color w:val="000000" w:themeColor="text1"/>
        </w:rPr>
        <w:t xml:space="preserve"> la gestión del conocimiento</w:t>
      </w:r>
      <w:r w:rsidR="00E70DBE" w:rsidRPr="004F17ED">
        <w:rPr>
          <w:color w:val="000000" w:themeColor="text1"/>
        </w:rPr>
        <w:t xml:space="preserve"> </w:t>
      </w:r>
      <w:r w:rsidR="00D21F52">
        <w:rPr>
          <w:color w:val="000000" w:themeColor="text1"/>
        </w:rPr>
        <w:t>(</w:t>
      </w:r>
      <w:r w:rsidRPr="004F17ED">
        <w:rPr>
          <w:color w:val="000000" w:themeColor="text1"/>
        </w:rPr>
        <w:t>19</w:t>
      </w:r>
      <w:r w:rsidR="00D21F52">
        <w:rPr>
          <w:color w:val="000000" w:themeColor="text1"/>
        </w:rPr>
        <w:t> </w:t>
      </w:r>
      <w:r w:rsidR="00D21F52" w:rsidRPr="004F17ED">
        <w:rPr>
          <w:color w:val="000000" w:themeColor="text1"/>
        </w:rPr>
        <w:t>%</w:t>
      </w:r>
      <w:r w:rsidR="00D21F52">
        <w:rPr>
          <w:color w:val="000000" w:themeColor="text1"/>
        </w:rPr>
        <w:t>)</w:t>
      </w:r>
      <w:r w:rsidR="00D21F52" w:rsidRPr="004F17ED">
        <w:rPr>
          <w:color w:val="000000" w:themeColor="text1"/>
        </w:rPr>
        <w:t xml:space="preserve"> </w:t>
      </w:r>
      <w:r w:rsidR="00AF1EDD" w:rsidRPr="004F17ED">
        <w:rPr>
          <w:color w:val="000000" w:themeColor="text1"/>
        </w:rPr>
        <w:t xml:space="preserve">ocupa un lugar </w:t>
      </w:r>
      <w:r w:rsidR="000A3B41">
        <w:rPr>
          <w:color w:val="000000" w:themeColor="text1"/>
        </w:rPr>
        <w:t>por encima</w:t>
      </w:r>
      <w:r w:rsidR="000A3B41" w:rsidRPr="004F17ED">
        <w:rPr>
          <w:color w:val="000000" w:themeColor="text1"/>
        </w:rPr>
        <w:t xml:space="preserve"> </w:t>
      </w:r>
      <w:r w:rsidR="000A3B41">
        <w:rPr>
          <w:color w:val="000000" w:themeColor="text1"/>
        </w:rPr>
        <w:t>de</w:t>
      </w:r>
      <w:r w:rsidR="000A3B41" w:rsidRPr="004F17ED">
        <w:rPr>
          <w:color w:val="000000" w:themeColor="text1"/>
        </w:rPr>
        <w:t xml:space="preserve">l </w:t>
      </w:r>
      <w:r w:rsidR="000221FE" w:rsidRPr="004F17ED">
        <w:rPr>
          <w:color w:val="000000" w:themeColor="text1"/>
        </w:rPr>
        <w:t>tradicional enfoque contable. E</w:t>
      </w:r>
      <w:r w:rsidR="0060153F" w:rsidRPr="004F17ED">
        <w:rPr>
          <w:color w:val="000000" w:themeColor="text1"/>
        </w:rPr>
        <w:t>s</w:t>
      </w:r>
      <w:r w:rsidR="000221FE" w:rsidRPr="004F17ED">
        <w:rPr>
          <w:color w:val="000000" w:themeColor="text1"/>
        </w:rPr>
        <w:t xml:space="preserve"> importante destacar que estos enfoques </w:t>
      </w:r>
      <w:r w:rsidR="00E70DBE" w:rsidRPr="004F17ED">
        <w:rPr>
          <w:color w:val="000000" w:themeColor="text1"/>
        </w:rPr>
        <w:t xml:space="preserve">se </w:t>
      </w:r>
      <w:r w:rsidR="000221FE" w:rsidRPr="004F17ED">
        <w:rPr>
          <w:color w:val="000000" w:themeColor="text1"/>
        </w:rPr>
        <w:t xml:space="preserve">orientan </w:t>
      </w:r>
      <w:r w:rsidR="00E70DBE" w:rsidRPr="004F17ED">
        <w:rPr>
          <w:color w:val="000000" w:themeColor="text1"/>
        </w:rPr>
        <w:t xml:space="preserve">a </w:t>
      </w:r>
      <w:r w:rsidR="000221FE" w:rsidRPr="004F17ED">
        <w:rPr>
          <w:color w:val="000000" w:themeColor="text1"/>
        </w:rPr>
        <w:t>la concepción de los activos intangibles como resultado de</w:t>
      </w:r>
      <w:r w:rsidR="00AD7FC4" w:rsidRPr="004F17ED">
        <w:rPr>
          <w:color w:val="000000" w:themeColor="text1"/>
        </w:rPr>
        <w:t xml:space="preserve"> procesos relacionales y simbólicos</w:t>
      </w:r>
      <w:r w:rsidR="000221FE" w:rsidRPr="004F17ED">
        <w:rPr>
          <w:color w:val="000000" w:themeColor="text1"/>
        </w:rPr>
        <w:t xml:space="preserve"> en los que se requiere del intercambio de significados y sentidos de manera transversal en la dinámica organizacional, principios fundamentales </w:t>
      </w:r>
      <w:r w:rsidR="00AD7FC4" w:rsidRPr="004F17ED">
        <w:rPr>
          <w:color w:val="000000" w:themeColor="text1"/>
        </w:rPr>
        <w:t>de la comunicación estratégica</w:t>
      </w:r>
      <w:r w:rsidR="00AF1EDD" w:rsidRPr="004F17ED">
        <w:rPr>
          <w:color w:val="000000" w:themeColor="text1"/>
        </w:rPr>
        <w:t xml:space="preserve">. </w:t>
      </w:r>
    </w:p>
    <w:p w14:paraId="5F93F584" w14:textId="3A8B776C" w:rsidR="006D009A" w:rsidRPr="004F17ED" w:rsidRDefault="00965B90" w:rsidP="007D2D9B">
      <w:pPr>
        <w:spacing w:line="360" w:lineRule="auto"/>
        <w:ind w:right="49" w:firstLine="720"/>
        <w:jc w:val="both"/>
        <w:rPr>
          <w:rFonts w:eastAsia="MS Mincho"/>
          <w:bCs/>
          <w:szCs w:val="32"/>
        </w:rPr>
      </w:pPr>
      <w:r w:rsidRPr="004F17ED">
        <w:rPr>
          <w:rFonts w:eastAsia="MS Mincho"/>
          <w:bCs/>
          <w:szCs w:val="32"/>
        </w:rPr>
        <w:t>Por otra parte</w:t>
      </w:r>
      <w:r w:rsidR="00AF1EDD" w:rsidRPr="004F17ED">
        <w:rPr>
          <w:rFonts w:eastAsia="MS Mincho"/>
          <w:bCs/>
          <w:szCs w:val="32"/>
        </w:rPr>
        <w:t xml:space="preserve">, </w:t>
      </w:r>
      <w:r w:rsidRPr="004F17ED">
        <w:rPr>
          <w:rFonts w:eastAsia="MS Mincho"/>
          <w:bCs/>
          <w:szCs w:val="32"/>
        </w:rPr>
        <w:t>existe consenso sobre la cualidad no corpórea de los activos intangibles</w:t>
      </w:r>
      <w:r w:rsidR="000A3B41">
        <w:rPr>
          <w:rFonts w:eastAsia="MS Mincho"/>
          <w:bCs/>
          <w:szCs w:val="32"/>
        </w:rPr>
        <w:t>;</w:t>
      </w:r>
      <w:r w:rsidR="000A3B41" w:rsidRPr="004F17ED">
        <w:rPr>
          <w:rFonts w:eastAsia="MS Mincho"/>
          <w:bCs/>
          <w:szCs w:val="32"/>
        </w:rPr>
        <w:t xml:space="preserve"> </w:t>
      </w:r>
      <w:r w:rsidR="006D009A" w:rsidRPr="004F17ED">
        <w:rPr>
          <w:rFonts w:eastAsia="MS Mincho"/>
          <w:bCs/>
          <w:szCs w:val="32"/>
        </w:rPr>
        <w:t>s</w:t>
      </w:r>
      <w:r w:rsidRPr="004F17ED">
        <w:rPr>
          <w:rFonts w:eastAsia="MS Mincho"/>
          <w:bCs/>
          <w:szCs w:val="32"/>
        </w:rPr>
        <w:t xml:space="preserve">in embargo, </w:t>
      </w:r>
      <w:r w:rsidR="000A3B41" w:rsidRPr="004F17ED">
        <w:rPr>
          <w:rFonts w:eastAsia="MS Mincho"/>
          <w:bCs/>
          <w:szCs w:val="32"/>
        </w:rPr>
        <w:t>a</w:t>
      </w:r>
      <w:r w:rsidR="000A3B41">
        <w:rPr>
          <w:rFonts w:eastAsia="MS Mincho"/>
          <w:bCs/>
          <w:szCs w:val="32"/>
        </w:rPr>
        <w:t>u</w:t>
      </w:r>
      <w:r w:rsidR="000A3B41" w:rsidRPr="004F17ED">
        <w:rPr>
          <w:rFonts w:eastAsia="MS Mincho"/>
          <w:bCs/>
          <w:szCs w:val="32"/>
        </w:rPr>
        <w:t xml:space="preserve">n </w:t>
      </w:r>
      <w:r w:rsidRPr="004F17ED">
        <w:rPr>
          <w:rFonts w:eastAsia="MS Mincho"/>
          <w:bCs/>
          <w:szCs w:val="32"/>
        </w:rPr>
        <w:t xml:space="preserve">con esta </w:t>
      </w:r>
      <w:r w:rsidR="00491FD4" w:rsidRPr="004F17ED">
        <w:rPr>
          <w:rFonts w:eastAsia="MS Mincho"/>
          <w:bCs/>
          <w:szCs w:val="32"/>
        </w:rPr>
        <w:t>coincidencia</w:t>
      </w:r>
      <w:r w:rsidR="000A3B41">
        <w:rPr>
          <w:rFonts w:eastAsia="MS Mincho"/>
          <w:bCs/>
          <w:szCs w:val="32"/>
        </w:rPr>
        <w:t>,</w:t>
      </w:r>
      <w:r w:rsidRPr="004F17ED">
        <w:rPr>
          <w:rFonts w:eastAsia="MS Mincho"/>
          <w:bCs/>
          <w:szCs w:val="32"/>
        </w:rPr>
        <w:t xml:space="preserve"> se presenta una dispersión en cuanto al término que acompaña a la cualidad</w:t>
      </w:r>
      <w:r w:rsidR="0060153F" w:rsidRPr="004F17ED">
        <w:rPr>
          <w:rFonts w:eastAsia="MS Mincho"/>
          <w:bCs/>
          <w:szCs w:val="32"/>
        </w:rPr>
        <w:t xml:space="preserve">, pues se combina con </w:t>
      </w:r>
      <w:r w:rsidR="00381DDB" w:rsidRPr="004F17ED">
        <w:rPr>
          <w:rFonts w:eastAsia="MS Mincho"/>
          <w:bCs/>
          <w:szCs w:val="32"/>
        </w:rPr>
        <w:t>vocablo</w:t>
      </w:r>
      <w:r w:rsidR="0060153F" w:rsidRPr="004F17ED">
        <w:rPr>
          <w:rFonts w:eastAsia="MS Mincho"/>
          <w:bCs/>
          <w:szCs w:val="32"/>
        </w:rPr>
        <w:t>s como</w:t>
      </w:r>
      <w:r w:rsidR="00A54AC1">
        <w:rPr>
          <w:rFonts w:eastAsia="MS Mincho"/>
          <w:bCs/>
          <w:szCs w:val="32"/>
        </w:rPr>
        <w:t xml:space="preserve"> </w:t>
      </w:r>
      <w:r w:rsidRPr="001501D8">
        <w:rPr>
          <w:rFonts w:eastAsia="MS Mincho"/>
          <w:bCs/>
          <w:i/>
          <w:iCs/>
          <w:szCs w:val="32"/>
        </w:rPr>
        <w:t>apariencia</w:t>
      </w:r>
      <w:r w:rsidRPr="004F17ED">
        <w:rPr>
          <w:rFonts w:eastAsia="MS Mincho"/>
          <w:bCs/>
          <w:szCs w:val="32"/>
        </w:rPr>
        <w:t xml:space="preserve">, </w:t>
      </w:r>
      <w:r w:rsidRPr="001501D8">
        <w:rPr>
          <w:rFonts w:eastAsia="MS Mincho"/>
          <w:bCs/>
          <w:i/>
          <w:iCs/>
          <w:szCs w:val="32"/>
        </w:rPr>
        <w:t>soporte</w:t>
      </w:r>
      <w:r w:rsidRPr="004F17ED">
        <w:rPr>
          <w:rFonts w:eastAsia="MS Mincho"/>
          <w:bCs/>
          <w:szCs w:val="32"/>
        </w:rPr>
        <w:t xml:space="preserve">, </w:t>
      </w:r>
      <w:r w:rsidRPr="001501D8">
        <w:rPr>
          <w:rFonts w:eastAsia="MS Mincho"/>
          <w:bCs/>
          <w:i/>
          <w:iCs/>
          <w:szCs w:val="32"/>
        </w:rPr>
        <w:t>sustancia</w:t>
      </w:r>
      <w:r w:rsidRPr="004F17ED">
        <w:rPr>
          <w:rFonts w:eastAsia="MS Mincho"/>
          <w:bCs/>
          <w:szCs w:val="32"/>
        </w:rPr>
        <w:t xml:space="preserve">, </w:t>
      </w:r>
      <w:r w:rsidRPr="001501D8">
        <w:rPr>
          <w:rFonts w:eastAsia="MS Mincho"/>
          <w:bCs/>
          <w:i/>
          <w:iCs/>
          <w:szCs w:val="32"/>
        </w:rPr>
        <w:t>existencia</w:t>
      </w:r>
      <w:r w:rsidR="0097296B" w:rsidRPr="004F17ED">
        <w:rPr>
          <w:rFonts w:eastAsia="MS Mincho"/>
          <w:bCs/>
          <w:szCs w:val="32"/>
        </w:rPr>
        <w:t xml:space="preserve"> o </w:t>
      </w:r>
      <w:r w:rsidR="0097296B" w:rsidRPr="001501D8">
        <w:rPr>
          <w:rFonts w:eastAsia="MS Mincho"/>
          <w:bCs/>
          <w:i/>
          <w:iCs/>
          <w:szCs w:val="32"/>
        </w:rPr>
        <w:t>naturaleza</w:t>
      </w:r>
      <w:r w:rsidR="0097296B" w:rsidRPr="004F17ED">
        <w:rPr>
          <w:rFonts w:eastAsia="MS Mincho"/>
          <w:bCs/>
          <w:szCs w:val="32"/>
        </w:rPr>
        <w:t xml:space="preserve">. Esta dispersión no es menor, ya que </w:t>
      </w:r>
      <w:r w:rsidR="00AD7FC4" w:rsidRPr="004F17ED">
        <w:rPr>
          <w:rFonts w:eastAsia="MS Mincho"/>
          <w:bCs/>
          <w:szCs w:val="32"/>
        </w:rPr>
        <w:t xml:space="preserve">cambia </w:t>
      </w:r>
      <w:r w:rsidR="0097296B" w:rsidRPr="004F17ED">
        <w:rPr>
          <w:rFonts w:eastAsia="MS Mincho"/>
          <w:bCs/>
          <w:szCs w:val="32"/>
        </w:rPr>
        <w:t xml:space="preserve">el significado de la </w:t>
      </w:r>
      <w:r w:rsidR="0097296B" w:rsidRPr="001501D8">
        <w:rPr>
          <w:rFonts w:eastAsia="MS Mincho"/>
          <w:bCs/>
          <w:i/>
          <w:iCs/>
          <w:szCs w:val="32"/>
        </w:rPr>
        <w:t>intangibilidad</w:t>
      </w:r>
      <w:r w:rsidR="0097296B" w:rsidRPr="004F17ED">
        <w:rPr>
          <w:rFonts w:eastAsia="MS Mincho"/>
          <w:bCs/>
          <w:szCs w:val="32"/>
        </w:rPr>
        <w:t xml:space="preserve"> </w:t>
      </w:r>
      <w:r w:rsidR="00E70DBE" w:rsidRPr="004F17ED">
        <w:rPr>
          <w:rFonts w:eastAsia="MS Mincho"/>
          <w:bCs/>
          <w:szCs w:val="32"/>
        </w:rPr>
        <w:t>en relación con</w:t>
      </w:r>
      <w:r w:rsidR="00AD7FC4" w:rsidRPr="004F17ED">
        <w:rPr>
          <w:rFonts w:eastAsia="MS Mincho"/>
          <w:bCs/>
          <w:szCs w:val="32"/>
        </w:rPr>
        <w:t xml:space="preserve"> cada una de las </w:t>
      </w:r>
      <w:r w:rsidR="0097296B" w:rsidRPr="004F17ED">
        <w:rPr>
          <w:rFonts w:eastAsia="MS Mincho"/>
          <w:bCs/>
          <w:szCs w:val="32"/>
        </w:rPr>
        <w:t>diferentes dimensiones. Estas relaciones se observan en la figura 2</w:t>
      </w:r>
      <w:r w:rsidR="000A3B41">
        <w:rPr>
          <w:rFonts w:eastAsia="MS Mincho"/>
          <w:bCs/>
          <w:szCs w:val="32"/>
        </w:rPr>
        <w:t>,</w:t>
      </w:r>
      <w:r w:rsidR="006D009A" w:rsidRPr="004F17ED">
        <w:rPr>
          <w:rFonts w:eastAsia="MS Mincho"/>
          <w:bCs/>
          <w:szCs w:val="32"/>
        </w:rPr>
        <w:t xml:space="preserve"> </w:t>
      </w:r>
      <w:r w:rsidR="000A3B41">
        <w:rPr>
          <w:rFonts w:eastAsia="MS Mincho"/>
          <w:bCs/>
          <w:szCs w:val="32"/>
        </w:rPr>
        <w:t>donde</w:t>
      </w:r>
      <w:r w:rsidR="006D009A" w:rsidRPr="004F17ED">
        <w:rPr>
          <w:rFonts w:eastAsia="MS Mincho"/>
          <w:bCs/>
          <w:szCs w:val="32"/>
        </w:rPr>
        <w:t xml:space="preserve"> se enlista</w:t>
      </w:r>
      <w:r w:rsidR="00E70DBE" w:rsidRPr="004F17ED">
        <w:rPr>
          <w:rFonts w:eastAsia="MS Mincho"/>
          <w:bCs/>
          <w:szCs w:val="32"/>
        </w:rPr>
        <w:t xml:space="preserve"> la</w:t>
      </w:r>
      <w:r w:rsidR="006D009A" w:rsidRPr="004F17ED">
        <w:rPr>
          <w:rFonts w:eastAsia="MS Mincho"/>
          <w:bCs/>
          <w:szCs w:val="32"/>
        </w:rPr>
        <w:t xml:space="preserve"> diversidad de combinaciones que los autores utilizan para describir </w:t>
      </w:r>
      <w:r w:rsidR="0060153F" w:rsidRPr="004F17ED">
        <w:rPr>
          <w:rFonts w:eastAsia="MS Mincho"/>
          <w:bCs/>
          <w:szCs w:val="32"/>
        </w:rPr>
        <w:t>a</w:t>
      </w:r>
      <w:r w:rsidR="006D009A" w:rsidRPr="004F17ED">
        <w:rPr>
          <w:rFonts w:eastAsia="MS Mincho"/>
          <w:bCs/>
          <w:szCs w:val="32"/>
        </w:rPr>
        <w:t xml:space="preserve"> los activos intangibles. </w:t>
      </w:r>
    </w:p>
    <w:p w14:paraId="4A3EA5CA" w14:textId="4B627F89" w:rsidR="00CE69F8" w:rsidRDefault="00CE69F8" w:rsidP="007D2D9B">
      <w:pPr>
        <w:spacing w:line="360" w:lineRule="auto"/>
        <w:ind w:right="49"/>
        <w:rPr>
          <w:rFonts w:eastAsia="MS Mincho"/>
          <w:bCs/>
          <w:szCs w:val="32"/>
        </w:rPr>
      </w:pPr>
    </w:p>
    <w:p w14:paraId="1CC38416" w14:textId="77777777" w:rsidR="00FA394F" w:rsidRPr="004F17ED" w:rsidRDefault="00FA394F" w:rsidP="007D2D9B">
      <w:pPr>
        <w:spacing w:line="360" w:lineRule="auto"/>
        <w:ind w:right="49"/>
        <w:rPr>
          <w:rFonts w:eastAsia="MS Mincho"/>
          <w:bCs/>
          <w:szCs w:val="32"/>
        </w:rPr>
      </w:pPr>
    </w:p>
    <w:p w14:paraId="606B123E" w14:textId="77777777" w:rsidR="00507AE0" w:rsidRPr="001501D8" w:rsidRDefault="00507AE0" w:rsidP="001501D8">
      <w:pPr>
        <w:spacing w:line="360" w:lineRule="auto"/>
        <w:ind w:right="49"/>
        <w:jc w:val="center"/>
        <w:rPr>
          <w:rFonts w:eastAsia="MS Mincho"/>
          <w:bCs/>
          <w:iCs/>
          <w:szCs w:val="32"/>
        </w:rPr>
      </w:pPr>
      <w:r w:rsidRPr="001501D8">
        <w:rPr>
          <w:rFonts w:eastAsia="MS Mincho"/>
          <w:b/>
          <w:iCs/>
          <w:szCs w:val="32"/>
        </w:rPr>
        <w:lastRenderedPageBreak/>
        <w:t>Figura 2</w:t>
      </w:r>
      <w:r w:rsidR="00965B90" w:rsidRPr="001501D8">
        <w:rPr>
          <w:rFonts w:eastAsia="MS Mincho"/>
          <w:bCs/>
          <w:iCs/>
          <w:szCs w:val="32"/>
        </w:rPr>
        <w:t>. Características y cualidades</w:t>
      </w:r>
    </w:p>
    <w:p w14:paraId="06A7C8E4" w14:textId="77777777" w:rsidR="00507AE0" w:rsidRPr="004F17ED" w:rsidRDefault="00507AE0" w:rsidP="007D2D9B">
      <w:pPr>
        <w:spacing w:line="360" w:lineRule="auto"/>
        <w:ind w:right="49"/>
        <w:jc w:val="center"/>
        <w:rPr>
          <w:rFonts w:eastAsia="MS Mincho"/>
          <w:b/>
          <w:bCs/>
          <w:sz w:val="32"/>
          <w:szCs w:val="32"/>
        </w:rPr>
      </w:pPr>
      <w:r w:rsidRPr="004F17ED">
        <w:rPr>
          <w:rFonts w:eastAsia="MS Mincho"/>
          <w:b/>
          <w:bCs/>
          <w:noProof/>
          <w:sz w:val="32"/>
          <w:szCs w:val="32"/>
          <w:lang w:val="es-MX" w:eastAsia="es-MX"/>
        </w:rPr>
        <w:drawing>
          <wp:inline distT="0" distB="0" distL="0" distR="0" wp14:anchorId="5F5F3606" wp14:editId="71EC2350">
            <wp:extent cx="4286129" cy="2743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6721" cy="2769180"/>
                    </a:xfrm>
                    <a:prstGeom prst="rect">
                      <a:avLst/>
                    </a:prstGeom>
                  </pic:spPr>
                </pic:pic>
              </a:graphicData>
            </a:graphic>
          </wp:inline>
        </w:drawing>
      </w:r>
    </w:p>
    <w:p w14:paraId="6B9EB212" w14:textId="77777777" w:rsidR="00CB2815" w:rsidRDefault="00CB2815" w:rsidP="00CB2815">
      <w:pPr>
        <w:spacing w:line="360" w:lineRule="auto"/>
        <w:ind w:right="49"/>
        <w:jc w:val="center"/>
        <w:rPr>
          <w:rFonts w:eastAsia="MS Mincho"/>
          <w:bCs/>
          <w:szCs w:val="32"/>
        </w:rPr>
      </w:pPr>
      <w:r>
        <w:rPr>
          <w:rFonts w:eastAsia="MS Mincho"/>
          <w:bCs/>
          <w:szCs w:val="32"/>
        </w:rPr>
        <w:t xml:space="preserve">Fuente: </w:t>
      </w:r>
      <w:r w:rsidRPr="004F17ED">
        <w:rPr>
          <w:rFonts w:eastAsia="MS Mincho"/>
          <w:bCs/>
          <w:szCs w:val="32"/>
        </w:rPr>
        <w:t>Elaboración propia</w:t>
      </w:r>
    </w:p>
    <w:p w14:paraId="19DA3346" w14:textId="5D5CA3EF" w:rsidR="0060153F" w:rsidRPr="004F17ED" w:rsidRDefault="001D7766" w:rsidP="001501D8">
      <w:pPr>
        <w:spacing w:line="360" w:lineRule="auto"/>
        <w:ind w:right="49" w:firstLine="720"/>
        <w:jc w:val="both"/>
        <w:rPr>
          <w:rFonts w:eastAsia="MS Mincho"/>
          <w:bCs/>
          <w:szCs w:val="32"/>
        </w:rPr>
      </w:pPr>
      <w:r>
        <w:rPr>
          <w:rFonts w:eastAsia="MS Mincho"/>
          <w:bCs/>
          <w:szCs w:val="32"/>
        </w:rPr>
        <w:t>Aunado a lo anterior</w:t>
      </w:r>
      <w:r w:rsidR="0060153F" w:rsidRPr="004F17ED">
        <w:rPr>
          <w:rFonts w:eastAsia="MS Mincho"/>
          <w:bCs/>
          <w:szCs w:val="32"/>
        </w:rPr>
        <w:t>,</w:t>
      </w:r>
      <w:r w:rsidR="0097296B" w:rsidRPr="004F17ED">
        <w:rPr>
          <w:rFonts w:eastAsia="MS Mincho"/>
          <w:bCs/>
          <w:szCs w:val="32"/>
        </w:rPr>
        <w:t xml:space="preserve"> </w:t>
      </w:r>
      <w:r w:rsidR="006D4579">
        <w:rPr>
          <w:rFonts w:eastAsia="MS Mincho"/>
          <w:bCs/>
          <w:szCs w:val="32"/>
        </w:rPr>
        <w:t>siguiendo</w:t>
      </w:r>
      <w:r w:rsidR="006D4579" w:rsidRPr="004F17ED">
        <w:rPr>
          <w:rFonts w:eastAsia="MS Mincho"/>
          <w:bCs/>
          <w:szCs w:val="32"/>
        </w:rPr>
        <w:t xml:space="preserve"> </w:t>
      </w:r>
      <w:r w:rsidR="0060153F" w:rsidRPr="004F17ED">
        <w:rPr>
          <w:rFonts w:eastAsia="MS Mincho"/>
          <w:bCs/>
          <w:szCs w:val="32"/>
        </w:rPr>
        <w:t xml:space="preserve">los resultados en torno a </w:t>
      </w:r>
      <w:r w:rsidR="00381DDB" w:rsidRPr="004F17ED">
        <w:rPr>
          <w:rFonts w:eastAsia="MS Mincho"/>
          <w:bCs/>
          <w:szCs w:val="32"/>
        </w:rPr>
        <w:t xml:space="preserve">la </w:t>
      </w:r>
      <w:r w:rsidR="0057304A" w:rsidRPr="004F17ED">
        <w:rPr>
          <w:rFonts w:eastAsia="MS Mincho"/>
          <w:bCs/>
          <w:szCs w:val="32"/>
        </w:rPr>
        <w:t xml:space="preserve">descripción de </w:t>
      </w:r>
      <w:r w:rsidR="0097296B" w:rsidRPr="004F17ED">
        <w:rPr>
          <w:rFonts w:eastAsia="MS Mincho"/>
          <w:bCs/>
          <w:szCs w:val="32"/>
        </w:rPr>
        <w:t xml:space="preserve">sus </w:t>
      </w:r>
      <w:r w:rsidR="00491FD4" w:rsidRPr="004F17ED">
        <w:rPr>
          <w:rFonts w:eastAsia="MS Mincho"/>
          <w:bCs/>
          <w:szCs w:val="32"/>
        </w:rPr>
        <w:t>características</w:t>
      </w:r>
      <w:r w:rsidR="0097296B" w:rsidRPr="004F17ED">
        <w:rPr>
          <w:rFonts w:eastAsia="MS Mincho"/>
          <w:bCs/>
          <w:szCs w:val="32"/>
        </w:rPr>
        <w:t xml:space="preserve"> </w:t>
      </w:r>
      <w:r w:rsidR="00381DDB" w:rsidRPr="004F17ED">
        <w:rPr>
          <w:rFonts w:eastAsia="MS Mincho"/>
          <w:bCs/>
          <w:szCs w:val="32"/>
        </w:rPr>
        <w:t xml:space="preserve">que se presentan en la figura 2, </w:t>
      </w:r>
      <w:r w:rsidR="0097296B" w:rsidRPr="004F17ED">
        <w:rPr>
          <w:rFonts w:eastAsia="MS Mincho"/>
          <w:bCs/>
          <w:szCs w:val="32"/>
        </w:rPr>
        <w:t xml:space="preserve">no se identificó ninguna frecuencia </w:t>
      </w:r>
      <w:r w:rsidR="00AD7FC4" w:rsidRPr="004F17ED">
        <w:rPr>
          <w:rFonts w:eastAsia="MS Mincho"/>
          <w:bCs/>
          <w:szCs w:val="32"/>
        </w:rPr>
        <w:t xml:space="preserve">o </w:t>
      </w:r>
      <w:r w:rsidR="00491FD4" w:rsidRPr="004F17ED">
        <w:rPr>
          <w:rFonts w:eastAsia="MS Mincho"/>
          <w:bCs/>
          <w:szCs w:val="32"/>
        </w:rPr>
        <w:t>redundancia</w:t>
      </w:r>
      <w:r w:rsidR="00AD7FC4" w:rsidRPr="004F17ED">
        <w:rPr>
          <w:rFonts w:eastAsia="MS Mincho"/>
          <w:bCs/>
          <w:szCs w:val="32"/>
        </w:rPr>
        <w:t xml:space="preserve"> </w:t>
      </w:r>
      <w:r w:rsidR="0097296B" w:rsidRPr="004F17ED">
        <w:rPr>
          <w:rFonts w:eastAsia="MS Mincho"/>
          <w:bCs/>
          <w:szCs w:val="32"/>
        </w:rPr>
        <w:t xml:space="preserve">significativa. </w:t>
      </w:r>
      <w:r w:rsidR="0060153F" w:rsidRPr="004F17ED">
        <w:rPr>
          <w:rFonts w:eastAsia="MS Mincho"/>
          <w:bCs/>
          <w:szCs w:val="32"/>
        </w:rPr>
        <w:t>E</w:t>
      </w:r>
      <w:r w:rsidR="0057304A" w:rsidRPr="004F17ED">
        <w:rPr>
          <w:rFonts w:eastAsia="MS Mincho"/>
          <w:bCs/>
          <w:szCs w:val="32"/>
        </w:rPr>
        <w:t>n el análisis de</w:t>
      </w:r>
      <w:r w:rsidR="0060153F" w:rsidRPr="004F17ED">
        <w:rPr>
          <w:rFonts w:eastAsia="MS Mincho"/>
          <w:bCs/>
          <w:szCs w:val="32"/>
        </w:rPr>
        <w:t xml:space="preserve"> este rubro es interesante destacar que la </w:t>
      </w:r>
      <w:r w:rsidR="0057304A" w:rsidRPr="004F17ED">
        <w:rPr>
          <w:rFonts w:eastAsia="MS Mincho"/>
          <w:bCs/>
          <w:szCs w:val="32"/>
        </w:rPr>
        <w:t xml:space="preserve">definición sobre la </w:t>
      </w:r>
      <w:r w:rsidR="0060153F" w:rsidRPr="001501D8">
        <w:rPr>
          <w:rFonts w:eastAsia="MS Mincho"/>
          <w:bCs/>
          <w:i/>
          <w:iCs/>
          <w:szCs w:val="32"/>
        </w:rPr>
        <w:t>posesión</w:t>
      </w:r>
      <w:r w:rsidR="0060153F" w:rsidRPr="004F17ED">
        <w:rPr>
          <w:rFonts w:eastAsia="MS Mincho"/>
          <w:bCs/>
          <w:szCs w:val="32"/>
        </w:rPr>
        <w:t xml:space="preserve"> </w:t>
      </w:r>
      <w:r w:rsidR="0057304A" w:rsidRPr="004F17ED">
        <w:rPr>
          <w:rFonts w:eastAsia="MS Mincho"/>
          <w:bCs/>
          <w:szCs w:val="32"/>
        </w:rPr>
        <w:t xml:space="preserve">de los activos </w:t>
      </w:r>
      <w:r w:rsidR="00491FD4" w:rsidRPr="004F17ED">
        <w:rPr>
          <w:rFonts w:eastAsia="MS Mincho"/>
          <w:bCs/>
          <w:szCs w:val="32"/>
        </w:rPr>
        <w:t>intangibles</w:t>
      </w:r>
      <w:r w:rsidR="0057304A" w:rsidRPr="004F17ED">
        <w:rPr>
          <w:rFonts w:eastAsia="MS Mincho"/>
          <w:bCs/>
          <w:szCs w:val="32"/>
        </w:rPr>
        <w:t xml:space="preserve"> no queda claramente definida. Se </w:t>
      </w:r>
      <w:r w:rsidR="00491FD4" w:rsidRPr="004F17ED">
        <w:rPr>
          <w:rFonts w:eastAsia="MS Mincho"/>
          <w:bCs/>
          <w:szCs w:val="32"/>
        </w:rPr>
        <w:t>coincide</w:t>
      </w:r>
      <w:r w:rsidR="0057304A" w:rsidRPr="004F17ED">
        <w:rPr>
          <w:rFonts w:eastAsia="MS Mincho"/>
          <w:bCs/>
          <w:szCs w:val="32"/>
        </w:rPr>
        <w:t xml:space="preserve"> con sus características de vida limitada y el interés por ser controlados por la organización para orientarlos hacia los objetivos organizacionales</w:t>
      </w:r>
      <w:r w:rsidR="002A4077">
        <w:rPr>
          <w:rFonts w:eastAsia="MS Mincho"/>
          <w:bCs/>
          <w:szCs w:val="32"/>
        </w:rPr>
        <w:t>, hay</w:t>
      </w:r>
      <w:r w:rsidR="0057304A" w:rsidRPr="004F17ED">
        <w:rPr>
          <w:rFonts w:eastAsia="MS Mincho"/>
          <w:bCs/>
          <w:szCs w:val="32"/>
        </w:rPr>
        <w:t xml:space="preserve"> consenso en torno al impacto en los resultados financieros, sin </w:t>
      </w:r>
      <w:r w:rsidR="00491FD4" w:rsidRPr="004F17ED">
        <w:rPr>
          <w:rFonts w:eastAsia="MS Mincho"/>
          <w:bCs/>
          <w:szCs w:val="32"/>
        </w:rPr>
        <w:t>embargo,</w:t>
      </w:r>
      <w:r w:rsidR="0057304A" w:rsidRPr="004F17ED">
        <w:rPr>
          <w:rFonts w:eastAsia="MS Mincho"/>
          <w:bCs/>
          <w:szCs w:val="32"/>
        </w:rPr>
        <w:t xml:space="preserve"> no se presentan claramente los indicadores a considerar para cuantificar este beneficio. </w:t>
      </w:r>
    </w:p>
    <w:p w14:paraId="62EDC41E" w14:textId="2B29544B" w:rsidR="0097296B" w:rsidRPr="004F17ED" w:rsidRDefault="0097296B" w:rsidP="007D2D9B">
      <w:pPr>
        <w:pStyle w:val="Textoindependiente"/>
        <w:spacing w:line="360" w:lineRule="auto"/>
        <w:ind w:left="0" w:right="49" w:firstLine="720"/>
        <w:rPr>
          <w:color w:val="000000" w:themeColor="text1"/>
        </w:rPr>
      </w:pPr>
      <w:r w:rsidRPr="004F17ED">
        <w:rPr>
          <w:color w:val="000000" w:themeColor="text1"/>
        </w:rPr>
        <w:t xml:space="preserve">En este mismo sentido, </w:t>
      </w:r>
      <w:r w:rsidR="00AD7FC4" w:rsidRPr="004F17ED">
        <w:rPr>
          <w:color w:val="000000" w:themeColor="text1"/>
        </w:rPr>
        <w:t xml:space="preserve">algunos autores </w:t>
      </w:r>
      <w:r w:rsidR="00491FD4" w:rsidRPr="004F17ED">
        <w:rPr>
          <w:color w:val="000000" w:themeColor="text1"/>
        </w:rPr>
        <w:t>coinciden</w:t>
      </w:r>
      <w:r w:rsidR="00AD7FC4" w:rsidRPr="004F17ED">
        <w:rPr>
          <w:color w:val="000000" w:themeColor="text1"/>
        </w:rPr>
        <w:t xml:space="preserve"> en el </w:t>
      </w:r>
      <w:r w:rsidRPr="004F17ED">
        <w:rPr>
          <w:color w:val="000000" w:themeColor="text1"/>
        </w:rPr>
        <w:t xml:space="preserve">valor </w:t>
      </w:r>
      <w:r w:rsidR="00AD7FC4" w:rsidRPr="004F17ED">
        <w:rPr>
          <w:color w:val="000000" w:themeColor="text1"/>
        </w:rPr>
        <w:t>que representa</w:t>
      </w:r>
      <w:r w:rsidR="00332D7D">
        <w:rPr>
          <w:color w:val="000000" w:themeColor="text1"/>
        </w:rPr>
        <w:t>n</w:t>
      </w:r>
      <w:r w:rsidR="00AD7FC4" w:rsidRPr="004F17ED">
        <w:rPr>
          <w:color w:val="000000" w:themeColor="text1"/>
        </w:rPr>
        <w:t xml:space="preserve"> </w:t>
      </w:r>
      <w:r w:rsidRPr="004F17ED">
        <w:rPr>
          <w:color w:val="000000" w:themeColor="text1"/>
        </w:rPr>
        <w:t>para la empresa</w:t>
      </w:r>
      <w:r w:rsidR="0057304A" w:rsidRPr="004F17ED">
        <w:rPr>
          <w:color w:val="000000" w:themeColor="text1"/>
        </w:rPr>
        <w:t xml:space="preserve"> en general</w:t>
      </w:r>
      <w:r w:rsidRPr="004F17ED">
        <w:rPr>
          <w:color w:val="000000" w:themeColor="text1"/>
        </w:rPr>
        <w:t xml:space="preserve">, </w:t>
      </w:r>
      <w:r w:rsidR="00477284">
        <w:rPr>
          <w:color w:val="000000" w:themeColor="text1"/>
        </w:rPr>
        <w:t xml:space="preserve">al igual que en la injerencia que tienen sobre los </w:t>
      </w:r>
      <w:r w:rsidR="00332D7D">
        <w:rPr>
          <w:color w:val="000000" w:themeColor="text1"/>
        </w:rPr>
        <w:t>resultados</w:t>
      </w:r>
      <w:r w:rsidRPr="004F17ED">
        <w:rPr>
          <w:color w:val="000000" w:themeColor="text1"/>
        </w:rPr>
        <w:t xml:space="preserve"> económicos</w:t>
      </w:r>
      <w:r w:rsidR="00AD7FC4" w:rsidRPr="004F17ED">
        <w:rPr>
          <w:color w:val="000000" w:themeColor="text1"/>
        </w:rPr>
        <w:t xml:space="preserve"> de la organización</w:t>
      </w:r>
      <w:r w:rsidRPr="004F17ED">
        <w:rPr>
          <w:color w:val="000000" w:themeColor="text1"/>
        </w:rPr>
        <w:t xml:space="preserve">, por lo cual su </w:t>
      </w:r>
      <w:r w:rsidR="00AD7FC4" w:rsidRPr="004F17ED">
        <w:rPr>
          <w:color w:val="000000" w:themeColor="text1"/>
        </w:rPr>
        <w:t>gestión</w:t>
      </w:r>
      <w:r w:rsidRPr="004F17ED">
        <w:rPr>
          <w:color w:val="000000" w:themeColor="text1"/>
        </w:rPr>
        <w:t xml:space="preserve"> es de suma importancia, pues </w:t>
      </w:r>
      <w:r w:rsidR="00AD7FC4" w:rsidRPr="004F17ED">
        <w:rPr>
          <w:color w:val="000000" w:themeColor="text1"/>
        </w:rPr>
        <w:t xml:space="preserve">genera </w:t>
      </w:r>
      <w:r w:rsidR="00491FD4" w:rsidRPr="004F17ED">
        <w:rPr>
          <w:color w:val="000000" w:themeColor="text1"/>
        </w:rPr>
        <w:t>múltiples</w:t>
      </w:r>
      <w:r w:rsidRPr="004F17ED">
        <w:rPr>
          <w:color w:val="000000" w:themeColor="text1"/>
        </w:rPr>
        <w:t xml:space="preserve"> beneficio</w:t>
      </w:r>
      <w:r w:rsidR="00AD7FC4" w:rsidRPr="004F17ED">
        <w:rPr>
          <w:color w:val="000000" w:themeColor="text1"/>
        </w:rPr>
        <w:t>s</w:t>
      </w:r>
      <w:r w:rsidRPr="004F17ED">
        <w:rPr>
          <w:color w:val="000000" w:themeColor="text1"/>
        </w:rPr>
        <w:t xml:space="preserve"> </w:t>
      </w:r>
      <w:r w:rsidR="00AD7FC4" w:rsidRPr="004F17ED">
        <w:rPr>
          <w:color w:val="000000" w:themeColor="text1"/>
        </w:rPr>
        <w:t>en el ámbito financiero</w:t>
      </w:r>
      <w:r w:rsidRPr="004F17ED">
        <w:rPr>
          <w:color w:val="000000" w:themeColor="text1"/>
        </w:rPr>
        <w:t>.</w:t>
      </w:r>
      <w:r w:rsidR="0057304A" w:rsidRPr="004F17ED">
        <w:rPr>
          <w:color w:val="000000" w:themeColor="text1"/>
        </w:rPr>
        <w:t xml:space="preserve"> </w:t>
      </w:r>
      <w:r w:rsidR="00491FD4" w:rsidRPr="004F17ED">
        <w:rPr>
          <w:color w:val="000000" w:themeColor="text1"/>
        </w:rPr>
        <w:t xml:space="preserve">También existe </w:t>
      </w:r>
      <w:r w:rsidR="00A54CC3">
        <w:rPr>
          <w:color w:val="000000" w:themeColor="text1"/>
        </w:rPr>
        <w:t>convenio</w:t>
      </w:r>
      <w:r w:rsidR="00A54CC3" w:rsidRPr="004F17ED">
        <w:rPr>
          <w:color w:val="000000" w:themeColor="text1"/>
        </w:rPr>
        <w:t xml:space="preserve"> </w:t>
      </w:r>
      <w:r w:rsidR="00491FD4" w:rsidRPr="004F17ED">
        <w:rPr>
          <w:color w:val="000000" w:themeColor="text1"/>
        </w:rPr>
        <w:t xml:space="preserve">entre los autores sobre el impacto </w:t>
      </w:r>
      <w:r w:rsidR="005B725A">
        <w:rPr>
          <w:color w:val="000000" w:themeColor="text1"/>
        </w:rPr>
        <w:t>que tienen en</w:t>
      </w:r>
      <w:r w:rsidR="005B725A" w:rsidRPr="004F17ED">
        <w:rPr>
          <w:color w:val="000000" w:themeColor="text1"/>
        </w:rPr>
        <w:t xml:space="preserve"> </w:t>
      </w:r>
      <w:r w:rsidR="00491FD4" w:rsidRPr="004F17ED">
        <w:rPr>
          <w:color w:val="000000" w:themeColor="text1"/>
        </w:rPr>
        <w:t>la competitividad</w:t>
      </w:r>
      <w:r w:rsidR="00603C22" w:rsidRPr="004F17ED">
        <w:rPr>
          <w:color w:val="000000" w:themeColor="text1"/>
        </w:rPr>
        <w:t xml:space="preserve"> de la</w:t>
      </w:r>
      <w:r w:rsidR="00491FD4" w:rsidRPr="004F17ED">
        <w:rPr>
          <w:color w:val="000000" w:themeColor="text1"/>
        </w:rPr>
        <w:t xml:space="preserve"> organización</w:t>
      </w:r>
      <w:r w:rsidR="00603C22" w:rsidRPr="004F17ED">
        <w:rPr>
          <w:color w:val="000000" w:themeColor="text1"/>
        </w:rPr>
        <w:t>, aunque</w:t>
      </w:r>
      <w:r w:rsidR="00491FD4" w:rsidRPr="004F17ED">
        <w:rPr>
          <w:color w:val="000000" w:themeColor="text1"/>
        </w:rPr>
        <w:t xml:space="preserve"> no se manifiesta</w:t>
      </w:r>
      <w:r w:rsidR="00D25F47">
        <w:rPr>
          <w:color w:val="000000" w:themeColor="text1"/>
        </w:rPr>
        <w:t>n</w:t>
      </w:r>
      <w:r w:rsidR="00491FD4" w:rsidRPr="004F17ED">
        <w:rPr>
          <w:color w:val="000000" w:themeColor="text1"/>
        </w:rPr>
        <w:t xml:space="preserve"> de manera directa y </w:t>
      </w:r>
      <w:r w:rsidR="005B725A">
        <w:rPr>
          <w:color w:val="000000" w:themeColor="text1"/>
        </w:rPr>
        <w:t>a</w:t>
      </w:r>
      <w:r w:rsidR="005B725A" w:rsidRPr="004F17ED">
        <w:rPr>
          <w:color w:val="000000" w:themeColor="text1"/>
        </w:rPr>
        <w:t xml:space="preserve"> </w:t>
      </w:r>
      <w:r w:rsidR="00491FD4" w:rsidRPr="004F17ED">
        <w:rPr>
          <w:color w:val="000000" w:themeColor="text1"/>
        </w:rPr>
        <w:t xml:space="preserve">corto plazo, por lo que es necesario mantener procesos de gestión de estos activos de manera consistente para lograr identificar los resultados significativos en los objetivos organizacionales. </w:t>
      </w:r>
      <w:r w:rsidR="0057304A" w:rsidRPr="004F17ED">
        <w:rPr>
          <w:color w:val="000000" w:themeColor="text1"/>
        </w:rPr>
        <w:t xml:space="preserve">En la figura 3 se muestran los términos con los cuales los autores </w:t>
      </w:r>
      <w:r w:rsidR="00E61C7E" w:rsidRPr="004F17ED">
        <w:rPr>
          <w:color w:val="000000" w:themeColor="text1"/>
        </w:rPr>
        <w:t>identifican su origen e impacto</w:t>
      </w:r>
      <w:r w:rsidR="002A4077">
        <w:rPr>
          <w:color w:val="000000" w:themeColor="text1"/>
        </w:rPr>
        <w:t>. Aquí también existe un amplio consenso.</w:t>
      </w:r>
    </w:p>
    <w:p w14:paraId="3CB5F220" w14:textId="77777777" w:rsidR="00FA394F" w:rsidRDefault="00FA394F" w:rsidP="001501D8">
      <w:pPr>
        <w:spacing w:line="360" w:lineRule="auto"/>
        <w:ind w:right="49"/>
        <w:jc w:val="center"/>
        <w:rPr>
          <w:rFonts w:eastAsia="MS Mincho"/>
          <w:b/>
          <w:iCs/>
          <w:szCs w:val="32"/>
        </w:rPr>
      </w:pPr>
    </w:p>
    <w:p w14:paraId="1968727A" w14:textId="77777777" w:rsidR="00FA394F" w:rsidRDefault="00FA394F" w:rsidP="001501D8">
      <w:pPr>
        <w:spacing w:line="360" w:lineRule="auto"/>
        <w:ind w:right="49"/>
        <w:jc w:val="center"/>
        <w:rPr>
          <w:rFonts w:eastAsia="MS Mincho"/>
          <w:b/>
          <w:iCs/>
          <w:szCs w:val="32"/>
        </w:rPr>
      </w:pPr>
    </w:p>
    <w:p w14:paraId="782DA634" w14:textId="2B16813B" w:rsidR="0097296B" w:rsidRPr="001501D8" w:rsidRDefault="0097296B" w:rsidP="001501D8">
      <w:pPr>
        <w:spacing w:line="360" w:lineRule="auto"/>
        <w:ind w:right="49"/>
        <w:jc w:val="center"/>
        <w:rPr>
          <w:rFonts w:eastAsia="MS Mincho"/>
          <w:bCs/>
          <w:iCs/>
          <w:szCs w:val="32"/>
        </w:rPr>
      </w:pPr>
      <w:r w:rsidRPr="001501D8">
        <w:rPr>
          <w:rFonts w:eastAsia="MS Mincho"/>
          <w:b/>
          <w:iCs/>
          <w:szCs w:val="32"/>
        </w:rPr>
        <w:lastRenderedPageBreak/>
        <w:t>Figura 3</w:t>
      </w:r>
      <w:r w:rsidRPr="001501D8">
        <w:rPr>
          <w:rFonts w:eastAsia="MS Mincho"/>
          <w:bCs/>
          <w:iCs/>
          <w:szCs w:val="32"/>
        </w:rPr>
        <w:t>. Origen e impacto</w:t>
      </w:r>
    </w:p>
    <w:p w14:paraId="0A4E2430" w14:textId="77777777" w:rsidR="00507AE0" w:rsidRPr="004F17ED" w:rsidRDefault="00507AE0" w:rsidP="007D2D9B">
      <w:pPr>
        <w:spacing w:line="360" w:lineRule="auto"/>
        <w:ind w:right="49"/>
        <w:jc w:val="center"/>
        <w:rPr>
          <w:rFonts w:eastAsia="MS Mincho"/>
          <w:b/>
          <w:bCs/>
          <w:sz w:val="32"/>
          <w:szCs w:val="32"/>
        </w:rPr>
      </w:pPr>
      <w:r w:rsidRPr="004F17ED">
        <w:rPr>
          <w:rFonts w:eastAsia="MS Mincho"/>
          <w:b/>
          <w:bCs/>
          <w:noProof/>
          <w:sz w:val="32"/>
          <w:szCs w:val="32"/>
          <w:lang w:val="es-MX" w:eastAsia="es-MX"/>
        </w:rPr>
        <w:drawing>
          <wp:inline distT="0" distB="0" distL="0" distR="0" wp14:anchorId="16B3FE5C" wp14:editId="1DD777A5">
            <wp:extent cx="4474345" cy="2698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38513" cy="2737454"/>
                    </a:xfrm>
                    <a:prstGeom prst="rect">
                      <a:avLst/>
                    </a:prstGeom>
                  </pic:spPr>
                </pic:pic>
              </a:graphicData>
            </a:graphic>
          </wp:inline>
        </w:drawing>
      </w:r>
    </w:p>
    <w:p w14:paraId="5A6E3989" w14:textId="77777777" w:rsidR="00CB2815" w:rsidRDefault="00CB2815" w:rsidP="00CB2815">
      <w:pPr>
        <w:spacing w:line="360" w:lineRule="auto"/>
        <w:ind w:right="49"/>
        <w:jc w:val="center"/>
        <w:rPr>
          <w:rFonts w:eastAsia="MS Mincho"/>
          <w:bCs/>
          <w:szCs w:val="32"/>
        </w:rPr>
      </w:pPr>
      <w:r>
        <w:rPr>
          <w:rFonts w:eastAsia="MS Mincho"/>
          <w:bCs/>
          <w:szCs w:val="32"/>
        </w:rPr>
        <w:t xml:space="preserve">Fuente: </w:t>
      </w:r>
      <w:r w:rsidRPr="004F17ED">
        <w:rPr>
          <w:rFonts w:eastAsia="MS Mincho"/>
          <w:bCs/>
          <w:szCs w:val="32"/>
        </w:rPr>
        <w:t>Elaboración propia</w:t>
      </w:r>
    </w:p>
    <w:p w14:paraId="327B411F" w14:textId="557B74D2" w:rsidR="0097296B" w:rsidRPr="004F17ED" w:rsidRDefault="00AD7FC4" w:rsidP="007D2D9B">
      <w:pPr>
        <w:pStyle w:val="Textoindependiente"/>
        <w:spacing w:line="360" w:lineRule="auto"/>
        <w:ind w:left="0" w:right="49" w:firstLine="720"/>
        <w:rPr>
          <w:color w:val="000000" w:themeColor="text1"/>
        </w:rPr>
      </w:pPr>
      <w:r w:rsidRPr="004F17ED">
        <w:rPr>
          <w:color w:val="000000" w:themeColor="text1"/>
        </w:rPr>
        <w:t>Sin embargo</w:t>
      </w:r>
      <w:r w:rsidR="00283416" w:rsidRPr="004F17ED">
        <w:rPr>
          <w:color w:val="000000" w:themeColor="text1"/>
        </w:rPr>
        <w:t>,</w:t>
      </w:r>
      <w:r w:rsidRPr="004F17ED">
        <w:rPr>
          <w:color w:val="000000" w:themeColor="text1"/>
        </w:rPr>
        <w:t xml:space="preserve"> la traducción o aplicación de estos beneficios tiene sus divergencias, </w:t>
      </w:r>
      <w:r w:rsidR="00E61C7E" w:rsidRPr="004F17ED">
        <w:rPr>
          <w:color w:val="000000" w:themeColor="text1"/>
        </w:rPr>
        <w:t xml:space="preserve">ya </w:t>
      </w:r>
      <w:r w:rsidRPr="004F17ED">
        <w:rPr>
          <w:color w:val="000000" w:themeColor="text1"/>
        </w:rPr>
        <w:t>que depende de la mirada desde la cual se construye</w:t>
      </w:r>
      <w:r w:rsidR="00E61C7E" w:rsidRPr="004F17ED">
        <w:rPr>
          <w:color w:val="000000" w:themeColor="text1"/>
        </w:rPr>
        <w:t>n</w:t>
      </w:r>
      <w:r w:rsidRPr="004F17ED">
        <w:rPr>
          <w:color w:val="000000" w:themeColor="text1"/>
        </w:rPr>
        <w:t xml:space="preserve"> </w:t>
      </w:r>
      <w:r w:rsidR="00E61C7E" w:rsidRPr="004F17ED">
        <w:rPr>
          <w:color w:val="000000" w:themeColor="text1"/>
        </w:rPr>
        <w:t>los</w:t>
      </w:r>
      <w:r w:rsidRPr="004F17ED">
        <w:rPr>
          <w:color w:val="000000" w:themeColor="text1"/>
        </w:rPr>
        <w:t xml:space="preserve"> indicador</w:t>
      </w:r>
      <w:r w:rsidR="00E61C7E" w:rsidRPr="004F17ED">
        <w:rPr>
          <w:color w:val="000000" w:themeColor="text1"/>
        </w:rPr>
        <w:t>es</w:t>
      </w:r>
      <w:r w:rsidRPr="004F17ED">
        <w:rPr>
          <w:color w:val="000000" w:themeColor="text1"/>
        </w:rPr>
        <w:t xml:space="preserve"> de medición. </w:t>
      </w:r>
      <w:r w:rsidR="0097296B" w:rsidRPr="004F17ED">
        <w:rPr>
          <w:color w:val="000000" w:themeColor="text1"/>
        </w:rPr>
        <w:t xml:space="preserve">Desde la contabilidad financiera, los </w:t>
      </w:r>
      <w:r w:rsidR="00E61C7E" w:rsidRPr="004F17ED">
        <w:rPr>
          <w:color w:val="000000" w:themeColor="text1"/>
        </w:rPr>
        <w:t>beneficios proceden de</w:t>
      </w:r>
      <w:r w:rsidR="0097296B" w:rsidRPr="004F17ED">
        <w:rPr>
          <w:color w:val="000000" w:themeColor="text1"/>
        </w:rPr>
        <w:t xml:space="preserve"> títulos</w:t>
      </w:r>
      <w:r w:rsidRPr="004F17ED">
        <w:rPr>
          <w:color w:val="000000" w:themeColor="text1"/>
        </w:rPr>
        <w:t xml:space="preserve"> de propiedad, derechos contractuales, </w:t>
      </w:r>
      <w:r w:rsidR="00CE69F8" w:rsidRPr="004F17ED">
        <w:rPr>
          <w:color w:val="000000" w:themeColor="text1"/>
        </w:rPr>
        <w:t>patentes, derechos de propiedad intelectual, entre otros</w:t>
      </w:r>
      <w:r w:rsidR="0097296B" w:rsidRPr="004F17ED">
        <w:rPr>
          <w:color w:val="000000" w:themeColor="text1"/>
        </w:rPr>
        <w:t xml:space="preserve">. </w:t>
      </w:r>
      <w:r w:rsidR="00CE69F8" w:rsidRPr="004F17ED">
        <w:rPr>
          <w:color w:val="000000" w:themeColor="text1"/>
        </w:rPr>
        <w:t>Desde esta perspectiva</w:t>
      </w:r>
      <w:r w:rsidR="002A4077">
        <w:rPr>
          <w:color w:val="000000" w:themeColor="text1"/>
        </w:rPr>
        <w:t>,</w:t>
      </w:r>
      <w:r w:rsidR="0097296B" w:rsidRPr="004F17ED">
        <w:rPr>
          <w:color w:val="000000" w:themeColor="text1"/>
        </w:rPr>
        <w:t xml:space="preserve"> existen métricas financieras </w:t>
      </w:r>
      <w:r w:rsidR="00CE69F8" w:rsidRPr="004F17ED">
        <w:rPr>
          <w:color w:val="000000" w:themeColor="text1"/>
        </w:rPr>
        <w:t xml:space="preserve">internacionales </w:t>
      </w:r>
      <w:r w:rsidR="0097296B" w:rsidRPr="004F17ED">
        <w:rPr>
          <w:color w:val="000000" w:themeColor="text1"/>
        </w:rPr>
        <w:t>para el registro y evaluación de dichos activos</w:t>
      </w:r>
      <w:r w:rsidR="00CE69F8" w:rsidRPr="004F17ED">
        <w:rPr>
          <w:color w:val="000000" w:themeColor="text1"/>
        </w:rPr>
        <w:t xml:space="preserve"> postuladas por organismos internacionales</w:t>
      </w:r>
      <w:r w:rsidR="00E61C7E" w:rsidRPr="004F17ED">
        <w:rPr>
          <w:color w:val="000000" w:themeColor="text1"/>
        </w:rPr>
        <w:t xml:space="preserve"> como</w:t>
      </w:r>
      <w:r w:rsidR="002A4077">
        <w:rPr>
          <w:color w:val="000000" w:themeColor="text1"/>
        </w:rPr>
        <w:t xml:space="preserve"> el</w:t>
      </w:r>
      <w:r w:rsidR="00E61C7E" w:rsidRPr="004F17ED">
        <w:rPr>
          <w:color w:val="000000" w:themeColor="text1"/>
        </w:rPr>
        <w:t xml:space="preserve"> </w:t>
      </w:r>
      <w:proofErr w:type="spellStart"/>
      <w:r w:rsidR="002A4077" w:rsidRPr="005A34A5">
        <w:t>Cinif</w:t>
      </w:r>
      <w:proofErr w:type="spellEnd"/>
      <w:r w:rsidR="002A4077" w:rsidRPr="004F17ED" w:rsidDel="002A4077">
        <w:rPr>
          <w:color w:val="000000" w:themeColor="text1"/>
        </w:rPr>
        <w:t xml:space="preserve"> </w:t>
      </w:r>
      <w:r w:rsidR="002A4077">
        <w:rPr>
          <w:color w:val="000000" w:themeColor="text1"/>
        </w:rPr>
        <w:t>(</w:t>
      </w:r>
      <w:r w:rsidR="00FF0707" w:rsidRPr="004F17ED">
        <w:rPr>
          <w:color w:val="000000" w:themeColor="text1"/>
        </w:rPr>
        <w:t>201</w:t>
      </w:r>
      <w:r w:rsidR="002A4077">
        <w:rPr>
          <w:color w:val="000000" w:themeColor="text1"/>
        </w:rPr>
        <w:t>4</w:t>
      </w:r>
      <w:r w:rsidR="00FF0707" w:rsidRPr="004F17ED">
        <w:rPr>
          <w:color w:val="000000" w:themeColor="text1"/>
        </w:rPr>
        <w:t>)</w:t>
      </w:r>
      <w:r w:rsidR="00E61C7E" w:rsidRPr="004F17ED">
        <w:rPr>
          <w:color w:val="000000" w:themeColor="text1"/>
        </w:rPr>
        <w:t>.</w:t>
      </w:r>
      <w:r w:rsidR="00CE69F8" w:rsidRPr="004F17ED">
        <w:rPr>
          <w:color w:val="000000" w:themeColor="text1"/>
        </w:rPr>
        <w:t xml:space="preserve"> </w:t>
      </w:r>
    </w:p>
    <w:p w14:paraId="3D7E05D9" w14:textId="5A37BADD" w:rsidR="00491FD4" w:rsidRPr="004F17ED" w:rsidRDefault="00CE69F8" w:rsidP="007D2D9B">
      <w:pPr>
        <w:pStyle w:val="Textoindependiente"/>
        <w:spacing w:line="360" w:lineRule="auto"/>
        <w:ind w:left="0" w:right="49" w:firstLine="720"/>
        <w:rPr>
          <w:color w:val="000000" w:themeColor="text1"/>
        </w:rPr>
      </w:pPr>
      <w:r w:rsidRPr="004F17ED">
        <w:rPr>
          <w:color w:val="000000" w:themeColor="text1"/>
        </w:rPr>
        <w:t xml:space="preserve">Desde la perspectiva comunicacional, en </w:t>
      </w:r>
      <w:r w:rsidR="00507AE0" w:rsidRPr="004F17ED">
        <w:rPr>
          <w:color w:val="000000" w:themeColor="text1"/>
        </w:rPr>
        <w:t xml:space="preserve">los últimos años </w:t>
      </w:r>
      <w:r w:rsidR="00A43C8E" w:rsidRPr="004F17ED">
        <w:rPr>
          <w:color w:val="000000" w:themeColor="text1"/>
        </w:rPr>
        <w:t xml:space="preserve">la </w:t>
      </w:r>
      <w:r w:rsidR="009F4144" w:rsidRPr="004F17ED">
        <w:rPr>
          <w:color w:val="000000" w:themeColor="text1"/>
        </w:rPr>
        <w:t>concepción</w:t>
      </w:r>
      <w:r w:rsidR="00507AE0" w:rsidRPr="004F17ED">
        <w:rPr>
          <w:color w:val="000000" w:themeColor="text1"/>
        </w:rPr>
        <w:t xml:space="preserve"> </w:t>
      </w:r>
      <w:r w:rsidR="009F4144" w:rsidRPr="004F17ED">
        <w:rPr>
          <w:color w:val="000000" w:themeColor="text1"/>
        </w:rPr>
        <w:t>de</w:t>
      </w:r>
      <w:r w:rsidR="00A43C8E" w:rsidRPr="004F17ED">
        <w:rPr>
          <w:color w:val="000000" w:themeColor="text1"/>
        </w:rPr>
        <w:t xml:space="preserve"> los </w:t>
      </w:r>
      <w:r w:rsidRPr="004F17ED">
        <w:rPr>
          <w:color w:val="000000" w:themeColor="text1"/>
        </w:rPr>
        <w:t xml:space="preserve">activos </w:t>
      </w:r>
      <w:r w:rsidR="00507AE0" w:rsidRPr="004F17ED">
        <w:rPr>
          <w:color w:val="000000" w:themeColor="text1"/>
        </w:rPr>
        <w:t>intangibles</w:t>
      </w:r>
      <w:r w:rsidRPr="004F17ED">
        <w:rPr>
          <w:color w:val="000000" w:themeColor="text1"/>
        </w:rPr>
        <w:t xml:space="preserve"> </w:t>
      </w:r>
      <w:r w:rsidR="002A4077">
        <w:rPr>
          <w:color w:val="000000" w:themeColor="text1"/>
        </w:rPr>
        <w:t xml:space="preserve">se ha orientado </w:t>
      </w:r>
      <w:r w:rsidR="009F4144" w:rsidRPr="004F17ED">
        <w:rPr>
          <w:color w:val="000000" w:themeColor="text1"/>
        </w:rPr>
        <w:t>hacia</w:t>
      </w:r>
      <w:r w:rsidRPr="004F17ED">
        <w:rPr>
          <w:color w:val="000000" w:themeColor="text1"/>
        </w:rPr>
        <w:t xml:space="preserve"> la </w:t>
      </w:r>
      <w:r w:rsidR="00507AE0" w:rsidRPr="004F17ED">
        <w:rPr>
          <w:color w:val="000000" w:themeColor="text1"/>
        </w:rPr>
        <w:t xml:space="preserve">marca, </w:t>
      </w:r>
      <w:r w:rsidRPr="004F17ED">
        <w:rPr>
          <w:color w:val="000000" w:themeColor="text1"/>
        </w:rPr>
        <w:t xml:space="preserve">la </w:t>
      </w:r>
      <w:r w:rsidR="00507AE0" w:rsidRPr="004F17ED">
        <w:rPr>
          <w:color w:val="000000" w:themeColor="text1"/>
        </w:rPr>
        <w:t xml:space="preserve">reputación corporativa, </w:t>
      </w:r>
      <w:r w:rsidR="002A4077">
        <w:rPr>
          <w:color w:val="000000" w:themeColor="text1"/>
        </w:rPr>
        <w:t xml:space="preserve">la </w:t>
      </w:r>
      <w:r w:rsidR="00507AE0" w:rsidRPr="004F17ED">
        <w:rPr>
          <w:color w:val="000000" w:themeColor="text1"/>
        </w:rPr>
        <w:t xml:space="preserve">ética empresarial, </w:t>
      </w:r>
      <w:r w:rsidR="002A4077">
        <w:rPr>
          <w:color w:val="000000" w:themeColor="text1"/>
        </w:rPr>
        <w:t xml:space="preserve">la </w:t>
      </w:r>
      <w:r w:rsidR="00507AE0" w:rsidRPr="004F17ED">
        <w:rPr>
          <w:color w:val="000000" w:themeColor="text1"/>
        </w:rPr>
        <w:t xml:space="preserve">responsabilidad social, </w:t>
      </w:r>
      <w:r w:rsidR="002A4077">
        <w:rPr>
          <w:color w:val="000000" w:themeColor="text1"/>
        </w:rPr>
        <w:t xml:space="preserve">el </w:t>
      </w:r>
      <w:r w:rsidR="00507AE0" w:rsidRPr="004F17ED">
        <w:rPr>
          <w:color w:val="000000" w:themeColor="text1"/>
        </w:rPr>
        <w:t>buen gobierno</w:t>
      </w:r>
      <w:r w:rsidRPr="004F17ED">
        <w:rPr>
          <w:color w:val="000000" w:themeColor="text1"/>
        </w:rPr>
        <w:t>, entre otros</w:t>
      </w:r>
      <w:r w:rsidR="009F4144" w:rsidRPr="004F17ED">
        <w:rPr>
          <w:color w:val="000000" w:themeColor="text1"/>
        </w:rPr>
        <w:t xml:space="preserve">. Hoy estos </w:t>
      </w:r>
      <w:r w:rsidR="00507AE0" w:rsidRPr="004F17ED">
        <w:rPr>
          <w:color w:val="000000" w:themeColor="text1"/>
        </w:rPr>
        <w:t xml:space="preserve">elementos </w:t>
      </w:r>
      <w:r w:rsidR="009F4144" w:rsidRPr="004F17ED">
        <w:rPr>
          <w:color w:val="000000" w:themeColor="text1"/>
        </w:rPr>
        <w:t xml:space="preserve">son </w:t>
      </w:r>
      <w:r w:rsidR="00507AE0" w:rsidRPr="004F17ED">
        <w:rPr>
          <w:color w:val="000000" w:themeColor="text1"/>
        </w:rPr>
        <w:t>vitales y estratégicos para asegurar el éxito de las organizaciones</w:t>
      </w:r>
      <w:r w:rsidR="009F4144" w:rsidRPr="004F17ED">
        <w:rPr>
          <w:color w:val="000000" w:themeColor="text1"/>
        </w:rPr>
        <w:t xml:space="preserve"> en el entorno </w:t>
      </w:r>
      <w:r w:rsidR="00491FD4" w:rsidRPr="004F17ED">
        <w:rPr>
          <w:color w:val="000000" w:themeColor="text1"/>
        </w:rPr>
        <w:t>global (</w:t>
      </w:r>
      <w:r w:rsidR="0020355F">
        <w:rPr>
          <w:color w:val="000000" w:themeColor="text1"/>
        </w:rPr>
        <w:t>López</w:t>
      </w:r>
      <w:r w:rsidR="00507AE0" w:rsidRPr="004F17ED">
        <w:rPr>
          <w:color w:val="000000" w:themeColor="text1"/>
        </w:rPr>
        <w:t>, 2011)</w:t>
      </w:r>
      <w:r w:rsidRPr="004F17ED">
        <w:rPr>
          <w:color w:val="000000" w:themeColor="text1"/>
        </w:rPr>
        <w:t>.</w:t>
      </w:r>
      <w:r w:rsidR="00A54AC1">
        <w:rPr>
          <w:color w:val="000000" w:themeColor="text1"/>
        </w:rPr>
        <w:t xml:space="preserve"> </w:t>
      </w:r>
      <w:r w:rsidR="00603C22" w:rsidRPr="004F17ED">
        <w:rPr>
          <w:color w:val="000000" w:themeColor="text1"/>
        </w:rPr>
        <w:t>E</w:t>
      </w:r>
      <w:r w:rsidR="009F4144" w:rsidRPr="004F17ED">
        <w:rPr>
          <w:color w:val="000000" w:themeColor="text1"/>
        </w:rPr>
        <w:t xml:space="preserve">n la figura 4 </w:t>
      </w:r>
      <w:r w:rsidR="00603C22" w:rsidRPr="004F17ED">
        <w:rPr>
          <w:color w:val="000000" w:themeColor="text1"/>
        </w:rPr>
        <w:t xml:space="preserve">se observan </w:t>
      </w:r>
      <w:r w:rsidR="00E61C7E" w:rsidRPr="004F17ED">
        <w:rPr>
          <w:color w:val="000000" w:themeColor="text1"/>
        </w:rPr>
        <w:t xml:space="preserve">los términos </w:t>
      </w:r>
      <w:r w:rsidR="00603C22" w:rsidRPr="004F17ED">
        <w:rPr>
          <w:color w:val="000000" w:themeColor="text1"/>
        </w:rPr>
        <w:t>usados</w:t>
      </w:r>
      <w:r w:rsidR="009F4144" w:rsidRPr="004F17ED">
        <w:rPr>
          <w:color w:val="000000" w:themeColor="text1"/>
        </w:rPr>
        <w:t xml:space="preserve"> en</w:t>
      </w:r>
      <w:r w:rsidR="00F32871">
        <w:rPr>
          <w:color w:val="000000" w:themeColor="text1"/>
        </w:rPr>
        <w:t xml:space="preserve"> </w:t>
      </w:r>
      <w:r w:rsidR="009F4144" w:rsidRPr="004F17ED">
        <w:rPr>
          <w:color w:val="000000" w:themeColor="text1"/>
        </w:rPr>
        <w:t>torno a la categoría de</w:t>
      </w:r>
      <w:r w:rsidR="00E61C7E" w:rsidRPr="004F17ED">
        <w:rPr>
          <w:color w:val="000000" w:themeColor="text1"/>
        </w:rPr>
        <w:t xml:space="preserve"> componentes de los activos intangibles, que van desde </w:t>
      </w:r>
      <w:r w:rsidR="00E61C7E" w:rsidRPr="001501D8">
        <w:rPr>
          <w:i/>
          <w:iCs/>
          <w:color w:val="000000" w:themeColor="text1"/>
        </w:rPr>
        <w:t>información</w:t>
      </w:r>
      <w:r w:rsidR="00E61C7E" w:rsidRPr="004F17ED">
        <w:rPr>
          <w:color w:val="000000" w:themeColor="text1"/>
        </w:rPr>
        <w:t xml:space="preserve">, </w:t>
      </w:r>
      <w:r w:rsidR="00E61C7E" w:rsidRPr="001501D8">
        <w:rPr>
          <w:i/>
          <w:iCs/>
          <w:color w:val="000000" w:themeColor="text1"/>
        </w:rPr>
        <w:t>conocimiento</w:t>
      </w:r>
      <w:r w:rsidR="00E61C7E" w:rsidRPr="004F17ED">
        <w:rPr>
          <w:color w:val="000000" w:themeColor="text1"/>
        </w:rPr>
        <w:t xml:space="preserve">, </w:t>
      </w:r>
      <w:r w:rsidR="00E61C7E" w:rsidRPr="001501D8">
        <w:rPr>
          <w:i/>
          <w:iCs/>
          <w:color w:val="000000" w:themeColor="text1"/>
        </w:rPr>
        <w:t>destrezas</w:t>
      </w:r>
      <w:r w:rsidR="001B13FB" w:rsidRPr="004F17ED">
        <w:rPr>
          <w:color w:val="000000" w:themeColor="text1"/>
        </w:rPr>
        <w:t xml:space="preserve"> </w:t>
      </w:r>
      <w:r w:rsidR="00E61C7E" w:rsidRPr="004F17ED">
        <w:rPr>
          <w:color w:val="000000" w:themeColor="text1"/>
        </w:rPr>
        <w:t xml:space="preserve">hasta </w:t>
      </w:r>
      <w:r w:rsidR="00E61C7E" w:rsidRPr="001501D8">
        <w:rPr>
          <w:i/>
          <w:iCs/>
          <w:color w:val="000000" w:themeColor="text1"/>
        </w:rPr>
        <w:t>cultura</w:t>
      </w:r>
      <w:r w:rsidR="00E61C7E" w:rsidRPr="004F17ED">
        <w:rPr>
          <w:color w:val="000000" w:themeColor="text1"/>
        </w:rPr>
        <w:t xml:space="preserve">, </w:t>
      </w:r>
      <w:r w:rsidR="00E61C7E" w:rsidRPr="001501D8">
        <w:rPr>
          <w:i/>
          <w:iCs/>
          <w:color w:val="000000" w:themeColor="text1"/>
        </w:rPr>
        <w:t xml:space="preserve">relación </w:t>
      </w:r>
      <w:r w:rsidR="00283416" w:rsidRPr="001501D8">
        <w:rPr>
          <w:i/>
          <w:iCs/>
          <w:color w:val="000000" w:themeColor="text1"/>
        </w:rPr>
        <w:t>con los clientes</w:t>
      </w:r>
      <w:r w:rsidR="00283416" w:rsidRPr="004F17ED">
        <w:rPr>
          <w:color w:val="000000" w:themeColor="text1"/>
        </w:rPr>
        <w:t xml:space="preserve"> </w:t>
      </w:r>
      <w:r w:rsidR="00E61C7E" w:rsidRPr="004F17ED">
        <w:rPr>
          <w:color w:val="000000" w:themeColor="text1"/>
        </w:rPr>
        <w:t xml:space="preserve">o </w:t>
      </w:r>
      <w:r w:rsidR="00E61C7E" w:rsidRPr="001501D8">
        <w:rPr>
          <w:i/>
          <w:iCs/>
          <w:color w:val="000000" w:themeColor="text1"/>
        </w:rPr>
        <w:t>percepción del mercado</w:t>
      </w:r>
      <w:r w:rsidR="00E61C7E" w:rsidRPr="004F17ED">
        <w:rPr>
          <w:color w:val="000000" w:themeColor="text1"/>
        </w:rPr>
        <w:t xml:space="preserve">; </w:t>
      </w:r>
      <w:r w:rsidR="009F4144" w:rsidRPr="004F17ED">
        <w:rPr>
          <w:color w:val="000000" w:themeColor="text1"/>
        </w:rPr>
        <w:t>y</w:t>
      </w:r>
      <w:r w:rsidR="00283416" w:rsidRPr="004F17ED">
        <w:rPr>
          <w:color w:val="000000" w:themeColor="text1"/>
        </w:rPr>
        <w:t xml:space="preserve"> </w:t>
      </w:r>
      <w:r w:rsidR="00E61C7E" w:rsidRPr="004F17ED">
        <w:rPr>
          <w:color w:val="000000" w:themeColor="text1"/>
        </w:rPr>
        <w:t>en menor medida</w:t>
      </w:r>
      <w:r w:rsidR="003A1FA4">
        <w:rPr>
          <w:color w:val="000000" w:themeColor="text1"/>
        </w:rPr>
        <w:t>,</w:t>
      </w:r>
      <w:r w:rsidR="00E61C7E" w:rsidRPr="004F17ED">
        <w:rPr>
          <w:color w:val="000000" w:themeColor="text1"/>
        </w:rPr>
        <w:t xml:space="preserve"> </w:t>
      </w:r>
      <w:r w:rsidR="003A1FA4">
        <w:rPr>
          <w:color w:val="000000" w:themeColor="text1"/>
        </w:rPr>
        <w:t>plantea</w:t>
      </w:r>
      <w:r w:rsidR="003A1FA4" w:rsidRPr="004F17ED">
        <w:rPr>
          <w:color w:val="000000" w:themeColor="text1"/>
        </w:rPr>
        <w:t xml:space="preserve"> </w:t>
      </w:r>
      <w:r w:rsidR="00E61C7E" w:rsidRPr="004F17ED">
        <w:rPr>
          <w:color w:val="000000" w:themeColor="text1"/>
        </w:rPr>
        <w:t>los beneficios sobre ejercicio</w:t>
      </w:r>
      <w:r w:rsidR="009F4144" w:rsidRPr="004F17ED">
        <w:rPr>
          <w:color w:val="000000" w:themeColor="text1"/>
        </w:rPr>
        <w:t>s</w:t>
      </w:r>
      <w:r w:rsidR="00E61C7E" w:rsidRPr="004F17ED">
        <w:rPr>
          <w:color w:val="000000" w:themeColor="text1"/>
        </w:rPr>
        <w:t xml:space="preserve"> contractuales y legales. </w:t>
      </w:r>
    </w:p>
    <w:p w14:paraId="26B32987" w14:textId="7F4FA294" w:rsidR="00E61C7E" w:rsidRDefault="00E61C7E" w:rsidP="007D2D9B">
      <w:pPr>
        <w:pStyle w:val="Textoindependiente"/>
        <w:spacing w:line="360" w:lineRule="auto"/>
        <w:ind w:left="0" w:right="49"/>
        <w:rPr>
          <w:color w:val="000000" w:themeColor="text1"/>
        </w:rPr>
      </w:pPr>
    </w:p>
    <w:p w14:paraId="2D1D014D" w14:textId="4CC7B26D" w:rsidR="001501D8" w:rsidRDefault="001501D8" w:rsidP="007D2D9B">
      <w:pPr>
        <w:pStyle w:val="Textoindependiente"/>
        <w:spacing w:line="360" w:lineRule="auto"/>
        <w:ind w:left="0" w:right="49"/>
        <w:rPr>
          <w:color w:val="000000" w:themeColor="text1"/>
        </w:rPr>
      </w:pPr>
    </w:p>
    <w:p w14:paraId="2414D611" w14:textId="4E65152E" w:rsidR="001501D8" w:rsidRDefault="001501D8" w:rsidP="007D2D9B">
      <w:pPr>
        <w:pStyle w:val="Textoindependiente"/>
        <w:spacing w:line="360" w:lineRule="auto"/>
        <w:ind w:left="0" w:right="49"/>
        <w:rPr>
          <w:color w:val="000000" w:themeColor="text1"/>
        </w:rPr>
      </w:pPr>
    </w:p>
    <w:p w14:paraId="16EA58BC" w14:textId="375AE1AA" w:rsidR="001501D8" w:rsidRDefault="001501D8" w:rsidP="007D2D9B">
      <w:pPr>
        <w:pStyle w:val="Textoindependiente"/>
        <w:spacing w:line="360" w:lineRule="auto"/>
        <w:ind w:left="0" w:right="49"/>
        <w:rPr>
          <w:color w:val="000000" w:themeColor="text1"/>
        </w:rPr>
      </w:pPr>
    </w:p>
    <w:p w14:paraId="34900788" w14:textId="147DBEE8" w:rsidR="001501D8" w:rsidRDefault="001501D8" w:rsidP="007D2D9B">
      <w:pPr>
        <w:pStyle w:val="Textoindependiente"/>
        <w:spacing w:line="360" w:lineRule="auto"/>
        <w:ind w:left="0" w:right="49"/>
        <w:rPr>
          <w:color w:val="000000" w:themeColor="text1"/>
        </w:rPr>
      </w:pPr>
    </w:p>
    <w:p w14:paraId="37117D3C" w14:textId="77777777" w:rsidR="001501D8" w:rsidRPr="004F17ED" w:rsidRDefault="001501D8" w:rsidP="007D2D9B">
      <w:pPr>
        <w:pStyle w:val="Textoindependiente"/>
        <w:spacing w:line="360" w:lineRule="auto"/>
        <w:ind w:left="0" w:right="49"/>
        <w:rPr>
          <w:color w:val="000000" w:themeColor="text1"/>
        </w:rPr>
      </w:pPr>
    </w:p>
    <w:p w14:paraId="424CF5C3" w14:textId="53E70C52" w:rsidR="00507AE0" w:rsidRPr="001501D8" w:rsidRDefault="00040850" w:rsidP="001501D8">
      <w:pPr>
        <w:spacing w:line="360" w:lineRule="auto"/>
        <w:ind w:right="49"/>
        <w:jc w:val="center"/>
        <w:rPr>
          <w:rFonts w:eastAsia="MS Mincho"/>
          <w:bCs/>
          <w:iCs/>
          <w:szCs w:val="32"/>
        </w:rPr>
      </w:pPr>
      <w:r w:rsidRPr="001501D8">
        <w:rPr>
          <w:rFonts w:eastAsia="MS Mincho"/>
          <w:b/>
          <w:iCs/>
          <w:szCs w:val="32"/>
        </w:rPr>
        <w:lastRenderedPageBreak/>
        <w:t xml:space="preserve">Figura </w:t>
      </w:r>
      <w:r w:rsidR="00CE69F8" w:rsidRPr="001501D8">
        <w:rPr>
          <w:rFonts w:eastAsia="MS Mincho"/>
          <w:b/>
          <w:iCs/>
          <w:szCs w:val="32"/>
        </w:rPr>
        <w:t>4</w:t>
      </w:r>
      <w:r w:rsidRPr="001501D8">
        <w:rPr>
          <w:rFonts w:eastAsia="MS Mincho"/>
          <w:bCs/>
          <w:iCs/>
          <w:szCs w:val="32"/>
        </w:rPr>
        <w:t xml:space="preserve">. </w:t>
      </w:r>
      <w:r w:rsidR="00CE69F8" w:rsidRPr="001501D8">
        <w:rPr>
          <w:rFonts w:eastAsia="MS Mincho"/>
          <w:bCs/>
          <w:iCs/>
          <w:szCs w:val="32"/>
        </w:rPr>
        <w:t xml:space="preserve">Componentes de los </w:t>
      </w:r>
      <w:r w:rsidR="005F6AF0" w:rsidRPr="005F6AF0">
        <w:rPr>
          <w:rFonts w:eastAsia="MS Mincho"/>
          <w:bCs/>
          <w:iCs/>
          <w:szCs w:val="32"/>
        </w:rPr>
        <w:t>activos intangibles</w:t>
      </w:r>
    </w:p>
    <w:p w14:paraId="1D7D0BE4" w14:textId="77777777" w:rsidR="00507AE0" w:rsidRPr="004F17ED" w:rsidRDefault="00507AE0" w:rsidP="007D2D9B">
      <w:pPr>
        <w:spacing w:line="360" w:lineRule="auto"/>
        <w:ind w:right="49"/>
        <w:jc w:val="center"/>
        <w:rPr>
          <w:rFonts w:eastAsia="MS Mincho"/>
          <w:b/>
          <w:bCs/>
          <w:sz w:val="32"/>
          <w:szCs w:val="32"/>
        </w:rPr>
      </w:pPr>
      <w:r w:rsidRPr="004F17ED">
        <w:rPr>
          <w:rFonts w:eastAsia="MS Mincho"/>
          <w:b/>
          <w:bCs/>
          <w:noProof/>
          <w:sz w:val="32"/>
          <w:szCs w:val="32"/>
          <w:lang w:val="es-MX" w:eastAsia="es-MX"/>
        </w:rPr>
        <w:drawing>
          <wp:inline distT="0" distB="0" distL="0" distR="0" wp14:anchorId="649F377E" wp14:editId="7E867C5C">
            <wp:extent cx="4316095" cy="2343150"/>
            <wp:effectExtent l="0" t="0" r="190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51248" cy="2362234"/>
                    </a:xfrm>
                    <a:prstGeom prst="rect">
                      <a:avLst/>
                    </a:prstGeom>
                  </pic:spPr>
                </pic:pic>
              </a:graphicData>
            </a:graphic>
          </wp:inline>
        </w:drawing>
      </w:r>
    </w:p>
    <w:p w14:paraId="4C64CD99" w14:textId="77777777" w:rsidR="00CB2815" w:rsidRDefault="00CB2815" w:rsidP="00CB2815">
      <w:pPr>
        <w:spacing w:line="360" w:lineRule="auto"/>
        <w:ind w:right="49"/>
        <w:jc w:val="center"/>
        <w:rPr>
          <w:rFonts w:eastAsia="MS Mincho"/>
          <w:bCs/>
          <w:szCs w:val="32"/>
        </w:rPr>
      </w:pPr>
      <w:r>
        <w:rPr>
          <w:rFonts w:eastAsia="MS Mincho"/>
          <w:bCs/>
          <w:szCs w:val="32"/>
        </w:rPr>
        <w:t xml:space="preserve">Fuente: </w:t>
      </w:r>
      <w:r w:rsidRPr="004F17ED">
        <w:rPr>
          <w:rFonts w:eastAsia="MS Mincho"/>
          <w:bCs/>
          <w:szCs w:val="32"/>
        </w:rPr>
        <w:t>Elaboración propia</w:t>
      </w:r>
    </w:p>
    <w:p w14:paraId="1CC771DD" w14:textId="3A10AE45" w:rsidR="00CE69F8" w:rsidRPr="004F17ED" w:rsidRDefault="00CE69F8" w:rsidP="007D2D9B">
      <w:pPr>
        <w:pStyle w:val="Textoindependiente"/>
        <w:spacing w:line="360" w:lineRule="auto"/>
        <w:ind w:left="0" w:right="49" w:firstLine="426"/>
        <w:rPr>
          <w:color w:val="000000" w:themeColor="text1"/>
        </w:rPr>
      </w:pPr>
      <w:r w:rsidRPr="004F17ED">
        <w:rPr>
          <w:color w:val="000000" w:themeColor="text1"/>
        </w:rPr>
        <w:t>La tendencia dominante se observa hacia el conocimiento</w:t>
      </w:r>
      <w:r w:rsidR="00507AE0" w:rsidRPr="004F17ED">
        <w:rPr>
          <w:color w:val="000000" w:themeColor="text1"/>
        </w:rPr>
        <w:t>,</w:t>
      </w:r>
      <w:r w:rsidRPr="004F17ED">
        <w:rPr>
          <w:color w:val="000000" w:themeColor="text1"/>
        </w:rPr>
        <w:t xml:space="preserve"> la innovación en</w:t>
      </w:r>
      <w:r w:rsidR="00507AE0" w:rsidRPr="004F17ED">
        <w:rPr>
          <w:color w:val="000000" w:themeColor="text1"/>
        </w:rPr>
        <w:t xml:space="preserve"> las actividades de producción,</w:t>
      </w:r>
      <w:r w:rsidR="00A6050F">
        <w:rPr>
          <w:color w:val="000000" w:themeColor="text1"/>
        </w:rPr>
        <w:t xml:space="preserve"> la</w:t>
      </w:r>
      <w:r w:rsidR="00507AE0" w:rsidRPr="004F17ED">
        <w:rPr>
          <w:color w:val="000000" w:themeColor="text1"/>
        </w:rPr>
        <w:t xml:space="preserve"> distribución y </w:t>
      </w:r>
      <w:r w:rsidR="00A6050F">
        <w:rPr>
          <w:color w:val="000000" w:themeColor="text1"/>
        </w:rPr>
        <w:t xml:space="preserve">el </w:t>
      </w:r>
      <w:r w:rsidR="00507AE0" w:rsidRPr="004F17ED">
        <w:rPr>
          <w:color w:val="000000" w:themeColor="text1"/>
        </w:rPr>
        <w:t xml:space="preserve">consumo; </w:t>
      </w:r>
      <w:r w:rsidRPr="004F17ED">
        <w:rPr>
          <w:color w:val="000000" w:themeColor="text1"/>
        </w:rPr>
        <w:t>además</w:t>
      </w:r>
      <w:r w:rsidR="000D7059">
        <w:rPr>
          <w:color w:val="000000" w:themeColor="text1"/>
        </w:rPr>
        <w:t>,</w:t>
      </w:r>
      <w:r w:rsidRPr="004F17ED">
        <w:rPr>
          <w:color w:val="000000" w:themeColor="text1"/>
        </w:rPr>
        <w:t xml:space="preserve"> se identifica una tendencia </w:t>
      </w:r>
      <w:r w:rsidR="00283416" w:rsidRPr="004F17ED">
        <w:rPr>
          <w:color w:val="000000" w:themeColor="text1"/>
        </w:rPr>
        <w:t>para</w:t>
      </w:r>
      <w:r w:rsidRPr="004F17ED">
        <w:rPr>
          <w:color w:val="000000" w:themeColor="text1"/>
        </w:rPr>
        <w:t xml:space="preserve"> </w:t>
      </w:r>
      <w:r w:rsidR="00507AE0" w:rsidRPr="004F17ED">
        <w:rPr>
          <w:color w:val="000000" w:themeColor="text1"/>
        </w:rPr>
        <w:t>vincula</w:t>
      </w:r>
      <w:r w:rsidRPr="004F17ED">
        <w:rPr>
          <w:color w:val="000000" w:themeColor="text1"/>
        </w:rPr>
        <w:t>r a los activos intangibles</w:t>
      </w:r>
      <w:r w:rsidR="00507AE0" w:rsidRPr="004F17ED">
        <w:rPr>
          <w:color w:val="000000" w:themeColor="text1"/>
        </w:rPr>
        <w:t xml:space="preserve"> </w:t>
      </w:r>
      <w:r w:rsidR="00283416" w:rsidRPr="004F17ED">
        <w:rPr>
          <w:color w:val="000000" w:themeColor="text1"/>
        </w:rPr>
        <w:t>con</w:t>
      </w:r>
      <w:r w:rsidR="00507AE0" w:rsidRPr="004F17ED">
        <w:rPr>
          <w:color w:val="000000" w:themeColor="text1"/>
          <w:spacing w:val="-36"/>
        </w:rPr>
        <w:t xml:space="preserve"> </w:t>
      </w:r>
      <w:r w:rsidR="00507AE0" w:rsidRPr="004F17ED">
        <w:rPr>
          <w:color w:val="000000" w:themeColor="text1"/>
        </w:rPr>
        <w:t xml:space="preserve">otros factores que detonan la productividad, como </w:t>
      </w:r>
      <w:r w:rsidR="00283416" w:rsidRPr="004F17ED">
        <w:rPr>
          <w:color w:val="000000" w:themeColor="text1"/>
        </w:rPr>
        <w:t>procesos</w:t>
      </w:r>
      <w:r w:rsidR="00507AE0" w:rsidRPr="004F17ED">
        <w:rPr>
          <w:color w:val="000000" w:themeColor="text1"/>
        </w:rPr>
        <w:t xml:space="preserve"> de producción, interacciones de las empresas con sus usuarios</w:t>
      </w:r>
      <w:r w:rsidR="000D7059">
        <w:rPr>
          <w:color w:val="000000" w:themeColor="text1"/>
        </w:rPr>
        <w:t xml:space="preserve"> y la</w:t>
      </w:r>
      <w:r w:rsidR="000D7059" w:rsidRPr="004F17ED">
        <w:rPr>
          <w:color w:val="000000" w:themeColor="text1"/>
        </w:rPr>
        <w:t xml:space="preserve"> </w:t>
      </w:r>
      <w:r w:rsidRPr="004F17ED">
        <w:rPr>
          <w:color w:val="000000" w:themeColor="text1"/>
        </w:rPr>
        <w:t xml:space="preserve">diversificación en la </w:t>
      </w:r>
      <w:r w:rsidR="00507AE0" w:rsidRPr="004F17ED">
        <w:rPr>
          <w:color w:val="000000" w:themeColor="text1"/>
        </w:rPr>
        <w:t>oferta de productos, entre otros</w:t>
      </w:r>
      <w:r w:rsidR="00283416" w:rsidRPr="004F17ED">
        <w:rPr>
          <w:color w:val="000000" w:themeColor="text1"/>
        </w:rPr>
        <w:t xml:space="preserve"> (</w:t>
      </w:r>
      <w:proofErr w:type="spellStart"/>
      <w:r w:rsidR="00A6050F" w:rsidRPr="008C66D8">
        <w:rPr>
          <w:lang w:val="es-MX"/>
        </w:rPr>
        <w:t>Vilaseca</w:t>
      </w:r>
      <w:proofErr w:type="spellEnd"/>
      <w:r w:rsidR="00A6050F" w:rsidRPr="008C66D8">
        <w:rPr>
          <w:lang w:val="es-MX"/>
        </w:rPr>
        <w:t xml:space="preserve">, </w:t>
      </w:r>
      <w:r w:rsidR="00A6050F">
        <w:rPr>
          <w:lang w:val="es-MX"/>
        </w:rPr>
        <w:t>Torrent y</w:t>
      </w:r>
      <w:r w:rsidR="00A6050F" w:rsidRPr="008C66D8">
        <w:rPr>
          <w:lang w:val="es-MX"/>
        </w:rPr>
        <w:t xml:space="preserve"> </w:t>
      </w:r>
      <w:r w:rsidR="00A6050F">
        <w:rPr>
          <w:lang w:val="es-MX"/>
        </w:rPr>
        <w:t>Díaz</w:t>
      </w:r>
      <w:r w:rsidR="00283416" w:rsidRPr="004F17ED">
        <w:rPr>
          <w:color w:val="000000" w:themeColor="text1"/>
        </w:rPr>
        <w:t>, 2002).</w:t>
      </w:r>
    </w:p>
    <w:p w14:paraId="0F751C7F" w14:textId="77777777" w:rsidR="005F6AF0" w:rsidRPr="004F17ED" w:rsidRDefault="005F6AF0" w:rsidP="001501D8">
      <w:pPr>
        <w:pStyle w:val="Textoindependiente"/>
        <w:spacing w:line="360" w:lineRule="auto"/>
        <w:ind w:left="0" w:right="49" w:firstLine="426"/>
        <w:jc w:val="left"/>
        <w:rPr>
          <w:color w:val="000000" w:themeColor="text1"/>
        </w:rPr>
      </w:pPr>
    </w:p>
    <w:p w14:paraId="71C4E360" w14:textId="34FE2E0E" w:rsidR="00E27C63" w:rsidRPr="004F17ED" w:rsidRDefault="0070086D" w:rsidP="001501D8">
      <w:pPr>
        <w:spacing w:line="360" w:lineRule="auto"/>
        <w:ind w:right="49"/>
        <w:jc w:val="center"/>
        <w:rPr>
          <w:rFonts w:eastAsia="MS Mincho"/>
          <w:b/>
          <w:bCs/>
          <w:color w:val="000000" w:themeColor="text1"/>
          <w:sz w:val="32"/>
          <w:szCs w:val="32"/>
        </w:rPr>
      </w:pPr>
      <w:r w:rsidRPr="004F17ED">
        <w:rPr>
          <w:rFonts w:eastAsia="MS Mincho"/>
          <w:b/>
          <w:bCs/>
          <w:color w:val="000000" w:themeColor="text1"/>
          <w:sz w:val="32"/>
          <w:szCs w:val="32"/>
        </w:rPr>
        <w:t>Discusión</w:t>
      </w:r>
    </w:p>
    <w:p w14:paraId="2953C6D3" w14:textId="6220E8C8" w:rsidR="00C62314" w:rsidRPr="004F17ED" w:rsidRDefault="00CE69F8" w:rsidP="001501D8">
      <w:pPr>
        <w:autoSpaceDE w:val="0"/>
        <w:autoSpaceDN w:val="0"/>
        <w:spacing w:line="360" w:lineRule="auto"/>
        <w:ind w:right="49" w:firstLine="720"/>
        <w:jc w:val="both"/>
        <w:rPr>
          <w:color w:val="000000" w:themeColor="text1"/>
          <w:spacing w:val="-14"/>
        </w:rPr>
      </w:pPr>
      <w:r w:rsidRPr="004F17ED">
        <w:rPr>
          <w:rFonts w:eastAsia="Arial"/>
          <w:color w:val="000000" w:themeColor="text1"/>
          <w:lang w:eastAsia="es-ES" w:bidi="es-ES"/>
        </w:rPr>
        <w:t>D</w:t>
      </w:r>
      <w:r w:rsidR="00507AE0" w:rsidRPr="004F17ED">
        <w:rPr>
          <w:rFonts w:eastAsia="Arial"/>
          <w:color w:val="000000" w:themeColor="text1"/>
          <w:lang w:eastAsia="es-ES" w:bidi="es-ES"/>
        </w:rPr>
        <w:t>espués de haber identificado las unidades léxicas más significativas</w:t>
      </w:r>
      <w:r w:rsidR="00D25F47">
        <w:rPr>
          <w:rFonts w:eastAsia="Arial"/>
          <w:color w:val="000000" w:themeColor="text1"/>
          <w:lang w:eastAsia="es-ES" w:bidi="es-ES"/>
        </w:rPr>
        <w:t>,</w:t>
      </w:r>
      <w:r w:rsidRPr="004F17ED">
        <w:rPr>
          <w:rFonts w:eastAsia="Arial"/>
          <w:color w:val="000000" w:themeColor="text1"/>
          <w:lang w:eastAsia="es-ES" w:bidi="es-ES"/>
        </w:rPr>
        <w:t xml:space="preserve"> </w:t>
      </w:r>
      <w:r w:rsidR="00507AE0" w:rsidRPr="004F17ED">
        <w:rPr>
          <w:rFonts w:eastAsia="Arial"/>
          <w:color w:val="000000" w:themeColor="text1"/>
          <w:lang w:eastAsia="es-ES" w:bidi="es-ES"/>
        </w:rPr>
        <w:t xml:space="preserve">se determinó la </w:t>
      </w:r>
      <w:proofErr w:type="spellStart"/>
      <w:r w:rsidR="00507AE0" w:rsidRPr="004F17ED">
        <w:rPr>
          <w:rFonts w:eastAsia="Arial"/>
          <w:color w:val="000000" w:themeColor="text1"/>
          <w:lang w:eastAsia="es-ES" w:bidi="es-ES"/>
        </w:rPr>
        <w:t>co</w:t>
      </w:r>
      <w:r w:rsidR="00773994" w:rsidRPr="004F17ED">
        <w:rPr>
          <w:rFonts w:eastAsia="Arial"/>
          <w:color w:val="000000" w:themeColor="text1"/>
          <w:lang w:eastAsia="es-ES" w:bidi="es-ES"/>
        </w:rPr>
        <w:t>referencia</w:t>
      </w:r>
      <w:proofErr w:type="spellEnd"/>
      <w:r w:rsidR="00507AE0" w:rsidRPr="004F17ED">
        <w:rPr>
          <w:rFonts w:eastAsia="Arial"/>
          <w:color w:val="000000" w:themeColor="text1"/>
          <w:lang w:eastAsia="es-ES" w:bidi="es-ES"/>
        </w:rPr>
        <w:t xml:space="preserve"> con la perspectiva de la comunicación estratégica</w:t>
      </w:r>
      <w:r w:rsidRPr="004F17ED">
        <w:rPr>
          <w:rFonts w:eastAsia="Arial"/>
          <w:color w:val="000000" w:themeColor="text1"/>
          <w:lang w:eastAsia="es-ES" w:bidi="es-ES"/>
        </w:rPr>
        <w:t xml:space="preserve">. </w:t>
      </w:r>
      <w:r w:rsidR="0096659B">
        <w:rPr>
          <w:rFonts w:eastAsia="Arial"/>
          <w:color w:val="000000" w:themeColor="text1"/>
          <w:lang w:eastAsia="es-ES" w:bidi="es-ES"/>
        </w:rPr>
        <w:t>L</w:t>
      </w:r>
      <w:r w:rsidR="00C62314" w:rsidRPr="004F17ED">
        <w:rPr>
          <w:color w:val="000000" w:themeColor="text1"/>
        </w:rPr>
        <w:t xml:space="preserve">a comunicación </w:t>
      </w:r>
      <w:r w:rsidR="00491FD4" w:rsidRPr="004F17ED">
        <w:rPr>
          <w:color w:val="000000" w:themeColor="text1"/>
        </w:rPr>
        <w:t>estratégica</w:t>
      </w:r>
      <w:r w:rsidR="00C62314" w:rsidRPr="004F17ED">
        <w:rPr>
          <w:color w:val="000000" w:themeColor="text1"/>
        </w:rPr>
        <w:t xml:space="preserve"> </w:t>
      </w:r>
      <w:r w:rsidR="0096659B">
        <w:rPr>
          <w:color w:val="000000" w:themeColor="text1"/>
        </w:rPr>
        <w:t>es concebida como</w:t>
      </w:r>
      <w:r w:rsidR="0096659B" w:rsidRPr="004F17ED">
        <w:rPr>
          <w:color w:val="000000" w:themeColor="text1"/>
        </w:rPr>
        <w:t xml:space="preserve"> </w:t>
      </w:r>
      <w:r w:rsidR="00C62314" w:rsidRPr="004F17ED">
        <w:rPr>
          <w:color w:val="000000" w:themeColor="text1"/>
        </w:rPr>
        <w:t>un proceso generador de energía simbólica, movimiento relacional y acción social, por lo que su función estratégica es la generación de activos intangibles dentro</w:t>
      </w:r>
      <w:r w:rsidR="00C62314" w:rsidRPr="004F17ED">
        <w:rPr>
          <w:color w:val="000000" w:themeColor="text1"/>
          <w:spacing w:val="-5"/>
        </w:rPr>
        <w:t xml:space="preserve"> </w:t>
      </w:r>
      <w:r w:rsidR="00C62314" w:rsidRPr="004F17ED">
        <w:rPr>
          <w:color w:val="000000" w:themeColor="text1"/>
        </w:rPr>
        <w:t>del espectro organizacional. Partiendo de esta perspectiva comunicacional</w:t>
      </w:r>
      <w:r w:rsidR="00603C22" w:rsidRPr="004F17ED">
        <w:rPr>
          <w:color w:val="000000" w:themeColor="text1"/>
        </w:rPr>
        <w:t>,</w:t>
      </w:r>
      <w:r w:rsidR="009F4144" w:rsidRPr="004F17ED">
        <w:rPr>
          <w:color w:val="000000" w:themeColor="text1"/>
        </w:rPr>
        <w:t xml:space="preserve"> es</w:t>
      </w:r>
      <w:r w:rsidR="000D627C" w:rsidRPr="004F17ED">
        <w:rPr>
          <w:color w:val="000000" w:themeColor="text1"/>
        </w:rPr>
        <w:t xml:space="preserve"> importante</w:t>
      </w:r>
      <w:r w:rsidR="000D627C" w:rsidRPr="004F17ED">
        <w:rPr>
          <w:rFonts w:eastAsia="Arial"/>
          <w:color w:val="000000" w:themeColor="text1"/>
          <w:lang w:eastAsia="es-ES" w:bidi="es-ES"/>
        </w:rPr>
        <w:t xml:space="preserve"> considerar que </w:t>
      </w:r>
      <w:r w:rsidR="000D627C" w:rsidRPr="004F17ED">
        <w:rPr>
          <w:color w:val="000000" w:themeColor="text1"/>
        </w:rPr>
        <w:t>l</w:t>
      </w:r>
      <w:r w:rsidR="00507AE0" w:rsidRPr="004F17ED">
        <w:rPr>
          <w:color w:val="000000" w:themeColor="text1"/>
        </w:rPr>
        <w:t>os</w:t>
      </w:r>
      <w:r w:rsidR="009F4144" w:rsidRPr="004F17ED">
        <w:rPr>
          <w:color w:val="000000" w:themeColor="text1"/>
        </w:rPr>
        <w:t xml:space="preserve"> activos </w:t>
      </w:r>
      <w:r w:rsidR="00507AE0" w:rsidRPr="004F17ED">
        <w:rPr>
          <w:color w:val="000000" w:themeColor="text1"/>
        </w:rPr>
        <w:t xml:space="preserve">intangibles están ligados a una dimensión </w:t>
      </w:r>
      <w:proofErr w:type="spellStart"/>
      <w:r w:rsidR="00507AE0" w:rsidRPr="004F17ED">
        <w:rPr>
          <w:color w:val="000000" w:themeColor="text1"/>
        </w:rPr>
        <w:t>macrosistémica</w:t>
      </w:r>
      <w:proofErr w:type="spellEnd"/>
      <w:r w:rsidR="009F4144" w:rsidRPr="004F17ED">
        <w:rPr>
          <w:color w:val="000000" w:themeColor="text1"/>
        </w:rPr>
        <w:t xml:space="preserve"> de la organización</w:t>
      </w:r>
      <w:r w:rsidR="00507AE0" w:rsidRPr="004F17ED">
        <w:rPr>
          <w:color w:val="000000" w:themeColor="text1"/>
        </w:rPr>
        <w:t xml:space="preserve">, </w:t>
      </w:r>
      <w:r w:rsidR="000D627C" w:rsidRPr="004F17ED">
        <w:rPr>
          <w:color w:val="000000" w:themeColor="text1"/>
        </w:rPr>
        <w:t xml:space="preserve">y por ello otorgan </w:t>
      </w:r>
      <w:r w:rsidR="00507AE0" w:rsidRPr="004F17ED">
        <w:rPr>
          <w:color w:val="000000" w:themeColor="text1"/>
        </w:rPr>
        <w:t xml:space="preserve">valor </w:t>
      </w:r>
      <w:r w:rsidR="00FB4E07" w:rsidRPr="004F17ED">
        <w:rPr>
          <w:color w:val="000000" w:themeColor="text1"/>
        </w:rPr>
        <w:t>a</w:t>
      </w:r>
      <w:r w:rsidR="000D627C" w:rsidRPr="004F17ED">
        <w:rPr>
          <w:color w:val="000000" w:themeColor="text1"/>
        </w:rPr>
        <w:t xml:space="preserve"> los resultados estratégico</w:t>
      </w:r>
      <w:r w:rsidR="009F4144" w:rsidRPr="004F17ED">
        <w:rPr>
          <w:color w:val="000000" w:themeColor="text1"/>
        </w:rPr>
        <w:t xml:space="preserve">s, </w:t>
      </w:r>
      <w:r w:rsidR="00603C22" w:rsidRPr="004F17ED">
        <w:rPr>
          <w:color w:val="000000" w:themeColor="text1"/>
        </w:rPr>
        <w:t xml:space="preserve">y </w:t>
      </w:r>
      <w:r w:rsidR="009F4144" w:rsidRPr="004F17ED">
        <w:rPr>
          <w:color w:val="000000" w:themeColor="text1"/>
        </w:rPr>
        <w:t xml:space="preserve">no </w:t>
      </w:r>
      <w:r w:rsidR="00603C22" w:rsidRPr="004F17ED">
        <w:rPr>
          <w:color w:val="000000" w:themeColor="text1"/>
        </w:rPr>
        <w:t>a</w:t>
      </w:r>
      <w:r w:rsidR="009F4144" w:rsidRPr="004F17ED">
        <w:rPr>
          <w:color w:val="000000" w:themeColor="text1"/>
        </w:rPr>
        <w:t xml:space="preserve"> los resultados operativos</w:t>
      </w:r>
      <w:r w:rsidR="000D627C" w:rsidRPr="004F17ED">
        <w:rPr>
          <w:color w:val="000000" w:themeColor="text1"/>
        </w:rPr>
        <w:t>.</w:t>
      </w:r>
      <w:r w:rsidR="000D627C" w:rsidRPr="004F17ED">
        <w:rPr>
          <w:color w:val="000000" w:themeColor="text1"/>
          <w:spacing w:val="-14"/>
        </w:rPr>
        <w:t xml:space="preserve"> </w:t>
      </w:r>
    </w:p>
    <w:p w14:paraId="0DFF4454" w14:textId="238F3A7E" w:rsidR="009F4144" w:rsidRPr="004F17ED" w:rsidRDefault="00C62314" w:rsidP="007D2D9B">
      <w:pPr>
        <w:autoSpaceDE w:val="0"/>
        <w:autoSpaceDN w:val="0"/>
        <w:spacing w:line="360" w:lineRule="auto"/>
        <w:ind w:right="49" w:firstLine="720"/>
        <w:jc w:val="both"/>
        <w:rPr>
          <w:b/>
          <w:color w:val="000000" w:themeColor="text1"/>
          <w:sz w:val="28"/>
          <w:szCs w:val="28"/>
        </w:rPr>
      </w:pPr>
      <w:r w:rsidRPr="004F17ED">
        <w:rPr>
          <w:color w:val="000000" w:themeColor="text1"/>
        </w:rPr>
        <w:t>El paradigma de la comunicación estratégica es resultante,</w:t>
      </w:r>
      <w:r w:rsidRPr="004F17ED">
        <w:rPr>
          <w:color w:val="000000" w:themeColor="text1"/>
          <w:spacing w:val="-16"/>
        </w:rPr>
        <w:t xml:space="preserve"> </w:t>
      </w:r>
      <w:r w:rsidRPr="004F17ED">
        <w:rPr>
          <w:color w:val="000000" w:themeColor="text1"/>
        </w:rPr>
        <w:t>por</w:t>
      </w:r>
      <w:r w:rsidRPr="004F17ED">
        <w:rPr>
          <w:color w:val="000000" w:themeColor="text1"/>
          <w:spacing w:val="-17"/>
        </w:rPr>
        <w:t xml:space="preserve"> </w:t>
      </w:r>
      <w:r w:rsidRPr="004F17ED">
        <w:rPr>
          <w:color w:val="000000" w:themeColor="text1"/>
        </w:rPr>
        <w:t>una</w:t>
      </w:r>
      <w:r w:rsidRPr="004F17ED">
        <w:rPr>
          <w:color w:val="000000" w:themeColor="text1"/>
          <w:spacing w:val="-15"/>
        </w:rPr>
        <w:t xml:space="preserve"> </w:t>
      </w:r>
      <w:r w:rsidRPr="004F17ED">
        <w:rPr>
          <w:color w:val="000000" w:themeColor="text1"/>
        </w:rPr>
        <w:t>parte,</w:t>
      </w:r>
      <w:r w:rsidRPr="004F17ED">
        <w:rPr>
          <w:color w:val="000000" w:themeColor="text1"/>
          <w:spacing w:val="-16"/>
        </w:rPr>
        <w:t xml:space="preserve"> </w:t>
      </w:r>
      <w:r w:rsidRPr="004F17ED">
        <w:rPr>
          <w:color w:val="000000" w:themeColor="text1"/>
        </w:rPr>
        <w:t>del</w:t>
      </w:r>
      <w:r w:rsidRPr="004F17ED">
        <w:rPr>
          <w:color w:val="000000" w:themeColor="text1"/>
          <w:spacing w:val="-17"/>
        </w:rPr>
        <w:t xml:space="preserve"> </w:t>
      </w:r>
      <w:r w:rsidRPr="004F17ED">
        <w:rPr>
          <w:color w:val="000000" w:themeColor="text1"/>
        </w:rPr>
        <w:t>esfuerzo</w:t>
      </w:r>
      <w:r w:rsidRPr="004F17ED">
        <w:rPr>
          <w:color w:val="000000" w:themeColor="text1"/>
          <w:spacing w:val="-13"/>
        </w:rPr>
        <w:t xml:space="preserve"> </w:t>
      </w:r>
      <w:r w:rsidRPr="004F17ED">
        <w:rPr>
          <w:color w:val="000000" w:themeColor="text1"/>
        </w:rPr>
        <w:t>operativo</w:t>
      </w:r>
      <w:r w:rsidRPr="004F17ED">
        <w:rPr>
          <w:color w:val="000000" w:themeColor="text1"/>
          <w:spacing w:val="-13"/>
        </w:rPr>
        <w:t xml:space="preserve"> </w:t>
      </w:r>
      <w:r w:rsidRPr="004F17ED">
        <w:rPr>
          <w:color w:val="000000" w:themeColor="text1"/>
        </w:rPr>
        <w:t>de</w:t>
      </w:r>
      <w:r w:rsidRPr="004F17ED">
        <w:rPr>
          <w:color w:val="000000" w:themeColor="text1"/>
          <w:spacing w:val="-15"/>
        </w:rPr>
        <w:t xml:space="preserve"> </w:t>
      </w:r>
      <w:r w:rsidRPr="004F17ED">
        <w:rPr>
          <w:color w:val="000000" w:themeColor="text1"/>
        </w:rPr>
        <w:t>transmitir</w:t>
      </w:r>
      <w:r w:rsidRPr="004F17ED">
        <w:rPr>
          <w:color w:val="000000" w:themeColor="text1"/>
          <w:spacing w:val="-16"/>
        </w:rPr>
        <w:t xml:space="preserve"> </w:t>
      </w:r>
      <w:r w:rsidRPr="004F17ED">
        <w:rPr>
          <w:color w:val="000000" w:themeColor="text1"/>
        </w:rPr>
        <w:t>información; por otra, del esfuerzo interactivo con sus grupos de interés, que provoca un nivel de satisfacción</w:t>
      </w:r>
      <w:r w:rsidRPr="004F17ED">
        <w:rPr>
          <w:color w:val="000000" w:themeColor="text1"/>
          <w:spacing w:val="-14"/>
        </w:rPr>
        <w:t xml:space="preserve"> </w:t>
      </w:r>
      <w:r w:rsidRPr="004F17ED">
        <w:rPr>
          <w:color w:val="000000" w:themeColor="text1"/>
        </w:rPr>
        <w:t>y</w:t>
      </w:r>
      <w:r w:rsidRPr="004F17ED">
        <w:rPr>
          <w:color w:val="000000" w:themeColor="text1"/>
          <w:spacing w:val="-16"/>
        </w:rPr>
        <w:t xml:space="preserve"> </w:t>
      </w:r>
      <w:r w:rsidRPr="004F17ED">
        <w:rPr>
          <w:color w:val="000000" w:themeColor="text1"/>
        </w:rPr>
        <w:t>efectividad</w:t>
      </w:r>
      <w:r w:rsidRPr="004F17ED">
        <w:rPr>
          <w:color w:val="000000" w:themeColor="text1"/>
          <w:spacing w:val="-11"/>
        </w:rPr>
        <w:t xml:space="preserve"> </w:t>
      </w:r>
      <w:r w:rsidRPr="004F17ED">
        <w:rPr>
          <w:color w:val="000000" w:themeColor="text1"/>
        </w:rPr>
        <w:t>organizacional;</w:t>
      </w:r>
      <w:r w:rsidRPr="004F17ED">
        <w:rPr>
          <w:color w:val="000000" w:themeColor="text1"/>
          <w:spacing w:val="-14"/>
        </w:rPr>
        <w:t xml:space="preserve"> </w:t>
      </w:r>
      <w:r w:rsidRPr="004F17ED">
        <w:rPr>
          <w:color w:val="000000" w:themeColor="text1"/>
        </w:rPr>
        <w:t>pero</w:t>
      </w:r>
      <w:r w:rsidR="00920C02">
        <w:rPr>
          <w:color w:val="000000" w:themeColor="text1"/>
        </w:rPr>
        <w:t>,</w:t>
      </w:r>
      <w:r w:rsidRPr="004F17ED">
        <w:rPr>
          <w:color w:val="000000" w:themeColor="text1"/>
          <w:spacing w:val="-15"/>
        </w:rPr>
        <w:t xml:space="preserve"> </w:t>
      </w:r>
      <w:r w:rsidRPr="004F17ED">
        <w:rPr>
          <w:color w:val="000000" w:themeColor="text1"/>
        </w:rPr>
        <w:t>fundamentalmente</w:t>
      </w:r>
      <w:r w:rsidR="00603C22" w:rsidRPr="004F17ED">
        <w:rPr>
          <w:color w:val="000000" w:themeColor="text1"/>
        </w:rPr>
        <w:t>,</w:t>
      </w:r>
      <w:r w:rsidRPr="004F17ED">
        <w:rPr>
          <w:color w:val="000000" w:themeColor="text1"/>
          <w:spacing w:val="-10"/>
        </w:rPr>
        <w:t xml:space="preserve"> </w:t>
      </w:r>
      <w:r w:rsidRPr="004F17ED">
        <w:rPr>
          <w:color w:val="000000" w:themeColor="text1"/>
        </w:rPr>
        <w:t>del</w:t>
      </w:r>
      <w:r w:rsidRPr="004F17ED">
        <w:rPr>
          <w:color w:val="000000" w:themeColor="text1"/>
          <w:spacing w:val="-14"/>
        </w:rPr>
        <w:t xml:space="preserve"> </w:t>
      </w:r>
      <w:r w:rsidRPr="004F17ED">
        <w:rPr>
          <w:color w:val="000000" w:themeColor="text1"/>
        </w:rPr>
        <w:t>esfuerzo</w:t>
      </w:r>
      <w:r w:rsidRPr="004F17ED">
        <w:rPr>
          <w:color w:val="000000" w:themeColor="text1"/>
          <w:spacing w:val="-9"/>
        </w:rPr>
        <w:t xml:space="preserve"> </w:t>
      </w:r>
      <w:r w:rsidRPr="004F17ED">
        <w:rPr>
          <w:color w:val="000000" w:themeColor="text1"/>
        </w:rPr>
        <w:t>de</w:t>
      </w:r>
      <w:r w:rsidRPr="004F17ED">
        <w:rPr>
          <w:color w:val="000000" w:themeColor="text1"/>
          <w:spacing w:val="-13"/>
        </w:rPr>
        <w:t xml:space="preserve"> </w:t>
      </w:r>
      <w:r w:rsidR="00603C22" w:rsidRPr="004F17ED">
        <w:rPr>
          <w:color w:val="000000" w:themeColor="text1"/>
          <w:spacing w:val="-13"/>
        </w:rPr>
        <w:t xml:space="preserve">la </w:t>
      </w:r>
      <w:r w:rsidRPr="004F17ED">
        <w:rPr>
          <w:color w:val="000000" w:themeColor="text1"/>
        </w:rPr>
        <w:t>mejora del</w:t>
      </w:r>
      <w:r w:rsidRPr="004F17ED">
        <w:rPr>
          <w:color w:val="000000" w:themeColor="text1"/>
          <w:spacing w:val="-11"/>
        </w:rPr>
        <w:t xml:space="preserve"> </w:t>
      </w:r>
      <w:r w:rsidRPr="004F17ED">
        <w:rPr>
          <w:color w:val="000000" w:themeColor="text1"/>
        </w:rPr>
        <w:t>sistema</w:t>
      </w:r>
      <w:r w:rsidRPr="004F17ED">
        <w:rPr>
          <w:color w:val="000000" w:themeColor="text1"/>
          <w:spacing w:val="-9"/>
        </w:rPr>
        <w:t xml:space="preserve"> </w:t>
      </w:r>
      <w:r w:rsidRPr="004F17ED">
        <w:rPr>
          <w:color w:val="000000" w:themeColor="text1"/>
        </w:rPr>
        <w:t>que</w:t>
      </w:r>
      <w:r w:rsidRPr="004F17ED">
        <w:rPr>
          <w:color w:val="000000" w:themeColor="text1"/>
          <w:spacing w:val="-8"/>
        </w:rPr>
        <w:t xml:space="preserve"> </w:t>
      </w:r>
      <w:r w:rsidRPr="004F17ED">
        <w:rPr>
          <w:color w:val="000000" w:themeColor="text1"/>
        </w:rPr>
        <w:t>desencadena</w:t>
      </w:r>
      <w:r w:rsidR="00920C02">
        <w:rPr>
          <w:color w:val="000000" w:themeColor="text1"/>
        </w:rPr>
        <w:t xml:space="preserve"> en</w:t>
      </w:r>
      <w:r w:rsidRPr="004F17ED">
        <w:rPr>
          <w:color w:val="000000" w:themeColor="text1"/>
          <w:spacing w:val="-7"/>
        </w:rPr>
        <w:t xml:space="preserve"> </w:t>
      </w:r>
      <w:r w:rsidRPr="004F17ED">
        <w:rPr>
          <w:color w:val="000000" w:themeColor="text1"/>
        </w:rPr>
        <w:t>un</w:t>
      </w:r>
      <w:r w:rsidRPr="004F17ED">
        <w:rPr>
          <w:color w:val="000000" w:themeColor="text1"/>
          <w:spacing w:val="-8"/>
        </w:rPr>
        <w:t xml:space="preserve"> </w:t>
      </w:r>
      <w:r w:rsidRPr="004F17ED">
        <w:rPr>
          <w:color w:val="000000" w:themeColor="text1"/>
        </w:rPr>
        <w:t>proceso</w:t>
      </w:r>
      <w:r w:rsidR="00603C22" w:rsidRPr="004F17ED">
        <w:rPr>
          <w:color w:val="000000" w:themeColor="text1"/>
          <w:spacing w:val="-9"/>
        </w:rPr>
        <w:t xml:space="preserve"> </w:t>
      </w:r>
      <w:r w:rsidRPr="004F17ED">
        <w:rPr>
          <w:color w:val="000000" w:themeColor="text1"/>
        </w:rPr>
        <w:t>de</w:t>
      </w:r>
      <w:r w:rsidRPr="004F17ED">
        <w:rPr>
          <w:color w:val="000000" w:themeColor="text1"/>
          <w:spacing w:val="-9"/>
        </w:rPr>
        <w:t xml:space="preserve"> </w:t>
      </w:r>
      <w:r w:rsidRPr="004F17ED">
        <w:rPr>
          <w:color w:val="000000" w:themeColor="text1"/>
        </w:rPr>
        <w:t>innovación</w:t>
      </w:r>
      <w:r w:rsidRPr="004F17ED">
        <w:rPr>
          <w:color w:val="000000" w:themeColor="text1"/>
          <w:spacing w:val="-7"/>
        </w:rPr>
        <w:t xml:space="preserve"> </w:t>
      </w:r>
      <w:r w:rsidRPr="004F17ED">
        <w:rPr>
          <w:color w:val="000000" w:themeColor="text1"/>
        </w:rPr>
        <w:t>que</w:t>
      </w:r>
      <w:r w:rsidRPr="004F17ED">
        <w:rPr>
          <w:color w:val="000000" w:themeColor="text1"/>
          <w:spacing w:val="-7"/>
        </w:rPr>
        <w:t xml:space="preserve"> </w:t>
      </w:r>
      <w:r w:rsidRPr="004F17ED">
        <w:rPr>
          <w:color w:val="000000" w:themeColor="text1"/>
        </w:rPr>
        <w:t>construye</w:t>
      </w:r>
      <w:r w:rsidRPr="004F17ED">
        <w:rPr>
          <w:color w:val="000000" w:themeColor="text1"/>
          <w:spacing w:val="-6"/>
        </w:rPr>
        <w:t xml:space="preserve"> </w:t>
      </w:r>
      <w:r w:rsidRPr="004F17ED">
        <w:rPr>
          <w:color w:val="000000" w:themeColor="text1"/>
        </w:rPr>
        <w:t>una</w:t>
      </w:r>
      <w:r w:rsidRPr="004F17ED">
        <w:rPr>
          <w:color w:val="000000" w:themeColor="text1"/>
          <w:spacing w:val="-5"/>
        </w:rPr>
        <w:t xml:space="preserve"> </w:t>
      </w:r>
      <w:r w:rsidRPr="004F17ED">
        <w:rPr>
          <w:color w:val="000000" w:themeColor="text1"/>
        </w:rPr>
        <w:t>red</w:t>
      </w:r>
      <w:r w:rsidRPr="004F17ED">
        <w:rPr>
          <w:color w:val="000000" w:themeColor="text1"/>
          <w:spacing w:val="-9"/>
        </w:rPr>
        <w:t xml:space="preserve"> </w:t>
      </w:r>
      <w:r w:rsidRPr="004F17ED">
        <w:rPr>
          <w:color w:val="000000" w:themeColor="text1"/>
        </w:rPr>
        <w:t>de</w:t>
      </w:r>
      <w:r w:rsidRPr="004F17ED">
        <w:rPr>
          <w:color w:val="000000" w:themeColor="text1"/>
          <w:spacing w:val="-9"/>
        </w:rPr>
        <w:t xml:space="preserve"> </w:t>
      </w:r>
      <w:r w:rsidRPr="004F17ED">
        <w:rPr>
          <w:color w:val="000000" w:themeColor="text1"/>
        </w:rPr>
        <w:t>valor compartido. Y por ello</w:t>
      </w:r>
      <w:r w:rsidR="00FB4E07" w:rsidRPr="004F17ED">
        <w:rPr>
          <w:color w:val="000000" w:themeColor="text1"/>
        </w:rPr>
        <w:t>,</w:t>
      </w:r>
      <w:r w:rsidRPr="004F17ED">
        <w:rPr>
          <w:color w:val="000000" w:themeColor="text1"/>
        </w:rPr>
        <w:t xml:space="preserve"> la finalidad estratégica </w:t>
      </w:r>
      <w:r w:rsidRPr="004F17ED">
        <w:rPr>
          <w:color w:val="000000" w:themeColor="text1"/>
        </w:rPr>
        <w:lastRenderedPageBreak/>
        <w:t xml:space="preserve">de la comunicación se orienta a la producción de activos </w:t>
      </w:r>
      <w:r w:rsidR="00491FD4" w:rsidRPr="004F17ED">
        <w:rPr>
          <w:color w:val="000000" w:themeColor="text1"/>
        </w:rPr>
        <w:t>intangibles</w:t>
      </w:r>
      <w:r w:rsidRPr="004F17ED">
        <w:rPr>
          <w:color w:val="000000" w:themeColor="text1"/>
        </w:rPr>
        <w:t xml:space="preserve"> que potencialicen los resultados funcionales de la organización</w:t>
      </w:r>
      <w:r w:rsidR="00FB4E07" w:rsidRPr="004F17ED">
        <w:rPr>
          <w:color w:val="000000" w:themeColor="text1"/>
        </w:rPr>
        <w:t xml:space="preserve"> y que trascienda en el entorno social.</w:t>
      </w:r>
    </w:p>
    <w:p w14:paraId="14ECFC6C" w14:textId="1C0CBBB1" w:rsidR="00634A6B" w:rsidRPr="004F17ED" w:rsidRDefault="00C62314" w:rsidP="007D2D9B">
      <w:pPr>
        <w:autoSpaceDE w:val="0"/>
        <w:autoSpaceDN w:val="0"/>
        <w:spacing w:line="360" w:lineRule="auto"/>
        <w:ind w:right="49" w:firstLine="720"/>
        <w:jc w:val="both"/>
        <w:rPr>
          <w:color w:val="000000" w:themeColor="text1"/>
        </w:rPr>
      </w:pPr>
      <w:r w:rsidRPr="004F17ED">
        <w:rPr>
          <w:color w:val="000000" w:themeColor="text1"/>
        </w:rPr>
        <w:t>Para</w:t>
      </w:r>
      <w:r w:rsidR="009F4144" w:rsidRPr="004F17ED">
        <w:rPr>
          <w:color w:val="000000" w:themeColor="text1"/>
        </w:rPr>
        <w:t xml:space="preserve"> identificar los elementos de </w:t>
      </w:r>
      <w:proofErr w:type="spellStart"/>
      <w:r w:rsidR="009F4144" w:rsidRPr="004F17ED">
        <w:rPr>
          <w:color w:val="000000" w:themeColor="text1"/>
        </w:rPr>
        <w:t>co</w:t>
      </w:r>
      <w:r w:rsidR="00FB4E07" w:rsidRPr="004F17ED">
        <w:rPr>
          <w:color w:val="000000" w:themeColor="text1"/>
        </w:rPr>
        <w:t>referencia</w:t>
      </w:r>
      <w:proofErr w:type="spellEnd"/>
      <w:r w:rsidR="009F4144" w:rsidRPr="004F17ED">
        <w:rPr>
          <w:color w:val="000000" w:themeColor="text1"/>
        </w:rPr>
        <w:t xml:space="preserve"> de los activos intangibles </w:t>
      </w:r>
      <w:r w:rsidRPr="004F17ED">
        <w:rPr>
          <w:color w:val="000000" w:themeColor="text1"/>
        </w:rPr>
        <w:t>con la perspectiva de la comunicación estratégica</w:t>
      </w:r>
      <w:r w:rsidR="0020355F">
        <w:rPr>
          <w:color w:val="000000" w:themeColor="text1"/>
        </w:rPr>
        <w:t>,</w:t>
      </w:r>
      <w:r w:rsidRPr="004F17ED">
        <w:rPr>
          <w:color w:val="000000" w:themeColor="text1"/>
        </w:rPr>
        <w:t xml:space="preserve"> se </w:t>
      </w:r>
      <w:r w:rsidR="0020355F">
        <w:rPr>
          <w:color w:val="000000" w:themeColor="text1"/>
        </w:rPr>
        <w:t>partió</w:t>
      </w:r>
      <w:r w:rsidRPr="004F17ED">
        <w:rPr>
          <w:color w:val="000000" w:themeColor="text1"/>
        </w:rPr>
        <w:t xml:space="preserve"> de la tipología </w:t>
      </w:r>
      <w:r w:rsidR="00FB4E07" w:rsidRPr="004F17ED">
        <w:rPr>
          <w:color w:val="000000" w:themeColor="text1"/>
        </w:rPr>
        <w:t xml:space="preserve">que propone </w:t>
      </w:r>
      <w:r w:rsidR="0020355F">
        <w:rPr>
          <w:color w:val="000000" w:themeColor="text1"/>
        </w:rPr>
        <w:t>López</w:t>
      </w:r>
      <w:r w:rsidRPr="004F17ED">
        <w:rPr>
          <w:color w:val="000000" w:themeColor="text1"/>
        </w:rPr>
        <w:t xml:space="preserve"> (2011</w:t>
      </w:r>
      <w:r w:rsidR="009B33B2" w:rsidRPr="004F17ED">
        <w:rPr>
          <w:color w:val="000000" w:themeColor="text1"/>
        </w:rPr>
        <w:t>)</w:t>
      </w:r>
      <w:r w:rsidR="009B33B2">
        <w:rPr>
          <w:color w:val="000000" w:themeColor="text1"/>
        </w:rPr>
        <w:t>.</w:t>
      </w:r>
      <w:r w:rsidR="009B33B2" w:rsidRPr="004F17ED">
        <w:rPr>
          <w:color w:val="000000" w:themeColor="text1"/>
        </w:rPr>
        <w:t xml:space="preserve"> </w:t>
      </w:r>
      <w:r w:rsidR="00AA134B">
        <w:rPr>
          <w:color w:val="000000" w:themeColor="text1"/>
        </w:rPr>
        <w:t>Como resultado, en la tabla 5</w:t>
      </w:r>
      <w:r w:rsidRPr="004F17ED">
        <w:rPr>
          <w:color w:val="000000" w:themeColor="text1"/>
        </w:rPr>
        <w:t xml:space="preserve"> se señalan los tópicos </w:t>
      </w:r>
      <w:r w:rsidR="00FB4E07" w:rsidRPr="004F17ED">
        <w:rPr>
          <w:color w:val="000000" w:themeColor="text1"/>
        </w:rPr>
        <w:t xml:space="preserve">significativos y que presentan una </w:t>
      </w:r>
      <w:proofErr w:type="spellStart"/>
      <w:r w:rsidR="00FB4E07" w:rsidRPr="004F17ED">
        <w:rPr>
          <w:color w:val="000000" w:themeColor="text1"/>
        </w:rPr>
        <w:t>coreferencia</w:t>
      </w:r>
      <w:proofErr w:type="spellEnd"/>
      <w:r w:rsidR="00FB4E07" w:rsidRPr="004F17ED">
        <w:rPr>
          <w:color w:val="000000" w:themeColor="text1"/>
        </w:rPr>
        <w:t xml:space="preserve"> con</w:t>
      </w:r>
      <w:r w:rsidRPr="004F17ED">
        <w:rPr>
          <w:color w:val="000000" w:themeColor="text1"/>
        </w:rPr>
        <w:t xml:space="preserve"> </w:t>
      </w:r>
      <w:r w:rsidR="00FB4E07" w:rsidRPr="004F17ED">
        <w:rPr>
          <w:color w:val="000000" w:themeColor="text1"/>
        </w:rPr>
        <w:t xml:space="preserve">los componentes identificados en </w:t>
      </w:r>
      <w:r w:rsidRPr="004F17ED">
        <w:rPr>
          <w:color w:val="000000" w:themeColor="text1"/>
        </w:rPr>
        <w:t>las definiciones de los activos intangibles presentadas en el apartado anterior.</w:t>
      </w:r>
    </w:p>
    <w:p w14:paraId="629C6DA9" w14:textId="77777777" w:rsidR="00507AE0" w:rsidRPr="004F17ED" w:rsidRDefault="00507AE0" w:rsidP="007D2D9B">
      <w:pPr>
        <w:spacing w:line="360" w:lineRule="auto"/>
        <w:ind w:right="49"/>
        <w:jc w:val="center"/>
        <w:rPr>
          <w:b/>
          <w:color w:val="000000" w:themeColor="text1"/>
        </w:rPr>
      </w:pPr>
    </w:p>
    <w:p w14:paraId="60540D4D" w14:textId="3C58872E" w:rsidR="002918AF" w:rsidRPr="004F17ED" w:rsidRDefault="003905E0" w:rsidP="001501D8">
      <w:pPr>
        <w:spacing w:line="360" w:lineRule="auto"/>
        <w:ind w:right="49"/>
        <w:jc w:val="center"/>
        <w:rPr>
          <w:noProof/>
          <w:lang w:eastAsia="es-MX"/>
        </w:rPr>
      </w:pPr>
      <w:r w:rsidRPr="001501D8">
        <w:rPr>
          <w:b/>
          <w:bCs/>
          <w:iCs/>
          <w:color w:val="000000" w:themeColor="text1"/>
        </w:rPr>
        <w:t>Tabla</w:t>
      </w:r>
      <w:r w:rsidR="00C62314" w:rsidRPr="001501D8">
        <w:rPr>
          <w:b/>
          <w:bCs/>
          <w:iCs/>
          <w:color w:val="000000" w:themeColor="text1"/>
        </w:rPr>
        <w:t xml:space="preserve"> 5</w:t>
      </w:r>
      <w:r w:rsidR="00C62314" w:rsidRPr="001501D8">
        <w:rPr>
          <w:iCs/>
          <w:color w:val="000000" w:themeColor="text1"/>
        </w:rPr>
        <w:t xml:space="preserve">. </w:t>
      </w:r>
      <w:proofErr w:type="spellStart"/>
      <w:r w:rsidR="00603C22" w:rsidRPr="001501D8">
        <w:rPr>
          <w:iCs/>
          <w:color w:val="000000" w:themeColor="text1"/>
        </w:rPr>
        <w:t>Coreferencia</w:t>
      </w:r>
      <w:proofErr w:type="spellEnd"/>
      <w:r w:rsidR="00603C22" w:rsidRPr="001501D8">
        <w:rPr>
          <w:iCs/>
          <w:color w:val="000000" w:themeColor="text1"/>
        </w:rPr>
        <w:t xml:space="preserve"> de los activos intangibles con la Comunicación Estratégica</w:t>
      </w:r>
    </w:p>
    <w:tbl>
      <w:tblPr>
        <w:tblStyle w:val="Tablaconcuadrcula"/>
        <w:tblW w:w="9067" w:type="dxa"/>
        <w:tblLook w:val="04A0" w:firstRow="1" w:lastRow="0" w:firstColumn="1" w:lastColumn="0" w:noHBand="0" w:noVBand="1"/>
      </w:tblPr>
      <w:tblGrid>
        <w:gridCol w:w="2415"/>
        <w:gridCol w:w="6652"/>
      </w:tblGrid>
      <w:tr w:rsidR="005F6AF0" w:rsidRPr="005F6AF0" w14:paraId="099872CF" w14:textId="77777777" w:rsidTr="001501D8">
        <w:trPr>
          <w:trHeight w:val="666"/>
        </w:trPr>
        <w:tc>
          <w:tcPr>
            <w:tcW w:w="2415" w:type="dxa"/>
          </w:tcPr>
          <w:p w14:paraId="138F3252" w14:textId="2B46CA13" w:rsidR="002918AF" w:rsidRPr="001501D8" w:rsidRDefault="002918AF" w:rsidP="007D2D9B">
            <w:pPr>
              <w:spacing w:line="360" w:lineRule="auto"/>
              <w:ind w:right="49"/>
              <w:jc w:val="center"/>
              <w:rPr>
                <w:bCs/>
                <w:iCs/>
              </w:rPr>
            </w:pPr>
            <w:r w:rsidRPr="001501D8">
              <w:rPr>
                <w:bCs/>
                <w:iCs/>
              </w:rPr>
              <w:t xml:space="preserve">Capital </w:t>
            </w:r>
            <w:r w:rsidR="005F6AF0">
              <w:rPr>
                <w:bCs/>
                <w:iCs/>
              </w:rPr>
              <w:t>h</w:t>
            </w:r>
            <w:r w:rsidR="005F6AF0" w:rsidRPr="001501D8">
              <w:rPr>
                <w:bCs/>
                <w:iCs/>
              </w:rPr>
              <w:t>umano</w:t>
            </w:r>
          </w:p>
        </w:tc>
        <w:tc>
          <w:tcPr>
            <w:tcW w:w="6652" w:type="dxa"/>
          </w:tcPr>
          <w:p w14:paraId="778A241D" w14:textId="77777777" w:rsidR="002918AF" w:rsidRPr="001501D8" w:rsidRDefault="002918AF" w:rsidP="007D2D9B">
            <w:pPr>
              <w:spacing w:line="360" w:lineRule="auto"/>
              <w:ind w:right="49"/>
              <w:jc w:val="both"/>
              <w:rPr>
                <w:bCs/>
                <w:iCs/>
              </w:rPr>
            </w:pPr>
            <w:r w:rsidRPr="001501D8">
              <w:rPr>
                <w:bCs/>
                <w:iCs/>
              </w:rPr>
              <w:t>Recoge las capacidades individuales, los conocimientos, la destreza y la experiencia de los empleados</w:t>
            </w:r>
            <w:r w:rsidR="00040850" w:rsidRPr="001501D8">
              <w:rPr>
                <w:bCs/>
                <w:iCs/>
              </w:rPr>
              <w:t>.</w:t>
            </w:r>
          </w:p>
        </w:tc>
      </w:tr>
      <w:tr w:rsidR="005F6AF0" w:rsidRPr="005F6AF0" w14:paraId="7FD10336" w14:textId="77777777" w:rsidTr="001501D8">
        <w:trPr>
          <w:trHeight w:val="3017"/>
        </w:trPr>
        <w:tc>
          <w:tcPr>
            <w:tcW w:w="2415" w:type="dxa"/>
          </w:tcPr>
          <w:p w14:paraId="387935DB" w14:textId="77777777" w:rsidR="002918AF" w:rsidRPr="001501D8" w:rsidRDefault="002918AF" w:rsidP="007D2D9B">
            <w:pPr>
              <w:spacing w:line="360" w:lineRule="auto"/>
              <w:ind w:right="49"/>
              <w:jc w:val="center"/>
              <w:rPr>
                <w:bCs/>
                <w:iCs/>
              </w:rPr>
            </w:pPr>
            <w:r w:rsidRPr="001501D8">
              <w:rPr>
                <w:bCs/>
                <w:iCs/>
              </w:rPr>
              <w:t>Capital estructural</w:t>
            </w:r>
          </w:p>
        </w:tc>
        <w:tc>
          <w:tcPr>
            <w:tcW w:w="6652" w:type="dxa"/>
          </w:tcPr>
          <w:p w14:paraId="1D13F76A" w14:textId="7441B997" w:rsidR="002918AF" w:rsidRDefault="002918AF" w:rsidP="007D2D9B">
            <w:pPr>
              <w:spacing w:line="360" w:lineRule="auto"/>
              <w:ind w:right="49" w:hanging="8"/>
              <w:jc w:val="both"/>
              <w:rPr>
                <w:bCs/>
                <w:iCs/>
              </w:rPr>
            </w:pPr>
            <w:r w:rsidRPr="001501D8">
              <w:rPr>
                <w:bCs/>
                <w:iCs/>
              </w:rPr>
              <w:t>Infraestructura que incorpora, forma y sostiene al capital humano. Se define como el conjunto de conocimientos que permanece en la empresa al final de la jornada laboral. Comprende las rutinas organizativas, los procedimientos, los sistemas, las culturas, las bases de datos, entre otras. Está compuesto por tres tipos de capital:</w:t>
            </w:r>
          </w:p>
          <w:p w14:paraId="1879B996" w14:textId="77777777" w:rsidR="00AA134B" w:rsidRPr="001501D8" w:rsidRDefault="00AA134B" w:rsidP="007D2D9B">
            <w:pPr>
              <w:spacing w:line="360" w:lineRule="auto"/>
              <w:ind w:right="49" w:hanging="8"/>
              <w:jc w:val="both"/>
              <w:rPr>
                <w:bCs/>
                <w:iCs/>
              </w:rPr>
            </w:pPr>
          </w:p>
          <w:p w14:paraId="220763B8" w14:textId="4E5284C6" w:rsidR="002918AF" w:rsidRDefault="002918AF" w:rsidP="007D2D9B">
            <w:pPr>
              <w:spacing w:line="360" w:lineRule="auto"/>
              <w:ind w:right="49"/>
              <w:jc w:val="both"/>
              <w:rPr>
                <w:bCs/>
                <w:iCs/>
              </w:rPr>
            </w:pPr>
            <w:r w:rsidRPr="001501D8">
              <w:rPr>
                <w:bCs/>
                <w:i/>
              </w:rPr>
              <w:t>1</w:t>
            </w:r>
            <w:r w:rsidR="009B33B2" w:rsidRPr="001501D8">
              <w:rPr>
                <w:bCs/>
                <w:i/>
              </w:rPr>
              <w:t>)</w:t>
            </w:r>
            <w:r w:rsidR="009B33B2" w:rsidRPr="001501D8">
              <w:rPr>
                <w:bCs/>
                <w:iCs/>
              </w:rPr>
              <w:t xml:space="preserve"> </w:t>
            </w:r>
            <w:r w:rsidRPr="001501D8">
              <w:rPr>
                <w:bCs/>
                <w:iCs/>
              </w:rPr>
              <w:t>Capital organizacional</w:t>
            </w:r>
            <w:r w:rsidR="00AA134B">
              <w:rPr>
                <w:bCs/>
                <w:iCs/>
              </w:rPr>
              <w:t>:</w:t>
            </w:r>
            <w:r w:rsidR="00AA134B" w:rsidRPr="001501D8">
              <w:rPr>
                <w:bCs/>
                <w:iCs/>
              </w:rPr>
              <w:t xml:space="preserve"> </w:t>
            </w:r>
            <w:r w:rsidR="00AA134B">
              <w:rPr>
                <w:bCs/>
                <w:iCs/>
              </w:rPr>
              <w:t>i</w:t>
            </w:r>
            <w:r w:rsidR="00AA134B" w:rsidRPr="001501D8">
              <w:rPr>
                <w:bCs/>
                <w:iCs/>
              </w:rPr>
              <w:t xml:space="preserve">nversión </w:t>
            </w:r>
            <w:r w:rsidRPr="001501D8">
              <w:rPr>
                <w:bCs/>
                <w:iCs/>
              </w:rPr>
              <w:t>de la empresa en sistemas, herramientas y filosofía operativa</w:t>
            </w:r>
          </w:p>
          <w:p w14:paraId="06FEB3BB" w14:textId="77777777" w:rsidR="00AA134B" w:rsidRPr="001501D8" w:rsidRDefault="00AA134B" w:rsidP="007D2D9B">
            <w:pPr>
              <w:spacing w:line="360" w:lineRule="auto"/>
              <w:ind w:right="49"/>
              <w:jc w:val="both"/>
              <w:rPr>
                <w:bCs/>
                <w:iCs/>
              </w:rPr>
            </w:pPr>
          </w:p>
          <w:p w14:paraId="108944E4" w14:textId="27DEF370" w:rsidR="002918AF" w:rsidRDefault="002918AF" w:rsidP="007D2D9B">
            <w:pPr>
              <w:spacing w:line="360" w:lineRule="auto"/>
              <w:ind w:right="49"/>
              <w:jc w:val="both"/>
              <w:rPr>
                <w:bCs/>
                <w:iCs/>
              </w:rPr>
            </w:pPr>
            <w:r w:rsidRPr="001501D8">
              <w:rPr>
                <w:bCs/>
                <w:i/>
              </w:rPr>
              <w:t>2</w:t>
            </w:r>
            <w:r w:rsidR="009B33B2" w:rsidRPr="001501D8">
              <w:rPr>
                <w:bCs/>
                <w:i/>
              </w:rPr>
              <w:t>)</w:t>
            </w:r>
            <w:r w:rsidR="009B33B2" w:rsidRPr="001501D8">
              <w:rPr>
                <w:bCs/>
                <w:iCs/>
              </w:rPr>
              <w:t xml:space="preserve"> </w:t>
            </w:r>
            <w:r w:rsidRPr="001501D8">
              <w:rPr>
                <w:bCs/>
                <w:iCs/>
              </w:rPr>
              <w:t xml:space="preserve">Capital </w:t>
            </w:r>
            <w:r w:rsidR="00AA134B">
              <w:rPr>
                <w:bCs/>
                <w:iCs/>
              </w:rPr>
              <w:t>de i</w:t>
            </w:r>
            <w:r w:rsidR="00AA134B" w:rsidRPr="001501D8">
              <w:rPr>
                <w:bCs/>
                <w:iCs/>
              </w:rPr>
              <w:t>nnovación</w:t>
            </w:r>
            <w:r w:rsidR="00AA134B">
              <w:rPr>
                <w:bCs/>
                <w:iCs/>
              </w:rPr>
              <w:t>: c</w:t>
            </w:r>
            <w:r w:rsidRPr="001501D8">
              <w:rPr>
                <w:bCs/>
                <w:iCs/>
              </w:rPr>
              <w:t>apacidad de renovación y resultados de la innovación en forma de derechos comerciales protegidos, propiedad intelectual y otros activos intangibles usados para crear nuevos productos y servicios.</w:t>
            </w:r>
          </w:p>
          <w:p w14:paraId="19C4B29A" w14:textId="77777777" w:rsidR="00AA134B" w:rsidRPr="001501D8" w:rsidRDefault="00AA134B" w:rsidP="007D2D9B">
            <w:pPr>
              <w:spacing w:line="360" w:lineRule="auto"/>
              <w:ind w:right="49"/>
              <w:jc w:val="both"/>
              <w:rPr>
                <w:bCs/>
                <w:iCs/>
              </w:rPr>
            </w:pPr>
          </w:p>
          <w:p w14:paraId="7D249765" w14:textId="712B94F3" w:rsidR="002918AF" w:rsidRPr="001501D8" w:rsidRDefault="002918AF" w:rsidP="007D2D9B">
            <w:pPr>
              <w:spacing w:line="360" w:lineRule="auto"/>
              <w:ind w:right="49"/>
              <w:jc w:val="both"/>
              <w:rPr>
                <w:bCs/>
                <w:iCs/>
              </w:rPr>
            </w:pPr>
            <w:r w:rsidRPr="001501D8">
              <w:rPr>
                <w:bCs/>
                <w:i/>
              </w:rPr>
              <w:t>3</w:t>
            </w:r>
            <w:r w:rsidR="009B33B2" w:rsidRPr="001501D8">
              <w:rPr>
                <w:bCs/>
                <w:i/>
              </w:rPr>
              <w:t>)</w:t>
            </w:r>
            <w:r w:rsidR="009B33B2" w:rsidRPr="001501D8">
              <w:rPr>
                <w:bCs/>
                <w:iCs/>
              </w:rPr>
              <w:t xml:space="preserve"> </w:t>
            </w:r>
            <w:r w:rsidRPr="001501D8">
              <w:rPr>
                <w:bCs/>
                <w:iCs/>
              </w:rPr>
              <w:t>Capital</w:t>
            </w:r>
            <w:r w:rsidR="00AA134B">
              <w:rPr>
                <w:bCs/>
                <w:iCs/>
              </w:rPr>
              <w:t xml:space="preserve"> de</w:t>
            </w:r>
            <w:r w:rsidRPr="001501D8">
              <w:rPr>
                <w:bCs/>
                <w:iCs/>
              </w:rPr>
              <w:t xml:space="preserve"> clientela</w:t>
            </w:r>
            <w:r w:rsidR="00AA134B">
              <w:rPr>
                <w:bCs/>
                <w:iCs/>
              </w:rPr>
              <w:t>: r</w:t>
            </w:r>
            <w:r w:rsidRPr="001501D8">
              <w:rPr>
                <w:bCs/>
                <w:iCs/>
              </w:rPr>
              <w:t>elaciones de la empresa con clientes medidas a través de índices de satisfacción o longevidad, entre otros.</w:t>
            </w:r>
          </w:p>
        </w:tc>
      </w:tr>
      <w:tr w:rsidR="005F6AF0" w:rsidRPr="005F6AF0" w14:paraId="62160B1F" w14:textId="77777777" w:rsidTr="001501D8">
        <w:trPr>
          <w:trHeight w:val="754"/>
        </w:trPr>
        <w:tc>
          <w:tcPr>
            <w:tcW w:w="2415" w:type="dxa"/>
          </w:tcPr>
          <w:p w14:paraId="107522D6" w14:textId="77777777" w:rsidR="002918AF" w:rsidRPr="001501D8" w:rsidRDefault="002918AF" w:rsidP="007D2D9B">
            <w:pPr>
              <w:spacing w:line="360" w:lineRule="auto"/>
              <w:ind w:right="49"/>
              <w:jc w:val="center"/>
              <w:rPr>
                <w:bCs/>
                <w:iCs/>
              </w:rPr>
            </w:pPr>
            <w:r w:rsidRPr="001501D8">
              <w:rPr>
                <w:bCs/>
                <w:iCs/>
              </w:rPr>
              <w:t>Reputación corporativa</w:t>
            </w:r>
          </w:p>
        </w:tc>
        <w:tc>
          <w:tcPr>
            <w:tcW w:w="6652" w:type="dxa"/>
          </w:tcPr>
          <w:p w14:paraId="78C614BA" w14:textId="4B58B905" w:rsidR="002918AF" w:rsidRPr="001501D8" w:rsidRDefault="002918AF" w:rsidP="007D2D9B">
            <w:pPr>
              <w:spacing w:line="360" w:lineRule="auto"/>
              <w:ind w:right="49"/>
              <w:jc w:val="both"/>
              <w:rPr>
                <w:bCs/>
                <w:iCs/>
              </w:rPr>
            </w:pPr>
            <w:r w:rsidRPr="001501D8">
              <w:rPr>
                <w:bCs/>
                <w:iCs/>
              </w:rPr>
              <w:t xml:space="preserve">Está compuesta por un conjunto de percepciones de los </w:t>
            </w:r>
            <w:proofErr w:type="spellStart"/>
            <w:r w:rsidRPr="001501D8">
              <w:rPr>
                <w:bCs/>
                <w:i/>
              </w:rPr>
              <w:t>stakeholders</w:t>
            </w:r>
            <w:proofErr w:type="spellEnd"/>
            <w:r w:rsidRPr="001501D8">
              <w:rPr>
                <w:bCs/>
                <w:iCs/>
              </w:rPr>
              <w:t xml:space="preserve">. Reside en la mente de los </w:t>
            </w:r>
            <w:proofErr w:type="spellStart"/>
            <w:r w:rsidRPr="001501D8">
              <w:rPr>
                <w:bCs/>
                <w:i/>
              </w:rPr>
              <w:t>stakeholders</w:t>
            </w:r>
            <w:proofErr w:type="spellEnd"/>
            <w:r w:rsidRPr="001501D8">
              <w:rPr>
                <w:bCs/>
                <w:iCs/>
              </w:rPr>
              <w:t xml:space="preserve"> y puede ser diferente entre </w:t>
            </w:r>
            <w:r w:rsidR="006C5F5E">
              <w:rPr>
                <w:bCs/>
                <w:iCs/>
              </w:rPr>
              <w:t>e</w:t>
            </w:r>
            <w:r w:rsidRPr="001501D8">
              <w:rPr>
                <w:bCs/>
                <w:iCs/>
              </w:rPr>
              <w:t>stos.</w:t>
            </w:r>
          </w:p>
        </w:tc>
      </w:tr>
      <w:tr w:rsidR="005F6AF0" w:rsidRPr="005F6AF0" w14:paraId="703A5F8A" w14:textId="77777777" w:rsidTr="001501D8">
        <w:trPr>
          <w:trHeight w:val="908"/>
        </w:trPr>
        <w:tc>
          <w:tcPr>
            <w:tcW w:w="2415" w:type="dxa"/>
          </w:tcPr>
          <w:p w14:paraId="02B57F4E" w14:textId="77777777" w:rsidR="002918AF" w:rsidRPr="001501D8" w:rsidRDefault="002918AF" w:rsidP="007D2D9B">
            <w:pPr>
              <w:spacing w:line="360" w:lineRule="auto"/>
              <w:ind w:right="49"/>
              <w:jc w:val="center"/>
              <w:rPr>
                <w:bCs/>
                <w:iCs/>
              </w:rPr>
            </w:pPr>
            <w:r w:rsidRPr="001501D8">
              <w:rPr>
                <w:bCs/>
                <w:iCs/>
              </w:rPr>
              <w:lastRenderedPageBreak/>
              <w:t>Responsabilidad social corporativa</w:t>
            </w:r>
          </w:p>
        </w:tc>
        <w:tc>
          <w:tcPr>
            <w:tcW w:w="6652" w:type="dxa"/>
          </w:tcPr>
          <w:p w14:paraId="07E17B0D" w14:textId="2244A924" w:rsidR="002918AF" w:rsidRPr="001501D8" w:rsidRDefault="002918AF" w:rsidP="007D2D9B">
            <w:pPr>
              <w:spacing w:line="360" w:lineRule="auto"/>
              <w:ind w:right="49"/>
              <w:jc w:val="both"/>
              <w:rPr>
                <w:bCs/>
                <w:iCs/>
              </w:rPr>
            </w:pPr>
            <w:r w:rsidRPr="001501D8">
              <w:rPr>
                <w:bCs/>
                <w:iCs/>
              </w:rPr>
              <w:t xml:space="preserve">Está compuesta por compromisos en la gestión de una empresa. Son realidades y residen en la empresa. </w:t>
            </w:r>
            <w:r w:rsidR="006C5F5E">
              <w:rPr>
                <w:bCs/>
                <w:iCs/>
              </w:rPr>
              <w:t>Esta responsabilidad</w:t>
            </w:r>
            <w:r w:rsidR="006C5F5E" w:rsidRPr="001501D8">
              <w:rPr>
                <w:bCs/>
                <w:iCs/>
              </w:rPr>
              <w:t xml:space="preserve"> </w:t>
            </w:r>
            <w:r w:rsidRPr="001501D8">
              <w:rPr>
                <w:bCs/>
                <w:iCs/>
              </w:rPr>
              <w:t>es unos</w:t>
            </w:r>
            <w:r w:rsidR="003905E0" w:rsidRPr="001501D8">
              <w:rPr>
                <w:bCs/>
                <w:iCs/>
              </w:rPr>
              <w:t xml:space="preserve"> </w:t>
            </w:r>
            <w:r w:rsidRPr="001501D8">
              <w:rPr>
                <w:bCs/>
                <w:iCs/>
              </w:rPr>
              <w:t>de los varios factores que influyen en la reputación corporativa</w:t>
            </w:r>
          </w:p>
        </w:tc>
      </w:tr>
    </w:tbl>
    <w:p w14:paraId="0A701C59" w14:textId="4FB904D8" w:rsidR="002918AF" w:rsidRPr="004F17ED" w:rsidRDefault="006C5F5E" w:rsidP="007D2D9B">
      <w:pPr>
        <w:spacing w:line="360" w:lineRule="auto"/>
        <w:ind w:right="49"/>
        <w:jc w:val="center"/>
        <w:rPr>
          <w:color w:val="000000" w:themeColor="text1"/>
        </w:rPr>
      </w:pPr>
      <w:r>
        <w:rPr>
          <w:color w:val="000000" w:themeColor="text1"/>
        </w:rPr>
        <w:t>Fuente: Elaboración propia con base en López</w:t>
      </w:r>
      <w:r w:rsidR="00491FD4" w:rsidRPr="004F17ED">
        <w:rPr>
          <w:color w:val="000000" w:themeColor="text1"/>
        </w:rPr>
        <w:t xml:space="preserve"> (2011)</w:t>
      </w:r>
    </w:p>
    <w:p w14:paraId="2EB6F4B2" w14:textId="07FBB18E" w:rsidR="003905E0" w:rsidRPr="004F17ED" w:rsidRDefault="003905E0" w:rsidP="001501D8">
      <w:pPr>
        <w:pStyle w:val="Textoindependiente"/>
        <w:spacing w:line="360" w:lineRule="auto"/>
        <w:ind w:left="0" w:right="49" w:firstLine="720"/>
        <w:rPr>
          <w:color w:val="000000" w:themeColor="text1"/>
        </w:rPr>
      </w:pPr>
      <w:r w:rsidRPr="004F17ED">
        <w:rPr>
          <w:color w:val="000000" w:themeColor="text1"/>
        </w:rPr>
        <w:t xml:space="preserve">La </w:t>
      </w:r>
      <w:proofErr w:type="spellStart"/>
      <w:r w:rsidRPr="004F17ED">
        <w:rPr>
          <w:color w:val="000000" w:themeColor="text1"/>
        </w:rPr>
        <w:t>co</w:t>
      </w:r>
      <w:r w:rsidR="00FB4E07" w:rsidRPr="004F17ED">
        <w:rPr>
          <w:color w:val="000000" w:themeColor="text1"/>
        </w:rPr>
        <w:t>referencia</w:t>
      </w:r>
      <w:proofErr w:type="spellEnd"/>
      <w:r w:rsidRPr="004F17ED">
        <w:rPr>
          <w:color w:val="000000" w:themeColor="text1"/>
        </w:rPr>
        <w:t xml:space="preserve"> de las</w:t>
      </w:r>
      <w:r w:rsidR="002918AF" w:rsidRPr="004F17ED">
        <w:rPr>
          <w:color w:val="000000" w:themeColor="text1"/>
        </w:rPr>
        <w:t xml:space="preserve"> características de los activos</w:t>
      </w:r>
      <w:r w:rsidRPr="004F17ED">
        <w:rPr>
          <w:color w:val="000000" w:themeColor="text1"/>
        </w:rPr>
        <w:t xml:space="preserve"> intangibles con la perspectiva de la comunicación estratégica se orientan en tres sentidos:</w:t>
      </w:r>
    </w:p>
    <w:p w14:paraId="3BD621AA" w14:textId="507AA806" w:rsidR="003905E0" w:rsidRPr="004F17ED" w:rsidRDefault="003905E0" w:rsidP="001501D8">
      <w:pPr>
        <w:pStyle w:val="Textoindependiente"/>
        <w:numPr>
          <w:ilvl w:val="0"/>
          <w:numId w:val="5"/>
        </w:numPr>
        <w:spacing w:line="360" w:lineRule="auto"/>
        <w:ind w:left="0" w:right="49" w:firstLine="709"/>
        <w:rPr>
          <w:color w:val="000000" w:themeColor="text1"/>
        </w:rPr>
      </w:pPr>
      <w:r w:rsidRPr="004F17ED">
        <w:rPr>
          <w:color w:val="000000" w:themeColor="text1"/>
        </w:rPr>
        <w:t xml:space="preserve">La comunicación como </w:t>
      </w:r>
      <w:r w:rsidR="00FB4E07" w:rsidRPr="004F17ED">
        <w:rPr>
          <w:color w:val="000000" w:themeColor="text1"/>
        </w:rPr>
        <w:t xml:space="preserve">un </w:t>
      </w:r>
      <w:r w:rsidRPr="004F17ED">
        <w:rPr>
          <w:color w:val="000000" w:themeColor="text1"/>
        </w:rPr>
        <w:t xml:space="preserve">proceso en el que </w:t>
      </w:r>
      <w:r w:rsidR="00603C22" w:rsidRPr="004F17ED">
        <w:rPr>
          <w:color w:val="000000" w:themeColor="text1"/>
        </w:rPr>
        <w:t xml:space="preserve">se </w:t>
      </w:r>
      <w:r w:rsidRPr="004F17ED">
        <w:rPr>
          <w:color w:val="000000" w:themeColor="text1"/>
        </w:rPr>
        <w:t>articulan los recursos informativos, se desarrollan procesos de aprendizaje organizacional</w:t>
      </w:r>
      <w:r w:rsidR="00F656D4">
        <w:rPr>
          <w:color w:val="000000" w:themeColor="text1"/>
        </w:rPr>
        <w:t xml:space="preserve"> y</w:t>
      </w:r>
      <w:r w:rsidR="00F656D4" w:rsidRPr="004F17ED">
        <w:rPr>
          <w:color w:val="000000" w:themeColor="text1"/>
        </w:rPr>
        <w:t xml:space="preserve"> </w:t>
      </w:r>
      <w:r w:rsidRPr="004F17ED">
        <w:rPr>
          <w:color w:val="000000" w:themeColor="text1"/>
        </w:rPr>
        <w:t>se fortalece la capacidad detección de necesidades del entorno</w:t>
      </w:r>
      <w:r w:rsidR="0064755C">
        <w:rPr>
          <w:color w:val="000000" w:themeColor="text1"/>
        </w:rPr>
        <w:t xml:space="preserve">. </w:t>
      </w:r>
      <w:r w:rsidR="00F656D4">
        <w:rPr>
          <w:color w:val="000000" w:themeColor="text1"/>
        </w:rPr>
        <w:t>Por lo tanto, es</w:t>
      </w:r>
      <w:r w:rsidR="008E396B" w:rsidRPr="004F17ED">
        <w:rPr>
          <w:color w:val="000000" w:themeColor="text1"/>
        </w:rPr>
        <w:t xml:space="preserve"> un proceso de transferencia en la generación de capital intelectual. </w:t>
      </w:r>
    </w:p>
    <w:p w14:paraId="20D637CC" w14:textId="0A0F4889" w:rsidR="003905E0" w:rsidRPr="004F17ED" w:rsidRDefault="003905E0" w:rsidP="001501D8">
      <w:pPr>
        <w:pStyle w:val="Textoindependiente"/>
        <w:numPr>
          <w:ilvl w:val="0"/>
          <w:numId w:val="5"/>
        </w:numPr>
        <w:spacing w:line="360" w:lineRule="auto"/>
        <w:ind w:left="0" w:right="49" w:firstLine="709"/>
        <w:rPr>
          <w:color w:val="000000" w:themeColor="text1"/>
        </w:rPr>
      </w:pPr>
      <w:r w:rsidRPr="004F17ED">
        <w:rPr>
          <w:color w:val="000000" w:themeColor="text1"/>
        </w:rPr>
        <w:t>La comunicación como</w:t>
      </w:r>
      <w:r w:rsidR="006C5F5E">
        <w:rPr>
          <w:color w:val="000000" w:themeColor="text1"/>
        </w:rPr>
        <w:t xml:space="preserve"> un</w:t>
      </w:r>
      <w:r w:rsidRPr="004F17ED">
        <w:rPr>
          <w:color w:val="000000" w:themeColor="text1"/>
        </w:rPr>
        <w:t xml:space="preserve"> proceso en el </w:t>
      </w:r>
      <w:r w:rsidR="00722A29" w:rsidRPr="004F17ED">
        <w:rPr>
          <w:color w:val="000000" w:themeColor="text1"/>
        </w:rPr>
        <w:t>que se</w:t>
      </w:r>
      <w:r w:rsidRPr="004F17ED">
        <w:rPr>
          <w:color w:val="000000" w:themeColor="text1"/>
        </w:rPr>
        <w:t xml:space="preserve"> fortalecen las relaciones entre la organización y sus grupos de interés</w:t>
      </w:r>
      <w:r w:rsidR="00F656D4">
        <w:rPr>
          <w:color w:val="000000" w:themeColor="text1"/>
        </w:rPr>
        <w:t>;</w:t>
      </w:r>
      <w:r w:rsidRPr="004F17ED">
        <w:rPr>
          <w:color w:val="000000" w:themeColor="text1"/>
        </w:rPr>
        <w:t xml:space="preserve"> </w:t>
      </w:r>
      <w:r w:rsidR="00107EF3">
        <w:rPr>
          <w:color w:val="000000" w:themeColor="text1"/>
        </w:rPr>
        <w:t>ayuda a</w:t>
      </w:r>
      <w:r w:rsidR="00722A29" w:rsidRPr="004F17ED">
        <w:rPr>
          <w:color w:val="000000" w:themeColor="text1"/>
        </w:rPr>
        <w:t xml:space="preserve"> responder de manera más pertinente y oportuna a las demandas del entorno</w:t>
      </w:r>
      <w:r w:rsidR="0064755C">
        <w:rPr>
          <w:color w:val="000000" w:themeColor="text1"/>
        </w:rPr>
        <w:t>.</w:t>
      </w:r>
      <w:r w:rsidR="0064755C" w:rsidRPr="004F17ED">
        <w:rPr>
          <w:color w:val="000000" w:themeColor="text1"/>
        </w:rPr>
        <w:t xml:space="preserve"> </w:t>
      </w:r>
      <w:r w:rsidR="0064755C">
        <w:rPr>
          <w:color w:val="000000" w:themeColor="text1"/>
        </w:rPr>
        <w:t>En suma, se trata de</w:t>
      </w:r>
      <w:r w:rsidR="008E396B" w:rsidRPr="004F17ED">
        <w:rPr>
          <w:color w:val="000000" w:themeColor="text1"/>
        </w:rPr>
        <w:t xml:space="preserve"> un proceso de interacción en la generación de capital relacional. </w:t>
      </w:r>
    </w:p>
    <w:p w14:paraId="55275A0F" w14:textId="491E1010" w:rsidR="00722A29" w:rsidRPr="004F17ED" w:rsidRDefault="00722A29" w:rsidP="001501D8">
      <w:pPr>
        <w:pStyle w:val="Textoindependiente"/>
        <w:numPr>
          <w:ilvl w:val="0"/>
          <w:numId w:val="5"/>
        </w:numPr>
        <w:spacing w:line="360" w:lineRule="auto"/>
        <w:ind w:left="0" w:right="49" w:firstLine="709"/>
        <w:rPr>
          <w:color w:val="000000" w:themeColor="text1"/>
        </w:rPr>
      </w:pPr>
      <w:r w:rsidRPr="004F17ED">
        <w:rPr>
          <w:color w:val="000000" w:themeColor="text1"/>
        </w:rPr>
        <w:t xml:space="preserve">La comunicación como un proceso de gestión de los recursos sociales, relacionales y perceptuales que </w:t>
      </w:r>
      <w:r w:rsidR="00491FD4" w:rsidRPr="004F17ED">
        <w:rPr>
          <w:color w:val="000000" w:themeColor="text1"/>
        </w:rPr>
        <w:t>permite</w:t>
      </w:r>
      <w:r w:rsidRPr="004F17ED">
        <w:rPr>
          <w:color w:val="000000" w:themeColor="text1"/>
        </w:rPr>
        <w:t xml:space="preserve"> crear un ecosistema simbólico que servirá de </w:t>
      </w:r>
      <w:r w:rsidR="00491FD4" w:rsidRPr="004F17ED">
        <w:rPr>
          <w:color w:val="000000" w:themeColor="text1"/>
        </w:rPr>
        <w:t>plataforma</w:t>
      </w:r>
      <w:r w:rsidRPr="004F17ED">
        <w:rPr>
          <w:color w:val="000000" w:themeColor="text1"/>
        </w:rPr>
        <w:t xml:space="preserve"> para dinamizar los procesos funcionales y </w:t>
      </w:r>
      <w:r w:rsidR="00491FD4" w:rsidRPr="004F17ED">
        <w:rPr>
          <w:color w:val="000000" w:themeColor="text1"/>
        </w:rPr>
        <w:t>operativos</w:t>
      </w:r>
      <w:r w:rsidRPr="004F17ED">
        <w:rPr>
          <w:color w:val="000000" w:themeColor="text1"/>
        </w:rPr>
        <w:t xml:space="preserve"> de la organización</w:t>
      </w:r>
      <w:r w:rsidR="00DC2615">
        <w:rPr>
          <w:color w:val="000000" w:themeColor="text1"/>
        </w:rPr>
        <w:t>. Es</w:t>
      </w:r>
      <w:r w:rsidR="008E396B" w:rsidRPr="004F17ED">
        <w:rPr>
          <w:color w:val="000000" w:themeColor="text1"/>
        </w:rPr>
        <w:t xml:space="preserve"> un proceso perceptual que genera capital simbólico. </w:t>
      </w:r>
    </w:p>
    <w:p w14:paraId="61B6E031" w14:textId="304E4E86" w:rsidR="002918AF" w:rsidRPr="004F17ED" w:rsidRDefault="00722A29" w:rsidP="001501D8">
      <w:pPr>
        <w:pStyle w:val="Textoindependiente"/>
        <w:spacing w:line="360" w:lineRule="auto"/>
        <w:ind w:left="0" w:right="49" w:firstLine="708"/>
        <w:rPr>
          <w:color w:val="000000" w:themeColor="text1"/>
        </w:rPr>
      </w:pPr>
      <w:r w:rsidRPr="004F17ED">
        <w:rPr>
          <w:color w:val="000000" w:themeColor="text1"/>
        </w:rPr>
        <w:t xml:space="preserve">Partir de la función </w:t>
      </w:r>
      <w:r w:rsidR="002918AF" w:rsidRPr="004F17ED">
        <w:rPr>
          <w:color w:val="000000" w:themeColor="text1"/>
        </w:rPr>
        <w:t>estratégic</w:t>
      </w:r>
      <w:r w:rsidRPr="004F17ED">
        <w:rPr>
          <w:color w:val="000000" w:themeColor="text1"/>
        </w:rPr>
        <w:t>a del sistema de comunicación en la organización</w:t>
      </w:r>
      <w:r w:rsidR="00DC2615">
        <w:rPr>
          <w:color w:val="000000" w:themeColor="text1"/>
        </w:rPr>
        <w:t xml:space="preserve"> </w:t>
      </w:r>
      <w:r w:rsidRPr="004F17ED">
        <w:rPr>
          <w:color w:val="000000" w:themeColor="text1"/>
        </w:rPr>
        <w:t xml:space="preserve">es dimensionar </w:t>
      </w:r>
      <w:r w:rsidR="008E55CF" w:rsidRPr="004F17ED">
        <w:rPr>
          <w:color w:val="000000" w:themeColor="text1"/>
        </w:rPr>
        <w:t>el</w:t>
      </w:r>
      <w:r w:rsidRPr="004F17ED">
        <w:rPr>
          <w:color w:val="000000" w:themeColor="text1"/>
        </w:rPr>
        <w:t xml:space="preserve"> papel </w:t>
      </w:r>
      <w:r w:rsidR="002918AF" w:rsidRPr="004F17ED">
        <w:rPr>
          <w:color w:val="000000" w:themeColor="text1"/>
        </w:rPr>
        <w:t>articula</w:t>
      </w:r>
      <w:r w:rsidRPr="004F17ED">
        <w:rPr>
          <w:color w:val="000000" w:themeColor="text1"/>
        </w:rPr>
        <w:t xml:space="preserve">dor de los procesos sociales </w:t>
      </w:r>
      <w:r w:rsidR="008E396B" w:rsidRPr="004F17ED">
        <w:rPr>
          <w:color w:val="000000" w:themeColor="text1"/>
        </w:rPr>
        <w:t>con</w:t>
      </w:r>
      <w:r w:rsidR="002918AF" w:rsidRPr="004F17ED">
        <w:rPr>
          <w:color w:val="000000" w:themeColor="text1"/>
        </w:rPr>
        <w:t xml:space="preserve"> los propósitos de la estrategia corporativa. En este sentido</w:t>
      </w:r>
      <w:r w:rsidR="00DC2615">
        <w:rPr>
          <w:color w:val="000000" w:themeColor="text1"/>
        </w:rPr>
        <w:t>,</w:t>
      </w:r>
      <w:r w:rsidR="002918AF" w:rsidRPr="004F17ED">
        <w:rPr>
          <w:color w:val="000000" w:themeColor="text1"/>
        </w:rPr>
        <w:t xml:space="preserve"> el sistema comunicacional debe buscar a</w:t>
      </w:r>
      <w:r w:rsidR="008E55CF" w:rsidRPr="004F17ED">
        <w:rPr>
          <w:color w:val="000000" w:themeColor="text1"/>
        </w:rPr>
        <w:t>copl</w:t>
      </w:r>
      <w:r w:rsidR="002918AF" w:rsidRPr="004F17ED">
        <w:rPr>
          <w:color w:val="000000" w:themeColor="text1"/>
        </w:rPr>
        <w:t>ar las dimensiones estructurales, funcionales, relacionales y simbólicas de la organización de tal forma que genere valor en todos los componentes de la red.</w:t>
      </w:r>
      <w:r w:rsidRPr="004F17ED">
        <w:rPr>
          <w:color w:val="000000" w:themeColor="text1"/>
        </w:rPr>
        <w:t xml:space="preserve"> </w:t>
      </w:r>
      <w:r w:rsidR="002918AF" w:rsidRPr="004F17ED">
        <w:rPr>
          <w:color w:val="000000" w:themeColor="text1"/>
        </w:rPr>
        <w:t xml:space="preserve">Esto significa interpretar </w:t>
      </w:r>
      <w:r w:rsidRPr="004F17ED">
        <w:rPr>
          <w:color w:val="000000" w:themeColor="text1"/>
        </w:rPr>
        <w:t>la</w:t>
      </w:r>
      <w:r w:rsidR="002918AF" w:rsidRPr="004F17ED">
        <w:rPr>
          <w:color w:val="000000" w:themeColor="text1"/>
        </w:rPr>
        <w:t xml:space="preserve"> producción simbólica</w:t>
      </w:r>
      <w:r w:rsidR="008E55CF" w:rsidRPr="004F17ED">
        <w:rPr>
          <w:color w:val="000000" w:themeColor="text1"/>
        </w:rPr>
        <w:t xml:space="preserve"> de la organización</w:t>
      </w:r>
      <w:r w:rsidR="002918AF" w:rsidRPr="004F17ED">
        <w:rPr>
          <w:color w:val="000000" w:themeColor="text1"/>
        </w:rPr>
        <w:t>, escuchando los discursos colectivos, articulando los patrones de comportamiento, acoplando</w:t>
      </w:r>
      <w:r w:rsidR="002918AF" w:rsidRPr="004F17ED">
        <w:rPr>
          <w:color w:val="000000" w:themeColor="text1"/>
          <w:spacing w:val="-5"/>
        </w:rPr>
        <w:t xml:space="preserve"> </w:t>
      </w:r>
      <w:r w:rsidR="002918AF" w:rsidRPr="004F17ED">
        <w:rPr>
          <w:color w:val="000000" w:themeColor="text1"/>
        </w:rPr>
        <w:t>las</w:t>
      </w:r>
      <w:r w:rsidR="002918AF" w:rsidRPr="004F17ED">
        <w:rPr>
          <w:color w:val="000000" w:themeColor="text1"/>
          <w:spacing w:val="-6"/>
        </w:rPr>
        <w:t xml:space="preserve"> </w:t>
      </w:r>
      <w:r w:rsidR="002918AF" w:rsidRPr="004F17ED">
        <w:rPr>
          <w:color w:val="000000" w:themeColor="text1"/>
        </w:rPr>
        <w:t>representaciones</w:t>
      </w:r>
      <w:r w:rsidR="002918AF" w:rsidRPr="004F17ED">
        <w:rPr>
          <w:color w:val="000000" w:themeColor="text1"/>
          <w:spacing w:val="-5"/>
        </w:rPr>
        <w:t xml:space="preserve"> </w:t>
      </w:r>
      <w:r w:rsidR="002918AF" w:rsidRPr="004F17ED">
        <w:rPr>
          <w:color w:val="000000" w:themeColor="text1"/>
        </w:rPr>
        <w:t>sociales,</w:t>
      </w:r>
      <w:r w:rsidR="002918AF" w:rsidRPr="004F17ED">
        <w:rPr>
          <w:color w:val="000000" w:themeColor="text1"/>
          <w:spacing w:val="-6"/>
        </w:rPr>
        <w:t xml:space="preserve"> </w:t>
      </w:r>
      <w:r w:rsidR="002918AF" w:rsidRPr="004F17ED">
        <w:rPr>
          <w:color w:val="000000" w:themeColor="text1"/>
        </w:rPr>
        <w:t>respondiendo</w:t>
      </w:r>
      <w:r w:rsidR="002918AF" w:rsidRPr="004F17ED">
        <w:rPr>
          <w:color w:val="000000" w:themeColor="text1"/>
          <w:spacing w:val="-4"/>
        </w:rPr>
        <w:t xml:space="preserve"> </w:t>
      </w:r>
      <w:r w:rsidR="002918AF" w:rsidRPr="004F17ED">
        <w:rPr>
          <w:color w:val="000000" w:themeColor="text1"/>
        </w:rPr>
        <w:t>a</w:t>
      </w:r>
      <w:r w:rsidR="002918AF" w:rsidRPr="004F17ED">
        <w:rPr>
          <w:color w:val="000000" w:themeColor="text1"/>
          <w:spacing w:val="-6"/>
        </w:rPr>
        <w:t xml:space="preserve"> </w:t>
      </w:r>
      <w:r w:rsidR="002918AF" w:rsidRPr="004F17ED">
        <w:rPr>
          <w:color w:val="000000" w:themeColor="text1"/>
        </w:rPr>
        <w:t>las</w:t>
      </w:r>
      <w:r w:rsidR="002918AF" w:rsidRPr="004F17ED">
        <w:rPr>
          <w:color w:val="000000" w:themeColor="text1"/>
          <w:spacing w:val="-6"/>
        </w:rPr>
        <w:t xml:space="preserve"> </w:t>
      </w:r>
      <w:r w:rsidR="002918AF" w:rsidRPr="004F17ED">
        <w:rPr>
          <w:color w:val="000000" w:themeColor="text1"/>
        </w:rPr>
        <w:t>demandas</w:t>
      </w:r>
      <w:r w:rsidR="002918AF" w:rsidRPr="004F17ED">
        <w:rPr>
          <w:color w:val="000000" w:themeColor="text1"/>
          <w:spacing w:val="-6"/>
        </w:rPr>
        <w:t xml:space="preserve"> </w:t>
      </w:r>
      <w:r w:rsidR="002918AF" w:rsidRPr="004F17ED">
        <w:rPr>
          <w:color w:val="000000" w:themeColor="text1"/>
        </w:rPr>
        <w:t>de</w:t>
      </w:r>
      <w:r w:rsidR="002918AF" w:rsidRPr="004F17ED">
        <w:rPr>
          <w:color w:val="000000" w:themeColor="text1"/>
          <w:spacing w:val="-5"/>
        </w:rPr>
        <w:t xml:space="preserve"> </w:t>
      </w:r>
      <w:r w:rsidR="002918AF" w:rsidRPr="004F17ED">
        <w:rPr>
          <w:color w:val="000000" w:themeColor="text1"/>
        </w:rPr>
        <w:t>los</w:t>
      </w:r>
      <w:r w:rsidR="002918AF" w:rsidRPr="004F17ED">
        <w:rPr>
          <w:color w:val="000000" w:themeColor="text1"/>
          <w:spacing w:val="-5"/>
        </w:rPr>
        <w:t xml:space="preserve"> </w:t>
      </w:r>
      <w:r w:rsidR="002918AF" w:rsidRPr="004F17ED">
        <w:rPr>
          <w:color w:val="000000" w:themeColor="text1"/>
        </w:rPr>
        <w:t xml:space="preserve">múltiples escenarios que interactúan en el contexto, para detonar procesos de mediación </w:t>
      </w:r>
      <w:r w:rsidRPr="004F17ED">
        <w:rPr>
          <w:color w:val="000000" w:themeColor="text1"/>
        </w:rPr>
        <w:t xml:space="preserve">en la organización </w:t>
      </w:r>
      <w:r w:rsidR="002918AF" w:rsidRPr="004F17ED">
        <w:rPr>
          <w:color w:val="000000" w:themeColor="text1"/>
        </w:rPr>
        <w:t xml:space="preserve">y </w:t>
      </w:r>
      <w:r w:rsidR="008E55CF" w:rsidRPr="004F17ED">
        <w:rPr>
          <w:color w:val="000000" w:themeColor="text1"/>
        </w:rPr>
        <w:t>de adaptación</w:t>
      </w:r>
      <w:r w:rsidR="002918AF" w:rsidRPr="004F17ED">
        <w:rPr>
          <w:color w:val="000000" w:themeColor="text1"/>
        </w:rPr>
        <w:t xml:space="preserve"> a nivel</w:t>
      </w:r>
      <w:r w:rsidR="002918AF" w:rsidRPr="004F17ED">
        <w:rPr>
          <w:color w:val="000000" w:themeColor="text1"/>
          <w:spacing w:val="-3"/>
        </w:rPr>
        <w:t xml:space="preserve"> </w:t>
      </w:r>
      <w:r w:rsidR="008E55CF" w:rsidRPr="004F17ED">
        <w:rPr>
          <w:color w:val="000000" w:themeColor="text1"/>
        </w:rPr>
        <w:t>social</w:t>
      </w:r>
      <w:r w:rsidR="002918AF" w:rsidRPr="004F17ED">
        <w:rPr>
          <w:color w:val="000000" w:themeColor="text1"/>
        </w:rPr>
        <w:t>.</w:t>
      </w:r>
    </w:p>
    <w:p w14:paraId="3FC3A379" w14:textId="4C104D9B" w:rsidR="00507AE0" w:rsidRDefault="002918AF" w:rsidP="007D2D9B">
      <w:pPr>
        <w:pStyle w:val="Textoindependiente"/>
        <w:spacing w:line="360" w:lineRule="auto"/>
        <w:ind w:left="0" w:right="49" w:firstLine="708"/>
        <w:rPr>
          <w:color w:val="000000" w:themeColor="text1"/>
        </w:rPr>
      </w:pPr>
      <w:r w:rsidRPr="004F17ED">
        <w:rPr>
          <w:color w:val="000000" w:themeColor="text1"/>
        </w:rPr>
        <w:t>La interpretación de la producción simbólica del sistema social va más allá del contenido del mensaje</w:t>
      </w:r>
      <w:r w:rsidR="00DC2615">
        <w:rPr>
          <w:color w:val="000000" w:themeColor="text1"/>
        </w:rPr>
        <w:t>;</w:t>
      </w:r>
      <w:r w:rsidR="00DC2615" w:rsidRPr="004F17ED">
        <w:rPr>
          <w:color w:val="000000" w:themeColor="text1"/>
        </w:rPr>
        <w:t xml:space="preserve"> </w:t>
      </w:r>
      <w:r w:rsidRPr="004F17ED">
        <w:rPr>
          <w:color w:val="000000" w:themeColor="text1"/>
        </w:rPr>
        <w:t>implica el reconocimiento del significado y el sentido que los agentes organizacionales le confieren a la situación</w:t>
      </w:r>
      <w:r w:rsidR="00722A29" w:rsidRPr="004F17ED">
        <w:rPr>
          <w:color w:val="000000" w:themeColor="text1"/>
        </w:rPr>
        <w:t xml:space="preserve">, y que en muchas ocasiones </w:t>
      </w:r>
      <w:r w:rsidRPr="004F17ED">
        <w:rPr>
          <w:color w:val="000000" w:themeColor="text1"/>
        </w:rPr>
        <w:t>se expresa</w:t>
      </w:r>
      <w:r w:rsidR="00722A29" w:rsidRPr="004F17ED">
        <w:rPr>
          <w:color w:val="000000" w:themeColor="text1"/>
        </w:rPr>
        <w:t>n</w:t>
      </w:r>
      <w:r w:rsidRPr="004F17ED">
        <w:rPr>
          <w:color w:val="000000" w:themeColor="text1"/>
        </w:rPr>
        <w:t xml:space="preserve"> en los intangibles organizacionales</w:t>
      </w:r>
      <w:r w:rsidR="00DC2615">
        <w:rPr>
          <w:color w:val="000000" w:themeColor="text1"/>
        </w:rPr>
        <w:t>.</w:t>
      </w:r>
      <w:r w:rsidR="00DC2615" w:rsidRPr="004F17ED">
        <w:rPr>
          <w:color w:val="000000" w:themeColor="text1"/>
        </w:rPr>
        <w:t xml:space="preserve"> </w:t>
      </w:r>
      <w:r w:rsidRPr="004F17ED">
        <w:rPr>
          <w:color w:val="000000" w:themeColor="text1"/>
        </w:rPr>
        <w:t>Kaplan y Norton (2004) los categorizan en tres niveles</w:t>
      </w:r>
      <w:r w:rsidR="00546587">
        <w:rPr>
          <w:color w:val="000000" w:themeColor="text1"/>
        </w:rPr>
        <w:t>, como se puede apreciar en la figura 5.</w:t>
      </w:r>
    </w:p>
    <w:p w14:paraId="23CB2078" w14:textId="748A745D" w:rsidR="005F6AF0" w:rsidRPr="004F17ED" w:rsidRDefault="005F6AF0" w:rsidP="001501D8">
      <w:pPr>
        <w:pStyle w:val="Textoindependiente"/>
        <w:spacing w:line="360" w:lineRule="auto"/>
        <w:ind w:right="49"/>
        <w:jc w:val="center"/>
        <w:rPr>
          <w:color w:val="000000" w:themeColor="text1"/>
        </w:rPr>
      </w:pPr>
      <w:r w:rsidRPr="001501D8">
        <w:rPr>
          <w:b/>
          <w:bCs/>
          <w:iCs/>
          <w:color w:val="000000" w:themeColor="text1"/>
        </w:rPr>
        <w:lastRenderedPageBreak/>
        <w:t>Figura 5</w:t>
      </w:r>
      <w:r w:rsidRPr="008C66D8">
        <w:rPr>
          <w:iCs/>
          <w:color w:val="000000" w:themeColor="text1"/>
        </w:rPr>
        <w:t>. Los activos intangibles</w:t>
      </w:r>
    </w:p>
    <w:p w14:paraId="2BBA6C9E" w14:textId="79718800" w:rsidR="002918AF" w:rsidRPr="004F17ED" w:rsidRDefault="00040850">
      <w:pPr>
        <w:spacing w:line="360" w:lineRule="auto"/>
        <w:ind w:right="49"/>
        <w:jc w:val="center"/>
        <w:rPr>
          <w:color w:val="000000" w:themeColor="text1"/>
        </w:rPr>
      </w:pPr>
      <w:r w:rsidRPr="001501D8">
        <w:rPr>
          <w:iCs/>
          <w:noProof/>
          <w:color w:val="FF0000"/>
          <w:lang w:val="es-MX" w:eastAsia="es-MX"/>
        </w:rPr>
        <w:drawing>
          <wp:inline distT="0" distB="0" distL="0" distR="0" wp14:anchorId="7F287336" wp14:editId="4C6237A8">
            <wp:extent cx="5660390" cy="1517650"/>
            <wp:effectExtent l="0" t="0" r="3810" b="635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0390" cy="1517650"/>
                    </a:xfrm>
                    <a:prstGeom prst="rect">
                      <a:avLst/>
                    </a:prstGeom>
                  </pic:spPr>
                </pic:pic>
              </a:graphicData>
            </a:graphic>
          </wp:inline>
        </w:drawing>
      </w:r>
      <w:r w:rsidR="005F6AF0">
        <w:rPr>
          <w:iCs/>
          <w:color w:val="000000" w:themeColor="text1"/>
        </w:rPr>
        <w:t>Fuente:</w:t>
      </w:r>
      <w:r w:rsidR="002918AF" w:rsidRPr="004F17ED">
        <w:rPr>
          <w:color w:val="000000" w:themeColor="text1"/>
        </w:rPr>
        <w:t xml:space="preserve"> Kaplan y Norton (2004)</w:t>
      </w:r>
    </w:p>
    <w:p w14:paraId="6E9F6B68" w14:textId="137B4E35" w:rsidR="00E27C63" w:rsidRPr="004F17ED" w:rsidRDefault="008E55CF" w:rsidP="007D2D9B">
      <w:pPr>
        <w:pStyle w:val="Textoindependiente"/>
        <w:spacing w:line="360" w:lineRule="auto"/>
        <w:ind w:left="0" w:right="49" w:firstLine="720"/>
        <w:rPr>
          <w:color w:val="000000" w:themeColor="text1"/>
        </w:rPr>
      </w:pPr>
      <w:r w:rsidRPr="004F17ED">
        <w:rPr>
          <w:color w:val="000000" w:themeColor="text1"/>
        </w:rPr>
        <w:t>Por su trascendencia</w:t>
      </w:r>
      <w:r w:rsidR="00DC2615">
        <w:rPr>
          <w:color w:val="000000" w:themeColor="text1"/>
        </w:rPr>
        <w:t>,</w:t>
      </w:r>
      <w:r w:rsidRPr="004F17ED">
        <w:rPr>
          <w:color w:val="000000" w:themeColor="text1"/>
        </w:rPr>
        <w:t xml:space="preserve"> l</w:t>
      </w:r>
      <w:r w:rsidR="00722A29" w:rsidRPr="004F17ED">
        <w:rPr>
          <w:color w:val="000000" w:themeColor="text1"/>
        </w:rPr>
        <w:t xml:space="preserve">os activos intangibles </w:t>
      </w:r>
      <w:r w:rsidRPr="004F17ED">
        <w:rPr>
          <w:color w:val="000000" w:themeColor="text1"/>
        </w:rPr>
        <w:t xml:space="preserve">deben ser gestionados por la organización </w:t>
      </w:r>
      <w:r w:rsidR="00A34D14" w:rsidRPr="004F17ED">
        <w:rPr>
          <w:color w:val="000000" w:themeColor="text1"/>
        </w:rPr>
        <w:t>de tal forma que</w:t>
      </w:r>
      <w:r w:rsidRPr="004F17ED">
        <w:rPr>
          <w:color w:val="000000" w:themeColor="text1"/>
        </w:rPr>
        <w:t xml:space="preserve"> se conviertan en una plataforma simbólica que potencialice los resultados corporativos. Sin embargo, </w:t>
      </w:r>
      <w:r w:rsidR="004A4661" w:rsidRPr="004F17ED">
        <w:rPr>
          <w:color w:val="000000" w:themeColor="text1"/>
        </w:rPr>
        <w:t xml:space="preserve">por </w:t>
      </w:r>
      <w:r w:rsidR="002918AF" w:rsidRPr="004F17ED">
        <w:rPr>
          <w:color w:val="000000" w:themeColor="text1"/>
        </w:rPr>
        <w:t xml:space="preserve">su composición multifactorial y dimensional, no pueden ser gestionados desde una perspectiva lineal, determinista y de causa-efecto; </w:t>
      </w:r>
      <w:r w:rsidR="00A34D14" w:rsidRPr="004F17ED">
        <w:rPr>
          <w:color w:val="000000" w:themeColor="text1"/>
        </w:rPr>
        <w:t xml:space="preserve">por </w:t>
      </w:r>
      <w:r w:rsidR="002918AF" w:rsidRPr="004F17ED">
        <w:rPr>
          <w:color w:val="000000" w:themeColor="text1"/>
        </w:rPr>
        <w:t>su construcción compleja, los intangibles no generan valor por sí mismos</w:t>
      </w:r>
      <w:r w:rsidRPr="004F17ED">
        <w:rPr>
          <w:color w:val="000000" w:themeColor="text1"/>
        </w:rPr>
        <w:t>, para que se manifieste su valor deben ser acompañados de otros activos organizacionales</w:t>
      </w:r>
      <w:r w:rsidR="00A34D14" w:rsidRPr="004F17ED">
        <w:rPr>
          <w:color w:val="000000" w:themeColor="text1"/>
        </w:rPr>
        <w:t>,</w:t>
      </w:r>
      <w:r w:rsidR="00B75304" w:rsidRPr="004F17ED">
        <w:rPr>
          <w:color w:val="000000" w:themeColor="text1"/>
        </w:rPr>
        <w:t xml:space="preserve"> </w:t>
      </w:r>
      <w:r w:rsidR="00A34D14" w:rsidRPr="004F17ED">
        <w:rPr>
          <w:color w:val="000000" w:themeColor="text1"/>
        </w:rPr>
        <w:t xml:space="preserve">y de esta forma </w:t>
      </w:r>
      <w:r w:rsidR="00B75304" w:rsidRPr="004F17ED">
        <w:rPr>
          <w:color w:val="000000" w:themeColor="text1"/>
        </w:rPr>
        <w:t>convert</w:t>
      </w:r>
      <w:r w:rsidR="00A34D14" w:rsidRPr="004F17ED">
        <w:rPr>
          <w:color w:val="000000" w:themeColor="text1"/>
        </w:rPr>
        <w:t>irse</w:t>
      </w:r>
      <w:r w:rsidR="00B75304" w:rsidRPr="004F17ED">
        <w:rPr>
          <w:color w:val="000000" w:themeColor="text1"/>
        </w:rPr>
        <w:t xml:space="preserve"> en </w:t>
      </w:r>
      <w:r w:rsidR="002918AF" w:rsidRPr="004F17ED">
        <w:rPr>
          <w:color w:val="000000" w:themeColor="text1"/>
        </w:rPr>
        <w:t>catalizadores de las funciones prioritarias de la organización</w:t>
      </w:r>
      <w:r w:rsidR="00A34D14" w:rsidRPr="004F17ED">
        <w:rPr>
          <w:color w:val="000000" w:themeColor="text1"/>
        </w:rPr>
        <w:t xml:space="preserve"> (Kaplan y Norton, 2004)</w:t>
      </w:r>
      <w:r w:rsidR="002918AF" w:rsidRPr="004F17ED">
        <w:rPr>
          <w:color w:val="000000" w:themeColor="text1"/>
        </w:rPr>
        <w:t>.</w:t>
      </w:r>
    </w:p>
    <w:p w14:paraId="74E86D90" w14:textId="14F81C26" w:rsidR="003D65CE" w:rsidRPr="004F17ED" w:rsidRDefault="001A55EA" w:rsidP="007D2D9B">
      <w:pPr>
        <w:pStyle w:val="Textoindependiente"/>
        <w:spacing w:line="360" w:lineRule="auto"/>
        <w:ind w:left="0" w:right="49" w:firstLine="720"/>
      </w:pPr>
      <w:r w:rsidRPr="004F17ED">
        <w:t xml:space="preserve">Ahora bien, para poder articular a la comunicación estratégica </w:t>
      </w:r>
      <w:r w:rsidR="00B75304" w:rsidRPr="004F17ED">
        <w:t>con</w:t>
      </w:r>
      <w:r w:rsidRPr="004F17ED">
        <w:t xml:space="preserve"> los </w:t>
      </w:r>
      <w:r w:rsidR="00A34D14" w:rsidRPr="004F17ED">
        <w:t xml:space="preserve">activos </w:t>
      </w:r>
      <w:r w:rsidRPr="004F17ED">
        <w:t xml:space="preserve">intangibles, </w:t>
      </w:r>
      <w:r w:rsidR="004A4661" w:rsidRPr="004F17ED">
        <w:t>se debe</w:t>
      </w:r>
      <w:r w:rsidRPr="004F17ED">
        <w:t xml:space="preserve"> </w:t>
      </w:r>
      <w:r w:rsidR="00B576F6">
        <w:t>apuntar</w:t>
      </w:r>
      <w:r w:rsidRPr="004F17ED">
        <w:t xml:space="preserve"> a la transversalidad</w:t>
      </w:r>
      <w:r w:rsidRPr="004F17ED">
        <w:rPr>
          <w:spacing w:val="-13"/>
        </w:rPr>
        <w:t xml:space="preserve"> </w:t>
      </w:r>
      <w:r w:rsidR="004A4661" w:rsidRPr="004F17ED">
        <w:t>de</w:t>
      </w:r>
      <w:r w:rsidRPr="004F17ED">
        <w:rPr>
          <w:spacing w:val="-15"/>
        </w:rPr>
        <w:t xml:space="preserve"> </w:t>
      </w:r>
      <w:r w:rsidRPr="004F17ED">
        <w:t>la</w:t>
      </w:r>
      <w:r w:rsidRPr="004F17ED">
        <w:rPr>
          <w:spacing w:val="-18"/>
        </w:rPr>
        <w:t xml:space="preserve"> </w:t>
      </w:r>
      <w:r w:rsidRPr="004F17ED">
        <w:t>producción</w:t>
      </w:r>
      <w:r w:rsidRPr="004F17ED">
        <w:rPr>
          <w:spacing w:val="-12"/>
        </w:rPr>
        <w:t xml:space="preserve"> </w:t>
      </w:r>
      <w:r w:rsidRPr="004F17ED">
        <w:t>simbólica</w:t>
      </w:r>
      <w:r w:rsidR="00A34D14" w:rsidRPr="004F17ED">
        <w:t xml:space="preserve"> de la organización</w:t>
      </w:r>
      <w:r w:rsidRPr="004F17ED">
        <w:t>.</w:t>
      </w:r>
      <w:r w:rsidRPr="004F17ED">
        <w:rPr>
          <w:spacing w:val="-15"/>
        </w:rPr>
        <w:t xml:space="preserve"> </w:t>
      </w:r>
      <w:r w:rsidRPr="004F17ED">
        <w:t>Reygadas</w:t>
      </w:r>
      <w:r w:rsidR="003E1621" w:rsidRPr="004F17ED">
        <w:t xml:space="preserve"> (2002)</w:t>
      </w:r>
      <w:r w:rsidR="00B576F6">
        <w:t>,</w:t>
      </w:r>
      <w:r w:rsidRPr="004F17ED">
        <w:rPr>
          <w:spacing w:val="-20"/>
        </w:rPr>
        <w:t xml:space="preserve"> </w:t>
      </w:r>
      <w:r w:rsidRPr="004F17ED">
        <w:t>al</w:t>
      </w:r>
      <w:r w:rsidRPr="004F17ED">
        <w:rPr>
          <w:spacing w:val="-17"/>
        </w:rPr>
        <w:t xml:space="preserve"> </w:t>
      </w:r>
      <w:r w:rsidRPr="004F17ED">
        <w:t>referir</w:t>
      </w:r>
      <w:r w:rsidRPr="004F17ED">
        <w:rPr>
          <w:spacing w:val="-16"/>
        </w:rPr>
        <w:t xml:space="preserve"> </w:t>
      </w:r>
      <w:r w:rsidRPr="004F17ED">
        <w:t>las</w:t>
      </w:r>
      <w:r w:rsidRPr="004F17ED">
        <w:rPr>
          <w:spacing w:val="-16"/>
        </w:rPr>
        <w:t xml:space="preserve"> </w:t>
      </w:r>
      <w:r w:rsidRPr="004F17ED">
        <w:t>aportaciones</w:t>
      </w:r>
      <w:r w:rsidRPr="004F17ED">
        <w:rPr>
          <w:spacing w:val="-16"/>
        </w:rPr>
        <w:t xml:space="preserve"> </w:t>
      </w:r>
      <w:r w:rsidRPr="004F17ED">
        <w:t>de</w:t>
      </w:r>
      <w:r w:rsidRPr="004F17ED">
        <w:rPr>
          <w:spacing w:val="-15"/>
        </w:rPr>
        <w:t xml:space="preserve"> </w:t>
      </w:r>
      <w:proofErr w:type="spellStart"/>
      <w:r w:rsidRPr="004F17ED">
        <w:t>Lupton</w:t>
      </w:r>
      <w:proofErr w:type="spellEnd"/>
      <w:r w:rsidR="00B576F6">
        <w:t>,</w:t>
      </w:r>
      <w:r w:rsidRPr="004F17ED">
        <w:t xml:space="preserve"> sugiere que</w:t>
      </w:r>
      <w:r w:rsidR="003D65CE" w:rsidRPr="004F17ED">
        <w:t xml:space="preserve"> </w:t>
      </w:r>
      <w:r w:rsidR="00B75304" w:rsidRPr="004F17ED">
        <w:t>los integrantes de una organización tienen una carga simbólica de origen que moldea su comportamiento</w:t>
      </w:r>
      <w:r w:rsidR="00A34D14" w:rsidRPr="004F17ED">
        <w:t xml:space="preserve"> individual, </w:t>
      </w:r>
      <w:r w:rsidR="00B75304" w:rsidRPr="004F17ED">
        <w:t>y</w:t>
      </w:r>
      <w:r w:rsidR="00A34D14" w:rsidRPr="004F17ED">
        <w:t xml:space="preserve"> esto a su vez</w:t>
      </w:r>
      <w:r w:rsidR="00B75304" w:rsidRPr="004F17ED">
        <w:t xml:space="preserve"> le da forma al comportamiento y </w:t>
      </w:r>
      <w:r w:rsidR="00546587">
        <w:t xml:space="preserve">a la </w:t>
      </w:r>
      <w:r w:rsidR="00B75304" w:rsidRPr="004F17ED">
        <w:t xml:space="preserve">cultura organizacional. Por ello, </w:t>
      </w:r>
      <w:r w:rsidR="003973EA" w:rsidRPr="004F17ED">
        <w:t>como se muestra en la figura 6</w:t>
      </w:r>
      <w:r w:rsidR="00B576F6">
        <w:t>,</w:t>
      </w:r>
      <w:r w:rsidR="003973EA" w:rsidRPr="004F17ED">
        <w:t xml:space="preserve"> es</w:t>
      </w:r>
      <w:r w:rsidR="00B75304" w:rsidRPr="004F17ED">
        <w:t xml:space="preserve"> importan</w:t>
      </w:r>
      <w:r w:rsidR="003973EA" w:rsidRPr="004F17ED">
        <w:t>te</w:t>
      </w:r>
      <w:r w:rsidR="00B75304" w:rsidRPr="004F17ED">
        <w:t xml:space="preserve"> crear</w:t>
      </w:r>
      <w:r w:rsidRPr="004F17ED">
        <w:t xml:space="preserve"> </w:t>
      </w:r>
      <w:r w:rsidR="003973EA" w:rsidRPr="004F17ED">
        <w:t xml:space="preserve">redes y </w:t>
      </w:r>
      <w:r w:rsidRPr="004F17ED">
        <w:t>ambientes ricos en información</w:t>
      </w:r>
      <w:r w:rsidR="00A34D14" w:rsidRPr="004F17ED">
        <w:t xml:space="preserve"> que apoyen los objetivos organizacionales</w:t>
      </w:r>
      <w:r w:rsidR="00B576F6">
        <w:t>,</w:t>
      </w:r>
      <w:r w:rsidR="00A34D14" w:rsidRPr="004F17ED">
        <w:t xml:space="preserve"> </w:t>
      </w:r>
      <w:r w:rsidRPr="004F17ED">
        <w:t xml:space="preserve">como lo plantea </w:t>
      </w:r>
      <w:proofErr w:type="spellStart"/>
      <w:r w:rsidRPr="004F17ED">
        <w:t>Nosnik</w:t>
      </w:r>
      <w:proofErr w:type="spellEnd"/>
      <w:r w:rsidRPr="004F17ED">
        <w:t xml:space="preserve"> (201</w:t>
      </w:r>
      <w:r w:rsidR="00FF0707" w:rsidRPr="004F17ED">
        <w:t>3</w:t>
      </w:r>
      <w:r w:rsidRPr="004F17ED">
        <w:t>)</w:t>
      </w:r>
      <w:r w:rsidR="00A34D14" w:rsidRPr="004F17ED">
        <w:t xml:space="preserve">, </w:t>
      </w:r>
      <w:r w:rsidR="003973EA" w:rsidRPr="004F17ED">
        <w:t>y que logre</w:t>
      </w:r>
      <w:r w:rsidR="00546587">
        <w:t>n</w:t>
      </w:r>
      <w:r w:rsidR="003973EA" w:rsidRPr="004F17ED">
        <w:t xml:space="preserve"> </w:t>
      </w:r>
      <w:r w:rsidRPr="004F17ED">
        <w:t>armoniza</w:t>
      </w:r>
      <w:r w:rsidR="003973EA" w:rsidRPr="004F17ED">
        <w:t>r</w:t>
      </w:r>
      <w:r w:rsidRPr="004F17ED">
        <w:t xml:space="preserve"> la producción simbólica </w:t>
      </w:r>
      <w:r w:rsidR="00B75304" w:rsidRPr="004F17ED">
        <w:t xml:space="preserve">individual </w:t>
      </w:r>
      <w:r w:rsidR="0071331B">
        <w:t>con</w:t>
      </w:r>
      <w:r w:rsidR="0071331B" w:rsidRPr="004F17ED">
        <w:t xml:space="preserve"> </w:t>
      </w:r>
      <w:r w:rsidRPr="004F17ED">
        <w:t>la operativa,</w:t>
      </w:r>
      <w:r w:rsidRPr="004F17ED">
        <w:rPr>
          <w:spacing w:val="-10"/>
        </w:rPr>
        <w:t xml:space="preserve"> </w:t>
      </w:r>
      <w:r w:rsidRPr="004F17ED">
        <w:t>funcional</w:t>
      </w:r>
      <w:r w:rsidRPr="004F17ED">
        <w:rPr>
          <w:spacing w:val="-11"/>
        </w:rPr>
        <w:t xml:space="preserve"> </w:t>
      </w:r>
      <w:r w:rsidRPr="004F17ED">
        <w:t>y</w:t>
      </w:r>
      <w:r w:rsidRPr="004F17ED">
        <w:rPr>
          <w:spacing w:val="-12"/>
        </w:rPr>
        <w:t xml:space="preserve"> </w:t>
      </w:r>
      <w:r w:rsidRPr="004F17ED">
        <w:t>corporativa.</w:t>
      </w:r>
      <w:r w:rsidRPr="004F17ED">
        <w:rPr>
          <w:spacing w:val="-7"/>
        </w:rPr>
        <w:t xml:space="preserve"> </w:t>
      </w:r>
    </w:p>
    <w:p w14:paraId="13C02606" w14:textId="16399EF6" w:rsidR="003973EA" w:rsidRDefault="003973EA" w:rsidP="007D2D9B">
      <w:pPr>
        <w:pStyle w:val="Textoindependiente"/>
        <w:spacing w:line="360" w:lineRule="auto"/>
        <w:ind w:left="0" w:right="49" w:firstLine="720"/>
      </w:pPr>
    </w:p>
    <w:p w14:paraId="3B940EF8" w14:textId="3A0F2480" w:rsidR="001501D8" w:rsidRDefault="001501D8" w:rsidP="007D2D9B">
      <w:pPr>
        <w:pStyle w:val="Textoindependiente"/>
        <w:spacing w:line="360" w:lineRule="auto"/>
        <w:ind w:left="0" w:right="49" w:firstLine="720"/>
      </w:pPr>
    </w:p>
    <w:p w14:paraId="71F80542" w14:textId="52EEAF1C" w:rsidR="001501D8" w:rsidRDefault="001501D8" w:rsidP="007D2D9B">
      <w:pPr>
        <w:pStyle w:val="Textoindependiente"/>
        <w:spacing w:line="360" w:lineRule="auto"/>
        <w:ind w:left="0" w:right="49" w:firstLine="720"/>
      </w:pPr>
    </w:p>
    <w:p w14:paraId="29C0A202" w14:textId="5E140296" w:rsidR="001501D8" w:rsidRDefault="001501D8" w:rsidP="007D2D9B">
      <w:pPr>
        <w:pStyle w:val="Textoindependiente"/>
        <w:spacing w:line="360" w:lineRule="auto"/>
        <w:ind w:left="0" w:right="49" w:firstLine="720"/>
      </w:pPr>
    </w:p>
    <w:p w14:paraId="40B428DB" w14:textId="56FC7515" w:rsidR="001501D8" w:rsidRDefault="001501D8" w:rsidP="007D2D9B">
      <w:pPr>
        <w:pStyle w:val="Textoindependiente"/>
        <w:spacing w:line="360" w:lineRule="auto"/>
        <w:ind w:left="0" w:right="49" w:firstLine="720"/>
      </w:pPr>
    </w:p>
    <w:p w14:paraId="2E247A66" w14:textId="77777777" w:rsidR="00FA394F" w:rsidRDefault="00FA394F" w:rsidP="007D2D9B">
      <w:pPr>
        <w:pStyle w:val="Textoindependiente"/>
        <w:spacing w:line="360" w:lineRule="auto"/>
        <w:ind w:left="0" w:right="49" w:firstLine="720"/>
      </w:pPr>
    </w:p>
    <w:p w14:paraId="6991FBE8" w14:textId="2079D30B" w:rsidR="001501D8" w:rsidRDefault="001501D8" w:rsidP="007D2D9B">
      <w:pPr>
        <w:pStyle w:val="Textoindependiente"/>
        <w:spacing w:line="360" w:lineRule="auto"/>
        <w:ind w:left="0" w:right="49" w:firstLine="720"/>
      </w:pPr>
    </w:p>
    <w:p w14:paraId="7CA205B7" w14:textId="77777777" w:rsidR="001501D8" w:rsidRPr="004F17ED" w:rsidRDefault="001501D8" w:rsidP="007D2D9B">
      <w:pPr>
        <w:pStyle w:val="Textoindependiente"/>
        <w:spacing w:line="360" w:lineRule="auto"/>
        <w:ind w:left="0" w:right="49" w:firstLine="720"/>
      </w:pPr>
    </w:p>
    <w:p w14:paraId="4D7F7FA2" w14:textId="33769A8B" w:rsidR="00E27C63" w:rsidRPr="001501D8" w:rsidRDefault="00B75304" w:rsidP="001501D8">
      <w:pPr>
        <w:spacing w:line="360" w:lineRule="auto"/>
        <w:ind w:right="49"/>
        <w:jc w:val="center"/>
        <w:rPr>
          <w:iCs/>
        </w:rPr>
      </w:pPr>
      <w:r w:rsidRPr="001501D8">
        <w:rPr>
          <w:b/>
          <w:bCs/>
          <w:iCs/>
        </w:rPr>
        <w:lastRenderedPageBreak/>
        <w:t>Figura 6</w:t>
      </w:r>
      <w:r w:rsidRPr="001501D8">
        <w:rPr>
          <w:iCs/>
        </w:rPr>
        <w:t>.</w:t>
      </w:r>
      <w:r w:rsidR="003D65CE" w:rsidRPr="001501D8">
        <w:rPr>
          <w:iCs/>
        </w:rPr>
        <w:t xml:space="preserve"> </w:t>
      </w:r>
      <w:r w:rsidRPr="001501D8">
        <w:rPr>
          <w:iCs/>
        </w:rPr>
        <w:t>La</w:t>
      </w:r>
      <w:r w:rsidR="003D65CE" w:rsidRPr="001501D8">
        <w:rPr>
          <w:iCs/>
        </w:rPr>
        <w:t xml:space="preserve"> </w:t>
      </w:r>
      <w:r w:rsidR="005F6AF0" w:rsidRPr="005F6AF0">
        <w:rPr>
          <w:iCs/>
        </w:rPr>
        <w:t>comunicación estratégica en la generación de valor organizacional</w:t>
      </w:r>
    </w:p>
    <w:p w14:paraId="2F504052" w14:textId="77777777" w:rsidR="00E27C63" w:rsidRPr="004F17ED" w:rsidRDefault="0039236C" w:rsidP="007D2D9B">
      <w:pPr>
        <w:pStyle w:val="Textoindependiente"/>
        <w:spacing w:line="360" w:lineRule="auto"/>
        <w:ind w:left="0" w:right="49"/>
        <w:jc w:val="left"/>
      </w:pPr>
      <w:r w:rsidRPr="004F17ED">
        <w:rPr>
          <w:noProof/>
          <w:lang w:val="es-MX" w:eastAsia="es-MX"/>
        </w:rPr>
        <mc:AlternateContent>
          <mc:Choice Requires="wpg">
            <w:drawing>
              <wp:inline distT="0" distB="0" distL="0" distR="0" wp14:anchorId="729CD8F3" wp14:editId="4922943A">
                <wp:extent cx="5359400" cy="2517367"/>
                <wp:effectExtent l="0" t="0" r="12700"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0" cy="2517367"/>
                          <a:chOff x="0" y="0"/>
                          <a:chExt cx="8448" cy="4668"/>
                        </a:xfrm>
                      </wpg:grpSpPr>
                      <pic:pic xmlns:pic="http://schemas.openxmlformats.org/drawingml/2006/picture">
                        <pic:nvPicPr>
                          <pic:cNvPr id="2"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0" y="83"/>
                            <a:ext cx="8373" cy="4555"/>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wps:cNvSpPr>
                        <wps:spPr bwMode="auto">
                          <a:xfrm>
                            <a:off x="7" y="7"/>
                            <a:ext cx="8433" cy="46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DA7C5A" id="Group 2" o:spid="_x0000_s1026" style="width:422pt;height:198.2pt;mso-position-horizontal-relative:char;mso-position-vertical-relative:line" coordsize="8448,4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0;top:83;width:8373;height:4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">
                  <v:imagedata r:id="rId15" o:title=""/>
                  <o:lock v:ext="edit" aspectratio="f"/>
                </v:shape>
                <v:rect id="Rectangle 3" o:spid="_x0000_s1028" style="position:absolute;left:7;top:7;width:8433;height:4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" filled="f">
                  <v:path arrowok="t"/>
                </v:rect>
                <w10:anchorlock/>
              </v:group>
            </w:pict>
          </mc:Fallback>
        </mc:AlternateContent>
      </w:r>
    </w:p>
    <w:p w14:paraId="34C054CB" w14:textId="1B09DD2F" w:rsidR="003E1621" w:rsidRPr="004F17ED" w:rsidRDefault="005F6AF0" w:rsidP="007D2D9B">
      <w:pPr>
        <w:spacing w:line="360" w:lineRule="auto"/>
        <w:ind w:right="49" w:hanging="116"/>
        <w:jc w:val="center"/>
      </w:pPr>
      <w:r>
        <w:t xml:space="preserve">Fuente: </w:t>
      </w:r>
      <w:r w:rsidR="003E1621" w:rsidRPr="004F17ED">
        <w:t>Elaboración propia</w:t>
      </w:r>
    </w:p>
    <w:p w14:paraId="5181C2C4" w14:textId="77777777" w:rsidR="00B75304" w:rsidRPr="004F17ED" w:rsidRDefault="00B75304" w:rsidP="007D2D9B">
      <w:pPr>
        <w:spacing w:line="360" w:lineRule="auto"/>
        <w:ind w:right="49"/>
        <w:rPr>
          <w:rFonts w:eastAsia="MS Mincho"/>
          <w:b/>
          <w:bCs/>
          <w:sz w:val="32"/>
          <w:szCs w:val="32"/>
        </w:rPr>
      </w:pPr>
    </w:p>
    <w:p w14:paraId="7A19BCEE" w14:textId="77777777" w:rsidR="008F32A8" w:rsidRPr="004F17ED" w:rsidRDefault="008F32A8" w:rsidP="001501D8">
      <w:pPr>
        <w:spacing w:line="360" w:lineRule="auto"/>
        <w:ind w:right="49"/>
        <w:jc w:val="center"/>
        <w:rPr>
          <w:rFonts w:eastAsia="MS Mincho"/>
          <w:b/>
          <w:bCs/>
        </w:rPr>
      </w:pPr>
      <w:r w:rsidRPr="004F17ED">
        <w:rPr>
          <w:rFonts w:eastAsia="MS Mincho"/>
          <w:b/>
          <w:bCs/>
          <w:sz w:val="32"/>
          <w:szCs w:val="32"/>
        </w:rPr>
        <w:t>Conclusiones</w:t>
      </w:r>
    </w:p>
    <w:p w14:paraId="4871ED99" w14:textId="5D301CEA" w:rsidR="003973EA" w:rsidRPr="004F17ED" w:rsidRDefault="00CD7BC6" w:rsidP="001501D8">
      <w:pPr>
        <w:spacing w:line="360" w:lineRule="auto"/>
        <w:ind w:right="49" w:firstLine="720"/>
        <w:jc w:val="both"/>
      </w:pPr>
      <w:r w:rsidRPr="004F17ED">
        <w:t xml:space="preserve">Para dar respuesta a las interrogantes que motivaron este análisis se puede </w:t>
      </w:r>
      <w:r w:rsidR="0097439A">
        <w:t>mencionar</w:t>
      </w:r>
      <w:r w:rsidR="0097439A" w:rsidRPr="004F17ED">
        <w:t xml:space="preserve"> </w:t>
      </w:r>
      <w:r w:rsidRPr="004F17ED">
        <w:t xml:space="preserve">que los autores estudiados </w:t>
      </w:r>
      <w:r w:rsidR="003973EA" w:rsidRPr="004F17ED">
        <w:t>coinciden en</w:t>
      </w:r>
      <w:r w:rsidRPr="004F17ED">
        <w:t xml:space="preserve"> la importancia y </w:t>
      </w:r>
      <w:r w:rsidR="00491FD4" w:rsidRPr="004F17ED">
        <w:t>trascendencia</w:t>
      </w:r>
      <w:r w:rsidRPr="004F17ED">
        <w:t xml:space="preserve"> que representan </w:t>
      </w:r>
      <w:r w:rsidR="003973EA" w:rsidRPr="004F17ED">
        <w:t xml:space="preserve">los activos intangibles </w:t>
      </w:r>
      <w:r w:rsidRPr="004F17ED">
        <w:t xml:space="preserve">para la competitividad </w:t>
      </w:r>
      <w:r w:rsidR="00491FD4" w:rsidRPr="004F17ED">
        <w:t>organizacional</w:t>
      </w:r>
      <w:r w:rsidRPr="004F17ED">
        <w:t xml:space="preserve">. </w:t>
      </w:r>
      <w:r w:rsidR="003973EA" w:rsidRPr="004F17ED">
        <w:rPr>
          <w:color w:val="000000" w:themeColor="text1"/>
        </w:rPr>
        <w:t>Por otra parte, s</w:t>
      </w:r>
      <w:r w:rsidR="009E490B" w:rsidRPr="004F17ED">
        <w:rPr>
          <w:color w:val="000000" w:themeColor="text1"/>
        </w:rPr>
        <w:t xml:space="preserve">e puede </w:t>
      </w:r>
      <w:r w:rsidRPr="004F17ED">
        <w:rPr>
          <w:color w:val="000000" w:themeColor="text1"/>
        </w:rPr>
        <w:t>identificar</w:t>
      </w:r>
      <w:r w:rsidR="009E490B" w:rsidRPr="004F17ED">
        <w:rPr>
          <w:color w:val="000000" w:themeColor="text1"/>
        </w:rPr>
        <w:t xml:space="preserve"> que la tendencia </w:t>
      </w:r>
      <w:r w:rsidR="00491FD4" w:rsidRPr="004F17ED">
        <w:rPr>
          <w:color w:val="000000" w:themeColor="text1"/>
        </w:rPr>
        <w:t>dominante</w:t>
      </w:r>
      <w:r w:rsidR="009E490B" w:rsidRPr="004F17ED">
        <w:rPr>
          <w:color w:val="000000" w:themeColor="text1"/>
        </w:rPr>
        <w:t xml:space="preserve"> por</w:t>
      </w:r>
      <w:r w:rsidR="009E490B" w:rsidRPr="004F17ED">
        <w:rPr>
          <w:color w:val="000000" w:themeColor="text1"/>
          <w:spacing w:val="-13"/>
        </w:rPr>
        <w:t xml:space="preserve"> </w:t>
      </w:r>
      <w:r w:rsidR="009E490B" w:rsidRPr="004F17ED">
        <w:rPr>
          <w:color w:val="000000" w:themeColor="text1"/>
        </w:rPr>
        <w:t>décadas para fundamentar el</w:t>
      </w:r>
      <w:r w:rsidR="009E490B" w:rsidRPr="004F17ED">
        <w:rPr>
          <w:color w:val="000000" w:themeColor="text1"/>
          <w:spacing w:val="-12"/>
        </w:rPr>
        <w:t xml:space="preserve"> </w:t>
      </w:r>
      <w:r w:rsidR="009E490B" w:rsidRPr="004F17ED">
        <w:rPr>
          <w:color w:val="000000" w:themeColor="text1"/>
        </w:rPr>
        <w:t>valor</w:t>
      </w:r>
      <w:r w:rsidR="009E490B" w:rsidRPr="004F17ED">
        <w:rPr>
          <w:color w:val="000000" w:themeColor="text1"/>
          <w:spacing w:val="-13"/>
        </w:rPr>
        <w:t xml:space="preserve"> </w:t>
      </w:r>
      <w:r w:rsidR="009E490B" w:rsidRPr="004F17ED">
        <w:rPr>
          <w:color w:val="000000" w:themeColor="text1"/>
        </w:rPr>
        <w:t>de</w:t>
      </w:r>
      <w:r w:rsidR="009E490B" w:rsidRPr="004F17ED">
        <w:rPr>
          <w:color w:val="000000" w:themeColor="text1"/>
          <w:spacing w:val="-11"/>
        </w:rPr>
        <w:t xml:space="preserve"> </w:t>
      </w:r>
      <w:r w:rsidR="009E490B" w:rsidRPr="004F17ED">
        <w:rPr>
          <w:color w:val="000000" w:themeColor="text1"/>
        </w:rPr>
        <w:t>las</w:t>
      </w:r>
      <w:r w:rsidR="009E490B" w:rsidRPr="004F17ED">
        <w:rPr>
          <w:color w:val="000000" w:themeColor="text1"/>
          <w:spacing w:val="-11"/>
        </w:rPr>
        <w:t xml:space="preserve"> </w:t>
      </w:r>
      <w:r w:rsidR="009E490B" w:rsidRPr="004F17ED">
        <w:rPr>
          <w:color w:val="000000" w:themeColor="text1"/>
        </w:rPr>
        <w:t>organizaciones</w:t>
      </w:r>
      <w:r w:rsidR="009E490B" w:rsidRPr="004F17ED">
        <w:rPr>
          <w:color w:val="000000" w:themeColor="text1"/>
          <w:spacing w:val="-13"/>
        </w:rPr>
        <w:t xml:space="preserve"> </w:t>
      </w:r>
      <w:r w:rsidRPr="004F17ED">
        <w:rPr>
          <w:color w:val="000000" w:themeColor="text1"/>
        </w:rPr>
        <w:t>sobre</w:t>
      </w:r>
      <w:r w:rsidR="009E490B" w:rsidRPr="004F17ED">
        <w:rPr>
          <w:color w:val="000000" w:themeColor="text1"/>
          <w:spacing w:val="-12"/>
        </w:rPr>
        <w:t xml:space="preserve"> </w:t>
      </w:r>
      <w:r w:rsidR="009E490B" w:rsidRPr="004F17ED">
        <w:rPr>
          <w:color w:val="000000" w:themeColor="text1"/>
        </w:rPr>
        <w:t>su</w:t>
      </w:r>
      <w:r w:rsidR="009E490B" w:rsidRPr="004F17ED">
        <w:rPr>
          <w:color w:val="000000" w:themeColor="text1"/>
          <w:spacing w:val="-7"/>
        </w:rPr>
        <w:t xml:space="preserve"> </w:t>
      </w:r>
      <w:r w:rsidR="009E490B" w:rsidRPr="004F17ED">
        <w:rPr>
          <w:color w:val="000000" w:themeColor="text1"/>
        </w:rPr>
        <w:t>capacidad</w:t>
      </w:r>
      <w:r w:rsidR="009E490B" w:rsidRPr="004F17ED">
        <w:rPr>
          <w:color w:val="000000" w:themeColor="text1"/>
          <w:spacing w:val="-12"/>
        </w:rPr>
        <w:t xml:space="preserve"> </w:t>
      </w:r>
      <w:r w:rsidR="009E490B" w:rsidRPr="004F17ED">
        <w:rPr>
          <w:color w:val="000000" w:themeColor="text1"/>
        </w:rPr>
        <w:t xml:space="preserve">para </w:t>
      </w:r>
      <w:r w:rsidRPr="004F17ED">
        <w:rPr>
          <w:color w:val="000000" w:themeColor="text1"/>
        </w:rPr>
        <w:t>producir</w:t>
      </w:r>
      <w:r w:rsidR="009E5244" w:rsidRPr="004F17ED">
        <w:rPr>
          <w:color w:val="000000" w:themeColor="text1"/>
        </w:rPr>
        <w:t xml:space="preserve"> </w:t>
      </w:r>
      <w:r w:rsidR="003973EA" w:rsidRPr="004F17ED">
        <w:rPr>
          <w:color w:val="000000" w:themeColor="text1"/>
        </w:rPr>
        <w:t>se encuentra en des</w:t>
      </w:r>
      <w:r w:rsidR="009E5244" w:rsidRPr="004F17ED">
        <w:rPr>
          <w:color w:val="000000" w:themeColor="text1"/>
        </w:rPr>
        <w:t>censo</w:t>
      </w:r>
      <w:r w:rsidR="003973EA" w:rsidRPr="004F17ED">
        <w:rPr>
          <w:color w:val="000000" w:themeColor="text1"/>
        </w:rPr>
        <w:t xml:space="preserve">. Los planteamientos </w:t>
      </w:r>
      <w:r w:rsidR="009E490B" w:rsidRPr="004F17ED">
        <w:rPr>
          <w:color w:val="000000" w:themeColor="text1"/>
        </w:rPr>
        <w:t xml:space="preserve">en donde </w:t>
      </w:r>
      <w:r w:rsidR="003973EA" w:rsidRPr="004F17ED">
        <w:rPr>
          <w:color w:val="000000" w:themeColor="text1"/>
        </w:rPr>
        <w:t>la</w:t>
      </w:r>
      <w:r w:rsidR="009E490B" w:rsidRPr="004F17ED">
        <w:rPr>
          <w:color w:val="000000" w:themeColor="text1"/>
        </w:rPr>
        <w:t xml:space="preserve"> competitividad</w:t>
      </w:r>
      <w:r w:rsidR="003973EA" w:rsidRPr="004F17ED">
        <w:rPr>
          <w:color w:val="000000" w:themeColor="text1"/>
        </w:rPr>
        <w:t xml:space="preserve"> organizacional</w:t>
      </w:r>
      <w:r w:rsidR="009E490B" w:rsidRPr="004F17ED">
        <w:rPr>
          <w:color w:val="000000" w:themeColor="text1"/>
        </w:rPr>
        <w:t xml:space="preserve"> estaba asociada</w:t>
      </w:r>
      <w:r w:rsidR="003973EA" w:rsidRPr="004F17ED">
        <w:rPr>
          <w:color w:val="000000" w:themeColor="text1"/>
        </w:rPr>
        <w:t xml:space="preserve"> únicamente </w:t>
      </w:r>
      <w:r w:rsidR="009E490B" w:rsidRPr="004F17ED">
        <w:rPr>
          <w:color w:val="000000" w:themeColor="text1"/>
        </w:rPr>
        <w:t xml:space="preserve">a la cantidad de recursos económicos, </w:t>
      </w:r>
      <w:r w:rsidR="003973EA" w:rsidRPr="004F17ED">
        <w:rPr>
          <w:color w:val="000000" w:themeColor="text1"/>
        </w:rPr>
        <w:t xml:space="preserve">a </w:t>
      </w:r>
      <w:r w:rsidR="009E490B" w:rsidRPr="004F17ED">
        <w:rPr>
          <w:color w:val="000000" w:themeColor="text1"/>
        </w:rPr>
        <w:t>la estandarización de su producción,</w:t>
      </w:r>
      <w:r w:rsidR="0097439A">
        <w:rPr>
          <w:color w:val="000000" w:themeColor="text1"/>
        </w:rPr>
        <w:t xml:space="preserve"> a</w:t>
      </w:r>
      <w:r w:rsidR="009E490B" w:rsidRPr="004F17ED">
        <w:rPr>
          <w:color w:val="000000" w:themeColor="text1"/>
        </w:rPr>
        <w:t xml:space="preserve"> la división racional del trabajo</w:t>
      </w:r>
      <w:r w:rsidR="0097439A">
        <w:rPr>
          <w:color w:val="000000" w:themeColor="text1"/>
        </w:rPr>
        <w:t xml:space="preserve">, ahora se </w:t>
      </w:r>
      <w:r w:rsidR="00D53191" w:rsidRPr="004F17ED">
        <w:rPr>
          <w:color w:val="000000" w:themeColor="text1"/>
        </w:rPr>
        <w:t>combinan con otros enfoques y perspectivas</w:t>
      </w:r>
      <w:r w:rsidR="009E5244" w:rsidRPr="004F17ED">
        <w:rPr>
          <w:color w:val="000000" w:themeColor="text1"/>
        </w:rPr>
        <w:t>.</w:t>
      </w:r>
    </w:p>
    <w:p w14:paraId="55B4D93A" w14:textId="2B56196B" w:rsidR="009E490B" w:rsidRPr="004F17ED" w:rsidRDefault="009E5244" w:rsidP="001501D8">
      <w:pPr>
        <w:spacing w:line="360" w:lineRule="auto"/>
        <w:ind w:right="49" w:firstLine="720"/>
        <w:jc w:val="both"/>
        <w:rPr>
          <w:rFonts w:eastAsia="MS Mincho"/>
          <w:b/>
          <w:bCs/>
        </w:rPr>
      </w:pPr>
      <w:r w:rsidRPr="004F17ED">
        <w:rPr>
          <w:color w:val="000000" w:themeColor="text1"/>
          <w:spacing w:val="-13"/>
        </w:rPr>
        <w:t>C</w:t>
      </w:r>
      <w:r w:rsidR="009E490B" w:rsidRPr="004F17ED">
        <w:rPr>
          <w:color w:val="000000" w:themeColor="text1"/>
        </w:rPr>
        <w:t>on</w:t>
      </w:r>
      <w:r w:rsidR="009E490B" w:rsidRPr="004F17ED">
        <w:rPr>
          <w:color w:val="000000" w:themeColor="text1"/>
          <w:spacing w:val="-11"/>
        </w:rPr>
        <w:t xml:space="preserve"> </w:t>
      </w:r>
      <w:r w:rsidR="009E490B" w:rsidRPr="004F17ED">
        <w:rPr>
          <w:color w:val="000000" w:themeColor="text1"/>
        </w:rPr>
        <w:t>las</w:t>
      </w:r>
      <w:r w:rsidR="009E490B" w:rsidRPr="004F17ED">
        <w:rPr>
          <w:color w:val="000000" w:themeColor="text1"/>
          <w:spacing w:val="-13"/>
        </w:rPr>
        <w:t xml:space="preserve"> </w:t>
      </w:r>
      <w:r w:rsidR="009E490B" w:rsidRPr="004F17ED">
        <w:rPr>
          <w:color w:val="000000" w:themeColor="text1"/>
        </w:rPr>
        <w:t>modificaciones</w:t>
      </w:r>
      <w:r w:rsidR="009E490B" w:rsidRPr="004F17ED">
        <w:rPr>
          <w:color w:val="000000" w:themeColor="text1"/>
          <w:spacing w:val="-12"/>
        </w:rPr>
        <w:t xml:space="preserve"> </w:t>
      </w:r>
      <w:r w:rsidR="009E490B" w:rsidRPr="004F17ED">
        <w:rPr>
          <w:color w:val="000000" w:themeColor="text1"/>
        </w:rPr>
        <w:t>en</w:t>
      </w:r>
      <w:r w:rsidR="009E490B" w:rsidRPr="004F17ED">
        <w:rPr>
          <w:color w:val="000000" w:themeColor="text1"/>
          <w:spacing w:val="-11"/>
        </w:rPr>
        <w:t xml:space="preserve"> </w:t>
      </w:r>
      <w:r w:rsidR="009E490B" w:rsidRPr="004F17ED">
        <w:rPr>
          <w:color w:val="000000" w:themeColor="text1"/>
        </w:rPr>
        <w:t>los</w:t>
      </w:r>
      <w:r w:rsidR="009E490B" w:rsidRPr="004F17ED">
        <w:rPr>
          <w:color w:val="000000" w:themeColor="text1"/>
          <w:spacing w:val="-13"/>
        </w:rPr>
        <w:t xml:space="preserve"> </w:t>
      </w:r>
      <w:r w:rsidR="009E490B" w:rsidRPr="004F17ED">
        <w:rPr>
          <w:color w:val="000000" w:themeColor="text1"/>
        </w:rPr>
        <w:t>escenarios</w:t>
      </w:r>
      <w:r w:rsidR="009E490B" w:rsidRPr="004F17ED">
        <w:rPr>
          <w:color w:val="000000" w:themeColor="text1"/>
          <w:spacing w:val="-13"/>
        </w:rPr>
        <w:t xml:space="preserve"> </w:t>
      </w:r>
      <w:r w:rsidR="009E490B" w:rsidRPr="004F17ED">
        <w:rPr>
          <w:color w:val="000000" w:themeColor="text1"/>
        </w:rPr>
        <w:t>organizacionales</w:t>
      </w:r>
      <w:r w:rsidRPr="004F17ED">
        <w:rPr>
          <w:color w:val="000000" w:themeColor="text1"/>
        </w:rPr>
        <w:t xml:space="preserve"> se ha fortalecido </w:t>
      </w:r>
      <w:r w:rsidR="009E490B" w:rsidRPr="004F17ED">
        <w:rPr>
          <w:color w:val="000000" w:themeColor="text1"/>
        </w:rPr>
        <w:t>la</w:t>
      </w:r>
      <w:r w:rsidR="009E490B" w:rsidRPr="004F17ED">
        <w:rPr>
          <w:color w:val="000000" w:themeColor="text1"/>
          <w:spacing w:val="-11"/>
        </w:rPr>
        <w:t xml:space="preserve"> </w:t>
      </w:r>
      <w:r w:rsidR="009E490B" w:rsidRPr="004F17ED">
        <w:rPr>
          <w:color w:val="000000" w:themeColor="text1"/>
        </w:rPr>
        <w:t>concepción</w:t>
      </w:r>
      <w:r w:rsidR="009E490B" w:rsidRPr="004F17ED">
        <w:rPr>
          <w:color w:val="000000" w:themeColor="text1"/>
          <w:spacing w:val="-9"/>
        </w:rPr>
        <w:t xml:space="preserve"> </w:t>
      </w:r>
      <w:r w:rsidR="009E490B" w:rsidRPr="004F17ED">
        <w:rPr>
          <w:color w:val="000000" w:themeColor="text1"/>
        </w:rPr>
        <w:t>del</w:t>
      </w:r>
      <w:r w:rsidR="009E490B" w:rsidRPr="004F17ED">
        <w:rPr>
          <w:color w:val="000000" w:themeColor="text1"/>
          <w:spacing w:val="-13"/>
        </w:rPr>
        <w:t xml:space="preserve"> </w:t>
      </w:r>
      <w:r w:rsidR="009E490B" w:rsidRPr="004F17ED">
        <w:rPr>
          <w:color w:val="000000" w:themeColor="text1"/>
        </w:rPr>
        <w:t>valor</w:t>
      </w:r>
      <w:r w:rsidR="009E490B" w:rsidRPr="004F17ED">
        <w:rPr>
          <w:color w:val="000000" w:themeColor="text1"/>
          <w:spacing w:val="-9"/>
        </w:rPr>
        <w:t xml:space="preserve"> de </w:t>
      </w:r>
      <w:r w:rsidR="009E490B" w:rsidRPr="004F17ED">
        <w:rPr>
          <w:color w:val="000000" w:themeColor="text1"/>
        </w:rPr>
        <w:t>las</w:t>
      </w:r>
      <w:r w:rsidR="009E490B" w:rsidRPr="004F17ED">
        <w:rPr>
          <w:color w:val="000000" w:themeColor="text1"/>
          <w:spacing w:val="-11"/>
        </w:rPr>
        <w:t xml:space="preserve"> </w:t>
      </w:r>
      <w:r w:rsidR="009E490B" w:rsidRPr="004F17ED">
        <w:rPr>
          <w:color w:val="000000" w:themeColor="text1"/>
        </w:rPr>
        <w:t>corporaciones</w:t>
      </w:r>
      <w:r w:rsidR="009E490B" w:rsidRPr="004F17ED">
        <w:rPr>
          <w:color w:val="000000" w:themeColor="text1"/>
          <w:spacing w:val="-13"/>
        </w:rPr>
        <w:t xml:space="preserve"> </w:t>
      </w:r>
      <w:r w:rsidR="009E490B" w:rsidRPr="004F17ED">
        <w:rPr>
          <w:color w:val="000000" w:themeColor="text1"/>
        </w:rPr>
        <w:t>m</w:t>
      </w:r>
      <w:r w:rsidR="0097439A">
        <w:rPr>
          <w:color w:val="000000" w:themeColor="text1"/>
        </w:rPr>
        <w:t>á</w:t>
      </w:r>
      <w:r w:rsidR="009E490B" w:rsidRPr="004F17ED">
        <w:rPr>
          <w:color w:val="000000" w:themeColor="text1"/>
        </w:rPr>
        <w:t>s orientadas a</w:t>
      </w:r>
      <w:r w:rsidR="009E490B" w:rsidRPr="004F17ED">
        <w:rPr>
          <w:color w:val="000000" w:themeColor="text1"/>
          <w:spacing w:val="-11"/>
        </w:rPr>
        <w:t xml:space="preserve"> </w:t>
      </w:r>
      <w:r w:rsidR="009E490B" w:rsidRPr="004F17ED">
        <w:rPr>
          <w:color w:val="000000" w:themeColor="text1"/>
        </w:rPr>
        <w:t>su</w:t>
      </w:r>
      <w:r w:rsidR="009E490B" w:rsidRPr="004F17ED">
        <w:rPr>
          <w:color w:val="000000" w:themeColor="text1"/>
          <w:spacing w:val="-3"/>
        </w:rPr>
        <w:t xml:space="preserve"> </w:t>
      </w:r>
      <w:r w:rsidR="009E490B" w:rsidRPr="004F17ED">
        <w:rPr>
          <w:color w:val="000000" w:themeColor="text1"/>
        </w:rPr>
        <w:t>capacidad para saber</w:t>
      </w:r>
      <w:r w:rsidR="009E490B" w:rsidRPr="004F17ED">
        <w:rPr>
          <w:color w:val="000000" w:themeColor="text1"/>
          <w:spacing w:val="-7"/>
        </w:rPr>
        <w:t xml:space="preserve"> </w:t>
      </w:r>
      <w:r w:rsidR="009E490B" w:rsidRPr="004F17ED">
        <w:rPr>
          <w:color w:val="000000" w:themeColor="text1"/>
        </w:rPr>
        <w:t>hacer, sus relaciones sociales y la percepción de sus grupos de interés</w:t>
      </w:r>
      <w:r w:rsidRPr="004F17ED">
        <w:rPr>
          <w:color w:val="000000" w:themeColor="text1"/>
        </w:rPr>
        <w:t xml:space="preserve">. Lo que posiciona a los activos intangibles como componentes estratégicos que otorgan diferenciación competitiva a las organizaciones. </w:t>
      </w:r>
    </w:p>
    <w:p w14:paraId="15FE6D53" w14:textId="2119FA69" w:rsidR="007F67DD" w:rsidRPr="004F17ED" w:rsidRDefault="00CD7BC6" w:rsidP="001501D8">
      <w:pPr>
        <w:pStyle w:val="Textoindependiente"/>
        <w:spacing w:line="360" w:lineRule="auto"/>
        <w:ind w:left="0" w:right="49" w:firstLine="720"/>
      </w:pPr>
      <w:r w:rsidRPr="004F17ED">
        <w:t xml:space="preserve">Por otra parte, la revisión sobre los elementos de la comunicación estratégica que se vinculan con la generación de los activos intangibles proporciona respuestas aún más complejas y trascendentes. </w:t>
      </w:r>
      <w:r w:rsidR="00D53191" w:rsidRPr="004F17ED">
        <w:rPr>
          <w:color w:val="202020"/>
        </w:rPr>
        <w:t>E</w:t>
      </w:r>
      <w:r w:rsidR="007F67DD" w:rsidRPr="004F17ED">
        <w:rPr>
          <w:color w:val="202020"/>
        </w:rPr>
        <w:t>n un sistema organizacional, la comunicación es una función que dinamiza, orienta y maximiza</w:t>
      </w:r>
      <w:r w:rsidR="007F67DD" w:rsidRPr="004F17ED">
        <w:rPr>
          <w:color w:val="202020"/>
          <w:spacing w:val="-14"/>
        </w:rPr>
        <w:t xml:space="preserve"> </w:t>
      </w:r>
      <w:r w:rsidR="007F67DD" w:rsidRPr="004F17ED">
        <w:rPr>
          <w:color w:val="202020"/>
        </w:rPr>
        <w:t>las</w:t>
      </w:r>
      <w:r w:rsidR="007F67DD" w:rsidRPr="004F17ED">
        <w:rPr>
          <w:color w:val="202020"/>
          <w:spacing w:val="-13"/>
        </w:rPr>
        <w:t xml:space="preserve"> </w:t>
      </w:r>
      <w:r w:rsidR="007F67DD" w:rsidRPr="004F17ED">
        <w:rPr>
          <w:color w:val="202020"/>
        </w:rPr>
        <w:t>interaccione</w:t>
      </w:r>
      <w:r w:rsidR="009E5244" w:rsidRPr="004F17ED">
        <w:rPr>
          <w:color w:val="202020"/>
        </w:rPr>
        <w:t>s</w:t>
      </w:r>
      <w:r w:rsidR="007F67DD" w:rsidRPr="004F17ED">
        <w:rPr>
          <w:color w:val="202020"/>
        </w:rPr>
        <w:t>;</w:t>
      </w:r>
      <w:r w:rsidR="007F67DD" w:rsidRPr="004F17ED">
        <w:rPr>
          <w:color w:val="202020"/>
          <w:spacing w:val="-16"/>
        </w:rPr>
        <w:t xml:space="preserve"> </w:t>
      </w:r>
      <w:r w:rsidR="007F67DD" w:rsidRPr="004F17ED">
        <w:rPr>
          <w:color w:val="202020"/>
        </w:rPr>
        <w:t>además, potencializa</w:t>
      </w:r>
      <w:r w:rsidR="007F67DD" w:rsidRPr="004F17ED">
        <w:rPr>
          <w:color w:val="202020"/>
          <w:spacing w:val="-13"/>
        </w:rPr>
        <w:t xml:space="preserve"> </w:t>
      </w:r>
      <w:r w:rsidR="007F67DD" w:rsidRPr="004F17ED">
        <w:rPr>
          <w:color w:val="202020"/>
        </w:rPr>
        <w:t>la</w:t>
      </w:r>
      <w:r w:rsidR="007F67DD" w:rsidRPr="004F17ED">
        <w:rPr>
          <w:color w:val="202020"/>
          <w:spacing w:val="-15"/>
        </w:rPr>
        <w:t xml:space="preserve"> </w:t>
      </w:r>
      <w:r w:rsidR="007F67DD" w:rsidRPr="004F17ED">
        <w:rPr>
          <w:color w:val="202020"/>
        </w:rPr>
        <w:t>capacidad</w:t>
      </w:r>
      <w:r w:rsidR="007F67DD" w:rsidRPr="004F17ED">
        <w:rPr>
          <w:color w:val="202020"/>
          <w:spacing w:val="-14"/>
        </w:rPr>
        <w:t xml:space="preserve"> </w:t>
      </w:r>
      <w:r w:rsidR="007F67DD" w:rsidRPr="004F17ED">
        <w:rPr>
          <w:color w:val="202020"/>
        </w:rPr>
        <w:t xml:space="preserve">relacional, la construcción en colectivo y el logro de metas de largo plazo. Por lo que su </w:t>
      </w:r>
      <w:r w:rsidR="007F67DD" w:rsidRPr="004F17ED">
        <w:rPr>
          <w:color w:val="202020"/>
        </w:rPr>
        <w:lastRenderedPageBreak/>
        <w:t>función estratégica es la generación de activos intangibles que le otorguen un soporte simbólico a la competitividad organizacional.</w:t>
      </w:r>
    </w:p>
    <w:p w14:paraId="5CB4C82A" w14:textId="7239ED22" w:rsidR="007F67DD" w:rsidRPr="004F17ED" w:rsidRDefault="009E5244" w:rsidP="001501D8">
      <w:pPr>
        <w:pStyle w:val="Textoindependiente"/>
        <w:spacing w:line="360" w:lineRule="auto"/>
        <w:ind w:left="0" w:right="49" w:firstLine="708"/>
        <w:rPr>
          <w:color w:val="202020"/>
        </w:rPr>
      </w:pPr>
      <w:r w:rsidRPr="004F17ED">
        <w:t xml:space="preserve">Sin embargo, </w:t>
      </w:r>
      <w:r w:rsidR="00D53191" w:rsidRPr="004F17ED">
        <w:t xml:space="preserve">es importante señalar que </w:t>
      </w:r>
      <w:r w:rsidRPr="004F17ED">
        <w:t xml:space="preserve">esta aportación simbólica que se produce en la dinámica organizacional se inserta en los procesos sociales que trascienden el ámbito corporativo, por lo que la producción de activos intangibles </w:t>
      </w:r>
      <w:r w:rsidR="00A726C5">
        <w:t xml:space="preserve">a raíz </w:t>
      </w:r>
      <w:r w:rsidRPr="004F17ED">
        <w:t xml:space="preserve">de procesos comunicacionales </w:t>
      </w:r>
      <w:r w:rsidR="00A726C5">
        <w:t>trae como resultado</w:t>
      </w:r>
      <w:r w:rsidRPr="004F17ED">
        <w:t xml:space="preserve"> valor competitivo y riqueza social. </w:t>
      </w:r>
      <w:r w:rsidR="007F67DD" w:rsidRPr="004F17ED">
        <w:t>D</w:t>
      </w:r>
      <w:r w:rsidR="00CD7BC6" w:rsidRPr="004F17ED">
        <w:rPr>
          <w:color w:val="202020"/>
        </w:rPr>
        <w:t>esde la perspectiva de la comunicación estratégica</w:t>
      </w:r>
      <w:r w:rsidR="00A726C5">
        <w:rPr>
          <w:color w:val="202020"/>
        </w:rPr>
        <w:t>,</w:t>
      </w:r>
      <w:r w:rsidR="00CD7BC6" w:rsidRPr="004F17ED">
        <w:rPr>
          <w:color w:val="202020"/>
        </w:rPr>
        <w:t xml:space="preserve"> intervenir </w:t>
      </w:r>
      <w:r w:rsidR="00A726C5">
        <w:rPr>
          <w:color w:val="202020"/>
        </w:rPr>
        <w:t>en</w:t>
      </w:r>
      <w:r w:rsidR="00A726C5" w:rsidRPr="004F17ED">
        <w:rPr>
          <w:color w:val="202020"/>
        </w:rPr>
        <w:t xml:space="preserve"> </w:t>
      </w:r>
      <w:r w:rsidR="00CD7BC6" w:rsidRPr="004F17ED">
        <w:rPr>
          <w:color w:val="202020"/>
        </w:rPr>
        <w:t>las organizaciones es una opción que tienen los</w:t>
      </w:r>
      <w:r w:rsidR="00CD7BC6" w:rsidRPr="004F17ED">
        <w:rPr>
          <w:rFonts w:eastAsia="MS Mincho"/>
          <w:b/>
          <w:bCs/>
        </w:rPr>
        <w:t xml:space="preserve"> </w:t>
      </w:r>
      <w:r w:rsidR="00CD7BC6" w:rsidRPr="004F17ED">
        <w:rPr>
          <w:color w:val="202020"/>
        </w:rPr>
        <w:t>seres humanos para modificar las estructuras del entorno social. Por lo que</w:t>
      </w:r>
      <w:r w:rsidR="00B3462D">
        <w:rPr>
          <w:color w:val="202020"/>
        </w:rPr>
        <w:t>,</w:t>
      </w:r>
      <w:r w:rsidR="00CD7BC6" w:rsidRPr="004F17ED">
        <w:rPr>
          <w:color w:val="202020"/>
        </w:rPr>
        <w:t xml:space="preserve"> en la medida en que se generen espacios de entendimiento y coordinación en las organizaciones para la construcción de activos intangibles, se puede contribuir a la genera</w:t>
      </w:r>
      <w:r w:rsidR="007F67DD" w:rsidRPr="004F17ED">
        <w:rPr>
          <w:color w:val="202020"/>
        </w:rPr>
        <w:t>ción de dinámicas sociales más orientadas a la acción colectiva sustentable</w:t>
      </w:r>
      <w:r w:rsidR="00D53191" w:rsidRPr="004F17ED">
        <w:rPr>
          <w:color w:val="202020"/>
        </w:rPr>
        <w:t xml:space="preserve"> basada en el diálogo</w:t>
      </w:r>
      <w:r w:rsidR="007F67DD" w:rsidRPr="004F17ED">
        <w:rPr>
          <w:color w:val="202020"/>
        </w:rPr>
        <w:t xml:space="preserve">. </w:t>
      </w:r>
    </w:p>
    <w:p w14:paraId="1E6FEA3F" w14:textId="0EDA0233" w:rsidR="00EB75B4" w:rsidRPr="004F17ED" w:rsidRDefault="00CD7BC6" w:rsidP="007D2D9B">
      <w:pPr>
        <w:spacing w:line="360" w:lineRule="auto"/>
        <w:ind w:right="49" w:firstLine="708"/>
        <w:jc w:val="both"/>
        <w:rPr>
          <w:color w:val="202020"/>
        </w:rPr>
      </w:pPr>
      <w:r w:rsidRPr="004F17ED">
        <w:rPr>
          <w:color w:val="202020"/>
        </w:rPr>
        <w:t xml:space="preserve">En este sentido, la comunicación estratégica </w:t>
      </w:r>
      <w:r w:rsidR="003D44E6" w:rsidRPr="004F17ED">
        <w:rPr>
          <w:color w:val="202020"/>
        </w:rPr>
        <w:t>alcanza</w:t>
      </w:r>
      <w:r w:rsidRPr="004F17ED">
        <w:rPr>
          <w:color w:val="202020"/>
        </w:rPr>
        <w:t xml:space="preserve"> su máximo nivel </w:t>
      </w:r>
      <w:r w:rsidR="00D53191" w:rsidRPr="004F17ED">
        <w:rPr>
          <w:color w:val="202020"/>
        </w:rPr>
        <w:t xml:space="preserve">en una organización </w:t>
      </w:r>
      <w:r w:rsidRPr="004F17ED">
        <w:rPr>
          <w:color w:val="202020"/>
        </w:rPr>
        <w:t xml:space="preserve">cuando logra generar espacios vinculantes que </w:t>
      </w:r>
      <w:r w:rsidR="00C84832" w:rsidRPr="004F17ED">
        <w:rPr>
          <w:color w:val="202020"/>
        </w:rPr>
        <w:t>propici</w:t>
      </w:r>
      <w:r w:rsidR="00C84832">
        <w:rPr>
          <w:color w:val="202020"/>
        </w:rPr>
        <w:t>a</w:t>
      </w:r>
      <w:r w:rsidR="00C84832" w:rsidRPr="004F17ED">
        <w:rPr>
          <w:color w:val="202020"/>
        </w:rPr>
        <w:t xml:space="preserve">n </w:t>
      </w:r>
      <w:r w:rsidRPr="004F17ED">
        <w:rPr>
          <w:color w:val="202020"/>
        </w:rPr>
        <w:t>innovación, diferenciación y competitividad. Para lograrlo</w:t>
      </w:r>
      <w:r w:rsidR="00083D16">
        <w:rPr>
          <w:color w:val="202020"/>
        </w:rPr>
        <w:t>,</w:t>
      </w:r>
      <w:r w:rsidRPr="004F17ED">
        <w:rPr>
          <w:color w:val="202020"/>
        </w:rPr>
        <w:t xml:space="preserve"> se requiere de un conjunto de esfuerzos colectivos sintetizados en procesos de transmisión, intercambio y </w:t>
      </w:r>
      <w:r w:rsidR="00491FD4" w:rsidRPr="004F17ED">
        <w:rPr>
          <w:color w:val="202020"/>
        </w:rPr>
        <w:t>apropiación</w:t>
      </w:r>
      <w:r w:rsidRPr="004F17ED">
        <w:rPr>
          <w:color w:val="202020"/>
        </w:rPr>
        <w:t xml:space="preserve"> para convertirse en un sistema productivo de convivencia social.</w:t>
      </w:r>
      <w:r w:rsidR="003A7D9C" w:rsidRPr="004F17ED">
        <w:t xml:space="preserve"> </w:t>
      </w:r>
      <w:r w:rsidR="00EB005F" w:rsidRPr="004F17ED">
        <w:t>Además,</w:t>
      </w:r>
      <w:r w:rsidR="003A7D9C" w:rsidRPr="004F17ED">
        <w:t xml:space="preserve"> se requiere considerar que </w:t>
      </w:r>
      <w:r w:rsidR="003A7D9C" w:rsidRPr="004F17ED">
        <w:rPr>
          <w:color w:val="202020"/>
        </w:rPr>
        <w:t>c</w:t>
      </w:r>
      <w:r w:rsidR="001A55EA" w:rsidRPr="004F17ED">
        <w:rPr>
          <w:color w:val="202020"/>
        </w:rPr>
        <w:t>ualquier entidad organizativa posee recursos, competencias particulares y capacidades específicas</w:t>
      </w:r>
      <w:r w:rsidR="009E490B" w:rsidRPr="004F17ED">
        <w:rPr>
          <w:color w:val="202020"/>
        </w:rPr>
        <w:t xml:space="preserve"> que </w:t>
      </w:r>
      <w:r w:rsidR="00491FD4" w:rsidRPr="004F17ED">
        <w:rPr>
          <w:color w:val="202020"/>
        </w:rPr>
        <w:t>deberán</w:t>
      </w:r>
      <w:r w:rsidR="009E490B" w:rsidRPr="004F17ED">
        <w:rPr>
          <w:color w:val="202020"/>
        </w:rPr>
        <w:t xml:space="preserve"> capitalizarse para </w:t>
      </w:r>
      <w:r w:rsidR="00491FD4" w:rsidRPr="004F17ED">
        <w:rPr>
          <w:color w:val="202020"/>
        </w:rPr>
        <w:t>contribuir</w:t>
      </w:r>
      <w:r w:rsidR="009E490B" w:rsidRPr="004F17ED">
        <w:rPr>
          <w:color w:val="202020"/>
        </w:rPr>
        <w:t xml:space="preserve"> de manera significativa a la competitividad organizacional</w:t>
      </w:r>
      <w:r w:rsidR="003A7D9C" w:rsidRPr="004F17ED">
        <w:rPr>
          <w:color w:val="202020"/>
        </w:rPr>
        <w:t xml:space="preserve">. </w:t>
      </w:r>
      <w:r w:rsidR="00083D16">
        <w:rPr>
          <w:color w:val="202020"/>
        </w:rPr>
        <w:t>Así pues,</w:t>
      </w:r>
      <w:r w:rsidR="003A7D9C" w:rsidRPr="004F17ED">
        <w:rPr>
          <w:color w:val="202020"/>
        </w:rPr>
        <w:t xml:space="preserve"> es necesario considerar que </w:t>
      </w:r>
      <w:r w:rsidR="003A7D9C" w:rsidRPr="004F17ED">
        <w:rPr>
          <w:color w:val="000000" w:themeColor="text1"/>
        </w:rPr>
        <w:t xml:space="preserve">los </w:t>
      </w:r>
      <w:r w:rsidR="00EB005F" w:rsidRPr="004F17ED">
        <w:rPr>
          <w:color w:val="000000" w:themeColor="text1"/>
        </w:rPr>
        <w:t>activos intangibles</w:t>
      </w:r>
      <w:r w:rsidR="003A7D9C" w:rsidRPr="004F17ED">
        <w:rPr>
          <w:color w:val="000000" w:themeColor="text1"/>
        </w:rPr>
        <w:t xml:space="preserve"> no generan valor por sí mismos,</w:t>
      </w:r>
      <w:r w:rsidR="00254453">
        <w:rPr>
          <w:color w:val="000000" w:themeColor="text1"/>
        </w:rPr>
        <w:t xml:space="preserve"> sino que para que </w:t>
      </w:r>
      <w:r w:rsidR="005252AF">
        <w:rPr>
          <w:color w:val="000000" w:themeColor="text1"/>
        </w:rPr>
        <w:t xml:space="preserve">adquieran </w:t>
      </w:r>
      <w:r w:rsidR="005A24EC">
        <w:rPr>
          <w:color w:val="000000" w:themeColor="text1"/>
        </w:rPr>
        <w:t>valía</w:t>
      </w:r>
      <w:r w:rsidR="003A7D9C" w:rsidRPr="004F17ED">
        <w:rPr>
          <w:color w:val="000000" w:themeColor="text1"/>
        </w:rPr>
        <w:t xml:space="preserve"> deben </w:t>
      </w:r>
      <w:r w:rsidR="00254453">
        <w:rPr>
          <w:color w:val="000000" w:themeColor="text1"/>
        </w:rPr>
        <w:t xml:space="preserve">venir </w:t>
      </w:r>
      <w:r w:rsidR="003A7D9C" w:rsidRPr="004F17ED">
        <w:rPr>
          <w:color w:val="000000" w:themeColor="text1"/>
        </w:rPr>
        <w:t>acompañados de otros activos organizacionales</w:t>
      </w:r>
      <w:r w:rsidR="003A7D9C" w:rsidRPr="004F17ED">
        <w:rPr>
          <w:color w:val="202020"/>
        </w:rPr>
        <w:t xml:space="preserve">. </w:t>
      </w:r>
    </w:p>
    <w:p w14:paraId="467A3772" w14:textId="6098A953" w:rsidR="00EB75B4" w:rsidRPr="004F17ED" w:rsidRDefault="003D44E6" w:rsidP="007D2D9B">
      <w:pPr>
        <w:spacing w:line="360" w:lineRule="auto"/>
        <w:ind w:right="49" w:firstLine="708"/>
        <w:jc w:val="both"/>
        <w:rPr>
          <w:color w:val="202020"/>
        </w:rPr>
      </w:pPr>
      <w:r w:rsidRPr="004F17ED">
        <w:rPr>
          <w:color w:val="202020"/>
        </w:rPr>
        <w:t>En este sentido</w:t>
      </w:r>
      <w:r w:rsidR="007E1340">
        <w:rPr>
          <w:color w:val="202020"/>
        </w:rPr>
        <w:t>,</w:t>
      </w:r>
      <w:r w:rsidRPr="004F17ED">
        <w:rPr>
          <w:color w:val="202020"/>
        </w:rPr>
        <w:t xml:space="preserve"> desde la perspectiva comunicacional se propone considerar l</w:t>
      </w:r>
      <w:r w:rsidR="003A7D9C" w:rsidRPr="004F17ED">
        <w:rPr>
          <w:color w:val="202020"/>
        </w:rPr>
        <w:t>a</w:t>
      </w:r>
      <w:r w:rsidRPr="004F17ED">
        <w:rPr>
          <w:color w:val="202020"/>
        </w:rPr>
        <w:t xml:space="preserve">s siguientes </w:t>
      </w:r>
      <w:r w:rsidR="003A7D9C" w:rsidRPr="004F17ED">
        <w:rPr>
          <w:color w:val="202020"/>
        </w:rPr>
        <w:t>relaciones</w:t>
      </w:r>
      <w:r w:rsidR="007E1340">
        <w:rPr>
          <w:color w:val="202020"/>
        </w:rPr>
        <w:t>.</w:t>
      </w:r>
      <w:r w:rsidR="007E1340" w:rsidRPr="004F17ED">
        <w:rPr>
          <w:color w:val="202020"/>
        </w:rPr>
        <w:t xml:space="preserve"> </w:t>
      </w:r>
      <w:r w:rsidR="007E1340">
        <w:rPr>
          <w:color w:val="202020"/>
        </w:rPr>
        <w:t>E</w:t>
      </w:r>
      <w:r w:rsidR="007E1340" w:rsidRPr="004F17ED">
        <w:rPr>
          <w:color w:val="202020"/>
        </w:rPr>
        <w:t xml:space="preserve">n </w:t>
      </w:r>
      <w:r w:rsidR="00EB75B4" w:rsidRPr="004F17ED">
        <w:rPr>
          <w:color w:val="202020"/>
        </w:rPr>
        <w:t>primer lugar, l</w:t>
      </w:r>
      <w:r w:rsidR="00F320FE" w:rsidRPr="004F17ED">
        <w:rPr>
          <w:color w:val="202020"/>
        </w:rPr>
        <w:t>o que se hace</w:t>
      </w:r>
      <w:r w:rsidR="00B260AD" w:rsidRPr="004F17ED">
        <w:rPr>
          <w:color w:val="202020"/>
        </w:rPr>
        <w:t xml:space="preserve"> y cómo se hace</w:t>
      </w:r>
      <w:r w:rsidR="007E1340">
        <w:rPr>
          <w:color w:val="202020"/>
        </w:rPr>
        <w:t>,</w:t>
      </w:r>
      <w:r w:rsidR="007E1340" w:rsidRPr="004F17ED">
        <w:rPr>
          <w:color w:val="202020"/>
        </w:rPr>
        <w:t xml:space="preserve"> </w:t>
      </w:r>
      <w:r w:rsidR="00E46D69" w:rsidRPr="004F17ED">
        <w:rPr>
          <w:color w:val="202020"/>
        </w:rPr>
        <w:t>que se traduce en los</w:t>
      </w:r>
      <w:r w:rsidR="00F320FE" w:rsidRPr="004F17ED">
        <w:rPr>
          <w:color w:val="202020"/>
        </w:rPr>
        <w:t xml:space="preserve"> productos</w:t>
      </w:r>
      <w:r w:rsidR="00E46D69" w:rsidRPr="004F17ED">
        <w:rPr>
          <w:color w:val="202020"/>
        </w:rPr>
        <w:t xml:space="preserve"> y </w:t>
      </w:r>
      <w:r w:rsidR="00491FD4" w:rsidRPr="004F17ED">
        <w:rPr>
          <w:color w:val="202020"/>
        </w:rPr>
        <w:t>servicios</w:t>
      </w:r>
      <w:r w:rsidRPr="004F17ED">
        <w:rPr>
          <w:color w:val="202020"/>
        </w:rPr>
        <w:t xml:space="preserve"> con calidad y elementos competitivos</w:t>
      </w:r>
      <w:r w:rsidR="00097F04" w:rsidRPr="004F17ED">
        <w:rPr>
          <w:color w:val="202020"/>
        </w:rPr>
        <w:t>.</w:t>
      </w:r>
      <w:r w:rsidR="00B260AD" w:rsidRPr="004F17ED">
        <w:rPr>
          <w:color w:val="202020"/>
        </w:rPr>
        <w:t xml:space="preserve"> </w:t>
      </w:r>
      <w:r w:rsidR="003A7D9C" w:rsidRPr="004F17ED">
        <w:rPr>
          <w:color w:val="202020"/>
        </w:rPr>
        <w:t>E</w:t>
      </w:r>
      <w:r w:rsidR="00B260AD" w:rsidRPr="004F17ED">
        <w:rPr>
          <w:color w:val="202020"/>
        </w:rPr>
        <w:t>l activo intangible se encuentra en el</w:t>
      </w:r>
      <w:r w:rsidRPr="004F17ED">
        <w:rPr>
          <w:color w:val="202020"/>
        </w:rPr>
        <w:t xml:space="preserve"> sello distintivo que </w:t>
      </w:r>
      <w:r w:rsidR="00D53191" w:rsidRPr="004F17ED">
        <w:rPr>
          <w:color w:val="202020"/>
        </w:rPr>
        <w:t>le otorga</w:t>
      </w:r>
      <w:r w:rsidRPr="004F17ED">
        <w:rPr>
          <w:color w:val="202020"/>
        </w:rPr>
        <w:t xml:space="preserve"> el comportamiento o </w:t>
      </w:r>
      <w:r w:rsidR="00F320FE" w:rsidRPr="004F17ED">
        <w:rPr>
          <w:color w:val="202020"/>
        </w:rPr>
        <w:t>cultura</w:t>
      </w:r>
      <w:r w:rsidR="00E46D69" w:rsidRPr="004F17ED">
        <w:rPr>
          <w:color w:val="202020"/>
        </w:rPr>
        <w:t xml:space="preserve"> corporativa</w:t>
      </w:r>
      <w:r w:rsidR="00D53191" w:rsidRPr="004F17ED">
        <w:rPr>
          <w:color w:val="202020"/>
        </w:rPr>
        <w:t xml:space="preserve"> a ese producto o servicio</w:t>
      </w:r>
      <w:r w:rsidR="00E46D69" w:rsidRPr="004F17ED">
        <w:rPr>
          <w:color w:val="202020"/>
        </w:rPr>
        <w:t xml:space="preserve">. </w:t>
      </w:r>
    </w:p>
    <w:p w14:paraId="59ADF1F8" w14:textId="5B1E924F" w:rsidR="00EB75B4" w:rsidRPr="004F17ED" w:rsidRDefault="00EB75B4" w:rsidP="007D2D9B">
      <w:pPr>
        <w:spacing w:line="360" w:lineRule="auto"/>
        <w:ind w:right="49" w:firstLine="708"/>
        <w:jc w:val="both"/>
        <w:rPr>
          <w:color w:val="202020"/>
        </w:rPr>
      </w:pPr>
      <w:r w:rsidRPr="004F17ED">
        <w:rPr>
          <w:color w:val="202020"/>
        </w:rPr>
        <w:t>En segundo lugar, l</w:t>
      </w:r>
      <w:r w:rsidR="00F320FE" w:rsidRPr="004F17ED">
        <w:rPr>
          <w:color w:val="202020"/>
        </w:rPr>
        <w:t>o que se dice</w:t>
      </w:r>
      <w:r w:rsidR="00097F04" w:rsidRPr="004F17ED">
        <w:rPr>
          <w:color w:val="202020"/>
        </w:rPr>
        <w:t xml:space="preserve"> y cómo se dice</w:t>
      </w:r>
      <w:r w:rsidR="007E1340">
        <w:rPr>
          <w:color w:val="202020"/>
        </w:rPr>
        <w:t>,</w:t>
      </w:r>
      <w:r w:rsidR="007E1340" w:rsidRPr="004F17ED">
        <w:rPr>
          <w:color w:val="202020"/>
        </w:rPr>
        <w:t xml:space="preserve"> </w:t>
      </w:r>
      <w:r w:rsidR="003D44E6" w:rsidRPr="004F17ED">
        <w:rPr>
          <w:color w:val="202020"/>
        </w:rPr>
        <w:t xml:space="preserve">que implica considerar </w:t>
      </w:r>
      <w:r w:rsidR="00E46D69" w:rsidRPr="004F17ED">
        <w:rPr>
          <w:color w:val="202020"/>
        </w:rPr>
        <w:t>todos los momentos expresivos de la organización</w:t>
      </w:r>
      <w:r w:rsidR="003A7D9C" w:rsidRPr="004F17ED">
        <w:rPr>
          <w:color w:val="202020"/>
        </w:rPr>
        <w:t xml:space="preserve"> en </w:t>
      </w:r>
      <w:r w:rsidR="00E46D69" w:rsidRPr="004F17ED">
        <w:rPr>
          <w:color w:val="202020"/>
        </w:rPr>
        <w:t xml:space="preserve">una </w:t>
      </w:r>
      <w:r w:rsidR="00F320FE" w:rsidRPr="004F17ED">
        <w:rPr>
          <w:color w:val="202020"/>
        </w:rPr>
        <w:t>estrategia</w:t>
      </w:r>
      <w:r w:rsidR="00E46D69" w:rsidRPr="004F17ED">
        <w:rPr>
          <w:color w:val="202020"/>
        </w:rPr>
        <w:t xml:space="preserve"> </w:t>
      </w:r>
      <w:r w:rsidR="003D44E6" w:rsidRPr="004F17ED">
        <w:rPr>
          <w:color w:val="202020"/>
        </w:rPr>
        <w:t xml:space="preserve">global de </w:t>
      </w:r>
      <w:r w:rsidR="00E46D69" w:rsidRPr="004F17ED">
        <w:rPr>
          <w:color w:val="202020"/>
        </w:rPr>
        <w:t>comunicaci</w:t>
      </w:r>
      <w:r w:rsidR="003D44E6" w:rsidRPr="004F17ED">
        <w:rPr>
          <w:color w:val="202020"/>
        </w:rPr>
        <w:t>ón</w:t>
      </w:r>
      <w:r w:rsidR="00E46D69" w:rsidRPr="004F17ED">
        <w:rPr>
          <w:color w:val="202020"/>
        </w:rPr>
        <w:t xml:space="preserve"> </w:t>
      </w:r>
      <w:r w:rsidR="00B260AD" w:rsidRPr="004F17ED">
        <w:rPr>
          <w:color w:val="202020"/>
        </w:rPr>
        <w:t>que</w:t>
      </w:r>
      <w:r w:rsidR="003A7D9C" w:rsidRPr="004F17ED">
        <w:rPr>
          <w:color w:val="202020"/>
        </w:rPr>
        <w:t xml:space="preserve"> apoye la estrategia corporativa. </w:t>
      </w:r>
      <w:r w:rsidR="00EB005F" w:rsidRPr="004F17ED">
        <w:rPr>
          <w:color w:val="202020"/>
        </w:rPr>
        <w:t>En este caso,</w:t>
      </w:r>
      <w:r w:rsidR="003A7D9C" w:rsidRPr="004F17ED">
        <w:rPr>
          <w:color w:val="202020"/>
        </w:rPr>
        <w:t xml:space="preserve"> el activo intangible se genera</w:t>
      </w:r>
      <w:r w:rsidR="00D53191" w:rsidRPr="004F17ED">
        <w:rPr>
          <w:color w:val="202020"/>
        </w:rPr>
        <w:t xml:space="preserve"> cuando se </w:t>
      </w:r>
      <w:r w:rsidR="00B260AD" w:rsidRPr="004F17ED">
        <w:rPr>
          <w:color w:val="202020"/>
        </w:rPr>
        <w:t>logr</w:t>
      </w:r>
      <w:r w:rsidR="003A7D9C" w:rsidRPr="004F17ED">
        <w:rPr>
          <w:color w:val="202020"/>
        </w:rPr>
        <w:t>a</w:t>
      </w:r>
      <w:r w:rsidR="00B260AD" w:rsidRPr="004F17ED">
        <w:rPr>
          <w:color w:val="202020"/>
        </w:rPr>
        <w:t xml:space="preserve"> vincular la producción simbólica de los </w:t>
      </w:r>
      <w:r w:rsidR="003A7D9C" w:rsidRPr="004F17ED">
        <w:rPr>
          <w:color w:val="202020"/>
        </w:rPr>
        <w:t>grupos de interés con</w:t>
      </w:r>
      <w:r w:rsidR="00B260AD" w:rsidRPr="004F17ED">
        <w:rPr>
          <w:color w:val="202020"/>
        </w:rPr>
        <w:t xml:space="preserve"> </w:t>
      </w:r>
      <w:r w:rsidR="003A7D9C" w:rsidRPr="004F17ED">
        <w:rPr>
          <w:color w:val="202020"/>
        </w:rPr>
        <w:t>la organización</w:t>
      </w:r>
      <w:r w:rsidR="00D53191" w:rsidRPr="004F17ED">
        <w:rPr>
          <w:color w:val="202020"/>
        </w:rPr>
        <w:t xml:space="preserve"> y se traduce en una marca posicionada o imagen corporativa fuerte</w:t>
      </w:r>
      <w:r w:rsidR="00E46D69" w:rsidRPr="004F17ED">
        <w:rPr>
          <w:color w:val="202020"/>
        </w:rPr>
        <w:t xml:space="preserve">. </w:t>
      </w:r>
    </w:p>
    <w:p w14:paraId="0128A3F8" w14:textId="3C70C33A" w:rsidR="007F67DD" w:rsidRPr="004F17ED" w:rsidRDefault="00EB75B4" w:rsidP="007D2D9B">
      <w:pPr>
        <w:spacing w:line="360" w:lineRule="auto"/>
        <w:ind w:right="49" w:firstLine="708"/>
        <w:jc w:val="both"/>
        <w:rPr>
          <w:color w:val="202020"/>
        </w:rPr>
      </w:pPr>
      <w:r w:rsidRPr="004F17ED">
        <w:rPr>
          <w:color w:val="202020"/>
        </w:rPr>
        <w:lastRenderedPageBreak/>
        <w:t xml:space="preserve">Finalmente, </w:t>
      </w:r>
      <w:r w:rsidR="007E1340">
        <w:rPr>
          <w:color w:val="202020"/>
        </w:rPr>
        <w:t>p</w:t>
      </w:r>
      <w:r w:rsidR="007E1340" w:rsidRPr="004F17ED">
        <w:rPr>
          <w:color w:val="202020"/>
        </w:rPr>
        <w:t xml:space="preserve">ara </w:t>
      </w:r>
      <w:r w:rsidR="00E46D69" w:rsidRPr="004F17ED">
        <w:rPr>
          <w:color w:val="202020"/>
        </w:rPr>
        <w:t>qu</w:t>
      </w:r>
      <w:r w:rsidR="00B260AD" w:rsidRPr="004F17ED">
        <w:rPr>
          <w:color w:val="202020"/>
        </w:rPr>
        <w:t>é</w:t>
      </w:r>
      <w:r w:rsidR="00E46D69" w:rsidRPr="004F17ED">
        <w:rPr>
          <w:color w:val="202020"/>
        </w:rPr>
        <w:t xml:space="preserve"> lo haces</w:t>
      </w:r>
      <w:r w:rsidR="003A7D9C" w:rsidRPr="004F17ED">
        <w:rPr>
          <w:color w:val="202020"/>
        </w:rPr>
        <w:t xml:space="preserve"> y para qué lo dices</w:t>
      </w:r>
      <w:r w:rsidR="007E1340">
        <w:rPr>
          <w:color w:val="202020"/>
        </w:rPr>
        <w:t>,</w:t>
      </w:r>
      <w:r w:rsidR="007E1340" w:rsidRPr="004F17ED">
        <w:rPr>
          <w:color w:val="202020"/>
        </w:rPr>
        <w:t xml:space="preserve"> </w:t>
      </w:r>
      <w:r w:rsidR="00E46D69" w:rsidRPr="004F17ED">
        <w:rPr>
          <w:color w:val="202020"/>
        </w:rPr>
        <w:t>expresado en los objetivos</w:t>
      </w:r>
      <w:r w:rsidR="00EB005F" w:rsidRPr="004F17ED">
        <w:rPr>
          <w:color w:val="202020"/>
        </w:rPr>
        <w:t xml:space="preserve">, la filosofía corporativa y la responsabilidad social. El activo intangible se traduce </w:t>
      </w:r>
      <w:r w:rsidR="007E1340">
        <w:rPr>
          <w:color w:val="202020"/>
        </w:rPr>
        <w:t>a</w:t>
      </w:r>
      <w:r w:rsidR="00E46D69" w:rsidRPr="004F17ED">
        <w:rPr>
          <w:color w:val="202020"/>
        </w:rPr>
        <w:t xml:space="preserve"> largo plazo </w:t>
      </w:r>
      <w:r w:rsidR="00EB005F" w:rsidRPr="004F17ED">
        <w:rPr>
          <w:color w:val="202020"/>
        </w:rPr>
        <w:t>en el compromiso y relación sustentable</w:t>
      </w:r>
      <w:r w:rsidR="00D53191" w:rsidRPr="004F17ED">
        <w:rPr>
          <w:color w:val="202020"/>
        </w:rPr>
        <w:t xml:space="preserve"> de la organización </w:t>
      </w:r>
      <w:r w:rsidR="00EB005F" w:rsidRPr="004F17ED">
        <w:rPr>
          <w:color w:val="202020"/>
        </w:rPr>
        <w:t xml:space="preserve">con todos sus grupos de interés </w:t>
      </w:r>
      <w:r w:rsidR="00E46D69" w:rsidRPr="004F17ED">
        <w:rPr>
          <w:color w:val="202020"/>
        </w:rPr>
        <w:t xml:space="preserve">que </w:t>
      </w:r>
      <w:r w:rsidR="00491FD4" w:rsidRPr="004F17ED">
        <w:rPr>
          <w:color w:val="202020"/>
        </w:rPr>
        <w:t>le</w:t>
      </w:r>
      <w:r w:rsidR="00E46D69" w:rsidRPr="004F17ED">
        <w:rPr>
          <w:color w:val="202020"/>
        </w:rPr>
        <w:t xml:space="preserve"> aporta</w:t>
      </w:r>
      <w:r w:rsidR="007E1340">
        <w:rPr>
          <w:color w:val="202020"/>
        </w:rPr>
        <w:t>n</w:t>
      </w:r>
      <w:r w:rsidR="00E46D69" w:rsidRPr="004F17ED">
        <w:rPr>
          <w:color w:val="202020"/>
        </w:rPr>
        <w:t xml:space="preserve"> valor estratégico</w:t>
      </w:r>
      <w:r w:rsidR="00EB005F" w:rsidRPr="004F17ED">
        <w:rPr>
          <w:color w:val="202020"/>
        </w:rPr>
        <w:t xml:space="preserve">. Estos activos intangibles se conocen como </w:t>
      </w:r>
      <w:r w:rsidR="00EB005F" w:rsidRPr="001501D8">
        <w:rPr>
          <w:i/>
          <w:iCs/>
          <w:color w:val="202020"/>
        </w:rPr>
        <w:t>reputación</w:t>
      </w:r>
      <w:r w:rsidR="00EB005F" w:rsidRPr="004F17ED">
        <w:rPr>
          <w:color w:val="202020"/>
        </w:rPr>
        <w:t xml:space="preserve">, </w:t>
      </w:r>
      <w:r w:rsidR="00EB005F" w:rsidRPr="001501D8">
        <w:rPr>
          <w:i/>
          <w:iCs/>
          <w:color w:val="202020"/>
        </w:rPr>
        <w:t>posicionamiento</w:t>
      </w:r>
      <w:r w:rsidR="00D53191" w:rsidRPr="004F17ED">
        <w:rPr>
          <w:color w:val="202020"/>
        </w:rPr>
        <w:t xml:space="preserve"> e</w:t>
      </w:r>
      <w:r w:rsidR="00EB005F" w:rsidRPr="004F17ED">
        <w:rPr>
          <w:color w:val="202020"/>
        </w:rPr>
        <w:t xml:space="preserve"> </w:t>
      </w:r>
      <w:r w:rsidR="00EB005F" w:rsidRPr="001501D8">
        <w:rPr>
          <w:i/>
          <w:iCs/>
          <w:color w:val="202020"/>
        </w:rPr>
        <w:t>innovación</w:t>
      </w:r>
      <w:r w:rsidR="00EB005F" w:rsidRPr="004F17ED">
        <w:rPr>
          <w:color w:val="202020"/>
        </w:rPr>
        <w:t>.</w:t>
      </w:r>
      <w:r w:rsidR="00A54AC1">
        <w:rPr>
          <w:color w:val="202020"/>
        </w:rPr>
        <w:t xml:space="preserve"> </w:t>
      </w:r>
    </w:p>
    <w:p w14:paraId="0F2711A7" w14:textId="77777777" w:rsidR="00EB75B4" w:rsidRPr="004F17ED" w:rsidRDefault="00EB75B4" w:rsidP="007D2D9B">
      <w:pPr>
        <w:spacing w:line="360" w:lineRule="auto"/>
        <w:ind w:right="49" w:firstLine="708"/>
        <w:jc w:val="both"/>
        <w:rPr>
          <w:color w:val="202020"/>
        </w:rPr>
      </w:pPr>
    </w:p>
    <w:p w14:paraId="7BE76745" w14:textId="4CFE553F" w:rsidR="00EB75B4" w:rsidRPr="001501D8" w:rsidRDefault="00EB75B4" w:rsidP="001501D8">
      <w:pPr>
        <w:spacing w:line="360" w:lineRule="auto"/>
        <w:ind w:right="49"/>
        <w:jc w:val="center"/>
        <w:rPr>
          <w:b/>
          <w:bCs/>
          <w:sz w:val="28"/>
          <w:szCs w:val="28"/>
        </w:rPr>
      </w:pPr>
      <w:r w:rsidRPr="001501D8">
        <w:rPr>
          <w:b/>
          <w:bCs/>
          <w:sz w:val="28"/>
          <w:szCs w:val="28"/>
        </w:rPr>
        <w:t>Futuras líneas de investigación</w:t>
      </w:r>
    </w:p>
    <w:p w14:paraId="7771B6A7" w14:textId="054D3AE3" w:rsidR="00EB75B4" w:rsidRPr="004F17ED" w:rsidRDefault="00EB75B4" w:rsidP="001501D8">
      <w:pPr>
        <w:spacing w:line="360" w:lineRule="auto"/>
        <w:ind w:right="49" w:firstLine="720"/>
        <w:jc w:val="both"/>
        <w:rPr>
          <w:b/>
          <w:bCs/>
          <w:sz w:val="32"/>
          <w:szCs w:val="32"/>
        </w:rPr>
      </w:pPr>
      <w:r w:rsidRPr="004F17ED">
        <w:t>Para</w:t>
      </w:r>
      <w:r w:rsidRPr="004F17ED">
        <w:rPr>
          <w:spacing w:val="-16"/>
        </w:rPr>
        <w:t xml:space="preserve"> </w:t>
      </w:r>
      <w:r w:rsidRPr="004F17ED">
        <w:t>alcanzar</w:t>
      </w:r>
      <w:r w:rsidRPr="004F17ED">
        <w:rPr>
          <w:spacing w:val="-16"/>
        </w:rPr>
        <w:t xml:space="preserve"> </w:t>
      </w:r>
      <w:r w:rsidRPr="004F17ED">
        <w:t>un</w:t>
      </w:r>
      <w:r w:rsidRPr="004F17ED">
        <w:rPr>
          <w:spacing w:val="-12"/>
        </w:rPr>
        <w:t xml:space="preserve"> </w:t>
      </w:r>
      <w:r w:rsidRPr="004F17ED">
        <w:t xml:space="preserve">nivel estratégico de la competitividad organizacional se requiere un esfuerzo sistematizado en la generación de activos intangibles. </w:t>
      </w:r>
      <w:r w:rsidR="00AE63A6">
        <w:t>Asimismo,</w:t>
      </w:r>
      <w:r w:rsidRPr="004F17ED">
        <w:t xml:space="preserve"> es necesario </w:t>
      </w:r>
      <w:r w:rsidR="00E812BD" w:rsidRPr="004F17ED">
        <w:t xml:space="preserve">desarrollar líneas de investigación en </w:t>
      </w:r>
      <w:r w:rsidR="00F32871">
        <w:t>las</w:t>
      </w:r>
      <w:r w:rsidR="00F32871" w:rsidRPr="004F17ED">
        <w:t xml:space="preserve"> </w:t>
      </w:r>
      <w:r w:rsidR="00E812BD" w:rsidRPr="004F17ED">
        <w:t>que se profundice sobre los procesos psicológicos, cognitivos y sociales que intervienen en la construcción de las</w:t>
      </w:r>
      <w:r w:rsidRPr="004F17ED">
        <w:t xml:space="preserve"> ecologías entre la organización, sus grupos de interés y el entorno</w:t>
      </w:r>
      <w:r w:rsidR="00E812BD" w:rsidRPr="004F17ED">
        <w:t>. Por otra parte</w:t>
      </w:r>
      <w:r w:rsidR="00AE63A6">
        <w:t>,</w:t>
      </w:r>
      <w:r w:rsidR="00E812BD" w:rsidRPr="004F17ED">
        <w:t xml:space="preserve"> resulta interesante explorar sobre las herramientas de gestión que apoyen la </w:t>
      </w:r>
      <w:r w:rsidRPr="004F17ED">
        <w:t>articula</w:t>
      </w:r>
      <w:r w:rsidR="00E812BD" w:rsidRPr="004F17ED">
        <w:t>ción de</w:t>
      </w:r>
      <w:r w:rsidRPr="004F17ED">
        <w:t xml:space="preserve"> las dimensiones entre lo que se dice y se hace,</w:t>
      </w:r>
      <w:r w:rsidR="00E812BD" w:rsidRPr="004F17ED">
        <w:t xml:space="preserve"> es decir, herramientas informativas y de actuación.</w:t>
      </w:r>
      <w:r w:rsidRPr="004F17ED">
        <w:t xml:space="preserve"> </w:t>
      </w:r>
      <w:r w:rsidR="00E812BD" w:rsidRPr="004F17ED">
        <w:t>F</w:t>
      </w:r>
      <w:r w:rsidRPr="004F17ED">
        <w:t xml:space="preserve">inalmente, </w:t>
      </w:r>
      <w:r w:rsidR="00E812BD" w:rsidRPr="004F17ED">
        <w:t xml:space="preserve">es importante impulsar la producción de conocimiento que logre fortalecer la relación e influencia que tienen </w:t>
      </w:r>
      <w:r w:rsidRPr="004F17ED">
        <w:t xml:space="preserve">los activos tangibles e intangibles de tal manera que se potencialice </w:t>
      </w:r>
      <w:r w:rsidR="00E812BD" w:rsidRPr="004F17ED">
        <w:t xml:space="preserve">la competitividad. </w:t>
      </w:r>
    </w:p>
    <w:p w14:paraId="607916C8" w14:textId="487877BE" w:rsidR="00EB75B4" w:rsidRDefault="00EB75B4" w:rsidP="007D2D9B">
      <w:pPr>
        <w:spacing w:line="360" w:lineRule="auto"/>
        <w:ind w:right="49"/>
        <w:jc w:val="center"/>
        <w:rPr>
          <w:b/>
          <w:bCs/>
          <w:sz w:val="32"/>
          <w:szCs w:val="32"/>
        </w:rPr>
      </w:pPr>
    </w:p>
    <w:p w14:paraId="509681F3" w14:textId="39041D85" w:rsidR="00FA394F" w:rsidRDefault="00FA394F" w:rsidP="007D2D9B">
      <w:pPr>
        <w:spacing w:line="360" w:lineRule="auto"/>
        <w:ind w:right="49"/>
        <w:jc w:val="center"/>
        <w:rPr>
          <w:b/>
          <w:bCs/>
          <w:sz w:val="32"/>
          <w:szCs w:val="32"/>
        </w:rPr>
      </w:pPr>
    </w:p>
    <w:p w14:paraId="6DED53C7" w14:textId="44B3D8AD" w:rsidR="00FA394F" w:rsidRDefault="00FA394F" w:rsidP="007D2D9B">
      <w:pPr>
        <w:spacing w:line="360" w:lineRule="auto"/>
        <w:ind w:right="49"/>
        <w:jc w:val="center"/>
        <w:rPr>
          <w:b/>
          <w:bCs/>
          <w:sz w:val="32"/>
          <w:szCs w:val="32"/>
        </w:rPr>
      </w:pPr>
    </w:p>
    <w:p w14:paraId="428C4787" w14:textId="1AA0E85A" w:rsidR="00FA394F" w:rsidRDefault="00FA394F" w:rsidP="007D2D9B">
      <w:pPr>
        <w:spacing w:line="360" w:lineRule="auto"/>
        <w:ind w:right="49"/>
        <w:jc w:val="center"/>
        <w:rPr>
          <w:b/>
          <w:bCs/>
          <w:sz w:val="32"/>
          <w:szCs w:val="32"/>
        </w:rPr>
      </w:pPr>
    </w:p>
    <w:p w14:paraId="29FE8429" w14:textId="2420ECF7" w:rsidR="00FA394F" w:rsidRDefault="00FA394F" w:rsidP="007D2D9B">
      <w:pPr>
        <w:spacing w:line="360" w:lineRule="auto"/>
        <w:ind w:right="49"/>
        <w:jc w:val="center"/>
        <w:rPr>
          <w:b/>
          <w:bCs/>
          <w:sz w:val="32"/>
          <w:szCs w:val="32"/>
        </w:rPr>
      </w:pPr>
    </w:p>
    <w:p w14:paraId="1E2F91EE" w14:textId="21FE14E8" w:rsidR="00FA394F" w:rsidRDefault="00FA394F" w:rsidP="007D2D9B">
      <w:pPr>
        <w:spacing w:line="360" w:lineRule="auto"/>
        <w:ind w:right="49"/>
        <w:jc w:val="center"/>
        <w:rPr>
          <w:b/>
          <w:bCs/>
          <w:sz w:val="32"/>
          <w:szCs w:val="32"/>
        </w:rPr>
      </w:pPr>
    </w:p>
    <w:p w14:paraId="2B74B9A9" w14:textId="380356C5" w:rsidR="00FA394F" w:rsidRDefault="00FA394F" w:rsidP="007D2D9B">
      <w:pPr>
        <w:spacing w:line="360" w:lineRule="auto"/>
        <w:ind w:right="49"/>
        <w:jc w:val="center"/>
        <w:rPr>
          <w:b/>
          <w:bCs/>
          <w:sz w:val="32"/>
          <w:szCs w:val="32"/>
        </w:rPr>
      </w:pPr>
    </w:p>
    <w:p w14:paraId="73249D41" w14:textId="5EB1B0B6" w:rsidR="00FA394F" w:rsidRDefault="00FA394F" w:rsidP="007D2D9B">
      <w:pPr>
        <w:spacing w:line="360" w:lineRule="auto"/>
        <w:ind w:right="49"/>
        <w:jc w:val="center"/>
        <w:rPr>
          <w:b/>
          <w:bCs/>
          <w:sz w:val="32"/>
          <w:szCs w:val="32"/>
        </w:rPr>
      </w:pPr>
    </w:p>
    <w:p w14:paraId="61D517BF" w14:textId="46FCEE3A" w:rsidR="00FA394F" w:rsidRDefault="00FA394F" w:rsidP="007D2D9B">
      <w:pPr>
        <w:spacing w:line="360" w:lineRule="auto"/>
        <w:ind w:right="49"/>
        <w:jc w:val="center"/>
        <w:rPr>
          <w:b/>
          <w:bCs/>
          <w:sz w:val="32"/>
          <w:szCs w:val="32"/>
        </w:rPr>
      </w:pPr>
    </w:p>
    <w:p w14:paraId="704BF9DD" w14:textId="2DBD8879" w:rsidR="00FA394F" w:rsidRDefault="00FA394F" w:rsidP="007D2D9B">
      <w:pPr>
        <w:spacing w:line="360" w:lineRule="auto"/>
        <w:ind w:right="49"/>
        <w:jc w:val="center"/>
        <w:rPr>
          <w:b/>
          <w:bCs/>
          <w:sz w:val="32"/>
          <w:szCs w:val="32"/>
        </w:rPr>
      </w:pPr>
    </w:p>
    <w:p w14:paraId="5B296717" w14:textId="5E64D517" w:rsidR="00FA394F" w:rsidRDefault="00FA394F" w:rsidP="007D2D9B">
      <w:pPr>
        <w:spacing w:line="360" w:lineRule="auto"/>
        <w:ind w:right="49"/>
        <w:jc w:val="center"/>
        <w:rPr>
          <w:b/>
          <w:bCs/>
          <w:sz w:val="32"/>
          <w:szCs w:val="32"/>
        </w:rPr>
      </w:pPr>
    </w:p>
    <w:p w14:paraId="44808DF7" w14:textId="77777777" w:rsidR="00FA394F" w:rsidRPr="004F17ED" w:rsidRDefault="00FA394F" w:rsidP="007D2D9B">
      <w:pPr>
        <w:spacing w:line="360" w:lineRule="auto"/>
        <w:ind w:right="49"/>
        <w:jc w:val="center"/>
        <w:rPr>
          <w:b/>
          <w:bCs/>
          <w:sz w:val="32"/>
          <w:szCs w:val="32"/>
        </w:rPr>
      </w:pPr>
    </w:p>
    <w:p w14:paraId="206BE913" w14:textId="77777777" w:rsidR="008F32A8" w:rsidRPr="001501D8" w:rsidRDefault="008F32A8" w:rsidP="001501D8">
      <w:pPr>
        <w:spacing w:line="360" w:lineRule="auto"/>
        <w:ind w:right="49"/>
        <w:rPr>
          <w:rFonts w:asciiTheme="minorHAnsi" w:hAnsiTheme="minorHAnsi" w:cstheme="minorHAnsi"/>
          <w:b/>
          <w:bCs/>
          <w:sz w:val="28"/>
          <w:szCs w:val="28"/>
          <w:lang w:val="es-MX"/>
        </w:rPr>
      </w:pPr>
      <w:r w:rsidRPr="001501D8">
        <w:rPr>
          <w:rFonts w:asciiTheme="minorHAnsi" w:hAnsiTheme="minorHAnsi" w:cstheme="minorHAnsi"/>
          <w:b/>
          <w:bCs/>
          <w:sz w:val="28"/>
          <w:szCs w:val="28"/>
          <w:lang w:val="es-MX"/>
        </w:rPr>
        <w:lastRenderedPageBreak/>
        <w:t>Referencias</w:t>
      </w:r>
    </w:p>
    <w:p w14:paraId="799E2C14" w14:textId="3FDBE6E6" w:rsidR="0097439A" w:rsidRPr="004F17ED" w:rsidRDefault="0097439A" w:rsidP="0097439A">
      <w:pPr>
        <w:spacing w:line="360" w:lineRule="auto"/>
        <w:ind w:left="709" w:right="49" w:hanging="709"/>
        <w:jc w:val="both"/>
        <w:rPr>
          <w:lang w:val="es-MX"/>
        </w:rPr>
      </w:pPr>
      <w:r w:rsidRPr="004F17ED">
        <w:rPr>
          <w:lang w:val="es-MX"/>
        </w:rPr>
        <w:t xml:space="preserve">Blázquez, </w:t>
      </w:r>
      <w:r>
        <w:rPr>
          <w:lang w:val="es-MX"/>
        </w:rPr>
        <w:t>M. y Amato,</w:t>
      </w:r>
      <w:r w:rsidRPr="004F17ED">
        <w:rPr>
          <w:lang w:val="es-MX"/>
        </w:rPr>
        <w:t xml:space="preserve"> C</w:t>
      </w:r>
      <w:r>
        <w:rPr>
          <w:lang w:val="es-MX"/>
        </w:rPr>
        <w:t>.</w:t>
      </w:r>
      <w:r w:rsidRPr="004F17ED">
        <w:rPr>
          <w:lang w:val="es-MX"/>
        </w:rPr>
        <w:t xml:space="preserve"> (2011)</w:t>
      </w:r>
      <w:r>
        <w:rPr>
          <w:lang w:val="es-MX"/>
        </w:rPr>
        <w:t>.</w:t>
      </w:r>
      <w:r w:rsidRPr="004F17ED">
        <w:rPr>
          <w:lang w:val="es-MX"/>
        </w:rPr>
        <w:t xml:space="preserve"> CORPRIC: Hacia un nuevo diagnóstico para la gestión organizacional</w:t>
      </w:r>
      <w:r>
        <w:rPr>
          <w:lang w:val="es-MX"/>
        </w:rPr>
        <w:t>. Ponencia presentada en el</w:t>
      </w:r>
      <w:r w:rsidRPr="004F17ED">
        <w:rPr>
          <w:lang w:val="es-MX"/>
        </w:rPr>
        <w:t xml:space="preserve"> XXVII Congreso de </w:t>
      </w:r>
      <w:r>
        <w:rPr>
          <w:lang w:val="es-MX"/>
        </w:rPr>
        <w:t>D</w:t>
      </w:r>
      <w:r w:rsidRPr="004F17ED">
        <w:rPr>
          <w:lang w:val="es-MX"/>
        </w:rPr>
        <w:t xml:space="preserve">ocentes de Universidades en </w:t>
      </w:r>
      <w:r>
        <w:rPr>
          <w:lang w:val="es-MX"/>
        </w:rPr>
        <w:t>A</w:t>
      </w:r>
      <w:r w:rsidRPr="004F17ED">
        <w:rPr>
          <w:lang w:val="es-MX"/>
        </w:rPr>
        <w:t>dministración Genera</w:t>
      </w:r>
      <w:r w:rsidR="00F32871">
        <w:rPr>
          <w:lang w:val="es-MX"/>
        </w:rPr>
        <w:t>l</w:t>
      </w:r>
      <w:r>
        <w:rPr>
          <w:lang w:val="es-MX"/>
        </w:rPr>
        <w:t>.</w:t>
      </w:r>
      <w:r w:rsidRPr="004F17ED">
        <w:rPr>
          <w:lang w:val="es-MX"/>
        </w:rPr>
        <w:t xml:space="preserve"> Santa Rosa</w:t>
      </w:r>
      <w:r>
        <w:rPr>
          <w:lang w:val="es-MX"/>
        </w:rPr>
        <w:t>, 2011.</w:t>
      </w:r>
    </w:p>
    <w:p w14:paraId="3761AFBA" w14:textId="15CB9F7F" w:rsidR="001C787F" w:rsidRPr="004F17ED" w:rsidRDefault="001C787F" w:rsidP="001501D8">
      <w:pPr>
        <w:spacing w:line="360" w:lineRule="auto"/>
        <w:ind w:left="709" w:right="49" w:hanging="709"/>
        <w:jc w:val="both"/>
        <w:rPr>
          <w:lang w:val="es-MX"/>
        </w:rPr>
      </w:pPr>
      <w:proofErr w:type="spellStart"/>
      <w:r w:rsidRPr="004F17ED">
        <w:rPr>
          <w:lang w:val="es-MX"/>
        </w:rPr>
        <w:t>Cañibano</w:t>
      </w:r>
      <w:proofErr w:type="spellEnd"/>
      <w:r w:rsidRPr="004F17ED">
        <w:rPr>
          <w:lang w:val="es-MX"/>
        </w:rPr>
        <w:t>, L. García, M. y Sánchez, M.</w:t>
      </w:r>
      <w:r w:rsidR="0052491A">
        <w:rPr>
          <w:lang w:val="es-MX"/>
        </w:rPr>
        <w:t xml:space="preserve"> </w:t>
      </w:r>
      <w:r w:rsidRPr="004F17ED">
        <w:rPr>
          <w:lang w:val="es-MX"/>
        </w:rPr>
        <w:t xml:space="preserve">P. (1999). La relevancia de los intangibles por la valoración y la gestión de empresa: revisión de la literatura. </w:t>
      </w:r>
      <w:r w:rsidRPr="001501D8">
        <w:rPr>
          <w:i/>
          <w:iCs/>
          <w:lang w:val="es-MX"/>
        </w:rPr>
        <w:t>Revista Española de Financiación y Contabilidad</w:t>
      </w:r>
      <w:r w:rsidR="0052491A">
        <w:rPr>
          <w:lang w:val="es-MX"/>
        </w:rPr>
        <w:t>,</w:t>
      </w:r>
      <w:r w:rsidR="0052491A" w:rsidRPr="004F17ED">
        <w:rPr>
          <w:lang w:val="es-MX"/>
        </w:rPr>
        <w:t xml:space="preserve"> </w:t>
      </w:r>
      <w:r w:rsidR="0052491A">
        <w:rPr>
          <w:lang w:val="es-MX"/>
        </w:rPr>
        <w:t>(</w:t>
      </w:r>
      <w:r w:rsidRPr="004F17ED">
        <w:rPr>
          <w:lang w:val="es-MX"/>
        </w:rPr>
        <w:t>100</w:t>
      </w:r>
      <w:r w:rsidR="0052491A">
        <w:rPr>
          <w:lang w:val="es-MX"/>
        </w:rPr>
        <w:t>).</w:t>
      </w:r>
    </w:p>
    <w:p w14:paraId="2EB0906A" w14:textId="6BE39F11" w:rsidR="004B0CEC" w:rsidRPr="004F17ED" w:rsidRDefault="004B0CEC" w:rsidP="001501D8">
      <w:pPr>
        <w:spacing w:line="360" w:lineRule="auto"/>
        <w:ind w:left="709" w:right="49" w:hanging="709"/>
        <w:jc w:val="both"/>
        <w:rPr>
          <w:lang w:val="es-MX"/>
        </w:rPr>
      </w:pPr>
      <w:r w:rsidRPr="004F17ED">
        <w:rPr>
          <w:lang w:val="es-MX"/>
        </w:rPr>
        <w:t xml:space="preserve">Cuéllar, </w:t>
      </w:r>
      <w:r w:rsidR="008154AC">
        <w:rPr>
          <w:lang w:val="es-MX"/>
        </w:rPr>
        <w:t xml:space="preserve">L., </w:t>
      </w:r>
      <w:r w:rsidRPr="004F17ED">
        <w:rPr>
          <w:lang w:val="es-MX"/>
        </w:rPr>
        <w:t>Vargas</w:t>
      </w:r>
      <w:r w:rsidR="008154AC">
        <w:rPr>
          <w:lang w:val="es-MX"/>
        </w:rPr>
        <w:t>, H.</w:t>
      </w:r>
      <w:r w:rsidRPr="004F17ED">
        <w:rPr>
          <w:lang w:val="es-MX"/>
        </w:rPr>
        <w:t xml:space="preserve"> </w:t>
      </w:r>
      <w:r w:rsidR="00386131">
        <w:rPr>
          <w:lang w:val="es-MX"/>
        </w:rPr>
        <w:t>y</w:t>
      </w:r>
      <w:r w:rsidR="00386131" w:rsidRPr="004F17ED">
        <w:rPr>
          <w:lang w:val="es-MX"/>
        </w:rPr>
        <w:t xml:space="preserve"> </w:t>
      </w:r>
      <w:r w:rsidRPr="004F17ED">
        <w:rPr>
          <w:lang w:val="es-MX"/>
        </w:rPr>
        <w:t>Castro</w:t>
      </w:r>
      <w:r w:rsidR="008154AC">
        <w:rPr>
          <w:lang w:val="es-MX"/>
        </w:rPr>
        <w:t>, C.</w:t>
      </w:r>
      <w:r w:rsidRPr="004F17ED">
        <w:rPr>
          <w:lang w:val="es-MX"/>
        </w:rPr>
        <w:t xml:space="preserve"> (2012). </w:t>
      </w:r>
      <w:r w:rsidRPr="001501D8">
        <w:rPr>
          <w:i/>
          <w:iCs/>
          <w:lang w:val="es-MX"/>
        </w:rPr>
        <w:t>Contabilidad</w:t>
      </w:r>
      <w:r w:rsidR="008154AC">
        <w:rPr>
          <w:i/>
          <w:iCs/>
          <w:lang w:val="es-MX"/>
        </w:rPr>
        <w:t>,</w:t>
      </w:r>
      <w:r w:rsidRPr="001501D8">
        <w:rPr>
          <w:i/>
          <w:iCs/>
          <w:lang w:val="es-MX"/>
        </w:rPr>
        <w:t xml:space="preserve"> un enfoque práctico</w:t>
      </w:r>
      <w:r w:rsidRPr="004F17ED">
        <w:rPr>
          <w:lang w:val="es-MX"/>
        </w:rPr>
        <w:t>. Colombia</w:t>
      </w:r>
      <w:r w:rsidR="00386131">
        <w:rPr>
          <w:lang w:val="es-MX"/>
        </w:rPr>
        <w:t>:</w:t>
      </w:r>
      <w:r w:rsidR="00386131" w:rsidRPr="004F17ED">
        <w:rPr>
          <w:lang w:val="es-MX"/>
        </w:rPr>
        <w:t xml:space="preserve"> </w:t>
      </w:r>
      <w:r w:rsidRPr="004F17ED">
        <w:rPr>
          <w:lang w:val="es-MX"/>
        </w:rPr>
        <w:t xml:space="preserve">Alfaomega. </w:t>
      </w:r>
    </w:p>
    <w:p w14:paraId="7C744ACE" w14:textId="77777777" w:rsidR="0097439A" w:rsidRPr="004F17ED" w:rsidRDefault="0097439A" w:rsidP="0097439A">
      <w:pPr>
        <w:spacing w:line="360" w:lineRule="auto"/>
        <w:ind w:left="709" w:right="49" w:hanging="709"/>
        <w:jc w:val="both"/>
        <w:rPr>
          <w:lang w:val="es-MX"/>
        </w:rPr>
      </w:pPr>
      <w:r w:rsidRPr="005A34A5">
        <w:rPr>
          <w:lang w:val="es-MX"/>
        </w:rPr>
        <w:t>Consejo Mexicano de Normas de Información Financiera</w:t>
      </w:r>
      <w:r>
        <w:rPr>
          <w:lang w:val="es-MX"/>
        </w:rPr>
        <w:t xml:space="preserve"> [</w:t>
      </w:r>
      <w:proofErr w:type="spellStart"/>
      <w:r>
        <w:rPr>
          <w:lang w:val="es-MX"/>
        </w:rPr>
        <w:t>Cinif</w:t>
      </w:r>
      <w:proofErr w:type="spellEnd"/>
      <w:r>
        <w:rPr>
          <w:lang w:val="es-MX"/>
        </w:rPr>
        <w:t>]. (2014).</w:t>
      </w:r>
      <w:r w:rsidRPr="004F17ED">
        <w:rPr>
          <w:lang w:val="es-MX"/>
        </w:rPr>
        <w:t xml:space="preserve"> </w:t>
      </w:r>
      <w:r w:rsidRPr="005A34A5">
        <w:rPr>
          <w:lang w:val="es-MX"/>
        </w:rPr>
        <w:t>Norma de Información Financiera A-5</w:t>
      </w:r>
      <w:r w:rsidRPr="004F17ED">
        <w:rPr>
          <w:lang w:val="es-MX"/>
        </w:rPr>
        <w:t xml:space="preserve">. </w:t>
      </w:r>
      <w:r w:rsidRPr="005A34A5">
        <w:rPr>
          <w:lang w:val="es-MX"/>
        </w:rPr>
        <w:t>Consejo Mexicano de Normas de Información Financiera</w:t>
      </w:r>
      <w:r>
        <w:rPr>
          <w:lang w:val="es-MX"/>
        </w:rPr>
        <w:t>.</w:t>
      </w:r>
    </w:p>
    <w:p w14:paraId="2852C750" w14:textId="68EC5646" w:rsidR="001C787F" w:rsidRPr="001501D8" w:rsidRDefault="001C787F" w:rsidP="005F6AF0">
      <w:pPr>
        <w:spacing w:line="360" w:lineRule="auto"/>
        <w:ind w:left="709" w:right="49" w:hanging="709"/>
        <w:jc w:val="both"/>
        <w:rPr>
          <w:lang w:val="es-MX"/>
        </w:rPr>
      </w:pPr>
      <w:proofErr w:type="spellStart"/>
      <w:r w:rsidRPr="004F17ED">
        <w:rPr>
          <w:lang w:val="es-MX"/>
        </w:rPr>
        <w:t>Edvi</w:t>
      </w:r>
      <w:r w:rsidR="0052491A">
        <w:rPr>
          <w:lang w:val="es-MX"/>
        </w:rPr>
        <w:t>n</w:t>
      </w:r>
      <w:r w:rsidRPr="004F17ED">
        <w:rPr>
          <w:lang w:val="es-MX"/>
        </w:rPr>
        <w:t>sson</w:t>
      </w:r>
      <w:proofErr w:type="spellEnd"/>
      <w:r w:rsidRPr="004F17ED">
        <w:rPr>
          <w:lang w:val="es-MX"/>
        </w:rPr>
        <w:t xml:space="preserve">, L. y </w:t>
      </w:r>
      <w:proofErr w:type="spellStart"/>
      <w:r w:rsidRPr="004F17ED">
        <w:rPr>
          <w:lang w:val="es-MX"/>
        </w:rPr>
        <w:t>Kivikas</w:t>
      </w:r>
      <w:proofErr w:type="spellEnd"/>
      <w:r w:rsidRPr="004F17ED">
        <w:rPr>
          <w:lang w:val="es-MX"/>
        </w:rPr>
        <w:t>, M. (2004). La nueva perspectiva para la creación de valor</w:t>
      </w:r>
      <w:r w:rsidR="0052491A">
        <w:rPr>
          <w:lang w:val="es-MX"/>
        </w:rPr>
        <w:t>.</w:t>
      </w:r>
      <w:r w:rsidRPr="004F17ED">
        <w:rPr>
          <w:lang w:val="es-MX"/>
        </w:rPr>
        <w:t xml:space="preserve"> </w:t>
      </w:r>
      <w:r w:rsidRPr="001501D8">
        <w:rPr>
          <w:i/>
          <w:iCs/>
          <w:lang w:val="es-MX"/>
        </w:rPr>
        <w:t>Revista de Contabilidad y Dirección</w:t>
      </w:r>
      <w:r w:rsidR="0052491A">
        <w:rPr>
          <w:i/>
          <w:iCs/>
          <w:lang w:val="es-MX"/>
        </w:rPr>
        <w:t>,</w:t>
      </w:r>
      <w:r w:rsidRPr="001501D8">
        <w:rPr>
          <w:lang w:val="es-MX"/>
        </w:rPr>
        <w:t xml:space="preserve"> </w:t>
      </w:r>
      <w:r w:rsidRPr="001501D8">
        <w:rPr>
          <w:i/>
          <w:iCs/>
          <w:lang w:val="es-MX"/>
        </w:rPr>
        <w:t>1</w:t>
      </w:r>
      <w:r w:rsidR="0052491A" w:rsidRPr="001501D8">
        <w:rPr>
          <w:lang w:val="es-MX"/>
        </w:rPr>
        <w:t>,</w:t>
      </w:r>
      <w:r w:rsidRPr="001501D8">
        <w:rPr>
          <w:lang w:val="es-MX"/>
        </w:rPr>
        <w:t xml:space="preserve"> 47-57.</w:t>
      </w:r>
    </w:p>
    <w:p w14:paraId="248E08B8" w14:textId="6582B308" w:rsidR="00E57CE6" w:rsidRPr="001501D8" w:rsidRDefault="00E57CE6" w:rsidP="001501D8">
      <w:pPr>
        <w:spacing w:line="360" w:lineRule="auto"/>
        <w:ind w:left="709" w:right="49" w:hanging="709"/>
        <w:jc w:val="both"/>
        <w:rPr>
          <w:lang w:val="es-MX"/>
        </w:rPr>
      </w:pPr>
      <w:proofErr w:type="spellStart"/>
      <w:r w:rsidRPr="00E57CE6">
        <w:rPr>
          <w:lang w:val="es-MX"/>
        </w:rPr>
        <w:t>Edvinsson</w:t>
      </w:r>
      <w:proofErr w:type="spellEnd"/>
      <w:r w:rsidRPr="001501D8">
        <w:rPr>
          <w:lang w:val="es-MX"/>
        </w:rPr>
        <w:t xml:space="preserve">, L. y </w:t>
      </w:r>
      <w:r w:rsidRPr="00E57CE6">
        <w:rPr>
          <w:lang w:val="es-MX"/>
        </w:rPr>
        <w:t>Malone</w:t>
      </w:r>
      <w:r w:rsidRPr="001501D8">
        <w:rPr>
          <w:lang w:val="es-MX"/>
        </w:rPr>
        <w:t>, M.</w:t>
      </w:r>
      <w:r>
        <w:rPr>
          <w:lang w:val="es-MX"/>
        </w:rPr>
        <w:t xml:space="preserve"> </w:t>
      </w:r>
      <w:r w:rsidRPr="001501D8">
        <w:rPr>
          <w:lang w:val="es-MX"/>
        </w:rPr>
        <w:t>S. (1999)</w:t>
      </w:r>
      <w:r>
        <w:rPr>
          <w:lang w:val="es-MX"/>
        </w:rPr>
        <w:t>.</w:t>
      </w:r>
      <w:r w:rsidRPr="001501D8">
        <w:rPr>
          <w:lang w:val="es-MX"/>
        </w:rPr>
        <w:t xml:space="preserve"> </w:t>
      </w:r>
      <w:r w:rsidRPr="001501D8">
        <w:rPr>
          <w:i/>
          <w:iCs/>
          <w:lang w:val="es-MX"/>
        </w:rPr>
        <w:t>El capital intelectual</w:t>
      </w:r>
      <w:r>
        <w:rPr>
          <w:lang w:val="es-MX"/>
        </w:rPr>
        <w:t xml:space="preserve">. </w:t>
      </w:r>
      <w:r w:rsidRPr="001501D8">
        <w:rPr>
          <w:lang w:val="es-MX"/>
        </w:rPr>
        <w:t>Barcelona</w:t>
      </w:r>
      <w:r>
        <w:rPr>
          <w:lang w:val="es-MX"/>
        </w:rPr>
        <w:t>, España:</w:t>
      </w:r>
      <w:r w:rsidRPr="00E57CE6">
        <w:rPr>
          <w:lang w:val="es-MX"/>
        </w:rPr>
        <w:t xml:space="preserve"> Gestión 2000</w:t>
      </w:r>
      <w:r w:rsidRPr="001501D8">
        <w:rPr>
          <w:lang w:val="es-MX"/>
        </w:rPr>
        <w:t>.</w:t>
      </w:r>
    </w:p>
    <w:p w14:paraId="0AB5079B" w14:textId="5D623C9F" w:rsidR="001C787F" w:rsidRPr="000723F8" w:rsidRDefault="001C787F" w:rsidP="001501D8">
      <w:pPr>
        <w:spacing w:line="360" w:lineRule="auto"/>
        <w:ind w:left="709" w:right="49" w:hanging="709"/>
        <w:jc w:val="both"/>
        <w:rPr>
          <w:lang w:val="es-MX"/>
        </w:rPr>
      </w:pPr>
      <w:r w:rsidRPr="004F17ED">
        <w:rPr>
          <w:lang w:val="en-US"/>
        </w:rPr>
        <w:t xml:space="preserve">Hall, R. (1992). The Strategic Analysis of Intangible Resources. </w:t>
      </w:r>
      <w:proofErr w:type="spellStart"/>
      <w:r w:rsidRPr="000723F8">
        <w:rPr>
          <w:i/>
          <w:iCs/>
          <w:lang w:val="es-MX"/>
        </w:rPr>
        <w:t>Strategic</w:t>
      </w:r>
      <w:proofErr w:type="spellEnd"/>
      <w:r w:rsidRPr="000723F8">
        <w:rPr>
          <w:i/>
          <w:iCs/>
          <w:lang w:val="es-MX"/>
        </w:rPr>
        <w:t xml:space="preserve"> Management </w:t>
      </w:r>
      <w:proofErr w:type="spellStart"/>
      <w:r w:rsidRPr="000723F8">
        <w:rPr>
          <w:i/>
          <w:iCs/>
          <w:lang w:val="es-MX"/>
        </w:rPr>
        <w:t>Journal</w:t>
      </w:r>
      <w:proofErr w:type="spellEnd"/>
      <w:r w:rsidRPr="000723F8">
        <w:rPr>
          <w:lang w:val="es-MX"/>
        </w:rPr>
        <w:t xml:space="preserve">, </w:t>
      </w:r>
      <w:r w:rsidRPr="000723F8">
        <w:rPr>
          <w:i/>
          <w:iCs/>
          <w:lang w:val="es-MX"/>
        </w:rPr>
        <w:t>13</w:t>
      </w:r>
      <w:r w:rsidR="0052491A" w:rsidRPr="000723F8">
        <w:rPr>
          <w:lang w:val="es-MX"/>
        </w:rPr>
        <w:t>(</w:t>
      </w:r>
      <w:r w:rsidRPr="000723F8">
        <w:rPr>
          <w:lang w:val="es-MX"/>
        </w:rPr>
        <w:t>2</w:t>
      </w:r>
      <w:r w:rsidR="0052491A" w:rsidRPr="000723F8">
        <w:rPr>
          <w:lang w:val="es-MX"/>
        </w:rPr>
        <w:t>),</w:t>
      </w:r>
      <w:r w:rsidRPr="000723F8">
        <w:rPr>
          <w:lang w:val="es-MX"/>
        </w:rPr>
        <w:t xml:space="preserve"> 135-144.</w:t>
      </w:r>
    </w:p>
    <w:p w14:paraId="0D9C3A8F" w14:textId="2F01E99C" w:rsidR="00A62D1E" w:rsidRPr="000723F8" w:rsidRDefault="00A62D1E" w:rsidP="001501D8">
      <w:pPr>
        <w:spacing w:line="360" w:lineRule="auto"/>
        <w:ind w:left="709" w:right="49" w:hanging="709"/>
        <w:jc w:val="both"/>
        <w:rPr>
          <w:lang w:val="es-MX"/>
        </w:rPr>
      </w:pPr>
      <w:r w:rsidRPr="00A62D1E">
        <w:rPr>
          <w:lang w:val="es-MX"/>
        </w:rPr>
        <w:t xml:space="preserve">Hendriksen, E. y Van Breda, M. </w:t>
      </w:r>
      <w:r>
        <w:rPr>
          <w:lang w:val="es-MX"/>
        </w:rPr>
        <w:t xml:space="preserve">(1999). </w:t>
      </w:r>
      <w:proofErr w:type="spellStart"/>
      <w:r w:rsidRPr="00143E85">
        <w:rPr>
          <w:i/>
          <w:lang w:val="es-MX"/>
        </w:rPr>
        <w:t>Teoria</w:t>
      </w:r>
      <w:proofErr w:type="spellEnd"/>
      <w:r w:rsidRPr="00143E85">
        <w:rPr>
          <w:i/>
          <w:lang w:val="es-MX"/>
        </w:rPr>
        <w:t xml:space="preserve"> da </w:t>
      </w:r>
      <w:proofErr w:type="spellStart"/>
      <w:r w:rsidRPr="00143E85">
        <w:rPr>
          <w:i/>
          <w:lang w:val="es-MX"/>
        </w:rPr>
        <w:t>contabilidade</w:t>
      </w:r>
      <w:proofErr w:type="spellEnd"/>
      <w:r>
        <w:rPr>
          <w:lang w:val="es-MX"/>
        </w:rPr>
        <w:t xml:space="preserve">. </w:t>
      </w:r>
      <w:r w:rsidRPr="000723F8">
        <w:rPr>
          <w:lang w:val="es-MX"/>
        </w:rPr>
        <w:t>São Paulo</w:t>
      </w:r>
      <w:r w:rsidR="00143E85" w:rsidRPr="000723F8">
        <w:rPr>
          <w:lang w:val="es-MX"/>
        </w:rPr>
        <w:t>.</w:t>
      </w:r>
      <w:r w:rsidRPr="000723F8">
        <w:rPr>
          <w:lang w:val="es-MX"/>
        </w:rPr>
        <w:t xml:space="preserve"> Editorial Atlas S.A. </w:t>
      </w:r>
    </w:p>
    <w:p w14:paraId="5DF179FB" w14:textId="550B2F73" w:rsidR="001C787F" w:rsidRPr="004F17ED" w:rsidRDefault="001C787F" w:rsidP="001501D8">
      <w:pPr>
        <w:spacing w:line="360" w:lineRule="auto"/>
        <w:ind w:left="709" w:right="49" w:hanging="709"/>
        <w:jc w:val="both"/>
        <w:rPr>
          <w:lang w:val="en-US"/>
        </w:rPr>
      </w:pPr>
      <w:proofErr w:type="spellStart"/>
      <w:r w:rsidRPr="004F17ED">
        <w:rPr>
          <w:lang w:val="en-US"/>
        </w:rPr>
        <w:t>Hoey</w:t>
      </w:r>
      <w:proofErr w:type="spellEnd"/>
      <w:r w:rsidRPr="004F17ED">
        <w:rPr>
          <w:lang w:val="en-US"/>
        </w:rPr>
        <w:t>, M</w:t>
      </w:r>
      <w:r w:rsidR="00426AEA">
        <w:rPr>
          <w:lang w:val="en-US"/>
        </w:rPr>
        <w:t>.</w:t>
      </w:r>
      <w:r w:rsidR="00426AEA" w:rsidRPr="004F17ED">
        <w:rPr>
          <w:lang w:val="en-US"/>
        </w:rPr>
        <w:t xml:space="preserve"> </w:t>
      </w:r>
      <w:r w:rsidR="00426AEA">
        <w:rPr>
          <w:lang w:val="en-US"/>
        </w:rPr>
        <w:t xml:space="preserve">(1991). </w:t>
      </w:r>
      <w:r w:rsidRPr="001501D8">
        <w:rPr>
          <w:i/>
          <w:iCs/>
          <w:lang w:val="en-US"/>
        </w:rPr>
        <w:t>Patterns of Lexis in Text</w:t>
      </w:r>
      <w:r w:rsidR="00426AEA">
        <w:rPr>
          <w:lang w:val="en-US"/>
        </w:rPr>
        <w:t>.</w:t>
      </w:r>
      <w:r w:rsidR="00426AEA" w:rsidRPr="004F17ED">
        <w:rPr>
          <w:lang w:val="en-US"/>
        </w:rPr>
        <w:t xml:space="preserve"> Oxford</w:t>
      </w:r>
      <w:r w:rsidR="008A6329">
        <w:rPr>
          <w:lang w:val="en-US"/>
        </w:rPr>
        <w:t>, England</w:t>
      </w:r>
      <w:r w:rsidR="00426AEA">
        <w:rPr>
          <w:lang w:val="en-US"/>
        </w:rPr>
        <w:t xml:space="preserve">: </w:t>
      </w:r>
      <w:r w:rsidRPr="004F17ED">
        <w:rPr>
          <w:lang w:val="en-US"/>
        </w:rPr>
        <w:t>Oxford University Press</w:t>
      </w:r>
      <w:r w:rsidR="00426AEA">
        <w:rPr>
          <w:lang w:val="en-US"/>
        </w:rPr>
        <w:t>.</w:t>
      </w:r>
    </w:p>
    <w:p w14:paraId="13E186A0" w14:textId="6C3696DE" w:rsidR="001C787F" w:rsidRPr="001501D8" w:rsidRDefault="001C787F" w:rsidP="001501D8">
      <w:pPr>
        <w:spacing w:line="360" w:lineRule="auto"/>
        <w:ind w:left="709" w:right="49" w:hanging="709"/>
        <w:jc w:val="both"/>
        <w:rPr>
          <w:lang w:val="en-US"/>
        </w:rPr>
      </w:pPr>
      <w:proofErr w:type="spellStart"/>
      <w:r w:rsidRPr="004F17ED">
        <w:rPr>
          <w:lang w:val="en-US"/>
        </w:rPr>
        <w:t>Itami</w:t>
      </w:r>
      <w:proofErr w:type="spellEnd"/>
      <w:r w:rsidRPr="004F17ED">
        <w:rPr>
          <w:lang w:val="en-US"/>
        </w:rPr>
        <w:t xml:space="preserve">, </w:t>
      </w:r>
      <w:r w:rsidR="00CB596D">
        <w:rPr>
          <w:lang w:val="en-US"/>
        </w:rPr>
        <w:t>H.</w:t>
      </w:r>
      <w:r w:rsidRPr="004F17ED">
        <w:rPr>
          <w:lang w:val="en-US"/>
        </w:rPr>
        <w:t xml:space="preserve"> (1987). </w:t>
      </w:r>
      <w:r w:rsidRPr="001501D8">
        <w:rPr>
          <w:i/>
          <w:iCs/>
          <w:lang w:val="en-US"/>
        </w:rPr>
        <w:t xml:space="preserve">Mobilizing </w:t>
      </w:r>
      <w:r w:rsidR="00CB596D">
        <w:rPr>
          <w:i/>
          <w:iCs/>
          <w:lang w:val="en-US"/>
        </w:rPr>
        <w:t>I</w:t>
      </w:r>
      <w:r w:rsidR="00CB596D" w:rsidRPr="001501D8">
        <w:rPr>
          <w:i/>
          <w:iCs/>
          <w:lang w:val="en-US"/>
        </w:rPr>
        <w:t xml:space="preserve">nvisible </w:t>
      </w:r>
      <w:r w:rsidR="00CB596D">
        <w:rPr>
          <w:i/>
          <w:iCs/>
          <w:lang w:val="en-US"/>
        </w:rPr>
        <w:t>A</w:t>
      </w:r>
      <w:r w:rsidR="00CB596D" w:rsidRPr="001501D8">
        <w:rPr>
          <w:i/>
          <w:iCs/>
          <w:lang w:val="en-US"/>
        </w:rPr>
        <w:t>ssets</w:t>
      </w:r>
      <w:r w:rsidRPr="004F17ED">
        <w:rPr>
          <w:lang w:val="en-US"/>
        </w:rPr>
        <w:t xml:space="preserve">. </w:t>
      </w:r>
      <w:r w:rsidRPr="001501D8">
        <w:rPr>
          <w:lang w:val="en-US"/>
        </w:rPr>
        <w:t>Cambridge</w:t>
      </w:r>
      <w:r w:rsidR="00CB596D" w:rsidRPr="001501D8">
        <w:rPr>
          <w:lang w:val="en-US"/>
        </w:rPr>
        <w:t xml:space="preserve">, </w:t>
      </w:r>
      <w:r w:rsidR="0052491A" w:rsidRPr="001501D8">
        <w:rPr>
          <w:lang w:val="en-US"/>
        </w:rPr>
        <w:t xml:space="preserve">United States: </w:t>
      </w:r>
      <w:r w:rsidRPr="001501D8">
        <w:rPr>
          <w:lang w:val="en-US"/>
        </w:rPr>
        <w:t>Harvard University Press.</w:t>
      </w:r>
    </w:p>
    <w:p w14:paraId="4DF665F1" w14:textId="06D07565" w:rsidR="001C787F" w:rsidRPr="004F17ED" w:rsidRDefault="001C787F" w:rsidP="001501D8">
      <w:pPr>
        <w:spacing w:line="360" w:lineRule="auto"/>
        <w:ind w:left="709" w:right="49" w:hanging="709"/>
        <w:jc w:val="both"/>
        <w:rPr>
          <w:lang w:val="en-US"/>
        </w:rPr>
      </w:pPr>
      <w:r w:rsidRPr="004F17ED">
        <w:rPr>
          <w:lang w:val="es-MX"/>
        </w:rPr>
        <w:t>Kaplan, R.</w:t>
      </w:r>
      <w:r w:rsidR="005E2C13">
        <w:rPr>
          <w:lang w:val="es-MX"/>
        </w:rPr>
        <w:t xml:space="preserve"> </w:t>
      </w:r>
      <w:r w:rsidRPr="004F17ED">
        <w:rPr>
          <w:lang w:val="es-MX"/>
        </w:rPr>
        <w:t>S. y Norton D.</w:t>
      </w:r>
      <w:r w:rsidR="005E2C13">
        <w:rPr>
          <w:lang w:val="es-MX"/>
        </w:rPr>
        <w:t xml:space="preserve"> </w:t>
      </w:r>
      <w:r w:rsidRPr="004F17ED">
        <w:rPr>
          <w:lang w:val="es-MX"/>
        </w:rPr>
        <w:t xml:space="preserve">P. (2004) Medir la disposición estratégica de los activos intangibles. </w:t>
      </w:r>
      <w:r w:rsidRPr="001501D8">
        <w:rPr>
          <w:i/>
          <w:iCs/>
          <w:lang w:val="en-US"/>
        </w:rPr>
        <w:t>Harvard Business Review</w:t>
      </w:r>
      <w:r w:rsidR="00401314">
        <w:rPr>
          <w:lang w:val="en-US"/>
        </w:rPr>
        <w:t xml:space="preserve">, </w:t>
      </w:r>
      <w:r w:rsidR="00401314" w:rsidRPr="001501D8">
        <w:rPr>
          <w:i/>
          <w:iCs/>
          <w:lang w:val="en-US"/>
        </w:rPr>
        <w:t>82</w:t>
      </w:r>
      <w:r w:rsidR="00401314">
        <w:rPr>
          <w:lang w:val="en-US"/>
        </w:rPr>
        <w:t>(</w:t>
      </w:r>
      <w:r w:rsidR="00401314" w:rsidRPr="00401314">
        <w:rPr>
          <w:lang w:val="en-US"/>
        </w:rPr>
        <w:t>2</w:t>
      </w:r>
      <w:r w:rsidR="00401314">
        <w:rPr>
          <w:lang w:val="en-US"/>
        </w:rPr>
        <w:t>),</w:t>
      </w:r>
      <w:r w:rsidR="00401314" w:rsidRPr="00401314">
        <w:rPr>
          <w:lang w:val="en-US"/>
        </w:rPr>
        <w:t xml:space="preserve"> 42-53</w:t>
      </w:r>
      <w:r w:rsidR="00401314">
        <w:rPr>
          <w:lang w:val="en-US"/>
        </w:rPr>
        <w:t>.</w:t>
      </w:r>
    </w:p>
    <w:p w14:paraId="00B1A2C6" w14:textId="75DDB93A" w:rsidR="001C787F" w:rsidRPr="004F17ED" w:rsidRDefault="001C787F" w:rsidP="001501D8">
      <w:pPr>
        <w:spacing w:line="360" w:lineRule="auto"/>
        <w:ind w:left="709" w:right="49" w:hanging="709"/>
        <w:jc w:val="both"/>
        <w:rPr>
          <w:lang w:val="es-MX"/>
        </w:rPr>
      </w:pPr>
      <w:r w:rsidRPr="004F17ED">
        <w:rPr>
          <w:lang w:val="en-US"/>
        </w:rPr>
        <w:t xml:space="preserve">Kaplan, </w:t>
      </w:r>
      <w:r w:rsidR="005E2C13">
        <w:rPr>
          <w:lang w:val="en-US"/>
        </w:rPr>
        <w:t>R. and</w:t>
      </w:r>
      <w:r w:rsidR="005E2C13" w:rsidRPr="004F17ED">
        <w:rPr>
          <w:lang w:val="en-US"/>
        </w:rPr>
        <w:t xml:space="preserve"> </w:t>
      </w:r>
      <w:r w:rsidRPr="004F17ED">
        <w:rPr>
          <w:lang w:val="en-US"/>
        </w:rPr>
        <w:t xml:space="preserve">Norton, </w:t>
      </w:r>
      <w:r w:rsidR="005E2C13">
        <w:rPr>
          <w:lang w:val="en-US"/>
        </w:rPr>
        <w:t>D.</w:t>
      </w:r>
      <w:r w:rsidR="005E2C13" w:rsidRPr="004F17ED">
        <w:rPr>
          <w:lang w:val="en-US"/>
        </w:rPr>
        <w:t xml:space="preserve"> </w:t>
      </w:r>
      <w:r w:rsidRPr="004F17ED">
        <w:rPr>
          <w:lang w:val="en-US"/>
        </w:rPr>
        <w:t xml:space="preserve">P. (2003). </w:t>
      </w:r>
      <w:r w:rsidRPr="001501D8">
        <w:rPr>
          <w:i/>
          <w:iCs/>
          <w:lang w:val="en-US"/>
        </w:rPr>
        <w:t xml:space="preserve">Strategy </w:t>
      </w:r>
      <w:r w:rsidR="005E2C13">
        <w:rPr>
          <w:i/>
          <w:iCs/>
          <w:lang w:val="en-US"/>
        </w:rPr>
        <w:t>M</w:t>
      </w:r>
      <w:r w:rsidR="005E2C13" w:rsidRPr="001501D8">
        <w:rPr>
          <w:i/>
          <w:iCs/>
          <w:lang w:val="en-US"/>
        </w:rPr>
        <w:t>aps</w:t>
      </w:r>
      <w:r w:rsidR="009F1AB3" w:rsidRPr="001501D8">
        <w:rPr>
          <w:i/>
          <w:iCs/>
          <w:lang w:val="en-US"/>
        </w:rPr>
        <w:t>:</w:t>
      </w:r>
      <w:r w:rsidRPr="001501D8">
        <w:rPr>
          <w:i/>
          <w:iCs/>
          <w:lang w:val="en-US"/>
        </w:rPr>
        <w:t xml:space="preserve"> </w:t>
      </w:r>
      <w:r w:rsidR="005E2C13">
        <w:rPr>
          <w:i/>
          <w:iCs/>
          <w:lang w:val="en-US"/>
        </w:rPr>
        <w:t>C</w:t>
      </w:r>
      <w:r w:rsidR="005E2C13" w:rsidRPr="001501D8">
        <w:rPr>
          <w:i/>
          <w:iCs/>
          <w:lang w:val="en-US"/>
        </w:rPr>
        <w:t xml:space="preserve">onverting </w:t>
      </w:r>
      <w:r w:rsidR="005E2C13">
        <w:rPr>
          <w:i/>
          <w:iCs/>
          <w:lang w:val="en-US"/>
        </w:rPr>
        <w:t>I</w:t>
      </w:r>
      <w:r w:rsidR="005E2C13" w:rsidRPr="001501D8">
        <w:rPr>
          <w:i/>
          <w:iCs/>
          <w:lang w:val="en-US"/>
        </w:rPr>
        <w:t xml:space="preserve">ntangible </w:t>
      </w:r>
      <w:r w:rsidR="005E2C13">
        <w:rPr>
          <w:i/>
          <w:iCs/>
          <w:lang w:val="en-US"/>
        </w:rPr>
        <w:t>A</w:t>
      </w:r>
      <w:r w:rsidR="005E2C13" w:rsidRPr="001501D8">
        <w:rPr>
          <w:i/>
          <w:iCs/>
          <w:lang w:val="en-US"/>
        </w:rPr>
        <w:t xml:space="preserve">ssets </w:t>
      </w:r>
      <w:r w:rsidRPr="001501D8">
        <w:rPr>
          <w:i/>
          <w:iCs/>
          <w:lang w:val="en-US"/>
        </w:rPr>
        <w:t xml:space="preserve">into </w:t>
      </w:r>
      <w:r w:rsidR="005E2C13">
        <w:rPr>
          <w:i/>
          <w:iCs/>
          <w:lang w:val="en-US"/>
        </w:rPr>
        <w:t>T</w:t>
      </w:r>
      <w:r w:rsidR="005E2C13" w:rsidRPr="001501D8">
        <w:rPr>
          <w:i/>
          <w:iCs/>
          <w:lang w:val="en-US"/>
        </w:rPr>
        <w:t xml:space="preserve">angible </w:t>
      </w:r>
      <w:r w:rsidR="005E2C13">
        <w:rPr>
          <w:i/>
          <w:iCs/>
          <w:lang w:val="en-US"/>
        </w:rPr>
        <w:t>O</w:t>
      </w:r>
      <w:r w:rsidR="005E2C13" w:rsidRPr="001501D8">
        <w:rPr>
          <w:i/>
          <w:iCs/>
          <w:lang w:val="en-US"/>
        </w:rPr>
        <w:t xml:space="preserve">utcomes </w:t>
      </w:r>
      <w:r w:rsidRPr="004F17ED">
        <w:rPr>
          <w:lang w:val="en-US"/>
        </w:rPr>
        <w:t>(1</w:t>
      </w:r>
      <w:r w:rsidR="005E2C13" w:rsidRPr="001501D8">
        <w:rPr>
          <w:vertAlign w:val="superscript"/>
          <w:lang w:val="en-US"/>
        </w:rPr>
        <w:t>st</w:t>
      </w:r>
      <w:r w:rsidR="005E2C13">
        <w:rPr>
          <w:lang w:val="en-US"/>
        </w:rPr>
        <w:t xml:space="preserve"> ed.</w:t>
      </w:r>
      <w:r w:rsidRPr="004F17ED">
        <w:rPr>
          <w:lang w:val="en-US"/>
        </w:rPr>
        <w:t xml:space="preserve">). </w:t>
      </w:r>
      <w:r w:rsidRPr="004F17ED">
        <w:rPr>
          <w:lang w:val="es-MX"/>
        </w:rPr>
        <w:t xml:space="preserve">Boston, </w:t>
      </w:r>
      <w:proofErr w:type="spellStart"/>
      <w:r w:rsidR="005E2C13">
        <w:rPr>
          <w:lang w:val="es-MX"/>
        </w:rPr>
        <w:t>United</w:t>
      </w:r>
      <w:proofErr w:type="spellEnd"/>
      <w:r w:rsidR="005E2C13">
        <w:rPr>
          <w:lang w:val="es-MX"/>
        </w:rPr>
        <w:t xml:space="preserve"> </w:t>
      </w:r>
      <w:proofErr w:type="spellStart"/>
      <w:r w:rsidR="005E2C13">
        <w:rPr>
          <w:lang w:val="es-MX"/>
        </w:rPr>
        <w:t>States</w:t>
      </w:r>
      <w:proofErr w:type="spellEnd"/>
      <w:r w:rsidR="005E2C13">
        <w:rPr>
          <w:lang w:val="es-MX"/>
        </w:rPr>
        <w:t>:</w:t>
      </w:r>
      <w:r w:rsidRPr="004F17ED">
        <w:rPr>
          <w:lang w:val="es-MX"/>
        </w:rPr>
        <w:t xml:space="preserve"> Harvard Business </w:t>
      </w:r>
      <w:proofErr w:type="spellStart"/>
      <w:r w:rsidRPr="004F17ED">
        <w:rPr>
          <w:lang w:val="es-MX"/>
        </w:rPr>
        <w:t>School</w:t>
      </w:r>
      <w:proofErr w:type="spellEnd"/>
      <w:r w:rsidRPr="004F17ED">
        <w:rPr>
          <w:lang w:val="es-MX"/>
        </w:rPr>
        <w:t xml:space="preserve">. </w:t>
      </w:r>
    </w:p>
    <w:p w14:paraId="39BE3FB3" w14:textId="068F87CB" w:rsidR="001C787F" w:rsidRPr="004F17ED" w:rsidRDefault="001C787F" w:rsidP="001501D8">
      <w:pPr>
        <w:spacing w:line="360" w:lineRule="auto"/>
        <w:ind w:left="709" w:right="49" w:hanging="709"/>
        <w:jc w:val="both"/>
        <w:rPr>
          <w:lang w:val="es-MX"/>
        </w:rPr>
      </w:pPr>
      <w:proofErr w:type="spellStart"/>
      <w:r w:rsidRPr="004F17ED">
        <w:rPr>
          <w:lang w:val="es-MX"/>
        </w:rPr>
        <w:t>Kayo</w:t>
      </w:r>
      <w:proofErr w:type="spellEnd"/>
      <w:r w:rsidRPr="004F17ED">
        <w:rPr>
          <w:lang w:val="es-MX"/>
        </w:rPr>
        <w:t xml:space="preserve">, E. K. (2002). </w:t>
      </w:r>
      <w:r w:rsidR="009F1AB3" w:rsidRPr="001501D8">
        <w:rPr>
          <w:i/>
          <w:iCs/>
          <w:lang w:val="es-MX"/>
        </w:rPr>
        <w:t>A</w:t>
      </w:r>
      <w:r w:rsidRPr="001501D8">
        <w:rPr>
          <w:i/>
          <w:iCs/>
          <w:lang w:val="es-MX"/>
        </w:rPr>
        <w:t xml:space="preserve"> </w:t>
      </w:r>
      <w:proofErr w:type="spellStart"/>
      <w:r w:rsidRPr="001501D8">
        <w:rPr>
          <w:i/>
          <w:iCs/>
          <w:lang w:val="es-MX"/>
        </w:rPr>
        <w:t>estrutura</w:t>
      </w:r>
      <w:proofErr w:type="spellEnd"/>
      <w:r w:rsidRPr="001501D8">
        <w:rPr>
          <w:i/>
          <w:iCs/>
          <w:lang w:val="es-MX"/>
        </w:rPr>
        <w:t xml:space="preserve"> de capital e o risco das empresas </w:t>
      </w:r>
      <w:proofErr w:type="spellStart"/>
      <w:r w:rsidRPr="001501D8">
        <w:rPr>
          <w:i/>
          <w:iCs/>
          <w:lang w:val="es-MX"/>
        </w:rPr>
        <w:t>tangível</w:t>
      </w:r>
      <w:proofErr w:type="spellEnd"/>
      <w:r w:rsidRPr="001501D8">
        <w:rPr>
          <w:i/>
          <w:iCs/>
          <w:lang w:val="es-MX"/>
        </w:rPr>
        <w:t xml:space="preserve"> e </w:t>
      </w:r>
      <w:proofErr w:type="spellStart"/>
      <w:r w:rsidRPr="001501D8">
        <w:rPr>
          <w:i/>
          <w:iCs/>
          <w:lang w:val="es-MX"/>
        </w:rPr>
        <w:t>intangível</w:t>
      </w:r>
      <w:proofErr w:type="spellEnd"/>
      <w:r w:rsidRPr="001501D8">
        <w:rPr>
          <w:i/>
          <w:iCs/>
          <w:lang w:val="es-MX"/>
        </w:rPr>
        <w:t xml:space="preserve"> – intensivas: </w:t>
      </w:r>
      <w:proofErr w:type="spellStart"/>
      <w:r w:rsidRPr="001501D8">
        <w:rPr>
          <w:i/>
          <w:iCs/>
          <w:lang w:val="es-MX"/>
        </w:rPr>
        <w:t>uma</w:t>
      </w:r>
      <w:proofErr w:type="spellEnd"/>
      <w:r w:rsidRPr="001501D8">
        <w:rPr>
          <w:i/>
          <w:iCs/>
          <w:lang w:val="es-MX"/>
        </w:rPr>
        <w:t xml:space="preserve"> </w:t>
      </w:r>
      <w:proofErr w:type="spellStart"/>
      <w:r w:rsidRPr="001501D8">
        <w:rPr>
          <w:i/>
          <w:iCs/>
          <w:lang w:val="es-MX"/>
        </w:rPr>
        <w:t>contribuição</w:t>
      </w:r>
      <w:proofErr w:type="spellEnd"/>
      <w:r w:rsidRPr="001501D8">
        <w:rPr>
          <w:i/>
          <w:iCs/>
          <w:lang w:val="es-MX"/>
        </w:rPr>
        <w:t xml:space="preserve"> </w:t>
      </w:r>
      <w:proofErr w:type="spellStart"/>
      <w:r w:rsidRPr="001501D8">
        <w:rPr>
          <w:i/>
          <w:iCs/>
          <w:lang w:val="es-MX"/>
        </w:rPr>
        <w:t>ao</w:t>
      </w:r>
      <w:proofErr w:type="spellEnd"/>
      <w:r w:rsidRPr="001501D8">
        <w:rPr>
          <w:i/>
          <w:iCs/>
          <w:lang w:val="es-MX"/>
        </w:rPr>
        <w:t xml:space="preserve"> </w:t>
      </w:r>
      <w:proofErr w:type="spellStart"/>
      <w:r w:rsidRPr="001501D8">
        <w:rPr>
          <w:i/>
          <w:iCs/>
          <w:lang w:val="es-MX"/>
        </w:rPr>
        <w:t>estudo</w:t>
      </w:r>
      <w:proofErr w:type="spellEnd"/>
      <w:r w:rsidRPr="001501D8">
        <w:rPr>
          <w:i/>
          <w:iCs/>
          <w:lang w:val="es-MX"/>
        </w:rPr>
        <w:t xml:space="preserve"> da </w:t>
      </w:r>
      <w:proofErr w:type="spellStart"/>
      <w:r w:rsidRPr="001501D8">
        <w:rPr>
          <w:i/>
          <w:iCs/>
          <w:lang w:val="es-MX"/>
        </w:rPr>
        <w:t>valoração</w:t>
      </w:r>
      <w:proofErr w:type="spellEnd"/>
      <w:r w:rsidRPr="001501D8">
        <w:rPr>
          <w:i/>
          <w:iCs/>
          <w:lang w:val="es-MX"/>
        </w:rPr>
        <w:t xml:space="preserve"> das empresas</w:t>
      </w:r>
      <w:r w:rsidRPr="004F17ED">
        <w:rPr>
          <w:lang w:val="es-MX"/>
        </w:rPr>
        <w:t>. (Tese</w:t>
      </w:r>
      <w:r w:rsidR="001F44B6">
        <w:rPr>
          <w:lang w:val="es-MX"/>
        </w:rPr>
        <w:t xml:space="preserve"> de </w:t>
      </w:r>
      <w:proofErr w:type="spellStart"/>
      <w:r w:rsidR="001F44B6">
        <w:rPr>
          <w:lang w:val="es-MX"/>
        </w:rPr>
        <w:t>d</w:t>
      </w:r>
      <w:r w:rsidR="001F44B6" w:rsidRPr="004F17ED">
        <w:rPr>
          <w:lang w:val="es-MX"/>
        </w:rPr>
        <w:t>outorado</w:t>
      </w:r>
      <w:proofErr w:type="spellEnd"/>
      <w:r w:rsidRPr="004F17ED">
        <w:rPr>
          <w:lang w:val="es-MX"/>
        </w:rPr>
        <w:t xml:space="preserve">). </w:t>
      </w:r>
      <w:proofErr w:type="spellStart"/>
      <w:r w:rsidRPr="004F17ED">
        <w:rPr>
          <w:lang w:val="es-MX"/>
        </w:rPr>
        <w:t>Universidade</w:t>
      </w:r>
      <w:proofErr w:type="spellEnd"/>
      <w:r w:rsidRPr="004F17ED">
        <w:rPr>
          <w:lang w:val="es-MX"/>
        </w:rPr>
        <w:t xml:space="preserve"> de São Paulo</w:t>
      </w:r>
      <w:r w:rsidR="005E2C13">
        <w:rPr>
          <w:lang w:val="es-MX"/>
        </w:rPr>
        <w:t xml:space="preserve">, </w:t>
      </w:r>
      <w:r w:rsidR="005E2C13" w:rsidRPr="004F17ED">
        <w:rPr>
          <w:lang w:val="es-MX"/>
        </w:rPr>
        <w:t>São Paulo</w:t>
      </w:r>
      <w:r w:rsidR="005E2C13">
        <w:rPr>
          <w:lang w:val="es-MX"/>
        </w:rPr>
        <w:t>.</w:t>
      </w:r>
    </w:p>
    <w:p w14:paraId="529E9197" w14:textId="599055DE" w:rsidR="001C787F" w:rsidRPr="004F17ED" w:rsidRDefault="001C787F" w:rsidP="001501D8">
      <w:pPr>
        <w:spacing w:line="360" w:lineRule="auto"/>
        <w:ind w:left="709" w:right="49" w:hanging="709"/>
        <w:jc w:val="both"/>
        <w:rPr>
          <w:lang w:val="en-US"/>
        </w:rPr>
      </w:pPr>
      <w:r w:rsidRPr="00794133">
        <w:rPr>
          <w:lang w:val="es-MX"/>
        </w:rPr>
        <w:t>Kohler, E.</w:t>
      </w:r>
      <w:r w:rsidR="000C51E6" w:rsidRPr="00794133">
        <w:rPr>
          <w:lang w:val="es-MX"/>
        </w:rPr>
        <w:t xml:space="preserve"> </w:t>
      </w:r>
      <w:r w:rsidRPr="00794133">
        <w:rPr>
          <w:lang w:val="es-MX"/>
        </w:rPr>
        <w:t xml:space="preserve">L. (1983). </w:t>
      </w:r>
      <w:r w:rsidRPr="001501D8">
        <w:rPr>
          <w:i/>
          <w:iCs/>
          <w:lang w:val="en-US"/>
        </w:rPr>
        <w:t xml:space="preserve">Dictionary for </w:t>
      </w:r>
      <w:r w:rsidR="00CB596D">
        <w:rPr>
          <w:i/>
          <w:iCs/>
          <w:lang w:val="en-US"/>
        </w:rPr>
        <w:t>A</w:t>
      </w:r>
      <w:r w:rsidRPr="001501D8">
        <w:rPr>
          <w:i/>
          <w:iCs/>
          <w:lang w:val="en-US"/>
        </w:rPr>
        <w:t>ccountants</w:t>
      </w:r>
      <w:r w:rsidRPr="004F17ED">
        <w:rPr>
          <w:lang w:val="en-US"/>
        </w:rPr>
        <w:t xml:space="preserve"> </w:t>
      </w:r>
      <w:r w:rsidR="000C51E6">
        <w:rPr>
          <w:lang w:val="en-US"/>
        </w:rPr>
        <w:t>(</w:t>
      </w:r>
      <w:r w:rsidRPr="004F17ED">
        <w:rPr>
          <w:lang w:val="en-US"/>
        </w:rPr>
        <w:t>6</w:t>
      </w:r>
      <w:r w:rsidRPr="001501D8">
        <w:rPr>
          <w:vertAlign w:val="superscript"/>
          <w:lang w:val="en-US"/>
        </w:rPr>
        <w:t>th</w:t>
      </w:r>
      <w:r w:rsidRPr="004F17ED">
        <w:rPr>
          <w:lang w:val="en-US"/>
        </w:rPr>
        <w:t xml:space="preserve"> ed.</w:t>
      </w:r>
      <w:r w:rsidR="000C51E6">
        <w:rPr>
          <w:lang w:val="en-US"/>
        </w:rPr>
        <w:t>).</w:t>
      </w:r>
      <w:r w:rsidRPr="004F17ED">
        <w:rPr>
          <w:lang w:val="en-US"/>
        </w:rPr>
        <w:t xml:space="preserve"> </w:t>
      </w:r>
      <w:r w:rsidR="00596094">
        <w:rPr>
          <w:lang w:val="en-US"/>
        </w:rPr>
        <w:t>E</w:t>
      </w:r>
      <w:r w:rsidR="00596094" w:rsidRPr="00596094">
        <w:rPr>
          <w:lang w:val="en-US"/>
        </w:rPr>
        <w:t xml:space="preserve">nglewood Cliffs, </w:t>
      </w:r>
      <w:r w:rsidR="00596094">
        <w:rPr>
          <w:lang w:val="en-US"/>
        </w:rPr>
        <w:t>United States:</w:t>
      </w:r>
      <w:r w:rsidR="00596094" w:rsidRPr="00596094" w:rsidDel="000C51E6">
        <w:rPr>
          <w:lang w:val="en-US"/>
        </w:rPr>
        <w:t xml:space="preserve"> </w:t>
      </w:r>
      <w:r w:rsidRPr="004F17ED">
        <w:rPr>
          <w:lang w:val="en-US"/>
        </w:rPr>
        <w:t>Prentice-Hall</w:t>
      </w:r>
      <w:r w:rsidR="00596094">
        <w:rPr>
          <w:lang w:val="en-US"/>
        </w:rPr>
        <w:t>.</w:t>
      </w:r>
    </w:p>
    <w:p w14:paraId="284431D0" w14:textId="22311003" w:rsidR="001C787F" w:rsidRPr="004F17ED" w:rsidRDefault="001C787F" w:rsidP="001501D8">
      <w:pPr>
        <w:spacing w:line="360" w:lineRule="auto"/>
        <w:ind w:left="709" w:right="49" w:hanging="709"/>
        <w:jc w:val="both"/>
        <w:rPr>
          <w:lang w:val="es-MX"/>
        </w:rPr>
      </w:pPr>
      <w:r w:rsidRPr="004F17ED">
        <w:rPr>
          <w:lang w:val="en-US"/>
        </w:rPr>
        <w:lastRenderedPageBreak/>
        <w:t xml:space="preserve">Lev, B. (2001). </w:t>
      </w:r>
      <w:r w:rsidRPr="001501D8">
        <w:rPr>
          <w:i/>
          <w:iCs/>
          <w:lang w:val="en-US"/>
        </w:rPr>
        <w:t xml:space="preserve">Intangibles: Management, </w:t>
      </w:r>
      <w:r w:rsidR="00A30B88" w:rsidRPr="001501D8">
        <w:rPr>
          <w:i/>
          <w:iCs/>
          <w:lang w:val="en-US"/>
        </w:rPr>
        <w:t xml:space="preserve">Measurement </w:t>
      </w:r>
      <w:r w:rsidRPr="001501D8">
        <w:rPr>
          <w:i/>
          <w:iCs/>
          <w:lang w:val="en-US"/>
        </w:rPr>
        <w:t xml:space="preserve">and </w:t>
      </w:r>
      <w:r w:rsidR="00A30B88" w:rsidRPr="001501D8">
        <w:rPr>
          <w:i/>
          <w:iCs/>
          <w:lang w:val="en-US"/>
        </w:rPr>
        <w:t>Reporting</w:t>
      </w:r>
      <w:r w:rsidRPr="004F17ED">
        <w:rPr>
          <w:lang w:val="en-US"/>
        </w:rPr>
        <w:t xml:space="preserve">. </w:t>
      </w:r>
      <w:r w:rsidRPr="004F17ED">
        <w:rPr>
          <w:lang w:val="es-MX"/>
        </w:rPr>
        <w:t>Washington</w:t>
      </w:r>
      <w:r w:rsidR="00A30B88">
        <w:rPr>
          <w:lang w:val="es-MX"/>
        </w:rPr>
        <w:t xml:space="preserve">, </w:t>
      </w:r>
      <w:proofErr w:type="spellStart"/>
      <w:r w:rsidR="00A30B88">
        <w:rPr>
          <w:lang w:val="es-MX"/>
        </w:rPr>
        <w:t>United</w:t>
      </w:r>
      <w:proofErr w:type="spellEnd"/>
      <w:r w:rsidR="00A30B88">
        <w:rPr>
          <w:lang w:val="es-MX"/>
        </w:rPr>
        <w:t xml:space="preserve"> </w:t>
      </w:r>
      <w:proofErr w:type="spellStart"/>
      <w:r w:rsidR="00A30B88">
        <w:rPr>
          <w:lang w:val="es-MX"/>
        </w:rPr>
        <w:t>States</w:t>
      </w:r>
      <w:proofErr w:type="spellEnd"/>
      <w:r w:rsidRPr="004F17ED">
        <w:rPr>
          <w:lang w:val="es-MX"/>
        </w:rPr>
        <w:t xml:space="preserve">: Brookings </w:t>
      </w:r>
      <w:proofErr w:type="spellStart"/>
      <w:r w:rsidRPr="004F17ED">
        <w:rPr>
          <w:lang w:val="es-MX"/>
        </w:rPr>
        <w:t>Institution</w:t>
      </w:r>
      <w:proofErr w:type="spellEnd"/>
      <w:r w:rsidRPr="004F17ED">
        <w:rPr>
          <w:lang w:val="es-MX"/>
        </w:rPr>
        <w:t xml:space="preserve"> </w:t>
      </w:r>
      <w:proofErr w:type="spellStart"/>
      <w:r w:rsidRPr="004F17ED">
        <w:rPr>
          <w:lang w:val="es-MX"/>
        </w:rPr>
        <w:t>Press</w:t>
      </w:r>
      <w:proofErr w:type="spellEnd"/>
      <w:r w:rsidRPr="004F17ED">
        <w:rPr>
          <w:lang w:val="es-MX"/>
        </w:rPr>
        <w:t>.</w:t>
      </w:r>
    </w:p>
    <w:p w14:paraId="5B37B7E0" w14:textId="65E29353" w:rsidR="001C787F" w:rsidRPr="004F17ED" w:rsidRDefault="001C787F" w:rsidP="001501D8">
      <w:pPr>
        <w:spacing w:line="360" w:lineRule="auto"/>
        <w:ind w:left="709" w:right="49" w:hanging="709"/>
        <w:jc w:val="both"/>
        <w:rPr>
          <w:lang w:val="es-MX"/>
        </w:rPr>
      </w:pPr>
      <w:r w:rsidRPr="004F17ED">
        <w:rPr>
          <w:lang w:val="es-MX"/>
        </w:rPr>
        <w:t>Lev, B.</w:t>
      </w:r>
      <w:r w:rsidR="00A54AC1">
        <w:rPr>
          <w:lang w:val="es-MX"/>
        </w:rPr>
        <w:t xml:space="preserve"> </w:t>
      </w:r>
      <w:r w:rsidRPr="004F17ED">
        <w:rPr>
          <w:lang w:val="es-MX"/>
        </w:rPr>
        <w:t xml:space="preserve">(2003). </w:t>
      </w:r>
      <w:r w:rsidRPr="001501D8">
        <w:rPr>
          <w:i/>
          <w:iCs/>
          <w:lang w:val="es-MX"/>
        </w:rPr>
        <w:t>Intangibles: medición, gestión e información</w:t>
      </w:r>
      <w:r w:rsidRPr="004F17ED">
        <w:rPr>
          <w:lang w:val="es-MX"/>
        </w:rPr>
        <w:t>. Barcelona</w:t>
      </w:r>
      <w:r w:rsidR="00A30B88">
        <w:rPr>
          <w:lang w:val="es-MX"/>
        </w:rPr>
        <w:t>, España:</w:t>
      </w:r>
      <w:r w:rsidR="00A30B88" w:rsidRPr="004F17ED">
        <w:rPr>
          <w:lang w:val="es-MX"/>
        </w:rPr>
        <w:t xml:space="preserve"> </w:t>
      </w:r>
      <w:r w:rsidR="00A30B88">
        <w:rPr>
          <w:lang w:val="es-MX"/>
        </w:rPr>
        <w:t xml:space="preserve">Ediciones </w:t>
      </w:r>
      <w:r w:rsidRPr="004F17ED">
        <w:rPr>
          <w:lang w:val="es-MX"/>
        </w:rPr>
        <w:t>Deusto.</w:t>
      </w:r>
    </w:p>
    <w:p w14:paraId="4966C2DE" w14:textId="77777777" w:rsidR="0020355F" w:rsidRPr="004F17ED" w:rsidRDefault="0020355F" w:rsidP="0020355F">
      <w:pPr>
        <w:spacing w:line="360" w:lineRule="auto"/>
        <w:ind w:left="709" w:right="49" w:hanging="709"/>
        <w:jc w:val="both"/>
        <w:rPr>
          <w:lang w:val="es-MX"/>
        </w:rPr>
      </w:pPr>
      <w:r>
        <w:rPr>
          <w:lang w:val="es-MX"/>
        </w:rPr>
        <w:t>López, A</w:t>
      </w:r>
      <w:r w:rsidRPr="004F17ED">
        <w:rPr>
          <w:lang w:val="es-MX"/>
        </w:rPr>
        <w:t xml:space="preserve">. (2011). La gestión de activos y recursos intangibles: una oportunidad para las empresas, los gerentes de riesgos y el mercado asegurador. </w:t>
      </w:r>
      <w:r w:rsidRPr="008C66D8">
        <w:rPr>
          <w:i/>
          <w:iCs/>
          <w:lang w:val="es-MX"/>
        </w:rPr>
        <w:t xml:space="preserve">Gerencia de </w:t>
      </w:r>
      <w:r>
        <w:rPr>
          <w:i/>
          <w:iCs/>
          <w:lang w:val="es-MX"/>
        </w:rPr>
        <w:t>R</w:t>
      </w:r>
      <w:r w:rsidRPr="008C66D8">
        <w:rPr>
          <w:i/>
          <w:iCs/>
          <w:lang w:val="es-MX"/>
        </w:rPr>
        <w:t xml:space="preserve">iesgos y </w:t>
      </w:r>
      <w:r>
        <w:rPr>
          <w:i/>
          <w:iCs/>
          <w:lang w:val="es-MX"/>
        </w:rPr>
        <w:t>S</w:t>
      </w:r>
      <w:r w:rsidRPr="008C66D8">
        <w:rPr>
          <w:i/>
          <w:iCs/>
          <w:lang w:val="es-MX"/>
        </w:rPr>
        <w:t>eguros</w:t>
      </w:r>
      <w:r w:rsidRPr="004F17ED">
        <w:rPr>
          <w:lang w:val="es-MX"/>
        </w:rPr>
        <w:t xml:space="preserve">, </w:t>
      </w:r>
      <w:r w:rsidRPr="008C66D8">
        <w:rPr>
          <w:i/>
          <w:iCs/>
          <w:lang w:val="es-MX"/>
        </w:rPr>
        <w:t>28</w:t>
      </w:r>
      <w:r w:rsidRPr="004F17ED">
        <w:rPr>
          <w:lang w:val="es-MX"/>
        </w:rPr>
        <w:t>(110), 46-60.</w:t>
      </w:r>
    </w:p>
    <w:p w14:paraId="5CA3CABC" w14:textId="462F8CD9" w:rsidR="00AE63A6" w:rsidRPr="004F17ED" w:rsidRDefault="00AE63A6" w:rsidP="00AE63A6">
      <w:pPr>
        <w:spacing w:line="360" w:lineRule="auto"/>
        <w:ind w:left="709" w:right="49" w:hanging="709"/>
        <w:jc w:val="both"/>
        <w:rPr>
          <w:lang w:val="es-MX"/>
        </w:rPr>
      </w:pPr>
      <w:r w:rsidRPr="004F17ED">
        <w:rPr>
          <w:lang w:val="es-MX"/>
        </w:rPr>
        <w:t>Martínez, L. (1996)</w:t>
      </w:r>
      <w:r>
        <w:rPr>
          <w:lang w:val="es-MX"/>
        </w:rPr>
        <w:t>.</w:t>
      </w:r>
      <w:r w:rsidRPr="004F17ED">
        <w:rPr>
          <w:lang w:val="es-MX"/>
        </w:rPr>
        <w:t xml:space="preserve"> Activos intangibles e información contable.</w:t>
      </w:r>
      <w:r>
        <w:rPr>
          <w:lang w:val="es-MX"/>
        </w:rPr>
        <w:t xml:space="preserve"> Ponencia presentada en el</w:t>
      </w:r>
      <w:r w:rsidRPr="004F17ED">
        <w:rPr>
          <w:lang w:val="es-MX"/>
        </w:rPr>
        <w:t xml:space="preserve"> VIII Encuentro de Profesores Universitarios de Contabilidad. </w:t>
      </w:r>
      <w:r>
        <w:rPr>
          <w:lang w:val="es-MX"/>
        </w:rPr>
        <w:t xml:space="preserve">Barcelona, </w:t>
      </w:r>
      <w:r w:rsidR="00383A1C">
        <w:rPr>
          <w:lang w:val="es-MX"/>
        </w:rPr>
        <w:t xml:space="preserve">del 5 al 8 de junio de </w:t>
      </w:r>
      <w:r>
        <w:rPr>
          <w:lang w:val="es-MX"/>
        </w:rPr>
        <w:t>1996.</w:t>
      </w:r>
    </w:p>
    <w:p w14:paraId="7117CDB2" w14:textId="77777777" w:rsidR="00F10227" w:rsidRPr="004F17ED" w:rsidRDefault="00F10227" w:rsidP="00F10227">
      <w:pPr>
        <w:spacing w:line="360" w:lineRule="auto"/>
        <w:ind w:left="709" w:right="49" w:hanging="709"/>
        <w:jc w:val="both"/>
        <w:rPr>
          <w:lang w:val="es-MX"/>
        </w:rPr>
      </w:pPr>
      <w:r w:rsidRPr="004F17ED">
        <w:rPr>
          <w:lang w:val="es-MX"/>
        </w:rPr>
        <w:t>Meigs</w:t>
      </w:r>
      <w:r>
        <w:rPr>
          <w:lang w:val="es-MX"/>
        </w:rPr>
        <w:t>, R.,</w:t>
      </w:r>
      <w:r w:rsidRPr="004F17ED">
        <w:rPr>
          <w:lang w:val="es-MX"/>
        </w:rPr>
        <w:t xml:space="preserve"> Meigs</w:t>
      </w:r>
      <w:r>
        <w:rPr>
          <w:lang w:val="es-MX"/>
        </w:rPr>
        <w:t>, W., Sinisterra, G. y Bedoya, O.</w:t>
      </w:r>
      <w:r w:rsidRPr="004F17ED">
        <w:rPr>
          <w:lang w:val="es-MX"/>
        </w:rPr>
        <w:t xml:space="preserve"> (1993). </w:t>
      </w:r>
      <w:r w:rsidRPr="008C66D8">
        <w:rPr>
          <w:i/>
          <w:iCs/>
          <w:lang w:val="es-MX"/>
        </w:rPr>
        <w:t>Contabilidad</w:t>
      </w:r>
      <w:r>
        <w:rPr>
          <w:i/>
          <w:iCs/>
          <w:lang w:val="es-MX"/>
        </w:rPr>
        <w:t>:</w:t>
      </w:r>
      <w:r w:rsidRPr="008C66D8">
        <w:rPr>
          <w:i/>
          <w:iCs/>
          <w:lang w:val="es-MX"/>
        </w:rPr>
        <w:t xml:space="preserve"> la base para decisiones comerciales</w:t>
      </w:r>
      <w:r w:rsidRPr="004F17ED">
        <w:rPr>
          <w:lang w:val="es-MX"/>
        </w:rPr>
        <w:t xml:space="preserve"> </w:t>
      </w:r>
      <w:r>
        <w:rPr>
          <w:lang w:val="es-MX"/>
        </w:rPr>
        <w:t>(</w:t>
      </w:r>
      <w:r w:rsidRPr="004F17ED">
        <w:rPr>
          <w:lang w:val="es-MX"/>
        </w:rPr>
        <w:t>3</w:t>
      </w:r>
      <w:r>
        <w:rPr>
          <w:lang w:val="es-MX"/>
        </w:rPr>
        <w:t>.</w:t>
      </w:r>
      <w:r w:rsidRPr="008C66D8">
        <w:rPr>
          <w:vertAlign w:val="superscript"/>
          <w:lang w:val="es-MX"/>
        </w:rPr>
        <w:t>a</w:t>
      </w:r>
      <w:r w:rsidRPr="004F17ED">
        <w:rPr>
          <w:lang w:val="es-MX"/>
        </w:rPr>
        <w:t xml:space="preserve"> ed.</w:t>
      </w:r>
      <w:r>
        <w:rPr>
          <w:lang w:val="es-MX"/>
        </w:rPr>
        <w:t xml:space="preserve">). Bogotá, </w:t>
      </w:r>
      <w:r w:rsidRPr="004F17ED">
        <w:rPr>
          <w:lang w:val="es-MX"/>
        </w:rPr>
        <w:t>Colombia</w:t>
      </w:r>
      <w:r>
        <w:rPr>
          <w:lang w:val="es-MX"/>
        </w:rPr>
        <w:t>:</w:t>
      </w:r>
      <w:r w:rsidRPr="004F17ED">
        <w:rPr>
          <w:lang w:val="es-MX"/>
        </w:rPr>
        <w:t xml:space="preserve"> McGraw</w:t>
      </w:r>
      <w:r>
        <w:rPr>
          <w:lang w:val="es-MX"/>
        </w:rPr>
        <w:t>-</w:t>
      </w:r>
      <w:r w:rsidRPr="004F17ED">
        <w:rPr>
          <w:lang w:val="es-MX"/>
        </w:rPr>
        <w:t>Hill.</w:t>
      </w:r>
    </w:p>
    <w:p w14:paraId="0395F8E0" w14:textId="734E3A96" w:rsidR="004B0CEC" w:rsidRPr="004F17ED" w:rsidRDefault="004B0CEC" w:rsidP="001501D8">
      <w:pPr>
        <w:spacing w:line="360" w:lineRule="auto"/>
        <w:ind w:left="709" w:right="49" w:hanging="709"/>
        <w:jc w:val="both"/>
        <w:rPr>
          <w:lang w:val="es-MX"/>
        </w:rPr>
      </w:pPr>
      <w:r w:rsidRPr="004F17ED">
        <w:rPr>
          <w:lang w:val="es-MX"/>
        </w:rPr>
        <w:t>Miles, J.</w:t>
      </w:r>
      <w:r w:rsidR="00A54AC1">
        <w:rPr>
          <w:lang w:val="es-MX"/>
        </w:rPr>
        <w:t xml:space="preserve"> </w:t>
      </w:r>
      <w:r w:rsidR="00220A31">
        <w:rPr>
          <w:lang w:val="es-MX"/>
        </w:rPr>
        <w:t xml:space="preserve">y </w:t>
      </w:r>
      <w:proofErr w:type="spellStart"/>
      <w:r w:rsidRPr="004F17ED">
        <w:rPr>
          <w:lang w:val="es-MX"/>
        </w:rPr>
        <w:t>Quintillán</w:t>
      </w:r>
      <w:proofErr w:type="spellEnd"/>
      <w:r w:rsidRPr="004F17ED">
        <w:rPr>
          <w:lang w:val="es-MX"/>
        </w:rPr>
        <w:t xml:space="preserve">, I. (2005). </w:t>
      </w:r>
      <w:proofErr w:type="spellStart"/>
      <w:proofErr w:type="gramStart"/>
      <w:r w:rsidRPr="004F17ED">
        <w:rPr>
          <w:lang w:val="es-MX"/>
        </w:rPr>
        <w:t>Auto-evaluación</w:t>
      </w:r>
      <w:proofErr w:type="spellEnd"/>
      <w:proofErr w:type="gramEnd"/>
      <w:r w:rsidRPr="004F17ED">
        <w:rPr>
          <w:lang w:val="es-MX"/>
        </w:rPr>
        <w:t xml:space="preserve"> del capital intelectual en la pequeña y mediana empresa. </w:t>
      </w:r>
      <w:r w:rsidRPr="001501D8">
        <w:rPr>
          <w:i/>
          <w:iCs/>
          <w:lang w:val="es-MX"/>
        </w:rPr>
        <w:t xml:space="preserve">Revista </w:t>
      </w:r>
      <w:r w:rsidR="00220A31" w:rsidRPr="001501D8">
        <w:rPr>
          <w:i/>
          <w:iCs/>
          <w:lang w:val="es-MX"/>
        </w:rPr>
        <w:t>Electrónica</w:t>
      </w:r>
      <w:r w:rsidR="00220A31" w:rsidRPr="004F17ED">
        <w:rPr>
          <w:lang w:val="es-MX"/>
        </w:rPr>
        <w:t xml:space="preserve"> </w:t>
      </w:r>
      <w:r w:rsidRPr="001501D8">
        <w:rPr>
          <w:i/>
          <w:iCs/>
          <w:lang w:val="es-MX"/>
        </w:rPr>
        <w:t>FCN</w:t>
      </w:r>
      <w:r w:rsidRPr="004F17ED">
        <w:rPr>
          <w:lang w:val="es-MX"/>
        </w:rPr>
        <w:t xml:space="preserve">. </w:t>
      </w:r>
    </w:p>
    <w:p w14:paraId="6A02E7D5" w14:textId="6A57698F" w:rsidR="004B0CEC" w:rsidRPr="004F17ED" w:rsidRDefault="001C787F" w:rsidP="001501D8">
      <w:pPr>
        <w:spacing w:line="360" w:lineRule="auto"/>
        <w:ind w:left="709" w:right="49" w:hanging="709"/>
        <w:jc w:val="both"/>
        <w:rPr>
          <w:lang w:val="es-MX"/>
        </w:rPr>
      </w:pPr>
      <w:r w:rsidRPr="004F17ED">
        <w:rPr>
          <w:lang w:val="es-MX"/>
        </w:rPr>
        <w:t xml:space="preserve">Navas, E. </w:t>
      </w:r>
      <w:r w:rsidR="005E2C13">
        <w:rPr>
          <w:lang w:val="es-MX"/>
        </w:rPr>
        <w:t>y</w:t>
      </w:r>
      <w:r w:rsidR="005E2C13" w:rsidRPr="004F17ED">
        <w:rPr>
          <w:lang w:val="es-MX"/>
        </w:rPr>
        <w:t xml:space="preserve"> </w:t>
      </w:r>
      <w:r w:rsidRPr="004F17ED">
        <w:rPr>
          <w:lang w:val="es-MX"/>
        </w:rPr>
        <w:t>Ortiz, M.</w:t>
      </w:r>
      <w:r w:rsidR="00A54AC1">
        <w:rPr>
          <w:lang w:val="es-MX"/>
        </w:rPr>
        <w:t xml:space="preserve"> </w:t>
      </w:r>
      <w:r w:rsidRPr="004F17ED">
        <w:rPr>
          <w:lang w:val="es-MX"/>
        </w:rPr>
        <w:t xml:space="preserve">(2002). El </w:t>
      </w:r>
      <w:r w:rsidR="005E2C13">
        <w:rPr>
          <w:lang w:val="es-MX"/>
        </w:rPr>
        <w:t>c</w:t>
      </w:r>
      <w:r w:rsidR="005E2C13" w:rsidRPr="004F17ED">
        <w:rPr>
          <w:lang w:val="es-MX"/>
        </w:rPr>
        <w:t xml:space="preserve">apital </w:t>
      </w:r>
      <w:r w:rsidR="005E2C13">
        <w:rPr>
          <w:lang w:val="es-MX"/>
        </w:rPr>
        <w:t>i</w:t>
      </w:r>
      <w:r w:rsidR="005E2C13" w:rsidRPr="004F17ED">
        <w:rPr>
          <w:lang w:val="es-MX"/>
        </w:rPr>
        <w:t xml:space="preserve">ntelectual </w:t>
      </w:r>
      <w:r w:rsidRPr="004F17ED">
        <w:rPr>
          <w:lang w:val="es-MX"/>
        </w:rPr>
        <w:t xml:space="preserve">en la empresa. Análisis de criterios y clasificación multidimensional. </w:t>
      </w:r>
      <w:r w:rsidRPr="001501D8">
        <w:rPr>
          <w:i/>
          <w:iCs/>
          <w:lang w:val="es-MX"/>
        </w:rPr>
        <w:t>Economía Industrial</w:t>
      </w:r>
      <w:r w:rsidRPr="004F17ED">
        <w:rPr>
          <w:lang w:val="es-MX"/>
        </w:rPr>
        <w:t xml:space="preserve">, </w:t>
      </w:r>
      <w:r w:rsidR="005E2C13" w:rsidRPr="001501D8">
        <w:rPr>
          <w:i/>
          <w:iCs/>
          <w:lang w:val="es-MX"/>
        </w:rPr>
        <w:t>4</w:t>
      </w:r>
      <w:r w:rsidR="005E2C13">
        <w:rPr>
          <w:lang w:val="es-MX"/>
        </w:rPr>
        <w:t>(</w:t>
      </w:r>
      <w:r w:rsidRPr="004F17ED">
        <w:rPr>
          <w:lang w:val="es-MX"/>
        </w:rPr>
        <w:t>346</w:t>
      </w:r>
      <w:r w:rsidR="005E2C13">
        <w:rPr>
          <w:lang w:val="es-MX"/>
        </w:rPr>
        <w:t>),</w:t>
      </w:r>
      <w:r w:rsidRPr="004F17ED">
        <w:rPr>
          <w:lang w:val="es-MX"/>
        </w:rPr>
        <w:t xml:space="preserve"> 163-171.</w:t>
      </w:r>
    </w:p>
    <w:p w14:paraId="200B8DA1" w14:textId="5E52871A" w:rsidR="00E27C63" w:rsidRPr="004F17ED" w:rsidRDefault="001A55EA" w:rsidP="001501D8">
      <w:pPr>
        <w:spacing w:line="360" w:lineRule="auto"/>
        <w:ind w:left="709" w:right="49" w:hanging="709"/>
        <w:jc w:val="both"/>
        <w:rPr>
          <w:lang w:val="es-MX"/>
        </w:rPr>
      </w:pPr>
      <w:proofErr w:type="spellStart"/>
      <w:r w:rsidRPr="004F17ED">
        <w:rPr>
          <w:lang w:val="es-MX"/>
        </w:rPr>
        <w:t>N</w:t>
      </w:r>
      <w:r w:rsidR="00377492" w:rsidRPr="004F17ED">
        <w:rPr>
          <w:lang w:val="es-MX"/>
        </w:rPr>
        <w:t>osnik</w:t>
      </w:r>
      <w:proofErr w:type="spellEnd"/>
      <w:r w:rsidRPr="004F17ED">
        <w:rPr>
          <w:lang w:val="es-MX"/>
        </w:rPr>
        <w:t>, A. (201</w:t>
      </w:r>
      <w:r w:rsidR="00FF0707" w:rsidRPr="004F17ED">
        <w:rPr>
          <w:lang w:val="es-MX"/>
        </w:rPr>
        <w:t>3</w:t>
      </w:r>
      <w:r w:rsidRPr="004F17ED">
        <w:rPr>
          <w:lang w:val="es-MX"/>
        </w:rPr>
        <w:t>)</w:t>
      </w:r>
      <w:r w:rsidR="00B576F6">
        <w:rPr>
          <w:lang w:val="es-MX"/>
        </w:rPr>
        <w:t>.</w:t>
      </w:r>
      <w:r w:rsidRPr="004F17ED">
        <w:rPr>
          <w:lang w:val="es-MX"/>
        </w:rPr>
        <w:t xml:space="preserve"> </w:t>
      </w:r>
      <w:r w:rsidRPr="001501D8">
        <w:rPr>
          <w:i/>
          <w:iCs/>
          <w:lang w:val="es-MX"/>
        </w:rPr>
        <w:t>Teoría de la comunicación productiva</w:t>
      </w:r>
      <w:r w:rsidR="00B576F6">
        <w:rPr>
          <w:lang w:val="es-MX"/>
        </w:rPr>
        <w:t xml:space="preserve"> (</w:t>
      </w:r>
      <w:r w:rsidRPr="004F17ED">
        <w:rPr>
          <w:lang w:val="es-MX"/>
        </w:rPr>
        <w:t>1</w:t>
      </w:r>
      <w:r w:rsidR="00B576F6">
        <w:rPr>
          <w:lang w:val="es-MX"/>
        </w:rPr>
        <w:t>.</w:t>
      </w:r>
      <w:r w:rsidRPr="004F17ED">
        <w:rPr>
          <w:lang w:val="es-MX"/>
        </w:rPr>
        <w:t>ª ed.</w:t>
      </w:r>
      <w:r w:rsidR="00B576F6">
        <w:rPr>
          <w:lang w:val="es-MX"/>
        </w:rPr>
        <w:t>).</w:t>
      </w:r>
      <w:r w:rsidR="006E73D8" w:rsidRPr="004F17ED">
        <w:rPr>
          <w:lang w:val="es-MX"/>
        </w:rPr>
        <w:t xml:space="preserve"> </w:t>
      </w:r>
      <w:r w:rsidR="0097439A">
        <w:rPr>
          <w:lang w:val="es-MX"/>
        </w:rPr>
        <w:t xml:space="preserve">Argentina: </w:t>
      </w:r>
      <w:r w:rsidRPr="004F17ED">
        <w:rPr>
          <w:lang w:val="es-MX"/>
        </w:rPr>
        <w:t>Homo Sapiens</w:t>
      </w:r>
      <w:r w:rsidR="00B576F6">
        <w:rPr>
          <w:lang w:val="es-MX"/>
        </w:rPr>
        <w:t>.</w:t>
      </w:r>
    </w:p>
    <w:p w14:paraId="54063AC5" w14:textId="239931B3" w:rsidR="00385BAB" w:rsidRPr="001501D8" w:rsidRDefault="006D1EC4" w:rsidP="001501D8">
      <w:pPr>
        <w:spacing w:line="360" w:lineRule="auto"/>
        <w:ind w:left="709" w:right="49" w:hanging="709"/>
        <w:jc w:val="both"/>
        <w:rPr>
          <w:lang w:val="es-MX"/>
        </w:rPr>
      </w:pPr>
      <w:r w:rsidRPr="006D1EC4">
        <w:rPr>
          <w:lang w:val="es-MX"/>
        </w:rPr>
        <w:t xml:space="preserve">Organización para la Cooperación y el Desarrollo Económicos </w:t>
      </w:r>
      <w:r>
        <w:rPr>
          <w:lang w:val="es-MX"/>
        </w:rPr>
        <w:t>[</w:t>
      </w:r>
      <w:r w:rsidR="00385BAB" w:rsidRPr="004F17ED">
        <w:rPr>
          <w:lang w:val="es-MX"/>
        </w:rPr>
        <w:t>OECD</w:t>
      </w:r>
      <w:r>
        <w:rPr>
          <w:lang w:val="es-MX"/>
        </w:rPr>
        <w:t>].</w:t>
      </w:r>
      <w:r w:rsidR="00385BAB" w:rsidRPr="004F17ED">
        <w:rPr>
          <w:lang w:val="es-MX"/>
        </w:rPr>
        <w:t xml:space="preserve"> (2021)</w:t>
      </w:r>
      <w:r w:rsidR="00F63EF8">
        <w:rPr>
          <w:lang w:val="es-MX"/>
        </w:rPr>
        <w:t>.</w:t>
      </w:r>
      <w:r w:rsidR="00385BAB" w:rsidRPr="004F17ED">
        <w:rPr>
          <w:lang w:val="es-MX"/>
        </w:rPr>
        <w:t xml:space="preserve"> </w:t>
      </w:r>
      <w:r w:rsidR="00385BAB" w:rsidRPr="001501D8">
        <w:rPr>
          <w:i/>
          <w:iCs/>
          <w:lang w:val="es-MX"/>
        </w:rPr>
        <w:t>Estrategia de innovación de la OCDE: llevarle ventaja al mañana</w:t>
      </w:r>
      <w:r w:rsidR="00385BAB" w:rsidRPr="004F17ED">
        <w:rPr>
          <w:lang w:val="es-MX"/>
        </w:rPr>
        <w:t xml:space="preserve">. </w:t>
      </w:r>
      <w:r w:rsidR="00F63EF8" w:rsidRPr="006D1EC4">
        <w:rPr>
          <w:lang w:val="es-MX"/>
        </w:rPr>
        <w:t>Organización para la Cooperación y el Desarrollo Económicos</w:t>
      </w:r>
      <w:r w:rsidR="00F63EF8">
        <w:rPr>
          <w:lang w:val="es-MX"/>
        </w:rPr>
        <w:t>.</w:t>
      </w:r>
      <w:r w:rsidR="00F63EF8" w:rsidRPr="006D1EC4">
        <w:rPr>
          <w:lang w:val="es-MX"/>
        </w:rPr>
        <w:t xml:space="preserve"> </w:t>
      </w:r>
      <w:r w:rsidR="007C0156" w:rsidRPr="001501D8">
        <w:rPr>
          <w:lang w:val="es-MX"/>
        </w:rPr>
        <w:t xml:space="preserve">Recuperado de </w:t>
      </w:r>
      <w:r w:rsidR="00385BAB" w:rsidRPr="001501D8">
        <w:rPr>
          <w:lang w:val="es-MX"/>
        </w:rPr>
        <w:t>https://www.oecd.org/sti/45302715.pdf</w:t>
      </w:r>
      <w:r w:rsidR="007C0156" w:rsidRPr="001501D8">
        <w:rPr>
          <w:lang w:val="es-MX"/>
        </w:rPr>
        <w:t>.</w:t>
      </w:r>
    </w:p>
    <w:p w14:paraId="0E0978C0" w14:textId="1CD3365C" w:rsidR="00AF47CF" w:rsidRPr="004F17ED" w:rsidRDefault="00AF47CF" w:rsidP="001501D8">
      <w:pPr>
        <w:spacing w:line="360" w:lineRule="auto"/>
        <w:ind w:left="709" w:right="49" w:hanging="709"/>
        <w:jc w:val="both"/>
        <w:rPr>
          <w:lang w:val="en-US"/>
        </w:rPr>
      </w:pPr>
      <w:r w:rsidRPr="001501D8">
        <w:rPr>
          <w:lang w:val="en-US"/>
        </w:rPr>
        <w:t>Phillips, M</w:t>
      </w:r>
      <w:r w:rsidR="0021008E" w:rsidRPr="001501D8">
        <w:rPr>
          <w:lang w:val="en-US"/>
        </w:rPr>
        <w:t>. (</w:t>
      </w:r>
      <w:r w:rsidR="0021008E" w:rsidRPr="004F17ED">
        <w:rPr>
          <w:lang w:val="en-US"/>
        </w:rPr>
        <w:t>1989</w:t>
      </w:r>
      <w:r w:rsidR="0021008E">
        <w:rPr>
          <w:lang w:val="en-US"/>
        </w:rPr>
        <w:t>).</w:t>
      </w:r>
      <w:r w:rsidR="0021008E" w:rsidRPr="0021008E">
        <w:rPr>
          <w:lang w:val="en-US"/>
        </w:rPr>
        <w:t xml:space="preserve"> </w:t>
      </w:r>
      <w:r w:rsidRPr="001501D8">
        <w:rPr>
          <w:i/>
          <w:iCs/>
          <w:lang w:val="en-US"/>
        </w:rPr>
        <w:t>Lexical Structure of Text</w:t>
      </w:r>
      <w:r w:rsidR="00F11BF5">
        <w:rPr>
          <w:lang w:val="en-US"/>
        </w:rPr>
        <w:t>.</w:t>
      </w:r>
      <w:r w:rsidRPr="004F17ED">
        <w:rPr>
          <w:lang w:val="en-US"/>
        </w:rPr>
        <w:t xml:space="preserve"> </w:t>
      </w:r>
      <w:r w:rsidR="00F11BF5" w:rsidRPr="00F11BF5">
        <w:rPr>
          <w:lang w:val="en-US"/>
        </w:rPr>
        <w:t>Birmingham</w:t>
      </w:r>
      <w:r w:rsidR="00F11BF5">
        <w:rPr>
          <w:lang w:val="en-US"/>
        </w:rPr>
        <w:t>, England: U</w:t>
      </w:r>
      <w:r w:rsidR="00F11BF5" w:rsidRPr="00F11BF5">
        <w:rPr>
          <w:lang w:val="en-US"/>
        </w:rPr>
        <w:t>niversity of Birmingham</w:t>
      </w:r>
      <w:r w:rsidR="00F11BF5">
        <w:rPr>
          <w:lang w:val="en-US"/>
        </w:rPr>
        <w:t>.</w:t>
      </w:r>
    </w:p>
    <w:p w14:paraId="1C6A27C8" w14:textId="2A4A91E8" w:rsidR="00AF47CF" w:rsidRPr="004F17ED" w:rsidRDefault="00AF47CF" w:rsidP="001501D8">
      <w:pPr>
        <w:spacing w:line="360" w:lineRule="auto"/>
        <w:ind w:left="709" w:right="49" w:hanging="709"/>
        <w:jc w:val="both"/>
        <w:rPr>
          <w:lang w:val="es-MX"/>
        </w:rPr>
      </w:pPr>
      <w:r w:rsidRPr="004F17ED">
        <w:rPr>
          <w:lang w:val="es-MX"/>
        </w:rPr>
        <w:t>Piñuel, J.</w:t>
      </w:r>
      <w:r w:rsidR="007C0156">
        <w:rPr>
          <w:lang w:val="es-MX"/>
        </w:rPr>
        <w:t xml:space="preserve"> </w:t>
      </w:r>
      <w:r w:rsidRPr="004F17ED">
        <w:rPr>
          <w:lang w:val="es-MX"/>
        </w:rPr>
        <w:t>L.</w:t>
      </w:r>
      <w:r w:rsidR="007C0156">
        <w:rPr>
          <w:lang w:val="es-MX"/>
        </w:rPr>
        <w:t xml:space="preserve"> (2002). </w:t>
      </w:r>
      <w:r w:rsidRPr="004F17ED">
        <w:rPr>
          <w:lang w:val="es-MX"/>
        </w:rPr>
        <w:t>Epistemología, metodología y técnicas del análisis de contenido</w:t>
      </w:r>
      <w:r w:rsidR="007C0156">
        <w:rPr>
          <w:lang w:val="es-MX"/>
        </w:rPr>
        <w:t>.</w:t>
      </w:r>
      <w:r w:rsidR="007C0156" w:rsidRPr="004F17ED">
        <w:rPr>
          <w:lang w:val="es-MX"/>
        </w:rPr>
        <w:t xml:space="preserve"> </w:t>
      </w:r>
      <w:r w:rsidRPr="001501D8">
        <w:rPr>
          <w:i/>
          <w:iCs/>
          <w:lang w:val="es-MX"/>
        </w:rPr>
        <w:t>Estudios de Sociolingüística</w:t>
      </w:r>
      <w:r w:rsidR="007C0156">
        <w:rPr>
          <w:lang w:val="es-MX"/>
        </w:rPr>
        <w:t>,</w:t>
      </w:r>
      <w:r w:rsidRPr="004F17ED">
        <w:rPr>
          <w:lang w:val="es-MX"/>
        </w:rPr>
        <w:t xml:space="preserve"> </w:t>
      </w:r>
      <w:r w:rsidRPr="001501D8">
        <w:rPr>
          <w:i/>
          <w:iCs/>
          <w:lang w:val="es-MX"/>
        </w:rPr>
        <w:t>3</w:t>
      </w:r>
      <w:r w:rsidRPr="004F17ED">
        <w:rPr>
          <w:lang w:val="es-MX"/>
        </w:rPr>
        <w:t>(1), 1-42.</w:t>
      </w:r>
    </w:p>
    <w:p w14:paraId="18E46681" w14:textId="647720E3" w:rsidR="00E27C63" w:rsidRPr="004F17ED" w:rsidRDefault="001A55EA" w:rsidP="001501D8">
      <w:pPr>
        <w:spacing w:line="360" w:lineRule="auto"/>
        <w:ind w:left="709" w:right="49" w:hanging="709"/>
        <w:jc w:val="both"/>
        <w:rPr>
          <w:lang w:val="es-MX"/>
        </w:rPr>
      </w:pPr>
      <w:r w:rsidRPr="004F17ED">
        <w:rPr>
          <w:lang w:val="es-MX"/>
        </w:rPr>
        <w:t>R</w:t>
      </w:r>
      <w:r w:rsidR="00377492" w:rsidRPr="004F17ED">
        <w:rPr>
          <w:lang w:val="es-MX"/>
        </w:rPr>
        <w:t>eygadas</w:t>
      </w:r>
      <w:r w:rsidRPr="004F17ED">
        <w:rPr>
          <w:lang w:val="es-MX"/>
        </w:rPr>
        <w:t>, L</w:t>
      </w:r>
      <w:r w:rsidR="00385BAB" w:rsidRPr="004F17ED">
        <w:rPr>
          <w:lang w:val="es-MX"/>
        </w:rPr>
        <w:t>.</w:t>
      </w:r>
      <w:r w:rsidRPr="004F17ED">
        <w:rPr>
          <w:lang w:val="es-MX"/>
        </w:rPr>
        <w:t xml:space="preserve"> (2002) Producción simbólica y producción material: metáforas y conceptos en torno a la cultura del </w:t>
      </w:r>
      <w:r w:rsidR="00491FD4" w:rsidRPr="004F17ED">
        <w:rPr>
          <w:lang w:val="es-MX"/>
        </w:rPr>
        <w:t>trabajo.</w:t>
      </w:r>
      <w:r w:rsidR="00087406">
        <w:rPr>
          <w:lang w:val="es-MX"/>
        </w:rPr>
        <w:t xml:space="preserve"> </w:t>
      </w:r>
      <w:r w:rsidR="00087406">
        <w:rPr>
          <w:i/>
          <w:iCs/>
          <w:lang w:val="es-MX"/>
        </w:rPr>
        <w:t>Nueva Antropología, 17</w:t>
      </w:r>
      <w:r w:rsidR="00087406">
        <w:rPr>
          <w:lang w:val="es-MX"/>
        </w:rPr>
        <w:t>(60)</w:t>
      </w:r>
      <w:r w:rsidR="00087406">
        <w:rPr>
          <w:i/>
          <w:iCs/>
          <w:lang w:val="es-MX"/>
        </w:rPr>
        <w:t>.</w:t>
      </w:r>
      <w:r w:rsidR="00377492" w:rsidRPr="004F17ED">
        <w:rPr>
          <w:lang w:val="es-MX"/>
        </w:rPr>
        <w:t xml:space="preserve"> </w:t>
      </w:r>
      <w:r w:rsidR="00087406">
        <w:rPr>
          <w:lang w:val="es-MX"/>
        </w:rPr>
        <w:t xml:space="preserve">Recuperado de </w:t>
      </w:r>
      <w:r w:rsidR="00DE3A1C">
        <w:rPr>
          <w:lang w:val="es-MX"/>
        </w:rPr>
        <w:t>h</w:t>
      </w:r>
      <w:r w:rsidRPr="004F17ED">
        <w:rPr>
          <w:lang w:val="es-MX"/>
        </w:rPr>
        <w:t>t</w:t>
      </w:r>
      <w:hyperlink r:id="rId16">
        <w:r w:rsidRPr="004F17ED">
          <w:rPr>
            <w:lang w:val="es-MX"/>
          </w:rPr>
          <w:t>tp://www.redalyc.org/articulo.oa?id=15906007</w:t>
        </w:r>
      </w:hyperlink>
      <w:r w:rsidR="00087406">
        <w:rPr>
          <w:lang w:val="es-MX"/>
        </w:rPr>
        <w:t>.</w:t>
      </w:r>
    </w:p>
    <w:p w14:paraId="0D3D2EC5" w14:textId="69F0E233" w:rsidR="004B0CEC" w:rsidRPr="004F17ED" w:rsidRDefault="004B0CEC" w:rsidP="001501D8">
      <w:pPr>
        <w:spacing w:line="360" w:lineRule="auto"/>
        <w:ind w:left="709" w:right="49" w:hanging="709"/>
        <w:jc w:val="both"/>
        <w:rPr>
          <w:lang w:val="es-MX"/>
        </w:rPr>
      </w:pPr>
      <w:r w:rsidRPr="004F17ED">
        <w:rPr>
          <w:lang w:val="es-MX"/>
        </w:rPr>
        <w:t>Sinisterra, P</w:t>
      </w:r>
      <w:r w:rsidR="00385BAB" w:rsidRPr="004F17ED">
        <w:rPr>
          <w:lang w:val="es-MX"/>
        </w:rPr>
        <w:t>.</w:t>
      </w:r>
      <w:r w:rsidR="00917C5D">
        <w:rPr>
          <w:lang w:val="es-MX"/>
        </w:rPr>
        <w:t>, Polanco, L. E. y</w:t>
      </w:r>
      <w:r w:rsidR="006A531E" w:rsidRPr="004F17ED">
        <w:rPr>
          <w:lang w:val="es-MX"/>
        </w:rPr>
        <w:t xml:space="preserve"> </w:t>
      </w:r>
      <w:r w:rsidRPr="004F17ED">
        <w:rPr>
          <w:lang w:val="es-MX"/>
        </w:rPr>
        <w:t>Henao</w:t>
      </w:r>
      <w:r w:rsidR="00917C5D">
        <w:rPr>
          <w:lang w:val="es-MX"/>
        </w:rPr>
        <w:t>, H.</w:t>
      </w:r>
      <w:r w:rsidRPr="004F17ED">
        <w:rPr>
          <w:lang w:val="es-MX"/>
        </w:rPr>
        <w:t xml:space="preserve"> (2011). </w:t>
      </w:r>
      <w:r w:rsidRPr="001501D8">
        <w:rPr>
          <w:i/>
          <w:iCs/>
          <w:lang w:val="es-MX"/>
        </w:rPr>
        <w:t xml:space="preserve">Contabilidad sistema de </w:t>
      </w:r>
      <w:r w:rsidR="009F1AB3" w:rsidRPr="001501D8">
        <w:rPr>
          <w:i/>
          <w:iCs/>
          <w:lang w:val="es-MX"/>
        </w:rPr>
        <w:t>información para</w:t>
      </w:r>
      <w:r w:rsidRPr="001501D8">
        <w:rPr>
          <w:i/>
          <w:iCs/>
          <w:lang w:val="es-MX"/>
        </w:rPr>
        <w:t xml:space="preserve"> las organizaciones</w:t>
      </w:r>
      <w:r w:rsidR="00A54AC1">
        <w:rPr>
          <w:lang w:val="es-MX"/>
        </w:rPr>
        <w:t xml:space="preserve"> </w:t>
      </w:r>
      <w:r w:rsidR="006A531E">
        <w:rPr>
          <w:lang w:val="es-MX"/>
        </w:rPr>
        <w:t>(</w:t>
      </w:r>
      <w:r w:rsidR="006A531E" w:rsidRPr="004F17ED">
        <w:rPr>
          <w:lang w:val="es-MX"/>
        </w:rPr>
        <w:t>6</w:t>
      </w:r>
      <w:r w:rsidR="006A531E">
        <w:rPr>
          <w:lang w:val="es-MX"/>
        </w:rPr>
        <w:t>.</w:t>
      </w:r>
      <w:r w:rsidR="006A531E" w:rsidRPr="001501D8">
        <w:rPr>
          <w:vertAlign w:val="superscript"/>
          <w:lang w:val="es-MX"/>
        </w:rPr>
        <w:t>a</w:t>
      </w:r>
      <w:r w:rsidR="006A531E" w:rsidRPr="004F17ED">
        <w:rPr>
          <w:lang w:val="es-MX"/>
        </w:rPr>
        <w:t xml:space="preserve"> </w:t>
      </w:r>
      <w:r w:rsidRPr="004F17ED">
        <w:rPr>
          <w:lang w:val="es-MX"/>
        </w:rPr>
        <w:t>ed.</w:t>
      </w:r>
      <w:r w:rsidR="006A531E">
        <w:rPr>
          <w:lang w:val="es-MX"/>
        </w:rPr>
        <w:t>).</w:t>
      </w:r>
      <w:r w:rsidRPr="004F17ED">
        <w:rPr>
          <w:lang w:val="es-MX"/>
        </w:rPr>
        <w:t xml:space="preserve"> </w:t>
      </w:r>
      <w:r w:rsidR="00087406">
        <w:rPr>
          <w:lang w:val="es-MX"/>
        </w:rPr>
        <w:t xml:space="preserve">Bogotá, </w:t>
      </w:r>
      <w:r w:rsidRPr="004F17ED">
        <w:rPr>
          <w:lang w:val="es-MX"/>
        </w:rPr>
        <w:t>Colombia</w:t>
      </w:r>
      <w:r w:rsidR="006A531E">
        <w:rPr>
          <w:lang w:val="es-MX"/>
        </w:rPr>
        <w:t>:</w:t>
      </w:r>
      <w:r w:rsidR="006A531E" w:rsidRPr="004F17ED">
        <w:rPr>
          <w:lang w:val="es-MX"/>
        </w:rPr>
        <w:t xml:space="preserve"> </w:t>
      </w:r>
      <w:r w:rsidRPr="004F17ED">
        <w:rPr>
          <w:lang w:val="es-MX"/>
        </w:rPr>
        <w:t>McGraw</w:t>
      </w:r>
      <w:r w:rsidR="006A531E">
        <w:rPr>
          <w:lang w:val="es-MX"/>
        </w:rPr>
        <w:t>-</w:t>
      </w:r>
      <w:r w:rsidRPr="004F17ED">
        <w:rPr>
          <w:lang w:val="es-MX"/>
        </w:rPr>
        <w:t>Hill</w:t>
      </w:r>
      <w:r w:rsidR="006A531E">
        <w:rPr>
          <w:lang w:val="es-MX"/>
        </w:rPr>
        <w:t>.</w:t>
      </w:r>
    </w:p>
    <w:p w14:paraId="7F37EF1D" w14:textId="5922B5E3" w:rsidR="00385BAB" w:rsidRPr="001501D8" w:rsidRDefault="001C787F" w:rsidP="001501D8">
      <w:pPr>
        <w:spacing w:line="360" w:lineRule="auto"/>
        <w:ind w:left="709" w:right="49" w:hanging="709"/>
        <w:jc w:val="both"/>
        <w:rPr>
          <w:lang w:val="es-MX"/>
        </w:rPr>
      </w:pPr>
      <w:r w:rsidRPr="004F17ED">
        <w:rPr>
          <w:lang w:val="es-MX"/>
        </w:rPr>
        <w:t xml:space="preserve">Stewart, T. A. (1998). </w:t>
      </w:r>
      <w:r w:rsidRPr="001501D8">
        <w:rPr>
          <w:i/>
          <w:iCs/>
          <w:lang w:val="es-MX"/>
        </w:rPr>
        <w:t>La nueva riqueza de las organizaciones: el capital intelectual</w:t>
      </w:r>
      <w:r w:rsidRPr="004F17ED">
        <w:rPr>
          <w:lang w:val="es-MX"/>
        </w:rPr>
        <w:t xml:space="preserve">. </w:t>
      </w:r>
      <w:r w:rsidRPr="001501D8">
        <w:rPr>
          <w:lang w:val="es-MX"/>
        </w:rPr>
        <w:t>Barcelona</w:t>
      </w:r>
      <w:r w:rsidR="00302D80" w:rsidRPr="001501D8">
        <w:rPr>
          <w:lang w:val="es-MX"/>
        </w:rPr>
        <w:t xml:space="preserve">, España: </w:t>
      </w:r>
      <w:r w:rsidRPr="001501D8">
        <w:rPr>
          <w:lang w:val="es-MX"/>
        </w:rPr>
        <w:t>Granica.</w:t>
      </w:r>
    </w:p>
    <w:p w14:paraId="394EFAA0" w14:textId="77777777" w:rsidR="0097439A" w:rsidRPr="004F17ED" w:rsidRDefault="0097439A" w:rsidP="0097439A">
      <w:pPr>
        <w:spacing w:line="360" w:lineRule="auto"/>
        <w:ind w:left="709" w:right="49" w:hanging="709"/>
        <w:jc w:val="both"/>
        <w:rPr>
          <w:lang w:val="es-MX"/>
        </w:rPr>
      </w:pPr>
      <w:r w:rsidRPr="004F17ED">
        <w:rPr>
          <w:lang w:val="es-MX"/>
        </w:rPr>
        <w:lastRenderedPageBreak/>
        <w:t>Universidad EAFIT</w:t>
      </w:r>
      <w:r>
        <w:rPr>
          <w:lang w:val="es-MX"/>
        </w:rPr>
        <w:t>.</w:t>
      </w:r>
      <w:r w:rsidRPr="004F17ED">
        <w:rPr>
          <w:lang w:val="es-MX"/>
        </w:rPr>
        <w:t xml:space="preserve"> </w:t>
      </w:r>
      <w:r>
        <w:rPr>
          <w:lang w:val="es-MX"/>
        </w:rPr>
        <w:t xml:space="preserve">(s. f.). </w:t>
      </w:r>
      <w:r w:rsidRPr="004F17ED">
        <w:rPr>
          <w:lang w:val="es-MX"/>
        </w:rPr>
        <w:t xml:space="preserve">NIC 38 </w:t>
      </w:r>
      <w:r>
        <w:rPr>
          <w:lang w:val="es-MX"/>
        </w:rPr>
        <w:t>-</w:t>
      </w:r>
      <w:r w:rsidRPr="004F17ED">
        <w:rPr>
          <w:lang w:val="es-MX"/>
        </w:rPr>
        <w:t xml:space="preserve"> Activos intangibles. </w:t>
      </w:r>
    </w:p>
    <w:p w14:paraId="1FDD2A8A" w14:textId="2BD11554" w:rsidR="001C787F" w:rsidRDefault="001C787F" w:rsidP="005F6AF0">
      <w:pPr>
        <w:spacing w:line="360" w:lineRule="auto"/>
        <w:ind w:left="709" w:right="49" w:hanging="709"/>
        <w:jc w:val="both"/>
        <w:rPr>
          <w:lang w:val="en-US"/>
        </w:rPr>
      </w:pPr>
      <w:r w:rsidRPr="004F17ED">
        <w:rPr>
          <w:lang w:val="en-US"/>
        </w:rPr>
        <w:t xml:space="preserve">Upton, W. S. (2001). </w:t>
      </w:r>
      <w:r w:rsidRPr="001501D8">
        <w:rPr>
          <w:i/>
          <w:iCs/>
          <w:lang w:val="en-US"/>
        </w:rPr>
        <w:t>Business and Financial Reporting. Challenges from the New Economy</w:t>
      </w:r>
      <w:r w:rsidR="001147E2">
        <w:rPr>
          <w:lang w:val="en-US"/>
        </w:rPr>
        <w:t>.</w:t>
      </w:r>
      <w:r w:rsidR="001147E2" w:rsidRPr="004F17ED">
        <w:rPr>
          <w:lang w:val="en-US"/>
        </w:rPr>
        <w:t xml:space="preserve"> </w:t>
      </w:r>
      <w:r w:rsidRPr="004F17ED">
        <w:rPr>
          <w:lang w:val="en-US"/>
        </w:rPr>
        <w:t>Norwalk</w:t>
      </w:r>
      <w:r w:rsidR="001F44B6">
        <w:rPr>
          <w:lang w:val="en-US"/>
        </w:rPr>
        <w:t xml:space="preserve">, United States: </w:t>
      </w:r>
      <w:r w:rsidR="001F44B6" w:rsidRPr="001F44B6">
        <w:rPr>
          <w:lang w:val="en-US"/>
        </w:rPr>
        <w:t>Financial Accounting Standards Board</w:t>
      </w:r>
      <w:r w:rsidR="001F44B6">
        <w:rPr>
          <w:lang w:val="en-US"/>
        </w:rPr>
        <w:t>.</w:t>
      </w:r>
    </w:p>
    <w:p w14:paraId="2F13DDA5" w14:textId="77777777" w:rsidR="00A6050F" w:rsidRPr="004F17ED" w:rsidRDefault="00A6050F" w:rsidP="00A6050F">
      <w:pPr>
        <w:spacing w:line="360" w:lineRule="auto"/>
        <w:ind w:left="709" w:right="49" w:hanging="709"/>
        <w:jc w:val="both"/>
        <w:rPr>
          <w:lang w:val="es-MX"/>
        </w:rPr>
      </w:pPr>
      <w:r w:rsidRPr="001501D8">
        <w:rPr>
          <w:lang w:val="en-US"/>
        </w:rPr>
        <w:t xml:space="preserve">Vilaseca, J., Torrent, J. y Díaz, Á. (2002). </w:t>
      </w:r>
      <w:r w:rsidRPr="008C66D8">
        <w:rPr>
          <w:i/>
          <w:iCs/>
          <w:lang w:val="es-MX"/>
        </w:rPr>
        <w:t>La economía del conocimiento: paradigma tecnológico y cambio estructural: un análisis empírico e internacional para la economía española</w:t>
      </w:r>
      <w:r w:rsidRPr="004F17ED">
        <w:rPr>
          <w:lang w:val="es-MX"/>
        </w:rPr>
        <w:t>.</w:t>
      </w:r>
      <w:r>
        <w:rPr>
          <w:lang w:val="es-MX"/>
        </w:rPr>
        <w:t xml:space="preserve"> (Documento de trabajo).</w:t>
      </w:r>
      <w:r w:rsidRPr="004F17ED">
        <w:rPr>
          <w:lang w:val="es-MX"/>
        </w:rPr>
        <w:t xml:space="preserve"> </w:t>
      </w:r>
      <w:proofErr w:type="spellStart"/>
      <w:r w:rsidRPr="004F17ED">
        <w:rPr>
          <w:lang w:val="es-MX"/>
        </w:rPr>
        <w:t>Universitat</w:t>
      </w:r>
      <w:proofErr w:type="spellEnd"/>
      <w:r w:rsidRPr="004F17ED">
        <w:rPr>
          <w:lang w:val="es-MX"/>
        </w:rPr>
        <w:t xml:space="preserve"> Oberta de Catalunya</w:t>
      </w:r>
      <w:r>
        <w:rPr>
          <w:lang w:val="es-MX"/>
        </w:rPr>
        <w:t>, Barcelona.</w:t>
      </w:r>
    </w:p>
    <w:p w14:paraId="528E104B" w14:textId="77777777" w:rsidR="00A6050F" w:rsidRPr="00037B6D" w:rsidRDefault="00A6050F" w:rsidP="001501D8">
      <w:pPr>
        <w:spacing w:line="360" w:lineRule="auto"/>
        <w:ind w:left="709" w:right="49" w:hanging="709"/>
        <w:jc w:val="both"/>
        <w:rPr>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A394F" w:rsidRPr="00FA394F" w14:paraId="5BC6DAE5" w14:textId="77777777" w:rsidTr="00F9223C">
        <w:tc>
          <w:tcPr>
            <w:tcW w:w="3045" w:type="dxa"/>
            <w:shd w:val="clear" w:color="auto" w:fill="auto"/>
            <w:tcMar>
              <w:top w:w="100" w:type="dxa"/>
              <w:left w:w="100" w:type="dxa"/>
              <w:bottom w:w="100" w:type="dxa"/>
              <w:right w:w="100" w:type="dxa"/>
            </w:tcMar>
          </w:tcPr>
          <w:p w14:paraId="1EE6B6CF" w14:textId="77777777" w:rsidR="00FA394F" w:rsidRPr="00FA394F" w:rsidRDefault="00FA394F" w:rsidP="00F9223C">
            <w:pPr>
              <w:pStyle w:val="Ttulo3"/>
              <w:widowControl w:val="0"/>
              <w:spacing w:before="0"/>
              <w:rPr>
                <w:rFonts w:ascii="Times New Roman" w:hAnsi="Times New Roman" w:cs="Times New Roman"/>
                <w:color w:val="000000" w:themeColor="text1"/>
                <w:lang w:val="es-MX"/>
              </w:rPr>
            </w:pPr>
            <w:r w:rsidRPr="00FA394F">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13FFEA29" w14:textId="430343F4" w:rsidR="00FA394F" w:rsidRPr="00FA394F" w:rsidRDefault="00FA394F" w:rsidP="00F9223C">
            <w:pPr>
              <w:pStyle w:val="Ttulo3"/>
              <w:widowControl w:val="0"/>
              <w:spacing w:before="0"/>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FA394F" w:rsidRPr="00FA394F" w14:paraId="030CE8E1" w14:textId="77777777" w:rsidTr="00F9223C">
        <w:tc>
          <w:tcPr>
            <w:tcW w:w="3045" w:type="dxa"/>
            <w:shd w:val="clear" w:color="auto" w:fill="auto"/>
            <w:tcMar>
              <w:top w:w="100" w:type="dxa"/>
              <w:left w:w="100" w:type="dxa"/>
              <w:bottom w:w="100" w:type="dxa"/>
              <w:right w:w="100" w:type="dxa"/>
            </w:tcMar>
          </w:tcPr>
          <w:p w14:paraId="76C85F46" w14:textId="77777777" w:rsidR="00FA394F" w:rsidRPr="00FA394F" w:rsidRDefault="00FA394F" w:rsidP="00F9223C">
            <w:pPr>
              <w:widowControl w:val="0"/>
              <w:rPr>
                <w:color w:val="000000" w:themeColor="text1"/>
                <w:lang w:val="es-MX"/>
              </w:rPr>
            </w:pPr>
            <w:r w:rsidRPr="00FA394F">
              <w:rPr>
                <w:color w:val="000000" w:themeColor="text1"/>
                <w:lang w:val="es-MX"/>
              </w:rPr>
              <w:t>Conceptualización</w:t>
            </w:r>
          </w:p>
        </w:tc>
        <w:tc>
          <w:tcPr>
            <w:tcW w:w="6315" w:type="dxa"/>
            <w:shd w:val="clear" w:color="auto" w:fill="auto"/>
            <w:tcMar>
              <w:top w:w="100" w:type="dxa"/>
              <w:left w:w="100" w:type="dxa"/>
              <w:bottom w:w="100" w:type="dxa"/>
              <w:right w:w="100" w:type="dxa"/>
            </w:tcMar>
          </w:tcPr>
          <w:p w14:paraId="7FFC09B2" w14:textId="77777777" w:rsidR="00FA394F" w:rsidRPr="00FA394F" w:rsidRDefault="00FA394F" w:rsidP="00F9223C">
            <w:pPr>
              <w:widowControl w:val="0"/>
              <w:rPr>
                <w:color w:val="000000" w:themeColor="text1"/>
                <w:lang w:val="es-MX"/>
              </w:rPr>
            </w:pPr>
            <w:r w:rsidRPr="00FA394F">
              <w:rPr>
                <w:color w:val="000000" w:themeColor="text1"/>
                <w:lang w:val="es-MX"/>
              </w:rPr>
              <w:t>Patricia Durán Bravo</w:t>
            </w:r>
          </w:p>
        </w:tc>
      </w:tr>
      <w:tr w:rsidR="00FA394F" w:rsidRPr="00FA394F" w14:paraId="26DE4D80" w14:textId="77777777" w:rsidTr="00F9223C">
        <w:tc>
          <w:tcPr>
            <w:tcW w:w="3045" w:type="dxa"/>
            <w:shd w:val="clear" w:color="auto" w:fill="auto"/>
            <w:tcMar>
              <w:top w:w="100" w:type="dxa"/>
              <w:left w:w="100" w:type="dxa"/>
              <w:bottom w:w="100" w:type="dxa"/>
              <w:right w:w="100" w:type="dxa"/>
            </w:tcMar>
          </w:tcPr>
          <w:p w14:paraId="214EB2EB" w14:textId="77777777" w:rsidR="00FA394F" w:rsidRPr="00FA394F" w:rsidRDefault="00FA394F" w:rsidP="00F9223C">
            <w:pPr>
              <w:widowControl w:val="0"/>
              <w:rPr>
                <w:color w:val="000000" w:themeColor="text1"/>
                <w:lang w:val="es-MX"/>
              </w:rPr>
            </w:pPr>
            <w:r w:rsidRPr="00FA394F">
              <w:rPr>
                <w:color w:val="000000" w:themeColor="text1"/>
                <w:lang w:val="es-MX"/>
              </w:rPr>
              <w:t>Metodología</w:t>
            </w:r>
          </w:p>
        </w:tc>
        <w:tc>
          <w:tcPr>
            <w:tcW w:w="6315" w:type="dxa"/>
            <w:shd w:val="clear" w:color="auto" w:fill="auto"/>
            <w:tcMar>
              <w:top w:w="100" w:type="dxa"/>
              <w:left w:w="100" w:type="dxa"/>
              <w:bottom w:w="100" w:type="dxa"/>
              <w:right w:w="100" w:type="dxa"/>
            </w:tcMar>
          </w:tcPr>
          <w:p w14:paraId="6332972C" w14:textId="77777777" w:rsidR="00FA394F" w:rsidRPr="00FA394F" w:rsidRDefault="00FA394F" w:rsidP="00F9223C">
            <w:pPr>
              <w:widowControl w:val="0"/>
              <w:rPr>
                <w:color w:val="000000" w:themeColor="text1"/>
                <w:lang w:val="es-MX"/>
              </w:rPr>
            </w:pPr>
            <w:r w:rsidRPr="00FA394F">
              <w:rPr>
                <w:color w:val="000000" w:themeColor="text1"/>
                <w:lang w:val="es-MX"/>
              </w:rPr>
              <w:t>Principal Patricia Durán Bravo, que apoya Víctor Meléndez</w:t>
            </w:r>
          </w:p>
        </w:tc>
      </w:tr>
      <w:tr w:rsidR="00FA394F" w:rsidRPr="00FA394F" w14:paraId="1821658D" w14:textId="77777777" w:rsidTr="00F9223C">
        <w:tc>
          <w:tcPr>
            <w:tcW w:w="3045" w:type="dxa"/>
            <w:shd w:val="clear" w:color="auto" w:fill="auto"/>
            <w:tcMar>
              <w:top w:w="100" w:type="dxa"/>
              <w:left w:w="100" w:type="dxa"/>
              <w:bottom w:w="100" w:type="dxa"/>
              <w:right w:w="100" w:type="dxa"/>
            </w:tcMar>
          </w:tcPr>
          <w:p w14:paraId="394FEB29" w14:textId="77777777" w:rsidR="00FA394F" w:rsidRPr="00FA394F" w:rsidRDefault="00FA394F" w:rsidP="00F9223C">
            <w:pPr>
              <w:widowControl w:val="0"/>
              <w:rPr>
                <w:color w:val="000000" w:themeColor="text1"/>
                <w:lang w:val="es-MX"/>
              </w:rPr>
            </w:pPr>
            <w:r w:rsidRPr="00FA394F">
              <w:rPr>
                <w:color w:val="000000" w:themeColor="text1"/>
                <w:lang w:val="es-MX"/>
              </w:rPr>
              <w:t>Software</w:t>
            </w:r>
          </w:p>
        </w:tc>
        <w:tc>
          <w:tcPr>
            <w:tcW w:w="6315" w:type="dxa"/>
            <w:shd w:val="clear" w:color="auto" w:fill="auto"/>
            <w:tcMar>
              <w:top w:w="100" w:type="dxa"/>
              <w:left w:w="100" w:type="dxa"/>
              <w:bottom w:w="100" w:type="dxa"/>
              <w:right w:w="100" w:type="dxa"/>
            </w:tcMar>
          </w:tcPr>
          <w:p w14:paraId="49FD5E8F" w14:textId="77777777" w:rsidR="00FA394F" w:rsidRPr="00FA394F" w:rsidRDefault="00FA394F" w:rsidP="00F9223C">
            <w:pPr>
              <w:widowControl w:val="0"/>
              <w:rPr>
                <w:color w:val="000000" w:themeColor="text1"/>
                <w:lang w:val="es-MX"/>
              </w:rPr>
            </w:pPr>
            <w:r w:rsidRPr="00FA394F">
              <w:rPr>
                <w:color w:val="000000" w:themeColor="text1"/>
                <w:lang w:val="es-MX"/>
              </w:rPr>
              <w:t>No aplica</w:t>
            </w:r>
          </w:p>
        </w:tc>
      </w:tr>
      <w:tr w:rsidR="00FA394F" w:rsidRPr="00FA394F" w14:paraId="774DBA3D" w14:textId="77777777" w:rsidTr="00F9223C">
        <w:tc>
          <w:tcPr>
            <w:tcW w:w="3045" w:type="dxa"/>
            <w:shd w:val="clear" w:color="auto" w:fill="auto"/>
            <w:tcMar>
              <w:top w:w="100" w:type="dxa"/>
              <w:left w:w="100" w:type="dxa"/>
              <w:bottom w:w="100" w:type="dxa"/>
              <w:right w:w="100" w:type="dxa"/>
            </w:tcMar>
          </w:tcPr>
          <w:p w14:paraId="54417E48" w14:textId="77777777" w:rsidR="00FA394F" w:rsidRPr="00FA394F" w:rsidRDefault="00FA394F" w:rsidP="00F9223C">
            <w:pPr>
              <w:widowControl w:val="0"/>
              <w:rPr>
                <w:color w:val="000000" w:themeColor="text1"/>
                <w:lang w:val="es-MX"/>
              </w:rPr>
            </w:pPr>
            <w:r w:rsidRPr="00FA394F">
              <w:rPr>
                <w:color w:val="000000" w:themeColor="text1"/>
                <w:lang w:val="es-MX"/>
              </w:rPr>
              <w:t>Validación</w:t>
            </w:r>
          </w:p>
        </w:tc>
        <w:tc>
          <w:tcPr>
            <w:tcW w:w="6315" w:type="dxa"/>
            <w:shd w:val="clear" w:color="auto" w:fill="auto"/>
            <w:tcMar>
              <w:top w:w="100" w:type="dxa"/>
              <w:left w:w="100" w:type="dxa"/>
              <w:bottom w:w="100" w:type="dxa"/>
              <w:right w:w="100" w:type="dxa"/>
            </w:tcMar>
          </w:tcPr>
          <w:p w14:paraId="6F966280" w14:textId="77777777" w:rsidR="00FA394F" w:rsidRPr="00FA394F" w:rsidRDefault="00FA394F" w:rsidP="00F9223C">
            <w:pPr>
              <w:widowControl w:val="0"/>
              <w:rPr>
                <w:color w:val="000000" w:themeColor="text1"/>
                <w:lang w:val="es-MX"/>
              </w:rPr>
            </w:pPr>
            <w:r w:rsidRPr="00FA394F">
              <w:rPr>
                <w:color w:val="000000" w:themeColor="text1"/>
                <w:lang w:val="es-MX"/>
              </w:rPr>
              <w:t>Igual Patricia Durán Bravo, Víctor Meléndez</w:t>
            </w:r>
          </w:p>
        </w:tc>
      </w:tr>
      <w:tr w:rsidR="00FA394F" w:rsidRPr="00FA394F" w14:paraId="2BE203B6" w14:textId="77777777" w:rsidTr="00F9223C">
        <w:tc>
          <w:tcPr>
            <w:tcW w:w="3045" w:type="dxa"/>
            <w:shd w:val="clear" w:color="auto" w:fill="auto"/>
            <w:tcMar>
              <w:top w:w="100" w:type="dxa"/>
              <w:left w:w="100" w:type="dxa"/>
              <w:bottom w:w="100" w:type="dxa"/>
              <w:right w:w="100" w:type="dxa"/>
            </w:tcMar>
          </w:tcPr>
          <w:p w14:paraId="7BEEAC2B" w14:textId="77777777" w:rsidR="00FA394F" w:rsidRPr="00FA394F" w:rsidRDefault="00FA394F" w:rsidP="00F9223C">
            <w:pPr>
              <w:widowControl w:val="0"/>
              <w:rPr>
                <w:color w:val="000000" w:themeColor="text1"/>
                <w:lang w:val="es-MX"/>
              </w:rPr>
            </w:pPr>
            <w:r w:rsidRPr="00FA394F">
              <w:rPr>
                <w:color w:val="000000" w:themeColor="text1"/>
                <w:lang w:val="es-MX"/>
              </w:rPr>
              <w:t>Análisis Formal</w:t>
            </w:r>
          </w:p>
        </w:tc>
        <w:tc>
          <w:tcPr>
            <w:tcW w:w="6315" w:type="dxa"/>
            <w:shd w:val="clear" w:color="auto" w:fill="auto"/>
            <w:tcMar>
              <w:top w:w="100" w:type="dxa"/>
              <w:left w:w="100" w:type="dxa"/>
              <w:bottom w:w="100" w:type="dxa"/>
              <w:right w:w="100" w:type="dxa"/>
            </w:tcMar>
          </w:tcPr>
          <w:p w14:paraId="0E4FF120" w14:textId="77777777" w:rsidR="00FA394F" w:rsidRPr="00FA394F" w:rsidRDefault="00FA394F" w:rsidP="00F9223C">
            <w:pPr>
              <w:widowControl w:val="0"/>
              <w:rPr>
                <w:color w:val="000000" w:themeColor="text1"/>
                <w:lang w:val="es-MX"/>
              </w:rPr>
            </w:pPr>
            <w:r w:rsidRPr="00FA394F">
              <w:rPr>
                <w:color w:val="000000" w:themeColor="text1"/>
                <w:lang w:val="es-MX"/>
              </w:rPr>
              <w:t>Principal Patricia Durán Bravo, que apoya Víctor Meléndez</w:t>
            </w:r>
          </w:p>
        </w:tc>
      </w:tr>
      <w:tr w:rsidR="00FA394F" w:rsidRPr="00FA394F" w14:paraId="0B16B167" w14:textId="77777777" w:rsidTr="00F9223C">
        <w:tc>
          <w:tcPr>
            <w:tcW w:w="3045" w:type="dxa"/>
            <w:shd w:val="clear" w:color="auto" w:fill="auto"/>
            <w:tcMar>
              <w:top w:w="100" w:type="dxa"/>
              <w:left w:w="100" w:type="dxa"/>
              <w:bottom w:w="100" w:type="dxa"/>
              <w:right w:w="100" w:type="dxa"/>
            </w:tcMar>
          </w:tcPr>
          <w:p w14:paraId="18B5219B" w14:textId="77777777" w:rsidR="00FA394F" w:rsidRPr="00FA394F" w:rsidRDefault="00FA394F" w:rsidP="00F9223C">
            <w:pPr>
              <w:widowControl w:val="0"/>
              <w:rPr>
                <w:color w:val="000000" w:themeColor="text1"/>
                <w:lang w:val="es-MX"/>
              </w:rPr>
            </w:pPr>
            <w:r w:rsidRPr="00FA394F">
              <w:rPr>
                <w:color w:val="000000" w:themeColor="text1"/>
                <w:lang w:val="es-MX"/>
              </w:rPr>
              <w:t>Investigación</w:t>
            </w:r>
          </w:p>
        </w:tc>
        <w:tc>
          <w:tcPr>
            <w:tcW w:w="6315" w:type="dxa"/>
            <w:shd w:val="clear" w:color="auto" w:fill="auto"/>
            <w:tcMar>
              <w:top w:w="100" w:type="dxa"/>
              <w:left w:w="100" w:type="dxa"/>
              <w:bottom w:w="100" w:type="dxa"/>
              <w:right w:w="100" w:type="dxa"/>
            </w:tcMar>
          </w:tcPr>
          <w:p w14:paraId="77D6EB88" w14:textId="77777777" w:rsidR="00FA394F" w:rsidRPr="00FA394F" w:rsidRDefault="00FA394F" w:rsidP="00F9223C">
            <w:pPr>
              <w:widowControl w:val="0"/>
              <w:rPr>
                <w:color w:val="000000" w:themeColor="text1"/>
                <w:lang w:val="es-MX"/>
              </w:rPr>
            </w:pPr>
            <w:r w:rsidRPr="00FA394F">
              <w:rPr>
                <w:color w:val="000000" w:themeColor="text1"/>
                <w:lang w:val="es-MX"/>
              </w:rPr>
              <w:t>Patricia Durán Bravo,</w:t>
            </w:r>
          </w:p>
        </w:tc>
      </w:tr>
      <w:tr w:rsidR="00FA394F" w:rsidRPr="00FA394F" w14:paraId="4729457D" w14:textId="77777777" w:rsidTr="00F9223C">
        <w:tc>
          <w:tcPr>
            <w:tcW w:w="3045" w:type="dxa"/>
            <w:shd w:val="clear" w:color="auto" w:fill="auto"/>
            <w:tcMar>
              <w:top w:w="100" w:type="dxa"/>
              <w:left w:w="100" w:type="dxa"/>
              <w:bottom w:w="100" w:type="dxa"/>
              <w:right w:w="100" w:type="dxa"/>
            </w:tcMar>
          </w:tcPr>
          <w:p w14:paraId="00A06C9A" w14:textId="77777777" w:rsidR="00FA394F" w:rsidRPr="00FA394F" w:rsidRDefault="00FA394F" w:rsidP="00F9223C">
            <w:pPr>
              <w:widowControl w:val="0"/>
              <w:rPr>
                <w:color w:val="000000" w:themeColor="text1"/>
                <w:lang w:val="es-MX"/>
              </w:rPr>
            </w:pPr>
            <w:r w:rsidRPr="00FA394F">
              <w:rPr>
                <w:color w:val="000000" w:themeColor="text1"/>
                <w:lang w:val="es-MX"/>
              </w:rPr>
              <w:t>Recursos</w:t>
            </w:r>
          </w:p>
        </w:tc>
        <w:tc>
          <w:tcPr>
            <w:tcW w:w="6315" w:type="dxa"/>
            <w:shd w:val="clear" w:color="auto" w:fill="auto"/>
            <w:tcMar>
              <w:top w:w="100" w:type="dxa"/>
              <w:left w:w="100" w:type="dxa"/>
              <w:bottom w:w="100" w:type="dxa"/>
              <w:right w:w="100" w:type="dxa"/>
            </w:tcMar>
          </w:tcPr>
          <w:p w14:paraId="2572FB8E" w14:textId="77777777" w:rsidR="00FA394F" w:rsidRPr="00FA394F" w:rsidRDefault="00FA394F" w:rsidP="00F9223C">
            <w:pPr>
              <w:widowControl w:val="0"/>
              <w:rPr>
                <w:color w:val="000000" w:themeColor="text1"/>
                <w:lang w:val="es-MX"/>
              </w:rPr>
            </w:pPr>
            <w:r w:rsidRPr="00FA394F">
              <w:rPr>
                <w:color w:val="000000" w:themeColor="text1"/>
                <w:lang w:val="es-MX"/>
              </w:rPr>
              <w:t>Igual Víctor Meléndez Rafael Cid Quiroz</w:t>
            </w:r>
          </w:p>
        </w:tc>
      </w:tr>
      <w:tr w:rsidR="00FA394F" w:rsidRPr="00FA394F" w14:paraId="24594669" w14:textId="77777777" w:rsidTr="00F9223C">
        <w:tc>
          <w:tcPr>
            <w:tcW w:w="3045" w:type="dxa"/>
            <w:shd w:val="clear" w:color="auto" w:fill="auto"/>
            <w:tcMar>
              <w:top w:w="100" w:type="dxa"/>
              <w:left w:w="100" w:type="dxa"/>
              <w:bottom w:w="100" w:type="dxa"/>
              <w:right w:w="100" w:type="dxa"/>
            </w:tcMar>
          </w:tcPr>
          <w:p w14:paraId="155B95A8" w14:textId="77777777" w:rsidR="00FA394F" w:rsidRPr="00FA394F" w:rsidRDefault="00FA394F" w:rsidP="00F9223C">
            <w:pPr>
              <w:widowControl w:val="0"/>
              <w:rPr>
                <w:color w:val="000000" w:themeColor="text1"/>
                <w:lang w:val="es-MX"/>
              </w:rPr>
            </w:pPr>
            <w:r w:rsidRPr="00FA394F">
              <w:rPr>
                <w:color w:val="000000" w:themeColor="text1"/>
                <w:lang w:val="es-MX"/>
              </w:rPr>
              <w:t>Curación de datos</w:t>
            </w:r>
          </w:p>
        </w:tc>
        <w:tc>
          <w:tcPr>
            <w:tcW w:w="6315" w:type="dxa"/>
            <w:shd w:val="clear" w:color="auto" w:fill="auto"/>
            <w:tcMar>
              <w:top w:w="100" w:type="dxa"/>
              <w:left w:w="100" w:type="dxa"/>
              <w:bottom w:w="100" w:type="dxa"/>
              <w:right w:w="100" w:type="dxa"/>
            </w:tcMar>
          </w:tcPr>
          <w:p w14:paraId="75890387" w14:textId="77777777" w:rsidR="00FA394F" w:rsidRPr="00FA394F" w:rsidRDefault="00FA394F" w:rsidP="00F9223C">
            <w:pPr>
              <w:widowControl w:val="0"/>
              <w:rPr>
                <w:color w:val="000000" w:themeColor="text1"/>
                <w:lang w:val="es-MX"/>
              </w:rPr>
            </w:pPr>
            <w:r w:rsidRPr="00FA394F">
              <w:rPr>
                <w:color w:val="000000" w:themeColor="text1"/>
                <w:lang w:val="es-MX"/>
              </w:rPr>
              <w:t>Principal. Patricia Durán Bravo que apoya Víctor Meléndez</w:t>
            </w:r>
          </w:p>
        </w:tc>
      </w:tr>
      <w:tr w:rsidR="00FA394F" w:rsidRPr="00FA394F" w14:paraId="7746F8AE" w14:textId="77777777" w:rsidTr="00F9223C">
        <w:tc>
          <w:tcPr>
            <w:tcW w:w="3045" w:type="dxa"/>
            <w:shd w:val="clear" w:color="auto" w:fill="auto"/>
            <w:tcMar>
              <w:top w:w="100" w:type="dxa"/>
              <w:left w:w="100" w:type="dxa"/>
              <w:bottom w:w="100" w:type="dxa"/>
              <w:right w:w="100" w:type="dxa"/>
            </w:tcMar>
          </w:tcPr>
          <w:p w14:paraId="0FEEE112" w14:textId="77777777" w:rsidR="00FA394F" w:rsidRPr="00FA394F" w:rsidRDefault="00FA394F" w:rsidP="00F9223C">
            <w:pPr>
              <w:widowControl w:val="0"/>
              <w:rPr>
                <w:color w:val="000000" w:themeColor="text1"/>
                <w:lang w:val="es-MX"/>
              </w:rPr>
            </w:pPr>
            <w:r w:rsidRPr="00FA394F">
              <w:rPr>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5A3D287C" w14:textId="77777777" w:rsidR="00FA394F" w:rsidRPr="00FA394F" w:rsidRDefault="00FA394F" w:rsidP="00F9223C">
            <w:pPr>
              <w:widowControl w:val="0"/>
              <w:rPr>
                <w:color w:val="000000" w:themeColor="text1"/>
                <w:lang w:val="es-MX"/>
              </w:rPr>
            </w:pPr>
            <w:r w:rsidRPr="00FA394F">
              <w:rPr>
                <w:color w:val="000000" w:themeColor="text1"/>
                <w:lang w:val="es-MX"/>
              </w:rPr>
              <w:t>Principal. Patricia Durán Bravo que apoya Víctor Meléndez</w:t>
            </w:r>
          </w:p>
        </w:tc>
      </w:tr>
      <w:tr w:rsidR="00FA394F" w:rsidRPr="00FA394F" w14:paraId="0BB7AAB8" w14:textId="77777777" w:rsidTr="00F9223C">
        <w:tc>
          <w:tcPr>
            <w:tcW w:w="3045" w:type="dxa"/>
            <w:shd w:val="clear" w:color="auto" w:fill="auto"/>
            <w:tcMar>
              <w:top w:w="100" w:type="dxa"/>
              <w:left w:w="100" w:type="dxa"/>
              <w:bottom w:w="100" w:type="dxa"/>
              <w:right w:w="100" w:type="dxa"/>
            </w:tcMar>
          </w:tcPr>
          <w:p w14:paraId="78BF3108" w14:textId="77777777" w:rsidR="00FA394F" w:rsidRPr="00FA394F" w:rsidRDefault="00FA394F" w:rsidP="00F9223C">
            <w:pPr>
              <w:widowControl w:val="0"/>
              <w:rPr>
                <w:color w:val="000000" w:themeColor="text1"/>
                <w:lang w:val="es-MX"/>
              </w:rPr>
            </w:pPr>
            <w:r w:rsidRPr="00FA394F">
              <w:rPr>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59C8E9A1" w14:textId="77777777" w:rsidR="00FA394F" w:rsidRPr="00FA394F" w:rsidRDefault="00FA394F" w:rsidP="00F9223C">
            <w:pPr>
              <w:widowControl w:val="0"/>
              <w:rPr>
                <w:color w:val="000000" w:themeColor="text1"/>
                <w:lang w:val="es-MX"/>
              </w:rPr>
            </w:pPr>
            <w:r w:rsidRPr="00FA394F">
              <w:rPr>
                <w:color w:val="000000" w:themeColor="text1"/>
                <w:lang w:val="es-MX"/>
              </w:rPr>
              <w:t>Patricia Durán Bravo.</w:t>
            </w:r>
          </w:p>
        </w:tc>
      </w:tr>
      <w:tr w:rsidR="00FA394F" w:rsidRPr="00FA394F" w14:paraId="3CC89710" w14:textId="77777777" w:rsidTr="00F9223C">
        <w:tc>
          <w:tcPr>
            <w:tcW w:w="3045" w:type="dxa"/>
            <w:shd w:val="clear" w:color="auto" w:fill="auto"/>
            <w:tcMar>
              <w:top w:w="100" w:type="dxa"/>
              <w:left w:w="100" w:type="dxa"/>
              <w:bottom w:w="100" w:type="dxa"/>
              <w:right w:w="100" w:type="dxa"/>
            </w:tcMar>
          </w:tcPr>
          <w:p w14:paraId="201D1788" w14:textId="77777777" w:rsidR="00FA394F" w:rsidRPr="00FA394F" w:rsidRDefault="00FA394F" w:rsidP="00F9223C">
            <w:pPr>
              <w:widowControl w:val="0"/>
              <w:rPr>
                <w:color w:val="000000" w:themeColor="text1"/>
                <w:lang w:val="es-MX"/>
              </w:rPr>
            </w:pPr>
            <w:r w:rsidRPr="00FA394F">
              <w:rPr>
                <w:color w:val="000000" w:themeColor="text1"/>
                <w:lang w:val="es-MX"/>
              </w:rPr>
              <w:t>Visualización</w:t>
            </w:r>
          </w:p>
        </w:tc>
        <w:tc>
          <w:tcPr>
            <w:tcW w:w="6315" w:type="dxa"/>
            <w:shd w:val="clear" w:color="auto" w:fill="auto"/>
            <w:tcMar>
              <w:top w:w="100" w:type="dxa"/>
              <w:left w:w="100" w:type="dxa"/>
              <w:bottom w:w="100" w:type="dxa"/>
              <w:right w:w="100" w:type="dxa"/>
            </w:tcMar>
          </w:tcPr>
          <w:p w14:paraId="171C8936" w14:textId="77777777" w:rsidR="00FA394F" w:rsidRPr="00FA394F" w:rsidRDefault="00FA394F" w:rsidP="00F9223C">
            <w:pPr>
              <w:widowControl w:val="0"/>
              <w:rPr>
                <w:color w:val="000000" w:themeColor="text1"/>
                <w:lang w:val="es-MX"/>
              </w:rPr>
            </w:pPr>
            <w:r w:rsidRPr="00FA394F">
              <w:rPr>
                <w:color w:val="000000" w:themeColor="text1"/>
                <w:lang w:val="es-MX"/>
              </w:rPr>
              <w:t>Rafael Cid Quiroz</w:t>
            </w:r>
          </w:p>
        </w:tc>
      </w:tr>
      <w:tr w:rsidR="00FA394F" w:rsidRPr="00FA394F" w14:paraId="4D2BEF13" w14:textId="77777777" w:rsidTr="00F9223C">
        <w:tc>
          <w:tcPr>
            <w:tcW w:w="3045" w:type="dxa"/>
            <w:shd w:val="clear" w:color="auto" w:fill="auto"/>
            <w:tcMar>
              <w:top w:w="100" w:type="dxa"/>
              <w:left w:w="100" w:type="dxa"/>
              <w:bottom w:w="100" w:type="dxa"/>
              <w:right w:w="100" w:type="dxa"/>
            </w:tcMar>
          </w:tcPr>
          <w:p w14:paraId="76580E5C" w14:textId="77777777" w:rsidR="00FA394F" w:rsidRPr="00FA394F" w:rsidRDefault="00FA394F" w:rsidP="00F9223C">
            <w:pPr>
              <w:widowControl w:val="0"/>
              <w:rPr>
                <w:color w:val="000000" w:themeColor="text1"/>
                <w:lang w:val="es-MX"/>
              </w:rPr>
            </w:pPr>
            <w:r w:rsidRPr="00FA394F">
              <w:rPr>
                <w:color w:val="000000" w:themeColor="text1"/>
                <w:lang w:val="es-MX"/>
              </w:rPr>
              <w:t>Supervisión</w:t>
            </w:r>
          </w:p>
        </w:tc>
        <w:tc>
          <w:tcPr>
            <w:tcW w:w="6315" w:type="dxa"/>
            <w:shd w:val="clear" w:color="auto" w:fill="auto"/>
            <w:tcMar>
              <w:top w:w="100" w:type="dxa"/>
              <w:left w:w="100" w:type="dxa"/>
              <w:bottom w:w="100" w:type="dxa"/>
              <w:right w:w="100" w:type="dxa"/>
            </w:tcMar>
          </w:tcPr>
          <w:p w14:paraId="2B2BDF8D" w14:textId="77777777" w:rsidR="00FA394F" w:rsidRPr="00FA394F" w:rsidRDefault="00FA394F" w:rsidP="00F9223C">
            <w:pPr>
              <w:widowControl w:val="0"/>
              <w:rPr>
                <w:color w:val="000000" w:themeColor="text1"/>
                <w:lang w:val="es-MX"/>
              </w:rPr>
            </w:pPr>
            <w:r w:rsidRPr="00FA394F">
              <w:rPr>
                <w:color w:val="000000" w:themeColor="text1"/>
                <w:lang w:val="es-MX"/>
              </w:rPr>
              <w:t>Igual Patricia Durán Bravo, Víctor Meléndez</w:t>
            </w:r>
          </w:p>
        </w:tc>
      </w:tr>
      <w:tr w:rsidR="00FA394F" w:rsidRPr="00FA394F" w14:paraId="4A17095C" w14:textId="77777777" w:rsidTr="00F9223C">
        <w:tc>
          <w:tcPr>
            <w:tcW w:w="3045" w:type="dxa"/>
            <w:shd w:val="clear" w:color="auto" w:fill="auto"/>
            <w:tcMar>
              <w:top w:w="100" w:type="dxa"/>
              <w:left w:w="100" w:type="dxa"/>
              <w:bottom w:w="100" w:type="dxa"/>
              <w:right w:w="100" w:type="dxa"/>
            </w:tcMar>
          </w:tcPr>
          <w:p w14:paraId="297F975A" w14:textId="77777777" w:rsidR="00FA394F" w:rsidRPr="00FA394F" w:rsidRDefault="00FA394F" w:rsidP="00F9223C">
            <w:pPr>
              <w:widowControl w:val="0"/>
              <w:rPr>
                <w:color w:val="000000" w:themeColor="text1"/>
                <w:lang w:val="es-MX"/>
              </w:rPr>
            </w:pPr>
            <w:r w:rsidRPr="00FA394F">
              <w:rPr>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1EDE1D4E" w14:textId="77777777" w:rsidR="00FA394F" w:rsidRPr="00FA394F" w:rsidRDefault="00FA394F" w:rsidP="00F9223C">
            <w:pPr>
              <w:widowControl w:val="0"/>
              <w:rPr>
                <w:color w:val="000000" w:themeColor="text1"/>
                <w:lang w:val="es-MX"/>
              </w:rPr>
            </w:pPr>
            <w:r w:rsidRPr="00FA394F">
              <w:rPr>
                <w:color w:val="000000" w:themeColor="text1"/>
                <w:lang w:val="es-MX"/>
              </w:rPr>
              <w:t>Igual Patricia Durán Bravo, Víctor Meléndez</w:t>
            </w:r>
          </w:p>
        </w:tc>
      </w:tr>
      <w:tr w:rsidR="00FA394F" w:rsidRPr="00FA394F" w14:paraId="09A5B912" w14:textId="77777777" w:rsidTr="00F9223C">
        <w:tc>
          <w:tcPr>
            <w:tcW w:w="3045" w:type="dxa"/>
            <w:shd w:val="clear" w:color="auto" w:fill="auto"/>
            <w:tcMar>
              <w:top w:w="100" w:type="dxa"/>
              <w:left w:w="100" w:type="dxa"/>
              <w:bottom w:w="100" w:type="dxa"/>
              <w:right w:w="100" w:type="dxa"/>
            </w:tcMar>
          </w:tcPr>
          <w:p w14:paraId="70CEE7F5" w14:textId="77777777" w:rsidR="00FA394F" w:rsidRPr="00FA394F" w:rsidRDefault="00FA394F" w:rsidP="00F9223C">
            <w:pPr>
              <w:widowControl w:val="0"/>
              <w:rPr>
                <w:color w:val="000000" w:themeColor="text1"/>
                <w:lang w:val="es-MX"/>
              </w:rPr>
            </w:pPr>
            <w:r w:rsidRPr="00FA394F">
              <w:rPr>
                <w:color w:val="000000" w:themeColor="text1"/>
                <w:lang w:val="es-MX"/>
              </w:rPr>
              <w:t>Adquisición de fondos</w:t>
            </w:r>
          </w:p>
        </w:tc>
        <w:tc>
          <w:tcPr>
            <w:tcW w:w="6315" w:type="dxa"/>
            <w:shd w:val="clear" w:color="auto" w:fill="auto"/>
            <w:tcMar>
              <w:top w:w="100" w:type="dxa"/>
              <w:left w:w="100" w:type="dxa"/>
              <w:bottom w:w="100" w:type="dxa"/>
              <w:right w:w="100" w:type="dxa"/>
            </w:tcMar>
          </w:tcPr>
          <w:p w14:paraId="4CA5A487" w14:textId="77777777" w:rsidR="00FA394F" w:rsidRPr="00FA394F" w:rsidRDefault="00FA394F" w:rsidP="00F9223C">
            <w:pPr>
              <w:widowControl w:val="0"/>
              <w:rPr>
                <w:color w:val="000000" w:themeColor="text1"/>
                <w:lang w:val="es-MX"/>
              </w:rPr>
            </w:pPr>
            <w:r w:rsidRPr="00FA394F">
              <w:rPr>
                <w:color w:val="000000" w:themeColor="text1"/>
                <w:lang w:val="es-MX"/>
              </w:rPr>
              <w:t>N.A.</w:t>
            </w:r>
          </w:p>
        </w:tc>
      </w:tr>
    </w:tbl>
    <w:p w14:paraId="02B5C57B" w14:textId="77777777" w:rsidR="003A491B" w:rsidRPr="00037B6D" w:rsidRDefault="003A491B" w:rsidP="007D2D9B">
      <w:pPr>
        <w:tabs>
          <w:tab w:val="left" w:pos="837"/>
          <w:tab w:val="left" w:pos="838"/>
        </w:tabs>
        <w:spacing w:line="360" w:lineRule="auto"/>
        <w:ind w:right="49" w:hanging="839"/>
        <w:rPr>
          <w:lang w:val="en-US"/>
        </w:rPr>
      </w:pPr>
    </w:p>
    <w:sectPr w:rsidR="003A491B" w:rsidRPr="00037B6D" w:rsidSect="00FA394F">
      <w:headerReference w:type="default" r:id="rId17"/>
      <w:footerReference w:type="default" r:id="rId18"/>
      <w:pgSz w:w="12240" w:h="15840"/>
      <w:pgMar w:top="1417" w:right="1701" w:bottom="709" w:left="1701" w:header="0" w:footer="1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23E0" w14:textId="77777777" w:rsidR="00EA7DEF" w:rsidRDefault="00EA7DEF">
      <w:r>
        <w:separator/>
      </w:r>
    </w:p>
  </w:endnote>
  <w:endnote w:type="continuationSeparator" w:id="0">
    <w:p w14:paraId="4998E0BF" w14:textId="77777777" w:rsidR="00EA7DEF" w:rsidRDefault="00EA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24F0" w14:textId="0AE87912" w:rsidR="008C11C1" w:rsidRDefault="008C11C1">
    <w:pPr>
      <w:pStyle w:val="Textoindependiente"/>
      <w:spacing w:line="14" w:lineRule="auto"/>
      <w:ind w:left="0"/>
      <w:jc w:val="left"/>
      <w:rPr>
        <w:sz w:val="20"/>
      </w:rPr>
    </w:pPr>
  </w:p>
  <w:p w14:paraId="13794D75" w14:textId="406340D4" w:rsidR="001501D8" w:rsidRDefault="001501D8" w:rsidP="001501D8">
    <w:pPr>
      <w:pStyle w:val="Textoindependiente"/>
      <w:spacing w:line="14" w:lineRule="auto"/>
      <w:ind w:left="0"/>
      <w:jc w:val="center"/>
      <w:rPr>
        <w:sz w:val="20"/>
      </w:rPr>
    </w:pPr>
    <w:r>
      <w:rPr>
        <w:rFonts w:ascii="Calibri" w:hAnsi="Calibri" w:cs="Calibri"/>
        <w:b/>
        <w:bCs/>
        <w:sz w:val="22"/>
        <w:szCs w:val="22"/>
      </w:rPr>
      <w:t xml:space="preserve"> </w:t>
    </w:r>
    <w:r w:rsidR="00FA394F" w:rsidRPr="00E4304D">
      <w:rPr>
        <w:noProof/>
        <w:lang w:eastAsia="es-MX"/>
      </w:rPr>
      <w:drawing>
        <wp:inline distT="0" distB="0" distL="0" distR="0" wp14:anchorId="3ABAE839" wp14:editId="2F6BB012">
          <wp:extent cx="1600200" cy="419100"/>
          <wp:effectExtent l="0" t="0" r="0" b="0"/>
          <wp:docPr id="51"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hAnsi="Calibri" w:cs="Calibri"/>
        <w:b/>
        <w:bCs/>
        <w:sz w:val="22"/>
        <w:szCs w:val="22"/>
      </w:rPr>
      <w:t xml:space="preserve">        </w:t>
    </w:r>
    <w:r w:rsidRPr="001501D8">
      <w:rPr>
        <w:rFonts w:ascii="Calibri" w:hAnsi="Calibri" w:cs="Calibri"/>
        <w:b/>
        <w:bCs/>
        <w:sz w:val="22"/>
        <w:szCs w:val="22"/>
      </w:rPr>
      <w:t xml:space="preserve">Vol. 10, Núm. 20 Julio - </w:t>
    </w:r>
    <w:proofErr w:type="gramStart"/>
    <w:r w:rsidRPr="001501D8">
      <w:rPr>
        <w:rFonts w:ascii="Calibri" w:hAnsi="Calibri" w:cs="Calibri"/>
        <w:b/>
        <w:bCs/>
        <w:sz w:val="22"/>
        <w:szCs w:val="22"/>
      </w:rPr>
      <w:t>Diciembre</w:t>
    </w:r>
    <w:proofErr w:type="gramEnd"/>
    <w:r w:rsidRPr="001501D8">
      <w:rPr>
        <w:rFonts w:ascii="Calibri" w:hAnsi="Calibri" w:cs="Calibri"/>
        <w:b/>
        <w:bCs/>
        <w:sz w:val="22"/>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C884D" w14:textId="77777777" w:rsidR="00EA7DEF" w:rsidRDefault="00EA7DEF">
      <w:r>
        <w:separator/>
      </w:r>
    </w:p>
  </w:footnote>
  <w:footnote w:type="continuationSeparator" w:id="0">
    <w:p w14:paraId="6AB3115F" w14:textId="77777777" w:rsidR="00EA7DEF" w:rsidRDefault="00EA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DDA2" w14:textId="6B65A75E" w:rsidR="001501D8" w:rsidRDefault="001501D8" w:rsidP="001501D8">
    <w:pPr>
      <w:pStyle w:val="Encabezado"/>
      <w:jc w:val="center"/>
    </w:pPr>
    <w:r>
      <w:br/>
    </w:r>
    <w:r w:rsidRPr="00E4304D">
      <w:rPr>
        <w:noProof/>
        <w:lang w:val="es-MX" w:eastAsia="es-MX"/>
      </w:rPr>
      <w:drawing>
        <wp:inline distT="0" distB="0" distL="0" distR="0" wp14:anchorId="6AFEB046" wp14:editId="47BD5B0D">
          <wp:extent cx="5397500" cy="6604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8E0"/>
    <w:multiLevelType w:val="hybridMultilevel"/>
    <w:tmpl w:val="022EFFB8"/>
    <w:lvl w:ilvl="0" w:tplc="6670615C">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534F51"/>
    <w:multiLevelType w:val="hybridMultilevel"/>
    <w:tmpl w:val="3F8AEEEA"/>
    <w:lvl w:ilvl="0" w:tplc="29F64BA0">
      <w:start w:val="1"/>
      <w:numFmt w:val="decimal"/>
      <w:lvlText w:val="%1)"/>
      <w:lvlJc w:val="left"/>
      <w:pPr>
        <w:ind w:left="477" w:hanging="360"/>
      </w:pPr>
      <w:rPr>
        <w:rFonts w:hint="default"/>
        <w:i/>
        <w:iCs/>
      </w:rPr>
    </w:lvl>
    <w:lvl w:ilvl="1" w:tplc="040A0019" w:tentative="1">
      <w:start w:val="1"/>
      <w:numFmt w:val="lowerLetter"/>
      <w:lvlText w:val="%2."/>
      <w:lvlJc w:val="left"/>
      <w:pPr>
        <w:ind w:left="1197" w:hanging="360"/>
      </w:pPr>
    </w:lvl>
    <w:lvl w:ilvl="2" w:tplc="040A001B" w:tentative="1">
      <w:start w:val="1"/>
      <w:numFmt w:val="lowerRoman"/>
      <w:lvlText w:val="%3."/>
      <w:lvlJc w:val="right"/>
      <w:pPr>
        <w:ind w:left="1917" w:hanging="180"/>
      </w:pPr>
    </w:lvl>
    <w:lvl w:ilvl="3" w:tplc="040A000F" w:tentative="1">
      <w:start w:val="1"/>
      <w:numFmt w:val="decimal"/>
      <w:lvlText w:val="%4."/>
      <w:lvlJc w:val="left"/>
      <w:pPr>
        <w:ind w:left="2637" w:hanging="360"/>
      </w:pPr>
    </w:lvl>
    <w:lvl w:ilvl="4" w:tplc="040A0019" w:tentative="1">
      <w:start w:val="1"/>
      <w:numFmt w:val="lowerLetter"/>
      <w:lvlText w:val="%5."/>
      <w:lvlJc w:val="left"/>
      <w:pPr>
        <w:ind w:left="3357" w:hanging="360"/>
      </w:pPr>
    </w:lvl>
    <w:lvl w:ilvl="5" w:tplc="040A001B" w:tentative="1">
      <w:start w:val="1"/>
      <w:numFmt w:val="lowerRoman"/>
      <w:lvlText w:val="%6."/>
      <w:lvlJc w:val="right"/>
      <w:pPr>
        <w:ind w:left="4077" w:hanging="180"/>
      </w:pPr>
    </w:lvl>
    <w:lvl w:ilvl="6" w:tplc="040A000F" w:tentative="1">
      <w:start w:val="1"/>
      <w:numFmt w:val="decimal"/>
      <w:lvlText w:val="%7."/>
      <w:lvlJc w:val="left"/>
      <w:pPr>
        <w:ind w:left="4797" w:hanging="360"/>
      </w:pPr>
    </w:lvl>
    <w:lvl w:ilvl="7" w:tplc="040A0019" w:tentative="1">
      <w:start w:val="1"/>
      <w:numFmt w:val="lowerLetter"/>
      <w:lvlText w:val="%8."/>
      <w:lvlJc w:val="left"/>
      <w:pPr>
        <w:ind w:left="5517" w:hanging="360"/>
      </w:pPr>
    </w:lvl>
    <w:lvl w:ilvl="8" w:tplc="040A001B" w:tentative="1">
      <w:start w:val="1"/>
      <w:numFmt w:val="lowerRoman"/>
      <w:lvlText w:val="%9."/>
      <w:lvlJc w:val="right"/>
      <w:pPr>
        <w:ind w:left="6237" w:hanging="180"/>
      </w:pPr>
    </w:lvl>
  </w:abstractNum>
  <w:abstractNum w:abstractNumId="2" w15:restartNumberingAfterBreak="0">
    <w:nsid w:val="372A72B4"/>
    <w:multiLevelType w:val="hybridMultilevel"/>
    <w:tmpl w:val="733642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ED25A24"/>
    <w:multiLevelType w:val="hybridMultilevel"/>
    <w:tmpl w:val="9C060F4C"/>
    <w:lvl w:ilvl="0" w:tplc="1ECCCD8C">
      <w:numFmt w:val="bullet"/>
      <w:lvlText w:val="-"/>
      <w:lvlJc w:val="left"/>
      <w:pPr>
        <w:ind w:left="837" w:hanging="360"/>
      </w:pPr>
      <w:rPr>
        <w:rFonts w:ascii="Arial" w:eastAsia="Arial" w:hAnsi="Arial" w:cs="Arial" w:hint="default"/>
        <w:w w:val="100"/>
        <w:sz w:val="22"/>
        <w:szCs w:val="22"/>
        <w:lang w:val="es-ES" w:eastAsia="es-ES" w:bidi="es-ES"/>
      </w:rPr>
    </w:lvl>
    <w:lvl w:ilvl="1" w:tplc="11D0B994">
      <w:numFmt w:val="bullet"/>
      <w:lvlText w:val="•"/>
      <w:lvlJc w:val="left"/>
      <w:pPr>
        <w:ind w:left="1716" w:hanging="360"/>
      </w:pPr>
      <w:rPr>
        <w:rFonts w:hint="default"/>
        <w:lang w:val="es-ES" w:eastAsia="es-ES" w:bidi="es-ES"/>
      </w:rPr>
    </w:lvl>
    <w:lvl w:ilvl="2" w:tplc="DB5A9FC4">
      <w:numFmt w:val="bullet"/>
      <w:lvlText w:val="•"/>
      <w:lvlJc w:val="left"/>
      <w:pPr>
        <w:ind w:left="2592" w:hanging="360"/>
      </w:pPr>
      <w:rPr>
        <w:rFonts w:hint="default"/>
        <w:lang w:val="es-ES" w:eastAsia="es-ES" w:bidi="es-ES"/>
      </w:rPr>
    </w:lvl>
    <w:lvl w:ilvl="3" w:tplc="9DA2FB76">
      <w:numFmt w:val="bullet"/>
      <w:lvlText w:val="•"/>
      <w:lvlJc w:val="left"/>
      <w:pPr>
        <w:ind w:left="3468" w:hanging="360"/>
      </w:pPr>
      <w:rPr>
        <w:rFonts w:hint="default"/>
        <w:lang w:val="es-ES" w:eastAsia="es-ES" w:bidi="es-ES"/>
      </w:rPr>
    </w:lvl>
    <w:lvl w:ilvl="4" w:tplc="99386C6A">
      <w:numFmt w:val="bullet"/>
      <w:lvlText w:val="•"/>
      <w:lvlJc w:val="left"/>
      <w:pPr>
        <w:ind w:left="4344" w:hanging="360"/>
      </w:pPr>
      <w:rPr>
        <w:rFonts w:hint="default"/>
        <w:lang w:val="es-ES" w:eastAsia="es-ES" w:bidi="es-ES"/>
      </w:rPr>
    </w:lvl>
    <w:lvl w:ilvl="5" w:tplc="87A8D1A2">
      <w:numFmt w:val="bullet"/>
      <w:lvlText w:val="•"/>
      <w:lvlJc w:val="left"/>
      <w:pPr>
        <w:ind w:left="5220" w:hanging="360"/>
      </w:pPr>
      <w:rPr>
        <w:rFonts w:hint="default"/>
        <w:lang w:val="es-ES" w:eastAsia="es-ES" w:bidi="es-ES"/>
      </w:rPr>
    </w:lvl>
    <w:lvl w:ilvl="6" w:tplc="AADC466E">
      <w:numFmt w:val="bullet"/>
      <w:lvlText w:val="•"/>
      <w:lvlJc w:val="left"/>
      <w:pPr>
        <w:ind w:left="6096" w:hanging="360"/>
      </w:pPr>
      <w:rPr>
        <w:rFonts w:hint="default"/>
        <w:lang w:val="es-ES" w:eastAsia="es-ES" w:bidi="es-ES"/>
      </w:rPr>
    </w:lvl>
    <w:lvl w:ilvl="7" w:tplc="6ADCD066">
      <w:numFmt w:val="bullet"/>
      <w:lvlText w:val="•"/>
      <w:lvlJc w:val="left"/>
      <w:pPr>
        <w:ind w:left="6972" w:hanging="360"/>
      </w:pPr>
      <w:rPr>
        <w:rFonts w:hint="default"/>
        <w:lang w:val="es-ES" w:eastAsia="es-ES" w:bidi="es-ES"/>
      </w:rPr>
    </w:lvl>
    <w:lvl w:ilvl="8" w:tplc="4EDCA31A">
      <w:numFmt w:val="bullet"/>
      <w:lvlText w:val="•"/>
      <w:lvlJc w:val="left"/>
      <w:pPr>
        <w:ind w:left="7848" w:hanging="360"/>
      </w:pPr>
      <w:rPr>
        <w:rFonts w:hint="default"/>
        <w:lang w:val="es-ES" w:eastAsia="es-ES" w:bidi="es-ES"/>
      </w:rPr>
    </w:lvl>
  </w:abstractNum>
  <w:abstractNum w:abstractNumId="4" w15:restartNumberingAfterBreak="0">
    <w:nsid w:val="63AF0439"/>
    <w:multiLevelType w:val="hybridMultilevel"/>
    <w:tmpl w:val="50EE50D6"/>
    <w:lvl w:ilvl="0" w:tplc="A0B2786C">
      <w:numFmt w:val="bullet"/>
      <w:lvlText w:val=""/>
      <w:lvlJc w:val="left"/>
      <w:pPr>
        <w:ind w:left="837" w:hanging="363"/>
      </w:pPr>
      <w:rPr>
        <w:rFonts w:ascii="Symbol" w:eastAsia="Symbol" w:hAnsi="Symbol" w:cs="Symbol" w:hint="default"/>
        <w:w w:val="100"/>
        <w:sz w:val="24"/>
        <w:szCs w:val="24"/>
        <w:lang w:val="es-ES" w:eastAsia="es-ES" w:bidi="es-ES"/>
      </w:rPr>
    </w:lvl>
    <w:lvl w:ilvl="1" w:tplc="31DE7CCE">
      <w:numFmt w:val="bullet"/>
      <w:lvlText w:val="•"/>
      <w:lvlJc w:val="left"/>
      <w:pPr>
        <w:ind w:left="1716" w:hanging="363"/>
      </w:pPr>
      <w:rPr>
        <w:rFonts w:hint="default"/>
        <w:lang w:val="es-ES" w:eastAsia="es-ES" w:bidi="es-ES"/>
      </w:rPr>
    </w:lvl>
    <w:lvl w:ilvl="2" w:tplc="7D22F52C">
      <w:numFmt w:val="bullet"/>
      <w:lvlText w:val="•"/>
      <w:lvlJc w:val="left"/>
      <w:pPr>
        <w:ind w:left="2592" w:hanging="363"/>
      </w:pPr>
      <w:rPr>
        <w:rFonts w:hint="default"/>
        <w:lang w:val="es-ES" w:eastAsia="es-ES" w:bidi="es-ES"/>
      </w:rPr>
    </w:lvl>
    <w:lvl w:ilvl="3" w:tplc="5F34E47A">
      <w:numFmt w:val="bullet"/>
      <w:lvlText w:val="•"/>
      <w:lvlJc w:val="left"/>
      <w:pPr>
        <w:ind w:left="3468" w:hanging="363"/>
      </w:pPr>
      <w:rPr>
        <w:rFonts w:hint="default"/>
        <w:lang w:val="es-ES" w:eastAsia="es-ES" w:bidi="es-ES"/>
      </w:rPr>
    </w:lvl>
    <w:lvl w:ilvl="4" w:tplc="E2C6618E">
      <w:numFmt w:val="bullet"/>
      <w:lvlText w:val="•"/>
      <w:lvlJc w:val="left"/>
      <w:pPr>
        <w:ind w:left="4344" w:hanging="363"/>
      </w:pPr>
      <w:rPr>
        <w:rFonts w:hint="default"/>
        <w:lang w:val="es-ES" w:eastAsia="es-ES" w:bidi="es-ES"/>
      </w:rPr>
    </w:lvl>
    <w:lvl w:ilvl="5" w:tplc="F362A1F6">
      <w:numFmt w:val="bullet"/>
      <w:lvlText w:val="•"/>
      <w:lvlJc w:val="left"/>
      <w:pPr>
        <w:ind w:left="5220" w:hanging="363"/>
      </w:pPr>
      <w:rPr>
        <w:rFonts w:hint="default"/>
        <w:lang w:val="es-ES" w:eastAsia="es-ES" w:bidi="es-ES"/>
      </w:rPr>
    </w:lvl>
    <w:lvl w:ilvl="6" w:tplc="FDF07AF2">
      <w:numFmt w:val="bullet"/>
      <w:lvlText w:val="•"/>
      <w:lvlJc w:val="left"/>
      <w:pPr>
        <w:ind w:left="6096" w:hanging="363"/>
      </w:pPr>
      <w:rPr>
        <w:rFonts w:hint="default"/>
        <w:lang w:val="es-ES" w:eastAsia="es-ES" w:bidi="es-ES"/>
      </w:rPr>
    </w:lvl>
    <w:lvl w:ilvl="7" w:tplc="283C0408">
      <w:numFmt w:val="bullet"/>
      <w:lvlText w:val="•"/>
      <w:lvlJc w:val="left"/>
      <w:pPr>
        <w:ind w:left="6972" w:hanging="363"/>
      </w:pPr>
      <w:rPr>
        <w:rFonts w:hint="default"/>
        <w:lang w:val="es-ES" w:eastAsia="es-ES" w:bidi="es-ES"/>
      </w:rPr>
    </w:lvl>
    <w:lvl w:ilvl="8" w:tplc="F732E4F0">
      <w:numFmt w:val="bullet"/>
      <w:lvlText w:val="•"/>
      <w:lvlJc w:val="left"/>
      <w:pPr>
        <w:ind w:left="7848" w:hanging="363"/>
      </w:pPr>
      <w:rPr>
        <w:rFonts w:hint="default"/>
        <w:lang w:val="es-ES" w:eastAsia="es-ES" w:bidi="es-ES"/>
      </w:rPr>
    </w:lvl>
  </w:abstractNum>
  <w:abstractNum w:abstractNumId="5" w15:restartNumberingAfterBreak="0">
    <w:nsid w:val="6C001C27"/>
    <w:multiLevelType w:val="hybridMultilevel"/>
    <w:tmpl w:val="19066B04"/>
    <w:lvl w:ilvl="0" w:tplc="26780E9E">
      <w:start w:val="1"/>
      <w:numFmt w:val="decimal"/>
      <w:lvlText w:val="%1)"/>
      <w:lvlJc w:val="left"/>
      <w:pPr>
        <w:ind w:left="477" w:hanging="360"/>
      </w:pPr>
      <w:rPr>
        <w:rFonts w:hint="default"/>
      </w:rPr>
    </w:lvl>
    <w:lvl w:ilvl="1" w:tplc="040A0019" w:tentative="1">
      <w:start w:val="1"/>
      <w:numFmt w:val="lowerLetter"/>
      <w:lvlText w:val="%2."/>
      <w:lvlJc w:val="left"/>
      <w:pPr>
        <w:ind w:left="1197" w:hanging="360"/>
      </w:pPr>
    </w:lvl>
    <w:lvl w:ilvl="2" w:tplc="040A001B" w:tentative="1">
      <w:start w:val="1"/>
      <w:numFmt w:val="lowerRoman"/>
      <w:lvlText w:val="%3."/>
      <w:lvlJc w:val="right"/>
      <w:pPr>
        <w:ind w:left="1917" w:hanging="180"/>
      </w:pPr>
    </w:lvl>
    <w:lvl w:ilvl="3" w:tplc="040A000F" w:tentative="1">
      <w:start w:val="1"/>
      <w:numFmt w:val="decimal"/>
      <w:lvlText w:val="%4."/>
      <w:lvlJc w:val="left"/>
      <w:pPr>
        <w:ind w:left="2637" w:hanging="360"/>
      </w:pPr>
    </w:lvl>
    <w:lvl w:ilvl="4" w:tplc="040A0019" w:tentative="1">
      <w:start w:val="1"/>
      <w:numFmt w:val="lowerLetter"/>
      <w:lvlText w:val="%5."/>
      <w:lvlJc w:val="left"/>
      <w:pPr>
        <w:ind w:left="3357" w:hanging="360"/>
      </w:pPr>
    </w:lvl>
    <w:lvl w:ilvl="5" w:tplc="040A001B" w:tentative="1">
      <w:start w:val="1"/>
      <w:numFmt w:val="lowerRoman"/>
      <w:lvlText w:val="%6."/>
      <w:lvlJc w:val="right"/>
      <w:pPr>
        <w:ind w:left="4077" w:hanging="180"/>
      </w:pPr>
    </w:lvl>
    <w:lvl w:ilvl="6" w:tplc="040A000F" w:tentative="1">
      <w:start w:val="1"/>
      <w:numFmt w:val="decimal"/>
      <w:lvlText w:val="%7."/>
      <w:lvlJc w:val="left"/>
      <w:pPr>
        <w:ind w:left="4797" w:hanging="360"/>
      </w:pPr>
    </w:lvl>
    <w:lvl w:ilvl="7" w:tplc="040A0019" w:tentative="1">
      <w:start w:val="1"/>
      <w:numFmt w:val="lowerLetter"/>
      <w:lvlText w:val="%8."/>
      <w:lvlJc w:val="left"/>
      <w:pPr>
        <w:ind w:left="5517" w:hanging="360"/>
      </w:pPr>
    </w:lvl>
    <w:lvl w:ilvl="8" w:tplc="040A001B" w:tentative="1">
      <w:start w:val="1"/>
      <w:numFmt w:val="lowerRoman"/>
      <w:lvlText w:val="%9."/>
      <w:lvlJc w:val="right"/>
      <w:pPr>
        <w:ind w:left="6237"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C63"/>
    <w:rsid w:val="00014D41"/>
    <w:rsid w:val="000158BA"/>
    <w:rsid w:val="000221FE"/>
    <w:rsid w:val="00026C25"/>
    <w:rsid w:val="00032F28"/>
    <w:rsid w:val="00037B6D"/>
    <w:rsid w:val="00040850"/>
    <w:rsid w:val="00046CE1"/>
    <w:rsid w:val="00062DE3"/>
    <w:rsid w:val="00071A5E"/>
    <w:rsid w:val="000723F8"/>
    <w:rsid w:val="00072EA1"/>
    <w:rsid w:val="000819DF"/>
    <w:rsid w:val="00083D16"/>
    <w:rsid w:val="00087406"/>
    <w:rsid w:val="00096D30"/>
    <w:rsid w:val="00097F04"/>
    <w:rsid w:val="000A3B41"/>
    <w:rsid w:val="000B36B7"/>
    <w:rsid w:val="000C04BA"/>
    <w:rsid w:val="000C51E6"/>
    <w:rsid w:val="000D314E"/>
    <w:rsid w:val="000D627C"/>
    <w:rsid w:val="000D7059"/>
    <w:rsid w:val="000E38AA"/>
    <w:rsid w:val="000E7A93"/>
    <w:rsid w:val="000F3B49"/>
    <w:rsid w:val="00107EF3"/>
    <w:rsid w:val="00110F99"/>
    <w:rsid w:val="001147E2"/>
    <w:rsid w:val="001157FC"/>
    <w:rsid w:val="00121203"/>
    <w:rsid w:val="00126A54"/>
    <w:rsid w:val="00127D19"/>
    <w:rsid w:val="00137038"/>
    <w:rsid w:val="00143E85"/>
    <w:rsid w:val="001501D8"/>
    <w:rsid w:val="00157AE8"/>
    <w:rsid w:val="00167BEE"/>
    <w:rsid w:val="001702EA"/>
    <w:rsid w:val="00173EE7"/>
    <w:rsid w:val="001756E8"/>
    <w:rsid w:val="001758DF"/>
    <w:rsid w:val="00194DC2"/>
    <w:rsid w:val="001A55EA"/>
    <w:rsid w:val="001B13FB"/>
    <w:rsid w:val="001B6B62"/>
    <w:rsid w:val="001C42BA"/>
    <w:rsid w:val="001C787F"/>
    <w:rsid w:val="001D22D2"/>
    <w:rsid w:val="001D7766"/>
    <w:rsid w:val="001F01D9"/>
    <w:rsid w:val="001F0873"/>
    <w:rsid w:val="001F44B6"/>
    <w:rsid w:val="001F67FA"/>
    <w:rsid w:val="001F7DA2"/>
    <w:rsid w:val="002012F3"/>
    <w:rsid w:val="0020355F"/>
    <w:rsid w:val="00204412"/>
    <w:rsid w:val="0021008E"/>
    <w:rsid w:val="00214262"/>
    <w:rsid w:val="002166F0"/>
    <w:rsid w:val="00220A31"/>
    <w:rsid w:val="00221B57"/>
    <w:rsid w:val="002449FB"/>
    <w:rsid w:val="00250240"/>
    <w:rsid w:val="00254453"/>
    <w:rsid w:val="00261D88"/>
    <w:rsid w:val="00266204"/>
    <w:rsid w:val="00267569"/>
    <w:rsid w:val="0027160B"/>
    <w:rsid w:val="002812CA"/>
    <w:rsid w:val="00283416"/>
    <w:rsid w:val="0028420C"/>
    <w:rsid w:val="002909EE"/>
    <w:rsid w:val="002918AF"/>
    <w:rsid w:val="002A2F01"/>
    <w:rsid w:val="002A4077"/>
    <w:rsid w:val="002B0794"/>
    <w:rsid w:val="002B2FF1"/>
    <w:rsid w:val="002B38E0"/>
    <w:rsid w:val="002B74AC"/>
    <w:rsid w:val="002C43F2"/>
    <w:rsid w:val="002C4555"/>
    <w:rsid w:val="002C619B"/>
    <w:rsid w:val="002D6CA4"/>
    <w:rsid w:val="002E1B83"/>
    <w:rsid w:val="002E6600"/>
    <w:rsid w:val="002F07F9"/>
    <w:rsid w:val="002F33FB"/>
    <w:rsid w:val="002F55D1"/>
    <w:rsid w:val="00300238"/>
    <w:rsid w:val="003027DB"/>
    <w:rsid w:val="00302D80"/>
    <w:rsid w:val="003234A6"/>
    <w:rsid w:val="00332D7D"/>
    <w:rsid w:val="003460D3"/>
    <w:rsid w:val="00355E04"/>
    <w:rsid w:val="00363EB8"/>
    <w:rsid w:val="00377492"/>
    <w:rsid w:val="00381DDB"/>
    <w:rsid w:val="00383A1C"/>
    <w:rsid w:val="00383C0B"/>
    <w:rsid w:val="00385BAB"/>
    <w:rsid w:val="00386131"/>
    <w:rsid w:val="003905E0"/>
    <w:rsid w:val="0039236C"/>
    <w:rsid w:val="00396C79"/>
    <w:rsid w:val="003973EA"/>
    <w:rsid w:val="0039767C"/>
    <w:rsid w:val="003A1FA4"/>
    <w:rsid w:val="003A491B"/>
    <w:rsid w:val="003A611A"/>
    <w:rsid w:val="003A7D9C"/>
    <w:rsid w:val="003C5583"/>
    <w:rsid w:val="003D44E6"/>
    <w:rsid w:val="003D65CE"/>
    <w:rsid w:val="003E1621"/>
    <w:rsid w:val="003E1BAA"/>
    <w:rsid w:val="00401314"/>
    <w:rsid w:val="00420FF3"/>
    <w:rsid w:val="00426AEA"/>
    <w:rsid w:val="00426F32"/>
    <w:rsid w:val="00432E4D"/>
    <w:rsid w:val="004333AA"/>
    <w:rsid w:val="00437E24"/>
    <w:rsid w:val="004443A0"/>
    <w:rsid w:val="00454AD5"/>
    <w:rsid w:val="004736D5"/>
    <w:rsid w:val="00477284"/>
    <w:rsid w:val="00483FAB"/>
    <w:rsid w:val="00485957"/>
    <w:rsid w:val="00491FD4"/>
    <w:rsid w:val="004A4661"/>
    <w:rsid w:val="004A5662"/>
    <w:rsid w:val="004B0CEC"/>
    <w:rsid w:val="004B16E6"/>
    <w:rsid w:val="004B470E"/>
    <w:rsid w:val="004B49CA"/>
    <w:rsid w:val="004C0147"/>
    <w:rsid w:val="004D03BA"/>
    <w:rsid w:val="004D1937"/>
    <w:rsid w:val="004D19E4"/>
    <w:rsid w:val="004D671C"/>
    <w:rsid w:val="004E291D"/>
    <w:rsid w:val="004E4190"/>
    <w:rsid w:val="004E6EAB"/>
    <w:rsid w:val="004F17ED"/>
    <w:rsid w:val="004F2992"/>
    <w:rsid w:val="00503094"/>
    <w:rsid w:val="00507AE0"/>
    <w:rsid w:val="00507D41"/>
    <w:rsid w:val="00510C43"/>
    <w:rsid w:val="00511037"/>
    <w:rsid w:val="0052491A"/>
    <w:rsid w:val="005252AF"/>
    <w:rsid w:val="00527597"/>
    <w:rsid w:val="00532868"/>
    <w:rsid w:val="00543BC1"/>
    <w:rsid w:val="00545481"/>
    <w:rsid w:val="00546587"/>
    <w:rsid w:val="00567036"/>
    <w:rsid w:val="0057304A"/>
    <w:rsid w:val="00596094"/>
    <w:rsid w:val="005A24EC"/>
    <w:rsid w:val="005A34A5"/>
    <w:rsid w:val="005B725A"/>
    <w:rsid w:val="005E2C13"/>
    <w:rsid w:val="005F3324"/>
    <w:rsid w:val="005F6AF0"/>
    <w:rsid w:val="0060153F"/>
    <w:rsid w:val="00603C22"/>
    <w:rsid w:val="00606814"/>
    <w:rsid w:val="006118D4"/>
    <w:rsid w:val="00623B11"/>
    <w:rsid w:val="006268EE"/>
    <w:rsid w:val="006315EF"/>
    <w:rsid w:val="00634A6B"/>
    <w:rsid w:val="00637668"/>
    <w:rsid w:val="006446C9"/>
    <w:rsid w:val="0064755C"/>
    <w:rsid w:val="00655E23"/>
    <w:rsid w:val="006609E7"/>
    <w:rsid w:val="00663D48"/>
    <w:rsid w:val="006670B2"/>
    <w:rsid w:val="006A531E"/>
    <w:rsid w:val="006A73D5"/>
    <w:rsid w:val="006A7688"/>
    <w:rsid w:val="006C0F98"/>
    <w:rsid w:val="006C5F5E"/>
    <w:rsid w:val="006D009A"/>
    <w:rsid w:val="006D1EC4"/>
    <w:rsid w:val="006D4579"/>
    <w:rsid w:val="006E18F4"/>
    <w:rsid w:val="006E502E"/>
    <w:rsid w:val="006E62A1"/>
    <w:rsid w:val="006E73D8"/>
    <w:rsid w:val="006E7FA5"/>
    <w:rsid w:val="006F2533"/>
    <w:rsid w:val="0070086D"/>
    <w:rsid w:val="0070136F"/>
    <w:rsid w:val="00702487"/>
    <w:rsid w:val="0070518E"/>
    <w:rsid w:val="0071331B"/>
    <w:rsid w:val="0071339C"/>
    <w:rsid w:val="00717079"/>
    <w:rsid w:val="00722A29"/>
    <w:rsid w:val="007514B3"/>
    <w:rsid w:val="00753C31"/>
    <w:rsid w:val="007653EE"/>
    <w:rsid w:val="00773994"/>
    <w:rsid w:val="00774917"/>
    <w:rsid w:val="00774E71"/>
    <w:rsid w:val="00794133"/>
    <w:rsid w:val="0079571B"/>
    <w:rsid w:val="007969A3"/>
    <w:rsid w:val="00797ACC"/>
    <w:rsid w:val="007B09FD"/>
    <w:rsid w:val="007B249E"/>
    <w:rsid w:val="007C0156"/>
    <w:rsid w:val="007C2CE4"/>
    <w:rsid w:val="007C5D12"/>
    <w:rsid w:val="007D1FB5"/>
    <w:rsid w:val="007D2425"/>
    <w:rsid w:val="007D2D9B"/>
    <w:rsid w:val="007E1340"/>
    <w:rsid w:val="007E343F"/>
    <w:rsid w:val="007E538C"/>
    <w:rsid w:val="007F5854"/>
    <w:rsid w:val="007F67DD"/>
    <w:rsid w:val="008074AA"/>
    <w:rsid w:val="008117C5"/>
    <w:rsid w:val="008154AC"/>
    <w:rsid w:val="00817AAE"/>
    <w:rsid w:val="008213ED"/>
    <w:rsid w:val="00825F1E"/>
    <w:rsid w:val="0084787E"/>
    <w:rsid w:val="00850F52"/>
    <w:rsid w:val="00852042"/>
    <w:rsid w:val="008520C7"/>
    <w:rsid w:val="00856FD6"/>
    <w:rsid w:val="00871D63"/>
    <w:rsid w:val="0087433D"/>
    <w:rsid w:val="00877507"/>
    <w:rsid w:val="008A03DF"/>
    <w:rsid w:val="008A61A4"/>
    <w:rsid w:val="008A6329"/>
    <w:rsid w:val="008B1615"/>
    <w:rsid w:val="008B2220"/>
    <w:rsid w:val="008C11C1"/>
    <w:rsid w:val="008D0AD1"/>
    <w:rsid w:val="008D3056"/>
    <w:rsid w:val="008D7C3B"/>
    <w:rsid w:val="008E20D6"/>
    <w:rsid w:val="008E396B"/>
    <w:rsid w:val="008E55CF"/>
    <w:rsid w:val="008F32A8"/>
    <w:rsid w:val="00911E99"/>
    <w:rsid w:val="00917C5D"/>
    <w:rsid w:val="00920C02"/>
    <w:rsid w:val="009369B9"/>
    <w:rsid w:val="0094619A"/>
    <w:rsid w:val="00950760"/>
    <w:rsid w:val="009566EA"/>
    <w:rsid w:val="009651A7"/>
    <w:rsid w:val="00965B90"/>
    <w:rsid w:val="0096659B"/>
    <w:rsid w:val="0097296B"/>
    <w:rsid w:val="0097439A"/>
    <w:rsid w:val="009853C9"/>
    <w:rsid w:val="0099408D"/>
    <w:rsid w:val="009A1582"/>
    <w:rsid w:val="009A289A"/>
    <w:rsid w:val="009B33B2"/>
    <w:rsid w:val="009C0F36"/>
    <w:rsid w:val="009D5C75"/>
    <w:rsid w:val="009E490B"/>
    <w:rsid w:val="009E5244"/>
    <w:rsid w:val="009E606E"/>
    <w:rsid w:val="009F1AB3"/>
    <w:rsid w:val="009F1E29"/>
    <w:rsid w:val="009F2CF4"/>
    <w:rsid w:val="009F4144"/>
    <w:rsid w:val="009F4C03"/>
    <w:rsid w:val="009F68C3"/>
    <w:rsid w:val="009F6AA2"/>
    <w:rsid w:val="00A01E75"/>
    <w:rsid w:val="00A04447"/>
    <w:rsid w:val="00A11435"/>
    <w:rsid w:val="00A1387E"/>
    <w:rsid w:val="00A156AA"/>
    <w:rsid w:val="00A214B5"/>
    <w:rsid w:val="00A242AE"/>
    <w:rsid w:val="00A30B88"/>
    <w:rsid w:val="00A34D14"/>
    <w:rsid w:val="00A43C8E"/>
    <w:rsid w:val="00A4512D"/>
    <w:rsid w:val="00A54996"/>
    <w:rsid w:val="00A54AC1"/>
    <w:rsid w:val="00A54CC3"/>
    <w:rsid w:val="00A6050F"/>
    <w:rsid w:val="00A62D1E"/>
    <w:rsid w:val="00A726C5"/>
    <w:rsid w:val="00A7427A"/>
    <w:rsid w:val="00A7438E"/>
    <w:rsid w:val="00A75D7A"/>
    <w:rsid w:val="00A765B0"/>
    <w:rsid w:val="00A769C1"/>
    <w:rsid w:val="00A770CD"/>
    <w:rsid w:val="00A82666"/>
    <w:rsid w:val="00A92AFC"/>
    <w:rsid w:val="00A92F5B"/>
    <w:rsid w:val="00AA134B"/>
    <w:rsid w:val="00AA2FC2"/>
    <w:rsid w:val="00AB0FCC"/>
    <w:rsid w:val="00AC5807"/>
    <w:rsid w:val="00AD2926"/>
    <w:rsid w:val="00AD52C5"/>
    <w:rsid w:val="00AD7FC4"/>
    <w:rsid w:val="00AE369C"/>
    <w:rsid w:val="00AE3817"/>
    <w:rsid w:val="00AE63A6"/>
    <w:rsid w:val="00AF1EDD"/>
    <w:rsid w:val="00AF47CF"/>
    <w:rsid w:val="00B02618"/>
    <w:rsid w:val="00B05351"/>
    <w:rsid w:val="00B22B13"/>
    <w:rsid w:val="00B260AD"/>
    <w:rsid w:val="00B300DF"/>
    <w:rsid w:val="00B32A8F"/>
    <w:rsid w:val="00B3462D"/>
    <w:rsid w:val="00B576F6"/>
    <w:rsid w:val="00B628AB"/>
    <w:rsid w:val="00B75304"/>
    <w:rsid w:val="00B90ABF"/>
    <w:rsid w:val="00BA1731"/>
    <w:rsid w:val="00BA1DC8"/>
    <w:rsid w:val="00BB147A"/>
    <w:rsid w:val="00BB3160"/>
    <w:rsid w:val="00BB5389"/>
    <w:rsid w:val="00BB7136"/>
    <w:rsid w:val="00BE0D21"/>
    <w:rsid w:val="00BE2177"/>
    <w:rsid w:val="00BF0A1E"/>
    <w:rsid w:val="00BF4283"/>
    <w:rsid w:val="00BF50DC"/>
    <w:rsid w:val="00BF595D"/>
    <w:rsid w:val="00BF59F9"/>
    <w:rsid w:val="00C1513E"/>
    <w:rsid w:val="00C22365"/>
    <w:rsid w:val="00C30362"/>
    <w:rsid w:val="00C3542B"/>
    <w:rsid w:val="00C37AD8"/>
    <w:rsid w:val="00C52889"/>
    <w:rsid w:val="00C62259"/>
    <w:rsid w:val="00C62314"/>
    <w:rsid w:val="00C6638C"/>
    <w:rsid w:val="00C72401"/>
    <w:rsid w:val="00C80F50"/>
    <w:rsid w:val="00C84832"/>
    <w:rsid w:val="00C868A5"/>
    <w:rsid w:val="00CA0E89"/>
    <w:rsid w:val="00CA19BE"/>
    <w:rsid w:val="00CB2815"/>
    <w:rsid w:val="00CB34F3"/>
    <w:rsid w:val="00CB596D"/>
    <w:rsid w:val="00CB6729"/>
    <w:rsid w:val="00CC1BBF"/>
    <w:rsid w:val="00CD3551"/>
    <w:rsid w:val="00CD3EE1"/>
    <w:rsid w:val="00CD7BC6"/>
    <w:rsid w:val="00CE20EB"/>
    <w:rsid w:val="00CE69F8"/>
    <w:rsid w:val="00CF0A53"/>
    <w:rsid w:val="00D1511D"/>
    <w:rsid w:val="00D16C29"/>
    <w:rsid w:val="00D17604"/>
    <w:rsid w:val="00D20B08"/>
    <w:rsid w:val="00D21F52"/>
    <w:rsid w:val="00D25F47"/>
    <w:rsid w:val="00D30A71"/>
    <w:rsid w:val="00D317A2"/>
    <w:rsid w:val="00D43851"/>
    <w:rsid w:val="00D46D11"/>
    <w:rsid w:val="00D53191"/>
    <w:rsid w:val="00D53BE4"/>
    <w:rsid w:val="00D56E33"/>
    <w:rsid w:val="00D7686D"/>
    <w:rsid w:val="00D94D2E"/>
    <w:rsid w:val="00D97BE1"/>
    <w:rsid w:val="00DA5744"/>
    <w:rsid w:val="00DB204E"/>
    <w:rsid w:val="00DC2615"/>
    <w:rsid w:val="00DC3DED"/>
    <w:rsid w:val="00DD29CA"/>
    <w:rsid w:val="00DE11DB"/>
    <w:rsid w:val="00DE3A1C"/>
    <w:rsid w:val="00DF0F5F"/>
    <w:rsid w:val="00E00AD7"/>
    <w:rsid w:val="00E05F6A"/>
    <w:rsid w:val="00E10C94"/>
    <w:rsid w:val="00E11607"/>
    <w:rsid w:val="00E11C7B"/>
    <w:rsid w:val="00E27C63"/>
    <w:rsid w:val="00E46D69"/>
    <w:rsid w:val="00E5272D"/>
    <w:rsid w:val="00E57095"/>
    <w:rsid w:val="00E57CE6"/>
    <w:rsid w:val="00E60AEF"/>
    <w:rsid w:val="00E61C7E"/>
    <w:rsid w:val="00E679DB"/>
    <w:rsid w:val="00E70DBE"/>
    <w:rsid w:val="00E723A8"/>
    <w:rsid w:val="00E727D6"/>
    <w:rsid w:val="00E75D51"/>
    <w:rsid w:val="00E7766B"/>
    <w:rsid w:val="00E812BD"/>
    <w:rsid w:val="00E843FA"/>
    <w:rsid w:val="00E8501D"/>
    <w:rsid w:val="00E922BA"/>
    <w:rsid w:val="00EA060D"/>
    <w:rsid w:val="00EA1CCD"/>
    <w:rsid w:val="00EA712A"/>
    <w:rsid w:val="00EA7DEF"/>
    <w:rsid w:val="00EB005F"/>
    <w:rsid w:val="00EB75B4"/>
    <w:rsid w:val="00ED28FB"/>
    <w:rsid w:val="00ED2AB6"/>
    <w:rsid w:val="00EE7FE4"/>
    <w:rsid w:val="00EF2B56"/>
    <w:rsid w:val="00F10227"/>
    <w:rsid w:val="00F11BF5"/>
    <w:rsid w:val="00F1219E"/>
    <w:rsid w:val="00F15E45"/>
    <w:rsid w:val="00F17291"/>
    <w:rsid w:val="00F17789"/>
    <w:rsid w:val="00F20360"/>
    <w:rsid w:val="00F320FE"/>
    <w:rsid w:val="00F32871"/>
    <w:rsid w:val="00F53026"/>
    <w:rsid w:val="00F63EF8"/>
    <w:rsid w:val="00F656D4"/>
    <w:rsid w:val="00F670F9"/>
    <w:rsid w:val="00F725AF"/>
    <w:rsid w:val="00F7558C"/>
    <w:rsid w:val="00FA394F"/>
    <w:rsid w:val="00FB4E07"/>
    <w:rsid w:val="00FB7443"/>
    <w:rsid w:val="00FD04E9"/>
    <w:rsid w:val="00FD48DC"/>
    <w:rsid w:val="00FE00C1"/>
    <w:rsid w:val="00FF0707"/>
    <w:rsid w:val="00FF1868"/>
    <w:rsid w:val="00FF483D"/>
    <w:rsid w:val="00FF642C"/>
    <w:rsid w:val="00FF79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8EBD0"/>
  <w15:docId w15:val="{9ED1DA4A-868B-406B-ACA0-BF0EA8A9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609E7"/>
    <w:pPr>
      <w:widowControl/>
      <w:autoSpaceDE/>
      <w:autoSpaceDN/>
    </w:pPr>
    <w:rPr>
      <w:rFonts w:ascii="Times New Roman" w:eastAsia="Times New Roman" w:hAnsi="Times New Roman" w:cs="Times New Roman"/>
      <w:sz w:val="24"/>
      <w:szCs w:val="24"/>
      <w:lang w:val="es-ES" w:eastAsia="es-ES_tradnl"/>
    </w:rPr>
  </w:style>
  <w:style w:type="paragraph" w:styleId="Ttulo1">
    <w:name w:val="heading 1"/>
    <w:basedOn w:val="Normal"/>
    <w:uiPriority w:val="1"/>
    <w:qFormat/>
    <w:pPr>
      <w:spacing w:before="68"/>
      <w:ind w:left="117"/>
      <w:outlineLvl w:val="0"/>
    </w:pPr>
    <w:rPr>
      <w:b/>
      <w:bCs/>
    </w:rPr>
  </w:style>
  <w:style w:type="paragraph" w:styleId="Ttulo2">
    <w:name w:val="heading 2"/>
    <w:basedOn w:val="Normal"/>
    <w:next w:val="Normal"/>
    <w:link w:val="Ttulo2Car"/>
    <w:uiPriority w:val="9"/>
    <w:semiHidden/>
    <w:unhideWhenUsed/>
    <w:qFormat/>
    <w:rsid w:val="000E7A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11E9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7"/>
      <w:jc w:val="both"/>
    </w:pPr>
  </w:style>
  <w:style w:type="paragraph" w:styleId="Prrafodelista">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HTMLconformatoprevio">
    <w:name w:val="HTML Preformatted"/>
    <w:basedOn w:val="Normal"/>
    <w:link w:val="HTMLconformatoprevioCar"/>
    <w:uiPriority w:val="99"/>
    <w:unhideWhenUsed/>
    <w:rsid w:val="00B6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628AB"/>
    <w:rPr>
      <w:rFonts w:ascii="Courier New" w:eastAsia="Times New Roman" w:hAnsi="Courier New" w:cs="Courier New"/>
      <w:sz w:val="20"/>
      <w:szCs w:val="20"/>
      <w:lang w:val="es-MX" w:eastAsia="es-MX"/>
    </w:rPr>
  </w:style>
  <w:style w:type="character" w:styleId="Hipervnculo">
    <w:name w:val="Hyperlink"/>
    <w:basedOn w:val="Fuentedeprrafopredeter"/>
    <w:uiPriority w:val="99"/>
    <w:unhideWhenUsed/>
    <w:rsid w:val="00B628AB"/>
    <w:rPr>
      <w:color w:val="0000FF" w:themeColor="hyperlink"/>
      <w:u w:val="single"/>
    </w:rPr>
  </w:style>
  <w:style w:type="table" w:styleId="Tablaconcuadrcula">
    <w:name w:val="Table Grid"/>
    <w:basedOn w:val="Tablanormal"/>
    <w:uiPriority w:val="39"/>
    <w:rsid w:val="009369B9"/>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B74AC"/>
    <w:rPr>
      <w:color w:val="605E5C"/>
      <w:shd w:val="clear" w:color="auto" w:fill="E1DFDD"/>
    </w:rPr>
  </w:style>
  <w:style w:type="character" w:styleId="Hipervnculovisitado">
    <w:name w:val="FollowedHyperlink"/>
    <w:basedOn w:val="Fuentedeprrafopredeter"/>
    <w:uiPriority w:val="99"/>
    <w:semiHidden/>
    <w:unhideWhenUsed/>
    <w:rsid w:val="008E20D6"/>
    <w:rPr>
      <w:color w:val="800080" w:themeColor="followedHyperlink"/>
      <w:u w:val="single"/>
    </w:rPr>
  </w:style>
  <w:style w:type="character" w:customStyle="1" w:styleId="Ttulo3Car">
    <w:name w:val="Título 3 Car"/>
    <w:basedOn w:val="Fuentedeprrafopredeter"/>
    <w:link w:val="Ttulo3"/>
    <w:uiPriority w:val="9"/>
    <w:semiHidden/>
    <w:rsid w:val="00911E99"/>
    <w:rPr>
      <w:rFonts w:asciiTheme="majorHAnsi" w:eastAsiaTheme="majorEastAsia" w:hAnsiTheme="majorHAnsi" w:cstheme="majorBidi"/>
      <w:color w:val="243F60" w:themeColor="accent1" w:themeShade="7F"/>
      <w:sz w:val="24"/>
      <w:szCs w:val="24"/>
      <w:lang w:val="es-MX" w:eastAsia="es-ES_tradnl"/>
    </w:rPr>
  </w:style>
  <w:style w:type="paragraph" w:styleId="Revisin">
    <w:name w:val="Revision"/>
    <w:hidden/>
    <w:uiPriority w:val="99"/>
    <w:semiHidden/>
    <w:rsid w:val="00527597"/>
    <w:pPr>
      <w:widowControl/>
      <w:autoSpaceDE/>
      <w:autoSpaceDN/>
    </w:pPr>
    <w:rPr>
      <w:rFonts w:ascii="Times New Roman" w:eastAsia="Times New Roman" w:hAnsi="Times New Roman" w:cs="Times New Roman"/>
      <w:sz w:val="24"/>
      <w:szCs w:val="24"/>
      <w:lang w:val="es-MX" w:eastAsia="es-ES_tradnl"/>
    </w:rPr>
  </w:style>
  <w:style w:type="paragraph" w:styleId="Textonotapie">
    <w:name w:val="footnote text"/>
    <w:basedOn w:val="Normal"/>
    <w:link w:val="TextonotapieCar"/>
    <w:uiPriority w:val="99"/>
    <w:semiHidden/>
    <w:unhideWhenUsed/>
    <w:rsid w:val="00214262"/>
    <w:rPr>
      <w:sz w:val="20"/>
      <w:szCs w:val="20"/>
    </w:rPr>
  </w:style>
  <w:style w:type="character" w:customStyle="1" w:styleId="TextonotapieCar">
    <w:name w:val="Texto nota pie Car"/>
    <w:basedOn w:val="Fuentedeprrafopredeter"/>
    <w:link w:val="Textonotapie"/>
    <w:uiPriority w:val="99"/>
    <w:semiHidden/>
    <w:rsid w:val="00214262"/>
    <w:rPr>
      <w:rFonts w:ascii="Times New Roman" w:eastAsia="Times New Roman" w:hAnsi="Times New Roman" w:cs="Times New Roman"/>
      <w:sz w:val="20"/>
      <w:szCs w:val="20"/>
      <w:lang w:val="es-ES" w:eastAsia="es-ES_tradnl"/>
    </w:rPr>
  </w:style>
  <w:style w:type="character" w:styleId="Refdenotaalpie">
    <w:name w:val="footnote reference"/>
    <w:basedOn w:val="Fuentedeprrafopredeter"/>
    <w:uiPriority w:val="99"/>
    <w:semiHidden/>
    <w:unhideWhenUsed/>
    <w:rsid w:val="00214262"/>
    <w:rPr>
      <w:vertAlign w:val="superscript"/>
    </w:rPr>
  </w:style>
  <w:style w:type="character" w:styleId="Refdecomentario">
    <w:name w:val="annotation reference"/>
    <w:basedOn w:val="Fuentedeprrafopredeter"/>
    <w:uiPriority w:val="99"/>
    <w:semiHidden/>
    <w:unhideWhenUsed/>
    <w:rsid w:val="00A30B88"/>
    <w:rPr>
      <w:sz w:val="16"/>
      <w:szCs w:val="16"/>
    </w:rPr>
  </w:style>
  <w:style w:type="paragraph" w:styleId="Textocomentario">
    <w:name w:val="annotation text"/>
    <w:basedOn w:val="Normal"/>
    <w:link w:val="TextocomentarioCar"/>
    <w:uiPriority w:val="99"/>
    <w:semiHidden/>
    <w:unhideWhenUsed/>
    <w:rsid w:val="00A30B88"/>
    <w:rPr>
      <w:sz w:val="20"/>
      <w:szCs w:val="20"/>
    </w:rPr>
  </w:style>
  <w:style w:type="character" w:customStyle="1" w:styleId="TextocomentarioCar">
    <w:name w:val="Texto comentario Car"/>
    <w:basedOn w:val="Fuentedeprrafopredeter"/>
    <w:link w:val="Textocomentario"/>
    <w:uiPriority w:val="99"/>
    <w:semiHidden/>
    <w:rsid w:val="00A30B88"/>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A30B88"/>
    <w:rPr>
      <w:b/>
      <w:bCs/>
    </w:rPr>
  </w:style>
  <w:style w:type="character" w:customStyle="1" w:styleId="AsuntodelcomentarioCar">
    <w:name w:val="Asunto del comentario Car"/>
    <w:basedOn w:val="TextocomentarioCar"/>
    <w:link w:val="Asuntodelcomentario"/>
    <w:uiPriority w:val="99"/>
    <w:semiHidden/>
    <w:rsid w:val="00A30B88"/>
    <w:rPr>
      <w:rFonts w:ascii="Times New Roman" w:eastAsia="Times New Roman" w:hAnsi="Times New Roman" w:cs="Times New Roman"/>
      <w:b/>
      <w:bCs/>
      <w:sz w:val="20"/>
      <w:szCs w:val="20"/>
      <w:lang w:val="es-ES" w:eastAsia="es-ES_tradnl"/>
    </w:rPr>
  </w:style>
  <w:style w:type="paragraph" w:styleId="Encabezado">
    <w:name w:val="header"/>
    <w:basedOn w:val="Normal"/>
    <w:link w:val="EncabezadoCar"/>
    <w:uiPriority w:val="99"/>
    <w:unhideWhenUsed/>
    <w:rsid w:val="00B576F6"/>
    <w:pPr>
      <w:tabs>
        <w:tab w:val="center" w:pos="4419"/>
        <w:tab w:val="right" w:pos="8838"/>
      </w:tabs>
    </w:pPr>
  </w:style>
  <w:style w:type="character" w:customStyle="1" w:styleId="EncabezadoCar">
    <w:name w:val="Encabezado Car"/>
    <w:basedOn w:val="Fuentedeprrafopredeter"/>
    <w:link w:val="Encabezado"/>
    <w:uiPriority w:val="99"/>
    <w:rsid w:val="00B576F6"/>
    <w:rPr>
      <w:rFonts w:ascii="Times New Roman" w:eastAsia="Times New Roman" w:hAnsi="Times New Roman" w:cs="Times New Roman"/>
      <w:sz w:val="24"/>
      <w:szCs w:val="24"/>
      <w:lang w:val="es-ES" w:eastAsia="es-ES_tradnl"/>
    </w:rPr>
  </w:style>
  <w:style w:type="paragraph" w:styleId="Piedepgina">
    <w:name w:val="footer"/>
    <w:basedOn w:val="Normal"/>
    <w:link w:val="PiedepginaCar"/>
    <w:uiPriority w:val="99"/>
    <w:unhideWhenUsed/>
    <w:rsid w:val="00B576F6"/>
    <w:pPr>
      <w:tabs>
        <w:tab w:val="center" w:pos="4419"/>
        <w:tab w:val="right" w:pos="8838"/>
      </w:tabs>
    </w:pPr>
  </w:style>
  <w:style w:type="character" w:customStyle="1" w:styleId="PiedepginaCar">
    <w:name w:val="Pie de página Car"/>
    <w:basedOn w:val="Fuentedeprrafopredeter"/>
    <w:link w:val="Piedepgina"/>
    <w:uiPriority w:val="99"/>
    <w:rsid w:val="00B576F6"/>
    <w:rPr>
      <w:rFonts w:ascii="Times New Roman" w:eastAsia="Times New Roman" w:hAnsi="Times New Roman" w:cs="Times New Roman"/>
      <w:sz w:val="24"/>
      <w:szCs w:val="24"/>
      <w:lang w:val="es-ES" w:eastAsia="es-ES_tradnl"/>
    </w:rPr>
  </w:style>
  <w:style w:type="character" w:customStyle="1" w:styleId="Ttulo2Car">
    <w:name w:val="Título 2 Car"/>
    <w:basedOn w:val="Fuentedeprrafopredeter"/>
    <w:link w:val="Ttulo2"/>
    <w:uiPriority w:val="9"/>
    <w:semiHidden/>
    <w:rsid w:val="000E7A93"/>
    <w:rPr>
      <w:rFonts w:asciiTheme="majorHAnsi" w:eastAsiaTheme="majorEastAsia" w:hAnsiTheme="majorHAnsi" w:cstheme="majorBidi"/>
      <w:color w:val="365F91" w:themeColor="accent1" w:themeShade="BF"/>
      <w:sz w:val="26"/>
      <w:szCs w:val="26"/>
      <w:lang w:val="es-ES" w:eastAsia="es-ES_tradnl"/>
    </w:rPr>
  </w:style>
  <w:style w:type="paragraph" w:styleId="Textodeglobo">
    <w:name w:val="Balloon Text"/>
    <w:basedOn w:val="Normal"/>
    <w:link w:val="TextodegloboCar"/>
    <w:uiPriority w:val="99"/>
    <w:semiHidden/>
    <w:unhideWhenUsed/>
    <w:rsid w:val="00A62D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D1E"/>
    <w:rPr>
      <w:rFonts w:ascii="Segoe UI" w:eastAsia="Times New Roman" w:hAnsi="Segoe UI" w:cs="Segoe UI"/>
      <w:sz w:val="18"/>
      <w:szCs w:val="18"/>
      <w:lang w:val="es-ES" w:eastAsia="es-ES_tradnl"/>
    </w:rPr>
  </w:style>
  <w:style w:type="character" w:styleId="Mencinsinresolver">
    <w:name w:val="Unresolved Mention"/>
    <w:basedOn w:val="Fuentedeprrafopredeter"/>
    <w:uiPriority w:val="99"/>
    <w:semiHidden/>
    <w:unhideWhenUsed/>
    <w:rsid w:val="00FA3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8826">
      <w:marLeft w:val="0"/>
      <w:marRight w:val="0"/>
      <w:marTop w:val="0"/>
      <w:marBottom w:val="0"/>
      <w:divBdr>
        <w:top w:val="none" w:sz="0" w:space="0" w:color="auto"/>
        <w:left w:val="none" w:sz="0" w:space="0" w:color="auto"/>
        <w:bottom w:val="none" w:sz="0" w:space="0" w:color="auto"/>
        <w:right w:val="none" w:sz="0" w:space="0" w:color="auto"/>
      </w:divBdr>
    </w:div>
    <w:div w:id="37897652">
      <w:marLeft w:val="0"/>
      <w:marRight w:val="0"/>
      <w:marTop w:val="0"/>
      <w:marBottom w:val="0"/>
      <w:divBdr>
        <w:top w:val="none" w:sz="0" w:space="0" w:color="auto"/>
        <w:left w:val="none" w:sz="0" w:space="0" w:color="auto"/>
        <w:bottom w:val="none" w:sz="0" w:space="0" w:color="auto"/>
        <w:right w:val="none" w:sz="0" w:space="0" w:color="auto"/>
      </w:divBdr>
    </w:div>
    <w:div w:id="69084286">
      <w:bodyDiv w:val="1"/>
      <w:marLeft w:val="0"/>
      <w:marRight w:val="0"/>
      <w:marTop w:val="0"/>
      <w:marBottom w:val="0"/>
      <w:divBdr>
        <w:top w:val="none" w:sz="0" w:space="0" w:color="auto"/>
        <w:left w:val="none" w:sz="0" w:space="0" w:color="auto"/>
        <w:bottom w:val="none" w:sz="0" w:space="0" w:color="auto"/>
        <w:right w:val="none" w:sz="0" w:space="0" w:color="auto"/>
      </w:divBdr>
    </w:div>
    <w:div w:id="73477846">
      <w:marLeft w:val="0"/>
      <w:marRight w:val="0"/>
      <w:marTop w:val="0"/>
      <w:marBottom w:val="0"/>
      <w:divBdr>
        <w:top w:val="none" w:sz="0" w:space="0" w:color="auto"/>
        <w:left w:val="none" w:sz="0" w:space="0" w:color="auto"/>
        <w:bottom w:val="none" w:sz="0" w:space="0" w:color="auto"/>
        <w:right w:val="none" w:sz="0" w:space="0" w:color="auto"/>
      </w:divBdr>
    </w:div>
    <w:div w:id="102041726">
      <w:marLeft w:val="0"/>
      <w:marRight w:val="0"/>
      <w:marTop w:val="0"/>
      <w:marBottom w:val="0"/>
      <w:divBdr>
        <w:top w:val="none" w:sz="0" w:space="0" w:color="auto"/>
        <w:left w:val="none" w:sz="0" w:space="0" w:color="auto"/>
        <w:bottom w:val="none" w:sz="0" w:space="0" w:color="auto"/>
        <w:right w:val="none" w:sz="0" w:space="0" w:color="auto"/>
      </w:divBdr>
    </w:div>
    <w:div w:id="104036366">
      <w:marLeft w:val="0"/>
      <w:marRight w:val="0"/>
      <w:marTop w:val="0"/>
      <w:marBottom w:val="0"/>
      <w:divBdr>
        <w:top w:val="none" w:sz="0" w:space="0" w:color="auto"/>
        <w:left w:val="none" w:sz="0" w:space="0" w:color="auto"/>
        <w:bottom w:val="none" w:sz="0" w:space="0" w:color="auto"/>
        <w:right w:val="none" w:sz="0" w:space="0" w:color="auto"/>
      </w:divBdr>
    </w:div>
    <w:div w:id="114182365">
      <w:marLeft w:val="0"/>
      <w:marRight w:val="0"/>
      <w:marTop w:val="0"/>
      <w:marBottom w:val="0"/>
      <w:divBdr>
        <w:top w:val="none" w:sz="0" w:space="0" w:color="auto"/>
        <w:left w:val="none" w:sz="0" w:space="0" w:color="auto"/>
        <w:bottom w:val="none" w:sz="0" w:space="0" w:color="auto"/>
        <w:right w:val="none" w:sz="0" w:space="0" w:color="auto"/>
      </w:divBdr>
    </w:div>
    <w:div w:id="139927897">
      <w:marLeft w:val="0"/>
      <w:marRight w:val="0"/>
      <w:marTop w:val="0"/>
      <w:marBottom w:val="0"/>
      <w:divBdr>
        <w:top w:val="none" w:sz="0" w:space="0" w:color="auto"/>
        <w:left w:val="none" w:sz="0" w:space="0" w:color="auto"/>
        <w:bottom w:val="none" w:sz="0" w:space="0" w:color="auto"/>
        <w:right w:val="none" w:sz="0" w:space="0" w:color="auto"/>
      </w:divBdr>
    </w:div>
    <w:div w:id="146559338">
      <w:marLeft w:val="0"/>
      <w:marRight w:val="0"/>
      <w:marTop w:val="0"/>
      <w:marBottom w:val="0"/>
      <w:divBdr>
        <w:top w:val="none" w:sz="0" w:space="0" w:color="auto"/>
        <w:left w:val="none" w:sz="0" w:space="0" w:color="auto"/>
        <w:bottom w:val="none" w:sz="0" w:space="0" w:color="auto"/>
        <w:right w:val="none" w:sz="0" w:space="0" w:color="auto"/>
      </w:divBdr>
    </w:div>
    <w:div w:id="188379807">
      <w:bodyDiv w:val="1"/>
      <w:marLeft w:val="0"/>
      <w:marRight w:val="0"/>
      <w:marTop w:val="0"/>
      <w:marBottom w:val="0"/>
      <w:divBdr>
        <w:top w:val="none" w:sz="0" w:space="0" w:color="auto"/>
        <w:left w:val="none" w:sz="0" w:space="0" w:color="auto"/>
        <w:bottom w:val="none" w:sz="0" w:space="0" w:color="auto"/>
        <w:right w:val="none" w:sz="0" w:space="0" w:color="auto"/>
      </w:divBdr>
    </w:div>
    <w:div w:id="193812727">
      <w:marLeft w:val="0"/>
      <w:marRight w:val="0"/>
      <w:marTop w:val="0"/>
      <w:marBottom w:val="0"/>
      <w:divBdr>
        <w:top w:val="none" w:sz="0" w:space="0" w:color="auto"/>
        <w:left w:val="none" w:sz="0" w:space="0" w:color="auto"/>
        <w:bottom w:val="none" w:sz="0" w:space="0" w:color="auto"/>
        <w:right w:val="none" w:sz="0" w:space="0" w:color="auto"/>
      </w:divBdr>
    </w:div>
    <w:div w:id="276104815">
      <w:bodyDiv w:val="1"/>
      <w:marLeft w:val="0"/>
      <w:marRight w:val="0"/>
      <w:marTop w:val="0"/>
      <w:marBottom w:val="0"/>
      <w:divBdr>
        <w:top w:val="none" w:sz="0" w:space="0" w:color="auto"/>
        <w:left w:val="none" w:sz="0" w:space="0" w:color="auto"/>
        <w:bottom w:val="none" w:sz="0" w:space="0" w:color="auto"/>
        <w:right w:val="none" w:sz="0" w:space="0" w:color="auto"/>
      </w:divBdr>
      <w:divsChild>
        <w:div w:id="422847910">
          <w:marLeft w:val="0"/>
          <w:marRight w:val="0"/>
          <w:marTop w:val="0"/>
          <w:marBottom w:val="0"/>
          <w:divBdr>
            <w:top w:val="none" w:sz="0" w:space="0" w:color="auto"/>
            <w:left w:val="none" w:sz="0" w:space="0" w:color="auto"/>
            <w:bottom w:val="none" w:sz="0" w:space="0" w:color="auto"/>
            <w:right w:val="none" w:sz="0" w:space="0" w:color="auto"/>
          </w:divBdr>
        </w:div>
      </w:divsChild>
    </w:div>
    <w:div w:id="278032098">
      <w:marLeft w:val="0"/>
      <w:marRight w:val="0"/>
      <w:marTop w:val="0"/>
      <w:marBottom w:val="0"/>
      <w:divBdr>
        <w:top w:val="none" w:sz="0" w:space="0" w:color="auto"/>
        <w:left w:val="none" w:sz="0" w:space="0" w:color="auto"/>
        <w:bottom w:val="none" w:sz="0" w:space="0" w:color="auto"/>
        <w:right w:val="none" w:sz="0" w:space="0" w:color="auto"/>
      </w:divBdr>
    </w:div>
    <w:div w:id="297688600">
      <w:marLeft w:val="0"/>
      <w:marRight w:val="0"/>
      <w:marTop w:val="0"/>
      <w:marBottom w:val="0"/>
      <w:divBdr>
        <w:top w:val="none" w:sz="0" w:space="0" w:color="auto"/>
        <w:left w:val="none" w:sz="0" w:space="0" w:color="auto"/>
        <w:bottom w:val="none" w:sz="0" w:space="0" w:color="auto"/>
        <w:right w:val="none" w:sz="0" w:space="0" w:color="auto"/>
      </w:divBdr>
    </w:div>
    <w:div w:id="308291670">
      <w:marLeft w:val="0"/>
      <w:marRight w:val="0"/>
      <w:marTop w:val="0"/>
      <w:marBottom w:val="0"/>
      <w:divBdr>
        <w:top w:val="none" w:sz="0" w:space="0" w:color="auto"/>
        <w:left w:val="none" w:sz="0" w:space="0" w:color="auto"/>
        <w:bottom w:val="none" w:sz="0" w:space="0" w:color="auto"/>
        <w:right w:val="none" w:sz="0" w:space="0" w:color="auto"/>
      </w:divBdr>
      <w:divsChild>
        <w:div w:id="1635990713">
          <w:marLeft w:val="0"/>
          <w:marRight w:val="0"/>
          <w:marTop w:val="0"/>
          <w:marBottom w:val="0"/>
          <w:divBdr>
            <w:top w:val="none" w:sz="0" w:space="0" w:color="auto"/>
            <w:left w:val="none" w:sz="0" w:space="0" w:color="auto"/>
            <w:bottom w:val="none" w:sz="0" w:space="0" w:color="auto"/>
            <w:right w:val="none" w:sz="0" w:space="0" w:color="auto"/>
          </w:divBdr>
        </w:div>
      </w:divsChild>
    </w:div>
    <w:div w:id="314535195">
      <w:marLeft w:val="0"/>
      <w:marRight w:val="0"/>
      <w:marTop w:val="0"/>
      <w:marBottom w:val="0"/>
      <w:divBdr>
        <w:top w:val="none" w:sz="0" w:space="0" w:color="auto"/>
        <w:left w:val="none" w:sz="0" w:space="0" w:color="auto"/>
        <w:bottom w:val="none" w:sz="0" w:space="0" w:color="auto"/>
        <w:right w:val="none" w:sz="0" w:space="0" w:color="auto"/>
      </w:divBdr>
    </w:div>
    <w:div w:id="315572894">
      <w:marLeft w:val="0"/>
      <w:marRight w:val="0"/>
      <w:marTop w:val="0"/>
      <w:marBottom w:val="0"/>
      <w:divBdr>
        <w:top w:val="none" w:sz="0" w:space="0" w:color="auto"/>
        <w:left w:val="none" w:sz="0" w:space="0" w:color="auto"/>
        <w:bottom w:val="none" w:sz="0" w:space="0" w:color="auto"/>
        <w:right w:val="none" w:sz="0" w:space="0" w:color="auto"/>
      </w:divBdr>
    </w:div>
    <w:div w:id="439103261">
      <w:bodyDiv w:val="1"/>
      <w:marLeft w:val="0"/>
      <w:marRight w:val="0"/>
      <w:marTop w:val="0"/>
      <w:marBottom w:val="0"/>
      <w:divBdr>
        <w:top w:val="none" w:sz="0" w:space="0" w:color="auto"/>
        <w:left w:val="none" w:sz="0" w:space="0" w:color="auto"/>
        <w:bottom w:val="none" w:sz="0" w:space="0" w:color="auto"/>
        <w:right w:val="none" w:sz="0" w:space="0" w:color="auto"/>
      </w:divBdr>
    </w:div>
    <w:div w:id="443889702">
      <w:marLeft w:val="0"/>
      <w:marRight w:val="0"/>
      <w:marTop w:val="0"/>
      <w:marBottom w:val="0"/>
      <w:divBdr>
        <w:top w:val="none" w:sz="0" w:space="0" w:color="auto"/>
        <w:left w:val="none" w:sz="0" w:space="0" w:color="auto"/>
        <w:bottom w:val="none" w:sz="0" w:space="0" w:color="auto"/>
        <w:right w:val="none" w:sz="0" w:space="0" w:color="auto"/>
      </w:divBdr>
    </w:div>
    <w:div w:id="452286273">
      <w:marLeft w:val="0"/>
      <w:marRight w:val="0"/>
      <w:marTop w:val="0"/>
      <w:marBottom w:val="0"/>
      <w:divBdr>
        <w:top w:val="none" w:sz="0" w:space="0" w:color="auto"/>
        <w:left w:val="none" w:sz="0" w:space="0" w:color="auto"/>
        <w:bottom w:val="none" w:sz="0" w:space="0" w:color="auto"/>
        <w:right w:val="none" w:sz="0" w:space="0" w:color="auto"/>
      </w:divBdr>
    </w:div>
    <w:div w:id="461004796">
      <w:marLeft w:val="0"/>
      <w:marRight w:val="0"/>
      <w:marTop w:val="0"/>
      <w:marBottom w:val="0"/>
      <w:divBdr>
        <w:top w:val="none" w:sz="0" w:space="0" w:color="auto"/>
        <w:left w:val="none" w:sz="0" w:space="0" w:color="auto"/>
        <w:bottom w:val="none" w:sz="0" w:space="0" w:color="auto"/>
        <w:right w:val="none" w:sz="0" w:space="0" w:color="auto"/>
      </w:divBdr>
    </w:div>
    <w:div w:id="480774526">
      <w:marLeft w:val="0"/>
      <w:marRight w:val="0"/>
      <w:marTop w:val="0"/>
      <w:marBottom w:val="0"/>
      <w:divBdr>
        <w:top w:val="none" w:sz="0" w:space="0" w:color="auto"/>
        <w:left w:val="none" w:sz="0" w:space="0" w:color="auto"/>
        <w:bottom w:val="none" w:sz="0" w:space="0" w:color="auto"/>
        <w:right w:val="none" w:sz="0" w:space="0" w:color="auto"/>
      </w:divBdr>
    </w:div>
    <w:div w:id="524487528">
      <w:bodyDiv w:val="1"/>
      <w:marLeft w:val="0"/>
      <w:marRight w:val="0"/>
      <w:marTop w:val="0"/>
      <w:marBottom w:val="0"/>
      <w:divBdr>
        <w:top w:val="none" w:sz="0" w:space="0" w:color="auto"/>
        <w:left w:val="none" w:sz="0" w:space="0" w:color="auto"/>
        <w:bottom w:val="none" w:sz="0" w:space="0" w:color="auto"/>
        <w:right w:val="none" w:sz="0" w:space="0" w:color="auto"/>
      </w:divBdr>
    </w:div>
    <w:div w:id="528375632">
      <w:bodyDiv w:val="1"/>
      <w:marLeft w:val="0"/>
      <w:marRight w:val="0"/>
      <w:marTop w:val="0"/>
      <w:marBottom w:val="0"/>
      <w:divBdr>
        <w:top w:val="none" w:sz="0" w:space="0" w:color="auto"/>
        <w:left w:val="none" w:sz="0" w:space="0" w:color="auto"/>
        <w:bottom w:val="none" w:sz="0" w:space="0" w:color="auto"/>
        <w:right w:val="none" w:sz="0" w:space="0" w:color="auto"/>
      </w:divBdr>
    </w:div>
    <w:div w:id="540364600">
      <w:bodyDiv w:val="1"/>
      <w:marLeft w:val="0"/>
      <w:marRight w:val="0"/>
      <w:marTop w:val="0"/>
      <w:marBottom w:val="0"/>
      <w:divBdr>
        <w:top w:val="none" w:sz="0" w:space="0" w:color="auto"/>
        <w:left w:val="none" w:sz="0" w:space="0" w:color="auto"/>
        <w:bottom w:val="none" w:sz="0" w:space="0" w:color="auto"/>
        <w:right w:val="none" w:sz="0" w:space="0" w:color="auto"/>
      </w:divBdr>
    </w:div>
    <w:div w:id="542133349">
      <w:marLeft w:val="0"/>
      <w:marRight w:val="0"/>
      <w:marTop w:val="0"/>
      <w:marBottom w:val="0"/>
      <w:divBdr>
        <w:top w:val="none" w:sz="0" w:space="0" w:color="auto"/>
        <w:left w:val="none" w:sz="0" w:space="0" w:color="auto"/>
        <w:bottom w:val="none" w:sz="0" w:space="0" w:color="auto"/>
        <w:right w:val="none" w:sz="0" w:space="0" w:color="auto"/>
      </w:divBdr>
    </w:div>
    <w:div w:id="558983230">
      <w:marLeft w:val="0"/>
      <w:marRight w:val="0"/>
      <w:marTop w:val="0"/>
      <w:marBottom w:val="0"/>
      <w:divBdr>
        <w:top w:val="none" w:sz="0" w:space="0" w:color="auto"/>
        <w:left w:val="none" w:sz="0" w:space="0" w:color="auto"/>
        <w:bottom w:val="none" w:sz="0" w:space="0" w:color="auto"/>
        <w:right w:val="none" w:sz="0" w:space="0" w:color="auto"/>
      </w:divBdr>
      <w:divsChild>
        <w:div w:id="2099473456">
          <w:marLeft w:val="0"/>
          <w:marRight w:val="0"/>
          <w:marTop w:val="0"/>
          <w:marBottom w:val="0"/>
          <w:divBdr>
            <w:top w:val="none" w:sz="0" w:space="0" w:color="auto"/>
            <w:left w:val="none" w:sz="0" w:space="0" w:color="auto"/>
            <w:bottom w:val="none" w:sz="0" w:space="0" w:color="auto"/>
            <w:right w:val="none" w:sz="0" w:space="0" w:color="auto"/>
          </w:divBdr>
        </w:div>
      </w:divsChild>
    </w:div>
    <w:div w:id="571080809">
      <w:bodyDiv w:val="1"/>
      <w:marLeft w:val="0"/>
      <w:marRight w:val="0"/>
      <w:marTop w:val="0"/>
      <w:marBottom w:val="0"/>
      <w:divBdr>
        <w:top w:val="none" w:sz="0" w:space="0" w:color="auto"/>
        <w:left w:val="none" w:sz="0" w:space="0" w:color="auto"/>
        <w:bottom w:val="none" w:sz="0" w:space="0" w:color="auto"/>
        <w:right w:val="none" w:sz="0" w:space="0" w:color="auto"/>
      </w:divBdr>
      <w:divsChild>
        <w:div w:id="1895040432">
          <w:marLeft w:val="0"/>
          <w:marRight w:val="0"/>
          <w:marTop w:val="100"/>
          <w:marBottom w:val="0"/>
          <w:divBdr>
            <w:top w:val="none" w:sz="0" w:space="0" w:color="auto"/>
            <w:left w:val="none" w:sz="0" w:space="0" w:color="auto"/>
            <w:bottom w:val="none" w:sz="0" w:space="0" w:color="auto"/>
            <w:right w:val="none" w:sz="0" w:space="0" w:color="auto"/>
          </w:divBdr>
          <w:divsChild>
            <w:div w:id="913706371">
              <w:marLeft w:val="0"/>
              <w:marRight w:val="0"/>
              <w:marTop w:val="60"/>
              <w:marBottom w:val="0"/>
              <w:divBdr>
                <w:top w:val="none" w:sz="0" w:space="0" w:color="auto"/>
                <w:left w:val="none" w:sz="0" w:space="0" w:color="auto"/>
                <w:bottom w:val="none" w:sz="0" w:space="0" w:color="auto"/>
                <w:right w:val="none" w:sz="0" w:space="0" w:color="auto"/>
              </w:divBdr>
            </w:div>
          </w:divsChild>
        </w:div>
        <w:div w:id="355230010">
          <w:marLeft w:val="0"/>
          <w:marRight w:val="0"/>
          <w:marTop w:val="0"/>
          <w:marBottom w:val="0"/>
          <w:divBdr>
            <w:top w:val="none" w:sz="0" w:space="0" w:color="auto"/>
            <w:left w:val="none" w:sz="0" w:space="0" w:color="auto"/>
            <w:bottom w:val="none" w:sz="0" w:space="0" w:color="auto"/>
            <w:right w:val="none" w:sz="0" w:space="0" w:color="auto"/>
          </w:divBdr>
          <w:divsChild>
            <w:div w:id="1149860409">
              <w:marLeft w:val="0"/>
              <w:marRight w:val="0"/>
              <w:marTop w:val="0"/>
              <w:marBottom w:val="0"/>
              <w:divBdr>
                <w:top w:val="none" w:sz="0" w:space="0" w:color="auto"/>
                <w:left w:val="none" w:sz="0" w:space="0" w:color="auto"/>
                <w:bottom w:val="none" w:sz="0" w:space="0" w:color="auto"/>
                <w:right w:val="none" w:sz="0" w:space="0" w:color="auto"/>
              </w:divBdr>
              <w:divsChild>
                <w:div w:id="11415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3472">
      <w:bodyDiv w:val="1"/>
      <w:marLeft w:val="0"/>
      <w:marRight w:val="0"/>
      <w:marTop w:val="0"/>
      <w:marBottom w:val="0"/>
      <w:divBdr>
        <w:top w:val="none" w:sz="0" w:space="0" w:color="auto"/>
        <w:left w:val="none" w:sz="0" w:space="0" w:color="auto"/>
        <w:bottom w:val="none" w:sz="0" w:space="0" w:color="auto"/>
        <w:right w:val="none" w:sz="0" w:space="0" w:color="auto"/>
      </w:divBdr>
    </w:div>
    <w:div w:id="690641692">
      <w:marLeft w:val="0"/>
      <w:marRight w:val="0"/>
      <w:marTop w:val="0"/>
      <w:marBottom w:val="0"/>
      <w:divBdr>
        <w:top w:val="none" w:sz="0" w:space="0" w:color="auto"/>
        <w:left w:val="none" w:sz="0" w:space="0" w:color="auto"/>
        <w:bottom w:val="none" w:sz="0" w:space="0" w:color="auto"/>
        <w:right w:val="none" w:sz="0" w:space="0" w:color="auto"/>
      </w:divBdr>
    </w:div>
    <w:div w:id="697127463">
      <w:marLeft w:val="0"/>
      <w:marRight w:val="0"/>
      <w:marTop w:val="0"/>
      <w:marBottom w:val="0"/>
      <w:divBdr>
        <w:top w:val="none" w:sz="0" w:space="0" w:color="auto"/>
        <w:left w:val="none" w:sz="0" w:space="0" w:color="auto"/>
        <w:bottom w:val="none" w:sz="0" w:space="0" w:color="auto"/>
        <w:right w:val="none" w:sz="0" w:space="0" w:color="auto"/>
      </w:divBdr>
    </w:div>
    <w:div w:id="707144730">
      <w:bodyDiv w:val="1"/>
      <w:marLeft w:val="0"/>
      <w:marRight w:val="0"/>
      <w:marTop w:val="0"/>
      <w:marBottom w:val="0"/>
      <w:divBdr>
        <w:top w:val="none" w:sz="0" w:space="0" w:color="auto"/>
        <w:left w:val="none" w:sz="0" w:space="0" w:color="auto"/>
        <w:bottom w:val="none" w:sz="0" w:space="0" w:color="auto"/>
        <w:right w:val="none" w:sz="0" w:space="0" w:color="auto"/>
      </w:divBdr>
    </w:div>
    <w:div w:id="783619550">
      <w:marLeft w:val="0"/>
      <w:marRight w:val="0"/>
      <w:marTop w:val="0"/>
      <w:marBottom w:val="0"/>
      <w:divBdr>
        <w:top w:val="none" w:sz="0" w:space="0" w:color="auto"/>
        <w:left w:val="none" w:sz="0" w:space="0" w:color="auto"/>
        <w:bottom w:val="none" w:sz="0" w:space="0" w:color="auto"/>
        <w:right w:val="none" w:sz="0" w:space="0" w:color="auto"/>
      </w:divBdr>
    </w:div>
    <w:div w:id="787624671">
      <w:bodyDiv w:val="1"/>
      <w:marLeft w:val="0"/>
      <w:marRight w:val="0"/>
      <w:marTop w:val="0"/>
      <w:marBottom w:val="0"/>
      <w:divBdr>
        <w:top w:val="none" w:sz="0" w:space="0" w:color="auto"/>
        <w:left w:val="none" w:sz="0" w:space="0" w:color="auto"/>
        <w:bottom w:val="none" w:sz="0" w:space="0" w:color="auto"/>
        <w:right w:val="none" w:sz="0" w:space="0" w:color="auto"/>
      </w:divBdr>
    </w:div>
    <w:div w:id="807403806">
      <w:marLeft w:val="0"/>
      <w:marRight w:val="0"/>
      <w:marTop w:val="0"/>
      <w:marBottom w:val="0"/>
      <w:divBdr>
        <w:top w:val="none" w:sz="0" w:space="0" w:color="auto"/>
        <w:left w:val="none" w:sz="0" w:space="0" w:color="auto"/>
        <w:bottom w:val="none" w:sz="0" w:space="0" w:color="auto"/>
        <w:right w:val="none" w:sz="0" w:space="0" w:color="auto"/>
      </w:divBdr>
    </w:div>
    <w:div w:id="840193340">
      <w:marLeft w:val="0"/>
      <w:marRight w:val="0"/>
      <w:marTop w:val="0"/>
      <w:marBottom w:val="0"/>
      <w:divBdr>
        <w:top w:val="none" w:sz="0" w:space="0" w:color="auto"/>
        <w:left w:val="none" w:sz="0" w:space="0" w:color="auto"/>
        <w:bottom w:val="none" w:sz="0" w:space="0" w:color="auto"/>
        <w:right w:val="none" w:sz="0" w:space="0" w:color="auto"/>
      </w:divBdr>
    </w:div>
    <w:div w:id="845899635">
      <w:marLeft w:val="0"/>
      <w:marRight w:val="0"/>
      <w:marTop w:val="0"/>
      <w:marBottom w:val="0"/>
      <w:divBdr>
        <w:top w:val="none" w:sz="0" w:space="0" w:color="auto"/>
        <w:left w:val="none" w:sz="0" w:space="0" w:color="auto"/>
        <w:bottom w:val="none" w:sz="0" w:space="0" w:color="auto"/>
        <w:right w:val="none" w:sz="0" w:space="0" w:color="auto"/>
      </w:divBdr>
    </w:div>
    <w:div w:id="875850952">
      <w:marLeft w:val="0"/>
      <w:marRight w:val="0"/>
      <w:marTop w:val="0"/>
      <w:marBottom w:val="0"/>
      <w:divBdr>
        <w:top w:val="none" w:sz="0" w:space="0" w:color="auto"/>
        <w:left w:val="none" w:sz="0" w:space="0" w:color="auto"/>
        <w:bottom w:val="none" w:sz="0" w:space="0" w:color="auto"/>
        <w:right w:val="none" w:sz="0" w:space="0" w:color="auto"/>
      </w:divBdr>
    </w:div>
    <w:div w:id="879825444">
      <w:bodyDiv w:val="1"/>
      <w:marLeft w:val="0"/>
      <w:marRight w:val="0"/>
      <w:marTop w:val="0"/>
      <w:marBottom w:val="0"/>
      <w:divBdr>
        <w:top w:val="none" w:sz="0" w:space="0" w:color="auto"/>
        <w:left w:val="none" w:sz="0" w:space="0" w:color="auto"/>
        <w:bottom w:val="none" w:sz="0" w:space="0" w:color="auto"/>
        <w:right w:val="none" w:sz="0" w:space="0" w:color="auto"/>
      </w:divBdr>
    </w:div>
    <w:div w:id="883563498">
      <w:bodyDiv w:val="1"/>
      <w:marLeft w:val="0"/>
      <w:marRight w:val="0"/>
      <w:marTop w:val="0"/>
      <w:marBottom w:val="0"/>
      <w:divBdr>
        <w:top w:val="none" w:sz="0" w:space="0" w:color="auto"/>
        <w:left w:val="none" w:sz="0" w:space="0" w:color="auto"/>
        <w:bottom w:val="none" w:sz="0" w:space="0" w:color="auto"/>
        <w:right w:val="none" w:sz="0" w:space="0" w:color="auto"/>
      </w:divBdr>
    </w:div>
    <w:div w:id="884878289">
      <w:bodyDiv w:val="1"/>
      <w:marLeft w:val="0"/>
      <w:marRight w:val="0"/>
      <w:marTop w:val="0"/>
      <w:marBottom w:val="0"/>
      <w:divBdr>
        <w:top w:val="none" w:sz="0" w:space="0" w:color="auto"/>
        <w:left w:val="none" w:sz="0" w:space="0" w:color="auto"/>
        <w:bottom w:val="none" w:sz="0" w:space="0" w:color="auto"/>
        <w:right w:val="none" w:sz="0" w:space="0" w:color="auto"/>
      </w:divBdr>
    </w:div>
    <w:div w:id="924266270">
      <w:marLeft w:val="0"/>
      <w:marRight w:val="0"/>
      <w:marTop w:val="0"/>
      <w:marBottom w:val="0"/>
      <w:divBdr>
        <w:top w:val="none" w:sz="0" w:space="0" w:color="auto"/>
        <w:left w:val="none" w:sz="0" w:space="0" w:color="auto"/>
        <w:bottom w:val="none" w:sz="0" w:space="0" w:color="auto"/>
        <w:right w:val="none" w:sz="0" w:space="0" w:color="auto"/>
      </w:divBdr>
    </w:div>
    <w:div w:id="941646410">
      <w:marLeft w:val="0"/>
      <w:marRight w:val="0"/>
      <w:marTop w:val="0"/>
      <w:marBottom w:val="0"/>
      <w:divBdr>
        <w:top w:val="none" w:sz="0" w:space="0" w:color="auto"/>
        <w:left w:val="none" w:sz="0" w:space="0" w:color="auto"/>
        <w:bottom w:val="none" w:sz="0" w:space="0" w:color="auto"/>
        <w:right w:val="none" w:sz="0" w:space="0" w:color="auto"/>
      </w:divBdr>
    </w:div>
    <w:div w:id="944728278">
      <w:marLeft w:val="0"/>
      <w:marRight w:val="0"/>
      <w:marTop w:val="0"/>
      <w:marBottom w:val="0"/>
      <w:divBdr>
        <w:top w:val="none" w:sz="0" w:space="0" w:color="auto"/>
        <w:left w:val="none" w:sz="0" w:space="0" w:color="auto"/>
        <w:bottom w:val="none" w:sz="0" w:space="0" w:color="auto"/>
        <w:right w:val="none" w:sz="0" w:space="0" w:color="auto"/>
      </w:divBdr>
    </w:div>
    <w:div w:id="956789824">
      <w:marLeft w:val="0"/>
      <w:marRight w:val="0"/>
      <w:marTop w:val="0"/>
      <w:marBottom w:val="0"/>
      <w:divBdr>
        <w:top w:val="none" w:sz="0" w:space="0" w:color="auto"/>
        <w:left w:val="none" w:sz="0" w:space="0" w:color="auto"/>
        <w:bottom w:val="none" w:sz="0" w:space="0" w:color="auto"/>
        <w:right w:val="none" w:sz="0" w:space="0" w:color="auto"/>
      </w:divBdr>
    </w:div>
    <w:div w:id="963846873">
      <w:marLeft w:val="0"/>
      <w:marRight w:val="0"/>
      <w:marTop w:val="0"/>
      <w:marBottom w:val="0"/>
      <w:divBdr>
        <w:top w:val="none" w:sz="0" w:space="0" w:color="auto"/>
        <w:left w:val="none" w:sz="0" w:space="0" w:color="auto"/>
        <w:bottom w:val="none" w:sz="0" w:space="0" w:color="auto"/>
        <w:right w:val="none" w:sz="0" w:space="0" w:color="auto"/>
      </w:divBdr>
      <w:divsChild>
        <w:div w:id="88889075">
          <w:marLeft w:val="0"/>
          <w:marRight w:val="0"/>
          <w:marTop w:val="0"/>
          <w:marBottom w:val="0"/>
          <w:divBdr>
            <w:top w:val="none" w:sz="0" w:space="0" w:color="auto"/>
            <w:left w:val="none" w:sz="0" w:space="0" w:color="auto"/>
            <w:bottom w:val="none" w:sz="0" w:space="0" w:color="auto"/>
            <w:right w:val="none" w:sz="0" w:space="0" w:color="auto"/>
          </w:divBdr>
        </w:div>
      </w:divsChild>
    </w:div>
    <w:div w:id="979336718">
      <w:marLeft w:val="0"/>
      <w:marRight w:val="0"/>
      <w:marTop w:val="0"/>
      <w:marBottom w:val="0"/>
      <w:divBdr>
        <w:top w:val="none" w:sz="0" w:space="0" w:color="auto"/>
        <w:left w:val="none" w:sz="0" w:space="0" w:color="auto"/>
        <w:bottom w:val="none" w:sz="0" w:space="0" w:color="auto"/>
        <w:right w:val="none" w:sz="0" w:space="0" w:color="auto"/>
      </w:divBdr>
    </w:div>
    <w:div w:id="989554946">
      <w:bodyDiv w:val="1"/>
      <w:marLeft w:val="0"/>
      <w:marRight w:val="0"/>
      <w:marTop w:val="0"/>
      <w:marBottom w:val="0"/>
      <w:divBdr>
        <w:top w:val="none" w:sz="0" w:space="0" w:color="auto"/>
        <w:left w:val="none" w:sz="0" w:space="0" w:color="auto"/>
        <w:bottom w:val="none" w:sz="0" w:space="0" w:color="auto"/>
        <w:right w:val="none" w:sz="0" w:space="0" w:color="auto"/>
      </w:divBdr>
    </w:div>
    <w:div w:id="997535835">
      <w:marLeft w:val="0"/>
      <w:marRight w:val="0"/>
      <w:marTop w:val="0"/>
      <w:marBottom w:val="0"/>
      <w:divBdr>
        <w:top w:val="none" w:sz="0" w:space="0" w:color="auto"/>
        <w:left w:val="none" w:sz="0" w:space="0" w:color="auto"/>
        <w:bottom w:val="none" w:sz="0" w:space="0" w:color="auto"/>
        <w:right w:val="none" w:sz="0" w:space="0" w:color="auto"/>
      </w:divBdr>
    </w:div>
    <w:div w:id="1053382093">
      <w:bodyDiv w:val="1"/>
      <w:marLeft w:val="0"/>
      <w:marRight w:val="0"/>
      <w:marTop w:val="0"/>
      <w:marBottom w:val="0"/>
      <w:divBdr>
        <w:top w:val="none" w:sz="0" w:space="0" w:color="auto"/>
        <w:left w:val="none" w:sz="0" w:space="0" w:color="auto"/>
        <w:bottom w:val="none" w:sz="0" w:space="0" w:color="auto"/>
        <w:right w:val="none" w:sz="0" w:space="0" w:color="auto"/>
      </w:divBdr>
    </w:div>
    <w:div w:id="1054082457">
      <w:marLeft w:val="0"/>
      <w:marRight w:val="0"/>
      <w:marTop w:val="0"/>
      <w:marBottom w:val="0"/>
      <w:divBdr>
        <w:top w:val="none" w:sz="0" w:space="0" w:color="auto"/>
        <w:left w:val="none" w:sz="0" w:space="0" w:color="auto"/>
        <w:bottom w:val="none" w:sz="0" w:space="0" w:color="auto"/>
        <w:right w:val="none" w:sz="0" w:space="0" w:color="auto"/>
      </w:divBdr>
    </w:div>
    <w:div w:id="1078404108">
      <w:marLeft w:val="0"/>
      <w:marRight w:val="0"/>
      <w:marTop w:val="0"/>
      <w:marBottom w:val="0"/>
      <w:divBdr>
        <w:top w:val="none" w:sz="0" w:space="0" w:color="auto"/>
        <w:left w:val="none" w:sz="0" w:space="0" w:color="auto"/>
        <w:bottom w:val="none" w:sz="0" w:space="0" w:color="auto"/>
        <w:right w:val="none" w:sz="0" w:space="0" w:color="auto"/>
      </w:divBdr>
    </w:div>
    <w:div w:id="1078788129">
      <w:marLeft w:val="0"/>
      <w:marRight w:val="0"/>
      <w:marTop w:val="0"/>
      <w:marBottom w:val="0"/>
      <w:divBdr>
        <w:top w:val="none" w:sz="0" w:space="0" w:color="auto"/>
        <w:left w:val="none" w:sz="0" w:space="0" w:color="auto"/>
        <w:bottom w:val="none" w:sz="0" w:space="0" w:color="auto"/>
        <w:right w:val="none" w:sz="0" w:space="0" w:color="auto"/>
      </w:divBdr>
    </w:div>
    <w:div w:id="1118986758">
      <w:bodyDiv w:val="1"/>
      <w:marLeft w:val="0"/>
      <w:marRight w:val="0"/>
      <w:marTop w:val="0"/>
      <w:marBottom w:val="0"/>
      <w:divBdr>
        <w:top w:val="none" w:sz="0" w:space="0" w:color="auto"/>
        <w:left w:val="none" w:sz="0" w:space="0" w:color="auto"/>
        <w:bottom w:val="none" w:sz="0" w:space="0" w:color="auto"/>
        <w:right w:val="none" w:sz="0" w:space="0" w:color="auto"/>
      </w:divBdr>
    </w:div>
    <w:div w:id="1134907864">
      <w:marLeft w:val="0"/>
      <w:marRight w:val="0"/>
      <w:marTop w:val="0"/>
      <w:marBottom w:val="0"/>
      <w:divBdr>
        <w:top w:val="none" w:sz="0" w:space="0" w:color="auto"/>
        <w:left w:val="none" w:sz="0" w:space="0" w:color="auto"/>
        <w:bottom w:val="none" w:sz="0" w:space="0" w:color="auto"/>
        <w:right w:val="none" w:sz="0" w:space="0" w:color="auto"/>
      </w:divBdr>
      <w:divsChild>
        <w:div w:id="811680988">
          <w:marLeft w:val="0"/>
          <w:marRight w:val="0"/>
          <w:marTop w:val="0"/>
          <w:marBottom w:val="0"/>
          <w:divBdr>
            <w:top w:val="none" w:sz="0" w:space="0" w:color="auto"/>
            <w:left w:val="none" w:sz="0" w:space="0" w:color="auto"/>
            <w:bottom w:val="none" w:sz="0" w:space="0" w:color="auto"/>
            <w:right w:val="none" w:sz="0" w:space="0" w:color="auto"/>
          </w:divBdr>
        </w:div>
      </w:divsChild>
    </w:div>
    <w:div w:id="1167861322">
      <w:bodyDiv w:val="1"/>
      <w:marLeft w:val="0"/>
      <w:marRight w:val="0"/>
      <w:marTop w:val="0"/>
      <w:marBottom w:val="0"/>
      <w:divBdr>
        <w:top w:val="none" w:sz="0" w:space="0" w:color="auto"/>
        <w:left w:val="none" w:sz="0" w:space="0" w:color="auto"/>
        <w:bottom w:val="none" w:sz="0" w:space="0" w:color="auto"/>
        <w:right w:val="none" w:sz="0" w:space="0" w:color="auto"/>
      </w:divBdr>
    </w:div>
    <w:div w:id="1188060741">
      <w:marLeft w:val="0"/>
      <w:marRight w:val="0"/>
      <w:marTop w:val="0"/>
      <w:marBottom w:val="0"/>
      <w:divBdr>
        <w:top w:val="none" w:sz="0" w:space="0" w:color="auto"/>
        <w:left w:val="none" w:sz="0" w:space="0" w:color="auto"/>
        <w:bottom w:val="none" w:sz="0" w:space="0" w:color="auto"/>
        <w:right w:val="none" w:sz="0" w:space="0" w:color="auto"/>
      </w:divBdr>
    </w:div>
    <w:div w:id="1189297760">
      <w:bodyDiv w:val="1"/>
      <w:marLeft w:val="0"/>
      <w:marRight w:val="0"/>
      <w:marTop w:val="0"/>
      <w:marBottom w:val="0"/>
      <w:divBdr>
        <w:top w:val="none" w:sz="0" w:space="0" w:color="auto"/>
        <w:left w:val="none" w:sz="0" w:space="0" w:color="auto"/>
        <w:bottom w:val="none" w:sz="0" w:space="0" w:color="auto"/>
        <w:right w:val="none" w:sz="0" w:space="0" w:color="auto"/>
      </w:divBdr>
    </w:div>
    <w:div w:id="1201093202">
      <w:marLeft w:val="0"/>
      <w:marRight w:val="0"/>
      <w:marTop w:val="0"/>
      <w:marBottom w:val="0"/>
      <w:divBdr>
        <w:top w:val="none" w:sz="0" w:space="0" w:color="auto"/>
        <w:left w:val="none" w:sz="0" w:space="0" w:color="auto"/>
        <w:bottom w:val="none" w:sz="0" w:space="0" w:color="auto"/>
        <w:right w:val="none" w:sz="0" w:space="0" w:color="auto"/>
      </w:divBdr>
    </w:div>
    <w:div w:id="1201825019">
      <w:bodyDiv w:val="1"/>
      <w:marLeft w:val="0"/>
      <w:marRight w:val="0"/>
      <w:marTop w:val="0"/>
      <w:marBottom w:val="0"/>
      <w:divBdr>
        <w:top w:val="none" w:sz="0" w:space="0" w:color="auto"/>
        <w:left w:val="none" w:sz="0" w:space="0" w:color="auto"/>
        <w:bottom w:val="none" w:sz="0" w:space="0" w:color="auto"/>
        <w:right w:val="none" w:sz="0" w:space="0" w:color="auto"/>
      </w:divBdr>
    </w:div>
    <w:div w:id="1234698715">
      <w:marLeft w:val="0"/>
      <w:marRight w:val="0"/>
      <w:marTop w:val="0"/>
      <w:marBottom w:val="0"/>
      <w:divBdr>
        <w:top w:val="none" w:sz="0" w:space="0" w:color="auto"/>
        <w:left w:val="none" w:sz="0" w:space="0" w:color="auto"/>
        <w:bottom w:val="none" w:sz="0" w:space="0" w:color="auto"/>
        <w:right w:val="none" w:sz="0" w:space="0" w:color="auto"/>
      </w:divBdr>
    </w:div>
    <w:div w:id="1241403788">
      <w:marLeft w:val="0"/>
      <w:marRight w:val="0"/>
      <w:marTop w:val="0"/>
      <w:marBottom w:val="0"/>
      <w:divBdr>
        <w:top w:val="none" w:sz="0" w:space="0" w:color="auto"/>
        <w:left w:val="none" w:sz="0" w:space="0" w:color="auto"/>
        <w:bottom w:val="none" w:sz="0" w:space="0" w:color="auto"/>
        <w:right w:val="none" w:sz="0" w:space="0" w:color="auto"/>
      </w:divBdr>
    </w:div>
    <w:div w:id="1283609221">
      <w:marLeft w:val="0"/>
      <w:marRight w:val="0"/>
      <w:marTop w:val="0"/>
      <w:marBottom w:val="0"/>
      <w:divBdr>
        <w:top w:val="none" w:sz="0" w:space="0" w:color="auto"/>
        <w:left w:val="none" w:sz="0" w:space="0" w:color="auto"/>
        <w:bottom w:val="none" w:sz="0" w:space="0" w:color="auto"/>
        <w:right w:val="none" w:sz="0" w:space="0" w:color="auto"/>
      </w:divBdr>
    </w:div>
    <w:div w:id="1318607821">
      <w:marLeft w:val="0"/>
      <w:marRight w:val="0"/>
      <w:marTop w:val="0"/>
      <w:marBottom w:val="0"/>
      <w:divBdr>
        <w:top w:val="none" w:sz="0" w:space="0" w:color="auto"/>
        <w:left w:val="none" w:sz="0" w:space="0" w:color="auto"/>
        <w:bottom w:val="none" w:sz="0" w:space="0" w:color="auto"/>
        <w:right w:val="none" w:sz="0" w:space="0" w:color="auto"/>
      </w:divBdr>
    </w:div>
    <w:div w:id="1349605237">
      <w:marLeft w:val="0"/>
      <w:marRight w:val="0"/>
      <w:marTop w:val="0"/>
      <w:marBottom w:val="0"/>
      <w:divBdr>
        <w:top w:val="none" w:sz="0" w:space="0" w:color="auto"/>
        <w:left w:val="none" w:sz="0" w:space="0" w:color="auto"/>
        <w:bottom w:val="none" w:sz="0" w:space="0" w:color="auto"/>
        <w:right w:val="none" w:sz="0" w:space="0" w:color="auto"/>
      </w:divBdr>
    </w:div>
    <w:div w:id="1370380254">
      <w:marLeft w:val="0"/>
      <w:marRight w:val="0"/>
      <w:marTop w:val="0"/>
      <w:marBottom w:val="0"/>
      <w:divBdr>
        <w:top w:val="none" w:sz="0" w:space="0" w:color="auto"/>
        <w:left w:val="none" w:sz="0" w:space="0" w:color="auto"/>
        <w:bottom w:val="none" w:sz="0" w:space="0" w:color="auto"/>
        <w:right w:val="none" w:sz="0" w:space="0" w:color="auto"/>
      </w:divBdr>
    </w:div>
    <w:div w:id="1378777228">
      <w:marLeft w:val="0"/>
      <w:marRight w:val="0"/>
      <w:marTop w:val="0"/>
      <w:marBottom w:val="0"/>
      <w:divBdr>
        <w:top w:val="none" w:sz="0" w:space="0" w:color="auto"/>
        <w:left w:val="none" w:sz="0" w:space="0" w:color="auto"/>
        <w:bottom w:val="none" w:sz="0" w:space="0" w:color="auto"/>
        <w:right w:val="none" w:sz="0" w:space="0" w:color="auto"/>
      </w:divBdr>
    </w:div>
    <w:div w:id="1401097739">
      <w:marLeft w:val="0"/>
      <w:marRight w:val="0"/>
      <w:marTop w:val="0"/>
      <w:marBottom w:val="0"/>
      <w:divBdr>
        <w:top w:val="none" w:sz="0" w:space="0" w:color="auto"/>
        <w:left w:val="none" w:sz="0" w:space="0" w:color="auto"/>
        <w:bottom w:val="none" w:sz="0" w:space="0" w:color="auto"/>
        <w:right w:val="none" w:sz="0" w:space="0" w:color="auto"/>
      </w:divBdr>
    </w:div>
    <w:div w:id="1406806415">
      <w:bodyDiv w:val="1"/>
      <w:marLeft w:val="0"/>
      <w:marRight w:val="0"/>
      <w:marTop w:val="0"/>
      <w:marBottom w:val="0"/>
      <w:divBdr>
        <w:top w:val="none" w:sz="0" w:space="0" w:color="auto"/>
        <w:left w:val="none" w:sz="0" w:space="0" w:color="auto"/>
        <w:bottom w:val="none" w:sz="0" w:space="0" w:color="auto"/>
        <w:right w:val="none" w:sz="0" w:space="0" w:color="auto"/>
      </w:divBdr>
    </w:div>
    <w:div w:id="1424758621">
      <w:marLeft w:val="0"/>
      <w:marRight w:val="0"/>
      <w:marTop w:val="0"/>
      <w:marBottom w:val="0"/>
      <w:divBdr>
        <w:top w:val="none" w:sz="0" w:space="0" w:color="auto"/>
        <w:left w:val="none" w:sz="0" w:space="0" w:color="auto"/>
        <w:bottom w:val="none" w:sz="0" w:space="0" w:color="auto"/>
        <w:right w:val="none" w:sz="0" w:space="0" w:color="auto"/>
      </w:divBdr>
    </w:div>
    <w:div w:id="1437795931">
      <w:marLeft w:val="0"/>
      <w:marRight w:val="0"/>
      <w:marTop w:val="0"/>
      <w:marBottom w:val="0"/>
      <w:divBdr>
        <w:top w:val="none" w:sz="0" w:space="0" w:color="auto"/>
        <w:left w:val="none" w:sz="0" w:space="0" w:color="auto"/>
        <w:bottom w:val="none" w:sz="0" w:space="0" w:color="auto"/>
        <w:right w:val="none" w:sz="0" w:space="0" w:color="auto"/>
      </w:divBdr>
    </w:div>
    <w:div w:id="1444180650">
      <w:bodyDiv w:val="1"/>
      <w:marLeft w:val="0"/>
      <w:marRight w:val="0"/>
      <w:marTop w:val="0"/>
      <w:marBottom w:val="0"/>
      <w:divBdr>
        <w:top w:val="none" w:sz="0" w:space="0" w:color="auto"/>
        <w:left w:val="none" w:sz="0" w:space="0" w:color="auto"/>
        <w:bottom w:val="none" w:sz="0" w:space="0" w:color="auto"/>
        <w:right w:val="none" w:sz="0" w:space="0" w:color="auto"/>
      </w:divBdr>
      <w:divsChild>
        <w:div w:id="249117565">
          <w:marLeft w:val="0"/>
          <w:marRight w:val="0"/>
          <w:marTop w:val="0"/>
          <w:marBottom w:val="0"/>
          <w:divBdr>
            <w:top w:val="none" w:sz="0" w:space="0" w:color="auto"/>
            <w:left w:val="none" w:sz="0" w:space="0" w:color="auto"/>
            <w:bottom w:val="none" w:sz="0" w:space="0" w:color="auto"/>
            <w:right w:val="none" w:sz="0" w:space="0" w:color="auto"/>
          </w:divBdr>
        </w:div>
      </w:divsChild>
    </w:div>
    <w:div w:id="1454834614">
      <w:marLeft w:val="0"/>
      <w:marRight w:val="0"/>
      <w:marTop w:val="0"/>
      <w:marBottom w:val="0"/>
      <w:divBdr>
        <w:top w:val="none" w:sz="0" w:space="0" w:color="auto"/>
        <w:left w:val="none" w:sz="0" w:space="0" w:color="auto"/>
        <w:bottom w:val="none" w:sz="0" w:space="0" w:color="auto"/>
        <w:right w:val="none" w:sz="0" w:space="0" w:color="auto"/>
      </w:divBdr>
    </w:div>
    <w:div w:id="1462069836">
      <w:bodyDiv w:val="1"/>
      <w:marLeft w:val="0"/>
      <w:marRight w:val="0"/>
      <w:marTop w:val="0"/>
      <w:marBottom w:val="0"/>
      <w:divBdr>
        <w:top w:val="none" w:sz="0" w:space="0" w:color="auto"/>
        <w:left w:val="none" w:sz="0" w:space="0" w:color="auto"/>
        <w:bottom w:val="none" w:sz="0" w:space="0" w:color="auto"/>
        <w:right w:val="none" w:sz="0" w:space="0" w:color="auto"/>
      </w:divBdr>
    </w:div>
    <w:div w:id="1462456412">
      <w:marLeft w:val="0"/>
      <w:marRight w:val="0"/>
      <w:marTop w:val="0"/>
      <w:marBottom w:val="0"/>
      <w:divBdr>
        <w:top w:val="none" w:sz="0" w:space="0" w:color="auto"/>
        <w:left w:val="none" w:sz="0" w:space="0" w:color="auto"/>
        <w:bottom w:val="none" w:sz="0" w:space="0" w:color="auto"/>
        <w:right w:val="none" w:sz="0" w:space="0" w:color="auto"/>
      </w:divBdr>
    </w:div>
    <w:div w:id="1486629776">
      <w:marLeft w:val="0"/>
      <w:marRight w:val="0"/>
      <w:marTop w:val="0"/>
      <w:marBottom w:val="0"/>
      <w:divBdr>
        <w:top w:val="none" w:sz="0" w:space="0" w:color="auto"/>
        <w:left w:val="none" w:sz="0" w:space="0" w:color="auto"/>
        <w:bottom w:val="none" w:sz="0" w:space="0" w:color="auto"/>
        <w:right w:val="none" w:sz="0" w:space="0" w:color="auto"/>
      </w:divBdr>
    </w:div>
    <w:div w:id="1492526710">
      <w:marLeft w:val="0"/>
      <w:marRight w:val="0"/>
      <w:marTop w:val="0"/>
      <w:marBottom w:val="0"/>
      <w:divBdr>
        <w:top w:val="none" w:sz="0" w:space="0" w:color="auto"/>
        <w:left w:val="none" w:sz="0" w:space="0" w:color="auto"/>
        <w:bottom w:val="none" w:sz="0" w:space="0" w:color="auto"/>
        <w:right w:val="none" w:sz="0" w:space="0" w:color="auto"/>
      </w:divBdr>
    </w:div>
    <w:div w:id="1516725171">
      <w:bodyDiv w:val="1"/>
      <w:marLeft w:val="0"/>
      <w:marRight w:val="0"/>
      <w:marTop w:val="0"/>
      <w:marBottom w:val="0"/>
      <w:divBdr>
        <w:top w:val="none" w:sz="0" w:space="0" w:color="auto"/>
        <w:left w:val="none" w:sz="0" w:space="0" w:color="auto"/>
        <w:bottom w:val="none" w:sz="0" w:space="0" w:color="auto"/>
        <w:right w:val="none" w:sz="0" w:space="0" w:color="auto"/>
      </w:divBdr>
    </w:div>
    <w:div w:id="1521044692">
      <w:marLeft w:val="0"/>
      <w:marRight w:val="0"/>
      <w:marTop w:val="0"/>
      <w:marBottom w:val="0"/>
      <w:divBdr>
        <w:top w:val="none" w:sz="0" w:space="0" w:color="auto"/>
        <w:left w:val="none" w:sz="0" w:space="0" w:color="auto"/>
        <w:bottom w:val="none" w:sz="0" w:space="0" w:color="auto"/>
        <w:right w:val="none" w:sz="0" w:space="0" w:color="auto"/>
      </w:divBdr>
    </w:div>
    <w:div w:id="1527675392">
      <w:marLeft w:val="0"/>
      <w:marRight w:val="0"/>
      <w:marTop w:val="0"/>
      <w:marBottom w:val="0"/>
      <w:divBdr>
        <w:top w:val="none" w:sz="0" w:space="0" w:color="auto"/>
        <w:left w:val="none" w:sz="0" w:space="0" w:color="auto"/>
        <w:bottom w:val="none" w:sz="0" w:space="0" w:color="auto"/>
        <w:right w:val="none" w:sz="0" w:space="0" w:color="auto"/>
      </w:divBdr>
    </w:div>
    <w:div w:id="1536380191">
      <w:bodyDiv w:val="1"/>
      <w:marLeft w:val="0"/>
      <w:marRight w:val="0"/>
      <w:marTop w:val="0"/>
      <w:marBottom w:val="0"/>
      <w:divBdr>
        <w:top w:val="none" w:sz="0" w:space="0" w:color="auto"/>
        <w:left w:val="none" w:sz="0" w:space="0" w:color="auto"/>
        <w:bottom w:val="none" w:sz="0" w:space="0" w:color="auto"/>
        <w:right w:val="none" w:sz="0" w:space="0" w:color="auto"/>
      </w:divBdr>
    </w:div>
    <w:div w:id="1541169201">
      <w:bodyDiv w:val="1"/>
      <w:marLeft w:val="0"/>
      <w:marRight w:val="0"/>
      <w:marTop w:val="0"/>
      <w:marBottom w:val="0"/>
      <w:divBdr>
        <w:top w:val="none" w:sz="0" w:space="0" w:color="auto"/>
        <w:left w:val="none" w:sz="0" w:space="0" w:color="auto"/>
        <w:bottom w:val="none" w:sz="0" w:space="0" w:color="auto"/>
        <w:right w:val="none" w:sz="0" w:space="0" w:color="auto"/>
      </w:divBdr>
    </w:div>
    <w:div w:id="1573613234">
      <w:marLeft w:val="0"/>
      <w:marRight w:val="0"/>
      <w:marTop w:val="0"/>
      <w:marBottom w:val="0"/>
      <w:divBdr>
        <w:top w:val="none" w:sz="0" w:space="0" w:color="auto"/>
        <w:left w:val="none" w:sz="0" w:space="0" w:color="auto"/>
        <w:bottom w:val="none" w:sz="0" w:space="0" w:color="auto"/>
        <w:right w:val="none" w:sz="0" w:space="0" w:color="auto"/>
      </w:divBdr>
    </w:div>
    <w:div w:id="1584292317">
      <w:bodyDiv w:val="1"/>
      <w:marLeft w:val="0"/>
      <w:marRight w:val="0"/>
      <w:marTop w:val="0"/>
      <w:marBottom w:val="0"/>
      <w:divBdr>
        <w:top w:val="none" w:sz="0" w:space="0" w:color="auto"/>
        <w:left w:val="none" w:sz="0" w:space="0" w:color="auto"/>
        <w:bottom w:val="none" w:sz="0" w:space="0" w:color="auto"/>
        <w:right w:val="none" w:sz="0" w:space="0" w:color="auto"/>
      </w:divBdr>
    </w:div>
    <w:div w:id="1587812033">
      <w:marLeft w:val="0"/>
      <w:marRight w:val="0"/>
      <w:marTop w:val="0"/>
      <w:marBottom w:val="0"/>
      <w:divBdr>
        <w:top w:val="none" w:sz="0" w:space="0" w:color="auto"/>
        <w:left w:val="none" w:sz="0" w:space="0" w:color="auto"/>
        <w:bottom w:val="none" w:sz="0" w:space="0" w:color="auto"/>
        <w:right w:val="none" w:sz="0" w:space="0" w:color="auto"/>
      </w:divBdr>
    </w:div>
    <w:div w:id="1589802688">
      <w:marLeft w:val="0"/>
      <w:marRight w:val="0"/>
      <w:marTop w:val="0"/>
      <w:marBottom w:val="0"/>
      <w:divBdr>
        <w:top w:val="none" w:sz="0" w:space="0" w:color="auto"/>
        <w:left w:val="none" w:sz="0" w:space="0" w:color="auto"/>
        <w:bottom w:val="none" w:sz="0" w:space="0" w:color="auto"/>
        <w:right w:val="none" w:sz="0" w:space="0" w:color="auto"/>
      </w:divBdr>
    </w:div>
    <w:div w:id="1596745067">
      <w:marLeft w:val="0"/>
      <w:marRight w:val="0"/>
      <w:marTop w:val="0"/>
      <w:marBottom w:val="0"/>
      <w:divBdr>
        <w:top w:val="none" w:sz="0" w:space="0" w:color="auto"/>
        <w:left w:val="none" w:sz="0" w:space="0" w:color="auto"/>
        <w:bottom w:val="none" w:sz="0" w:space="0" w:color="auto"/>
        <w:right w:val="none" w:sz="0" w:space="0" w:color="auto"/>
      </w:divBdr>
    </w:div>
    <w:div w:id="1658024482">
      <w:bodyDiv w:val="1"/>
      <w:marLeft w:val="0"/>
      <w:marRight w:val="0"/>
      <w:marTop w:val="0"/>
      <w:marBottom w:val="0"/>
      <w:divBdr>
        <w:top w:val="none" w:sz="0" w:space="0" w:color="auto"/>
        <w:left w:val="none" w:sz="0" w:space="0" w:color="auto"/>
        <w:bottom w:val="none" w:sz="0" w:space="0" w:color="auto"/>
        <w:right w:val="none" w:sz="0" w:space="0" w:color="auto"/>
      </w:divBdr>
    </w:div>
    <w:div w:id="1662539041">
      <w:marLeft w:val="0"/>
      <w:marRight w:val="0"/>
      <w:marTop w:val="0"/>
      <w:marBottom w:val="0"/>
      <w:divBdr>
        <w:top w:val="none" w:sz="0" w:space="0" w:color="auto"/>
        <w:left w:val="none" w:sz="0" w:space="0" w:color="auto"/>
        <w:bottom w:val="none" w:sz="0" w:space="0" w:color="auto"/>
        <w:right w:val="none" w:sz="0" w:space="0" w:color="auto"/>
      </w:divBdr>
    </w:div>
    <w:div w:id="1694261456">
      <w:marLeft w:val="0"/>
      <w:marRight w:val="0"/>
      <w:marTop w:val="0"/>
      <w:marBottom w:val="0"/>
      <w:divBdr>
        <w:top w:val="none" w:sz="0" w:space="0" w:color="auto"/>
        <w:left w:val="none" w:sz="0" w:space="0" w:color="auto"/>
        <w:bottom w:val="none" w:sz="0" w:space="0" w:color="auto"/>
        <w:right w:val="none" w:sz="0" w:space="0" w:color="auto"/>
      </w:divBdr>
    </w:div>
    <w:div w:id="1699621263">
      <w:marLeft w:val="0"/>
      <w:marRight w:val="0"/>
      <w:marTop w:val="0"/>
      <w:marBottom w:val="0"/>
      <w:divBdr>
        <w:top w:val="none" w:sz="0" w:space="0" w:color="auto"/>
        <w:left w:val="none" w:sz="0" w:space="0" w:color="auto"/>
        <w:bottom w:val="none" w:sz="0" w:space="0" w:color="auto"/>
        <w:right w:val="none" w:sz="0" w:space="0" w:color="auto"/>
      </w:divBdr>
    </w:div>
    <w:div w:id="1708332062">
      <w:marLeft w:val="0"/>
      <w:marRight w:val="0"/>
      <w:marTop w:val="0"/>
      <w:marBottom w:val="0"/>
      <w:divBdr>
        <w:top w:val="none" w:sz="0" w:space="0" w:color="auto"/>
        <w:left w:val="none" w:sz="0" w:space="0" w:color="auto"/>
        <w:bottom w:val="none" w:sz="0" w:space="0" w:color="auto"/>
        <w:right w:val="none" w:sz="0" w:space="0" w:color="auto"/>
      </w:divBdr>
    </w:div>
    <w:div w:id="1719430129">
      <w:marLeft w:val="0"/>
      <w:marRight w:val="0"/>
      <w:marTop w:val="0"/>
      <w:marBottom w:val="0"/>
      <w:divBdr>
        <w:top w:val="none" w:sz="0" w:space="0" w:color="auto"/>
        <w:left w:val="none" w:sz="0" w:space="0" w:color="auto"/>
        <w:bottom w:val="none" w:sz="0" w:space="0" w:color="auto"/>
        <w:right w:val="none" w:sz="0" w:space="0" w:color="auto"/>
      </w:divBdr>
    </w:div>
    <w:div w:id="1741756867">
      <w:marLeft w:val="0"/>
      <w:marRight w:val="0"/>
      <w:marTop w:val="0"/>
      <w:marBottom w:val="0"/>
      <w:divBdr>
        <w:top w:val="none" w:sz="0" w:space="0" w:color="auto"/>
        <w:left w:val="none" w:sz="0" w:space="0" w:color="auto"/>
        <w:bottom w:val="none" w:sz="0" w:space="0" w:color="auto"/>
        <w:right w:val="none" w:sz="0" w:space="0" w:color="auto"/>
      </w:divBdr>
    </w:div>
    <w:div w:id="1761637537">
      <w:marLeft w:val="0"/>
      <w:marRight w:val="0"/>
      <w:marTop w:val="0"/>
      <w:marBottom w:val="0"/>
      <w:divBdr>
        <w:top w:val="none" w:sz="0" w:space="0" w:color="auto"/>
        <w:left w:val="none" w:sz="0" w:space="0" w:color="auto"/>
        <w:bottom w:val="none" w:sz="0" w:space="0" w:color="auto"/>
        <w:right w:val="none" w:sz="0" w:space="0" w:color="auto"/>
      </w:divBdr>
    </w:div>
    <w:div w:id="1795250188">
      <w:marLeft w:val="0"/>
      <w:marRight w:val="0"/>
      <w:marTop w:val="0"/>
      <w:marBottom w:val="0"/>
      <w:divBdr>
        <w:top w:val="none" w:sz="0" w:space="0" w:color="auto"/>
        <w:left w:val="none" w:sz="0" w:space="0" w:color="auto"/>
        <w:bottom w:val="none" w:sz="0" w:space="0" w:color="auto"/>
        <w:right w:val="none" w:sz="0" w:space="0" w:color="auto"/>
      </w:divBdr>
    </w:div>
    <w:div w:id="1802773105">
      <w:marLeft w:val="0"/>
      <w:marRight w:val="0"/>
      <w:marTop w:val="0"/>
      <w:marBottom w:val="0"/>
      <w:divBdr>
        <w:top w:val="none" w:sz="0" w:space="0" w:color="auto"/>
        <w:left w:val="none" w:sz="0" w:space="0" w:color="auto"/>
        <w:bottom w:val="none" w:sz="0" w:space="0" w:color="auto"/>
        <w:right w:val="none" w:sz="0" w:space="0" w:color="auto"/>
      </w:divBdr>
    </w:div>
    <w:div w:id="1835872823">
      <w:bodyDiv w:val="1"/>
      <w:marLeft w:val="0"/>
      <w:marRight w:val="0"/>
      <w:marTop w:val="0"/>
      <w:marBottom w:val="0"/>
      <w:divBdr>
        <w:top w:val="none" w:sz="0" w:space="0" w:color="auto"/>
        <w:left w:val="none" w:sz="0" w:space="0" w:color="auto"/>
        <w:bottom w:val="none" w:sz="0" w:space="0" w:color="auto"/>
        <w:right w:val="none" w:sz="0" w:space="0" w:color="auto"/>
      </w:divBdr>
    </w:div>
    <w:div w:id="1862668196">
      <w:marLeft w:val="0"/>
      <w:marRight w:val="0"/>
      <w:marTop w:val="0"/>
      <w:marBottom w:val="0"/>
      <w:divBdr>
        <w:top w:val="none" w:sz="0" w:space="0" w:color="auto"/>
        <w:left w:val="none" w:sz="0" w:space="0" w:color="auto"/>
        <w:bottom w:val="none" w:sz="0" w:space="0" w:color="auto"/>
        <w:right w:val="none" w:sz="0" w:space="0" w:color="auto"/>
      </w:divBdr>
    </w:div>
    <w:div w:id="1866866692">
      <w:marLeft w:val="0"/>
      <w:marRight w:val="0"/>
      <w:marTop w:val="0"/>
      <w:marBottom w:val="0"/>
      <w:divBdr>
        <w:top w:val="none" w:sz="0" w:space="0" w:color="auto"/>
        <w:left w:val="none" w:sz="0" w:space="0" w:color="auto"/>
        <w:bottom w:val="none" w:sz="0" w:space="0" w:color="auto"/>
        <w:right w:val="none" w:sz="0" w:space="0" w:color="auto"/>
      </w:divBdr>
    </w:div>
    <w:div w:id="1884251773">
      <w:bodyDiv w:val="1"/>
      <w:marLeft w:val="0"/>
      <w:marRight w:val="0"/>
      <w:marTop w:val="0"/>
      <w:marBottom w:val="0"/>
      <w:divBdr>
        <w:top w:val="none" w:sz="0" w:space="0" w:color="auto"/>
        <w:left w:val="none" w:sz="0" w:space="0" w:color="auto"/>
        <w:bottom w:val="none" w:sz="0" w:space="0" w:color="auto"/>
        <w:right w:val="none" w:sz="0" w:space="0" w:color="auto"/>
      </w:divBdr>
    </w:div>
    <w:div w:id="1892765732">
      <w:bodyDiv w:val="1"/>
      <w:marLeft w:val="0"/>
      <w:marRight w:val="0"/>
      <w:marTop w:val="0"/>
      <w:marBottom w:val="0"/>
      <w:divBdr>
        <w:top w:val="none" w:sz="0" w:space="0" w:color="auto"/>
        <w:left w:val="none" w:sz="0" w:space="0" w:color="auto"/>
        <w:bottom w:val="none" w:sz="0" w:space="0" w:color="auto"/>
        <w:right w:val="none" w:sz="0" w:space="0" w:color="auto"/>
      </w:divBdr>
    </w:div>
    <w:div w:id="1901549026">
      <w:bodyDiv w:val="1"/>
      <w:marLeft w:val="0"/>
      <w:marRight w:val="0"/>
      <w:marTop w:val="0"/>
      <w:marBottom w:val="0"/>
      <w:divBdr>
        <w:top w:val="none" w:sz="0" w:space="0" w:color="auto"/>
        <w:left w:val="none" w:sz="0" w:space="0" w:color="auto"/>
        <w:bottom w:val="none" w:sz="0" w:space="0" w:color="auto"/>
        <w:right w:val="none" w:sz="0" w:space="0" w:color="auto"/>
      </w:divBdr>
    </w:div>
    <w:div w:id="1917475247">
      <w:marLeft w:val="0"/>
      <w:marRight w:val="0"/>
      <w:marTop w:val="0"/>
      <w:marBottom w:val="0"/>
      <w:divBdr>
        <w:top w:val="none" w:sz="0" w:space="0" w:color="auto"/>
        <w:left w:val="none" w:sz="0" w:space="0" w:color="auto"/>
        <w:bottom w:val="none" w:sz="0" w:space="0" w:color="auto"/>
        <w:right w:val="none" w:sz="0" w:space="0" w:color="auto"/>
      </w:divBdr>
    </w:div>
    <w:div w:id="1924603859">
      <w:marLeft w:val="0"/>
      <w:marRight w:val="0"/>
      <w:marTop w:val="0"/>
      <w:marBottom w:val="0"/>
      <w:divBdr>
        <w:top w:val="none" w:sz="0" w:space="0" w:color="auto"/>
        <w:left w:val="none" w:sz="0" w:space="0" w:color="auto"/>
        <w:bottom w:val="none" w:sz="0" w:space="0" w:color="auto"/>
        <w:right w:val="none" w:sz="0" w:space="0" w:color="auto"/>
      </w:divBdr>
    </w:div>
    <w:div w:id="1934196338">
      <w:marLeft w:val="0"/>
      <w:marRight w:val="0"/>
      <w:marTop w:val="0"/>
      <w:marBottom w:val="0"/>
      <w:divBdr>
        <w:top w:val="none" w:sz="0" w:space="0" w:color="auto"/>
        <w:left w:val="none" w:sz="0" w:space="0" w:color="auto"/>
        <w:bottom w:val="none" w:sz="0" w:space="0" w:color="auto"/>
        <w:right w:val="none" w:sz="0" w:space="0" w:color="auto"/>
      </w:divBdr>
    </w:div>
    <w:div w:id="1936278304">
      <w:marLeft w:val="0"/>
      <w:marRight w:val="0"/>
      <w:marTop w:val="0"/>
      <w:marBottom w:val="0"/>
      <w:divBdr>
        <w:top w:val="none" w:sz="0" w:space="0" w:color="auto"/>
        <w:left w:val="none" w:sz="0" w:space="0" w:color="auto"/>
        <w:bottom w:val="none" w:sz="0" w:space="0" w:color="auto"/>
        <w:right w:val="none" w:sz="0" w:space="0" w:color="auto"/>
      </w:divBdr>
    </w:div>
    <w:div w:id="1941405277">
      <w:marLeft w:val="0"/>
      <w:marRight w:val="0"/>
      <w:marTop w:val="0"/>
      <w:marBottom w:val="0"/>
      <w:divBdr>
        <w:top w:val="none" w:sz="0" w:space="0" w:color="auto"/>
        <w:left w:val="none" w:sz="0" w:space="0" w:color="auto"/>
        <w:bottom w:val="none" w:sz="0" w:space="0" w:color="auto"/>
        <w:right w:val="none" w:sz="0" w:space="0" w:color="auto"/>
      </w:divBdr>
    </w:div>
    <w:div w:id="1947345338">
      <w:bodyDiv w:val="1"/>
      <w:marLeft w:val="0"/>
      <w:marRight w:val="0"/>
      <w:marTop w:val="0"/>
      <w:marBottom w:val="0"/>
      <w:divBdr>
        <w:top w:val="none" w:sz="0" w:space="0" w:color="auto"/>
        <w:left w:val="none" w:sz="0" w:space="0" w:color="auto"/>
        <w:bottom w:val="none" w:sz="0" w:space="0" w:color="auto"/>
        <w:right w:val="none" w:sz="0" w:space="0" w:color="auto"/>
      </w:divBdr>
    </w:div>
    <w:div w:id="1962835911">
      <w:marLeft w:val="0"/>
      <w:marRight w:val="0"/>
      <w:marTop w:val="0"/>
      <w:marBottom w:val="0"/>
      <w:divBdr>
        <w:top w:val="none" w:sz="0" w:space="0" w:color="auto"/>
        <w:left w:val="none" w:sz="0" w:space="0" w:color="auto"/>
        <w:bottom w:val="none" w:sz="0" w:space="0" w:color="auto"/>
        <w:right w:val="none" w:sz="0" w:space="0" w:color="auto"/>
      </w:divBdr>
    </w:div>
    <w:div w:id="1981034863">
      <w:bodyDiv w:val="1"/>
      <w:marLeft w:val="0"/>
      <w:marRight w:val="0"/>
      <w:marTop w:val="0"/>
      <w:marBottom w:val="0"/>
      <w:divBdr>
        <w:top w:val="none" w:sz="0" w:space="0" w:color="auto"/>
        <w:left w:val="none" w:sz="0" w:space="0" w:color="auto"/>
        <w:bottom w:val="none" w:sz="0" w:space="0" w:color="auto"/>
        <w:right w:val="none" w:sz="0" w:space="0" w:color="auto"/>
      </w:divBdr>
    </w:div>
    <w:div w:id="1981768983">
      <w:marLeft w:val="0"/>
      <w:marRight w:val="0"/>
      <w:marTop w:val="0"/>
      <w:marBottom w:val="0"/>
      <w:divBdr>
        <w:top w:val="none" w:sz="0" w:space="0" w:color="auto"/>
        <w:left w:val="none" w:sz="0" w:space="0" w:color="auto"/>
        <w:bottom w:val="none" w:sz="0" w:space="0" w:color="auto"/>
        <w:right w:val="none" w:sz="0" w:space="0" w:color="auto"/>
      </w:divBdr>
    </w:div>
    <w:div w:id="1990478424">
      <w:marLeft w:val="0"/>
      <w:marRight w:val="0"/>
      <w:marTop w:val="0"/>
      <w:marBottom w:val="0"/>
      <w:divBdr>
        <w:top w:val="none" w:sz="0" w:space="0" w:color="auto"/>
        <w:left w:val="none" w:sz="0" w:space="0" w:color="auto"/>
        <w:bottom w:val="none" w:sz="0" w:space="0" w:color="auto"/>
        <w:right w:val="none" w:sz="0" w:space="0" w:color="auto"/>
      </w:divBdr>
    </w:div>
    <w:div w:id="2038045261">
      <w:marLeft w:val="0"/>
      <w:marRight w:val="0"/>
      <w:marTop w:val="0"/>
      <w:marBottom w:val="0"/>
      <w:divBdr>
        <w:top w:val="none" w:sz="0" w:space="0" w:color="auto"/>
        <w:left w:val="none" w:sz="0" w:space="0" w:color="auto"/>
        <w:bottom w:val="none" w:sz="0" w:space="0" w:color="auto"/>
        <w:right w:val="none" w:sz="0" w:space="0" w:color="auto"/>
      </w:divBdr>
    </w:div>
    <w:div w:id="2070837781">
      <w:bodyDiv w:val="1"/>
      <w:marLeft w:val="0"/>
      <w:marRight w:val="0"/>
      <w:marTop w:val="0"/>
      <w:marBottom w:val="0"/>
      <w:divBdr>
        <w:top w:val="none" w:sz="0" w:space="0" w:color="auto"/>
        <w:left w:val="none" w:sz="0" w:space="0" w:color="auto"/>
        <w:bottom w:val="none" w:sz="0" w:space="0" w:color="auto"/>
        <w:right w:val="none" w:sz="0" w:space="0" w:color="auto"/>
      </w:divBdr>
    </w:div>
    <w:div w:id="2072382754">
      <w:marLeft w:val="0"/>
      <w:marRight w:val="0"/>
      <w:marTop w:val="0"/>
      <w:marBottom w:val="0"/>
      <w:divBdr>
        <w:top w:val="none" w:sz="0" w:space="0" w:color="auto"/>
        <w:left w:val="none" w:sz="0" w:space="0" w:color="auto"/>
        <w:bottom w:val="none" w:sz="0" w:space="0" w:color="auto"/>
        <w:right w:val="none" w:sz="0" w:space="0" w:color="auto"/>
      </w:divBdr>
    </w:div>
    <w:div w:id="2072726963">
      <w:bodyDiv w:val="1"/>
      <w:marLeft w:val="0"/>
      <w:marRight w:val="0"/>
      <w:marTop w:val="0"/>
      <w:marBottom w:val="0"/>
      <w:divBdr>
        <w:top w:val="none" w:sz="0" w:space="0" w:color="auto"/>
        <w:left w:val="none" w:sz="0" w:space="0" w:color="auto"/>
        <w:bottom w:val="none" w:sz="0" w:space="0" w:color="auto"/>
        <w:right w:val="none" w:sz="0" w:space="0" w:color="auto"/>
      </w:divBdr>
    </w:div>
    <w:div w:id="2106880975">
      <w:marLeft w:val="0"/>
      <w:marRight w:val="0"/>
      <w:marTop w:val="0"/>
      <w:marBottom w:val="0"/>
      <w:divBdr>
        <w:top w:val="none" w:sz="0" w:space="0" w:color="auto"/>
        <w:left w:val="none" w:sz="0" w:space="0" w:color="auto"/>
        <w:bottom w:val="none" w:sz="0" w:space="0" w:color="auto"/>
        <w:right w:val="none" w:sz="0" w:space="0" w:color="auto"/>
      </w:divBdr>
    </w:div>
    <w:div w:id="2114085215">
      <w:marLeft w:val="0"/>
      <w:marRight w:val="0"/>
      <w:marTop w:val="0"/>
      <w:marBottom w:val="0"/>
      <w:divBdr>
        <w:top w:val="none" w:sz="0" w:space="0" w:color="auto"/>
        <w:left w:val="none" w:sz="0" w:space="0" w:color="auto"/>
        <w:bottom w:val="none" w:sz="0" w:space="0" w:color="auto"/>
        <w:right w:val="none" w:sz="0" w:space="0" w:color="auto"/>
      </w:divBdr>
    </w:div>
    <w:div w:id="2144228080">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019877256&amp;origin=inward&amp;txGid=824cd985205bb6a44023bb59bbe651d1"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alyc.org/articulo.oa?id=159060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4491-7A2F-4145-99C0-34E11E40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27</Pages>
  <Words>7450</Words>
  <Characters>40978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Gustavo Toledo</cp:lastModifiedBy>
  <cp:revision>8</cp:revision>
  <dcterms:created xsi:type="dcterms:W3CDTF">2021-06-05T19:59:00Z</dcterms:created>
  <dcterms:modified xsi:type="dcterms:W3CDTF">2021-08-25T03:13:00Z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Microsoft® Word 2016</vt:lpwstr>
  </property>
  <property fmtid="{D5CDD505-2E9C-101B-9397-08002B2CF9AE}" pid="4" name="LastSaved">
    <vt:filetime>2019-10-10T00:00:00Z</vt:filetime>
  </property>
</Properties>
</file>