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36834" w14:textId="418A79C3" w:rsidR="00353B3C" w:rsidRPr="00A2290E" w:rsidRDefault="00A2290E" w:rsidP="00353B3C">
      <w:pPr>
        <w:spacing w:before="240" w:line="360" w:lineRule="auto"/>
        <w:jc w:val="right"/>
        <w:rPr>
          <w:rFonts w:ascii="Times New Roman" w:hAnsi="Times New Roman"/>
          <w:b/>
          <w:bCs/>
          <w:i/>
          <w:iCs/>
          <w:color w:val="000000" w:themeColor="text1"/>
          <w:sz w:val="24"/>
          <w:szCs w:val="28"/>
        </w:rPr>
      </w:pPr>
      <w:r w:rsidRPr="00A2290E">
        <w:rPr>
          <w:rFonts w:ascii="Times New Roman" w:hAnsi="Times New Roman"/>
          <w:b/>
          <w:bCs/>
          <w:i/>
          <w:iCs/>
          <w:color w:val="000000" w:themeColor="text1"/>
          <w:sz w:val="24"/>
          <w:szCs w:val="28"/>
        </w:rPr>
        <w:t>https://doi.org/10.23913/ricsh.v10i19.244</w:t>
      </w:r>
    </w:p>
    <w:p w14:paraId="33200C4F" w14:textId="78EC2D99" w:rsidR="00353B3C" w:rsidRPr="00BA070D" w:rsidRDefault="00353B3C" w:rsidP="00353B3C">
      <w:pPr>
        <w:spacing w:before="240" w:line="360" w:lineRule="auto"/>
        <w:jc w:val="right"/>
        <w:rPr>
          <w:rFonts w:ascii="Times New Roman" w:hAnsi="Times New Roman" w:cs="Times New Roman"/>
          <w:b/>
          <w:sz w:val="32"/>
          <w:szCs w:val="32"/>
        </w:rPr>
      </w:pPr>
      <w:r w:rsidRPr="00BA070D">
        <w:rPr>
          <w:rFonts w:ascii="Times New Roman" w:hAnsi="Times New Roman"/>
          <w:b/>
          <w:bCs/>
          <w:i/>
          <w:iCs/>
          <w:color w:val="000000" w:themeColor="text1"/>
          <w:sz w:val="24"/>
          <w:szCs w:val="28"/>
        </w:rPr>
        <w:t>Artículos Científicos</w:t>
      </w:r>
    </w:p>
    <w:p w14:paraId="01B2E945" w14:textId="18D15E6C" w:rsidR="004D4A36" w:rsidRPr="00BA070D" w:rsidRDefault="00FA3A28" w:rsidP="00353B3C">
      <w:pPr>
        <w:spacing w:after="0" w:line="276" w:lineRule="auto"/>
        <w:jc w:val="right"/>
        <w:rPr>
          <w:rFonts w:ascii="Calibri" w:eastAsia="Times New Roman" w:hAnsi="Calibri" w:cs="Calibri"/>
          <w:b/>
          <w:color w:val="000000"/>
          <w:sz w:val="36"/>
          <w:szCs w:val="36"/>
          <w:lang w:val="es-MX" w:eastAsia="es-MX"/>
        </w:rPr>
      </w:pPr>
      <w:r w:rsidRPr="00BA070D">
        <w:rPr>
          <w:rFonts w:ascii="Calibri" w:eastAsia="Times New Roman" w:hAnsi="Calibri" w:cs="Calibri"/>
          <w:b/>
          <w:color w:val="000000"/>
          <w:sz w:val="36"/>
          <w:szCs w:val="36"/>
          <w:lang w:val="es-MX" w:eastAsia="es-MX"/>
        </w:rPr>
        <w:t>D</w:t>
      </w:r>
      <w:r w:rsidR="007E3DB0" w:rsidRPr="00BA070D">
        <w:rPr>
          <w:rFonts w:ascii="Calibri" w:eastAsia="Times New Roman" w:hAnsi="Calibri" w:cs="Calibri"/>
          <w:b/>
          <w:color w:val="000000"/>
          <w:sz w:val="36"/>
          <w:szCs w:val="36"/>
          <w:lang w:val="es-MX" w:eastAsia="es-MX"/>
        </w:rPr>
        <w:t>ocencia y comprensión situacional</w:t>
      </w:r>
      <w:r w:rsidRPr="00BA070D">
        <w:rPr>
          <w:rFonts w:ascii="Calibri" w:eastAsia="Times New Roman" w:hAnsi="Calibri" w:cs="Calibri"/>
          <w:b/>
          <w:color w:val="000000"/>
          <w:sz w:val="36"/>
          <w:szCs w:val="36"/>
          <w:lang w:val="es-MX" w:eastAsia="es-MX"/>
        </w:rPr>
        <w:t xml:space="preserve">. El caso de una </w:t>
      </w:r>
      <w:r w:rsidR="003874A8" w:rsidRPr="00BA070D">
        <w:rPr>
          <w:rFonts w:ascii="Calibri" w:eastAsia="Times New Roman" w:hAnsi="Calibri" w:cs="Calibri"/>
          <w:b/>
          <w:color w:val="000000"/>
          <w:sz w:val="36"/>
          <w:szCs w:val="36"/>
          <w:lang w:val="es-MX" w:eastAsia="es-MX"/>
        </w:rPr>
        <w:t xml:space="preserve">facultad de educación </w:t>
      </w:r>
      <w:r w:rsidR="32A40B9B" w:rsidRPr="00BA070D">
        <w:rPr>
          <w:rFonts w:ascii="Calibri" w:eastAsia="Times New Roman" w:hAnsi="Calibri" w:cs="Calibri"/>
          <w:b/>
          <w:color w:val="000000"/>
          <w:sz w:val="36"/>
          <w:szCs w:val="36"/>
          <w:lang w:val="es-MX" w:eastAsia="es-MX"/>
        </w:rPr>
        <w:t>en el sureste de México</w:t>
      </w:r>
    </w:p>
    <w:p w14:paraId="50963D3B" w14:textId="7F1094D7" w:rsidR="05D6A38D" w:rsidRPr="00B84A0F" w:rsidRDefault="00353B3C" w:rsidP="00353B3C">
      <w:pPr>
        <w:spacing w:after="0" w:line="276" w:lineRule="auto"/>
        <w:jc w:val="right"/>
        <w:rPr>
          <w:rFonts w:ascii="Calibri" w:eastAsia="Times New Roman" w:hAnsi="Calibri" w:cs="Calibri"/>
          <w:b/>
          <w:i/>
          <w:iCs/>
          <w:color w:val="000000"/>
          <w:sz w:val="28"/>
          <w:szCs w:val="28"/>
          <w:lang w:val="en-US" w:eastAsia="es-MX"/>
        </w:rPr>
      </w:pPr>
      <w:r w:rsidRPr="00A2290E">
        <w:rPr>
          <w:rFonts w:ascii="Calibri" w:eastAsia="Times New Roman" w:hAnsi="Calibri" w:cs="Calibri"/>
          <w:b/>
          <w:i/>
          <w:iCs/>
          <w:color w:val="000000"/>
          <w:sz w:val="28"/>
          <w:szCs w:val="28"/>
          <w:lang w:val="en-US" w:eastAsia="es-MX"/>
        </w:rPr>
        <w:br/>
      </w:r>
      <w:r w:rsidR="05D6A38D" w:rsidRPr="00B84A0F">
        <w:rPr>
          <w:rFonts w:ascii="Calibri" w:eastAsia="Times New Roman" w:hAnsi="Calibri" w:cs="Calibri"/>
          <w:b/>
          <w:i/>
          <w:iCs/>
          <w:color w:val="000000"/>
          <w:sz w:val="28"/>
          <w:szCs w:val="28"/>
          <w:lang w:val="en-US" w:eastAsia="es-MX"/>
        </w:rPr>
        <w:t>Teaching and situational understanding. The case of a Faculty of Education in the southeast of Mexico</w:t>
      </w:r>
    </w:p>
    <w:p w14:paraId="06EDFD49" w14:textId="3A2AF231" w:rsidR="00353B3C" w:rsidRPr="00BA070D" w:rsidRDefault="00353B3C" w:rsidP="00353B3C">
      <w:pPr>
        <w:spacing w:after="0" w:line="276" w:lineRule="auto"/>
        <w:jc w:val="right"/>
        <w:rPr>
          <w:rFonts w:ascii="Calibri" w:eastAsia="Times New Roman" w:hAnsi="Calibri" w:cs="Calibri"/>
          <w:b/>
          <w:i/>
          <w:iCs/>
          <w:color w:val="000000"/>
          <w:sz w:val="28"/>
          <w:szCs w:val="28"/>
          <w:lang w:val="es-MX" w:eastAsia="es-MX"/>
        </w:rPr>
      </w:pPr>
      <w:r w:rsidRPr="00A2290E">
        <w:rPr>
          <w:rFonts w:ascii="Calibri" w:eastAsia="Times New Roman" w:hAnsi="Calibri" w:cs="Calibri"/>
          <w:b/>
          <w:i/>
          <w:iCs/>
          <w:color w:val="000000"/>
          <w:sz w:val="28"/>
          <w:szCs w:val="28"/>
          <w:lang w:val="es-MX" w:eastAsia="es-MX"/>
        </w:rPr>
        <w:br/>
      </w:r>
      <w:proofErr w:type="spellStart"/>
      <w:r w:rsidRPr="00BA070D">
        <w:rPr>
          <w:rFonts w:ascii="Calibri" w:eastAsia="Times New Roman" w:hAnsi="Calibri" w:cs="Calibri"/>
          <w:b/>
          <w:i/>
          <w:iCs/>
          <w:color w:val="000000"/>
          <w:sz w:val="28"/>
          <w:szCs w:val="28"/>
          <w:lang w:val="es-MX" w:eastAsia="es-MX"/>
        </w:rPr>
        <w:t>Ensino</w:t>
      </w:r>
      <w:proofErr w:type="spellEnd"/>
      <w:r w:rsidRPr="00BA070D">
        <w:rPr>
          <w:rFonts w:ascii="Calibri" w:eastAsia="Times New Roman" w:hAnsi="Calibri" w:cs="Calibri"/>
          <w:b/>
          <w:i/>
          <w:iCs/>
          <w:color w:val="000000"/>
          <w:sz w:val="28"/>
          <w:szCs w:val="28"/>
          <w:lang w:val="es-MX" w:eastAsia="es-MX"/>
        </w:rPr>
        <w:t xml:space="preserve"> e </w:t>
      </w:r>
      <w:proofErr w:type="spellStart"/>
      <w:r w:rsidRPr="00BA070D">
        <w:rPr>
          <w:rFonts w:ascii="Calibri" w:eastAsia="Times New Roman" w:hAnsi="Calibri" w:cs="Calibri"/>
          <w:b/>
          <w:i/>
          <w:iCs/>
          <w:color w:val="000000"/>
          <w:sz w:val="28"/>
          <w:szCs w:val="28"/>
          <w:lang w:val="es-MX" w:eastAsia="es-MX"/>
        </w:rPr>
        <w:t>compreensão</w:t>
      </w:r>
      <w:proofErr w:type="spellEnd"/>
      <w:r w:rsidRPr="00BA070D">
        <w:rPr>
          <w:rFonts w:ascii="Calibri" w:eastAsia="Times New Roman" w:hAnsi="Calibri" w:cs="Calibri"/>
          <w:b/>
          <w:i/>
          <w:iCs/>
          <w:color w:val="000000"/>
          <w:sz w:val="28"/>
          <w:szCs w:val="28"/>
          <w:lang w:val="es-MX" w:eastAsia="es-MX"/>
        </w:rPr>
        <w:t xml:space="preserve"> situacional. O caso de </w:t>
      </w:r>
      <w:proofErr w:type="spellStart"/>
      <w:r w:rsidRPr="00BA070D">
        <w:rPr>
          <w:rFonts w:ascii="Calibri" w:eastAsia="Times New Roman" w:hAnsi="Calibri" w:cs="Calibri"/>
          <w:b/>
          <w:i/>
          <w:iCs/>
          <w:color w:val="000000"/>
          <w:sz w:val="28"/>
          <w:szCs w:val="28"/>
          <w:lang w:val="es-MX" w:eastAsia="es-MX"/>
        </w:rPr>
        <w:t>uma</w:t>
      </w:r>
      <w:proofErr w:type="spellEnd"/>
      <w:r w:rsidRPr="00BA070D">
        <w:rPr>
          <w:rFonts w:ascii="Calibri" w:eastAsia="Times New Roman" w:hAnsi="Calibri" w:cs="Calibri"/>
          <w:b/>
          <w:i/>
          <w:iCs/>
          <w:color w:val="000000"/>
          <w:sz w:val="28"/>
          <w:szCs w:val="28"/>
          <w:lang w:val="es-MX" w:eastAsia="es-MX"/>
        </w:rPr>
        <w:t xml:space="preserve"> </w:t>
      </w:r>
      <w:proofErr w:type="spellStart"/>
      <w:r w:rsidRPr="00BA070D">
        <w:rPr>
          <w:rFonts w:ascii="Calibri" w:eastAsia="Times New Roman" w:hAnsi="Calibri" w:cs="Calibri"/>
          <w:b/>
          <w:i/>
          <w:iCs/>
          <w:color w:val="000000"/>
          <w:sz w:val="28"/>
          <w:szCs w:val="28"/>
          <w:lang w:val="es-MX" w:eastAsia="es-MX"/>
        </w:rPr>
        <w:t>faculdade</w:t>
      </w:r>
      <w:proofErr w:type="spellEnd"/>
      <w:r w:rsidRPr="00BA070D">
        <w:rPr>
          <w:rFonts w:ascii="Calibri" w:eastAsia="Times New Roman" w:hAnsi="Calibri" w:cs="Calibri"/>
          <w:b/>
          <w:i/>
          <w:iCs/>
          <w:color w:val="000000"/>
          <w:sz w:val="28"/>
          <w:szCs w:val="28"/>
          <w:lang w:val="es-MX" w:eastAsia="es-MX"/>
        </w:rPr>
        <w:t xml:space="preserve"> de </w:t>
      </w:r>
      <w:proofErr w:type="spellStart"/>
      <w:r w:rsidRPr="00BA070D">
        <w:rPr>
          <w:rFonts w:ascii="Calibri" w:eastAsia="Times New Roman" w:hAnsi="Calibri" w:cs="Calibri"/>
          <w:b/>
          <w:i/>
          <w:iCs/>
          <w:color w:val="000000"/>
          <w:sz w:val="28"/>
          <w:szCs w:val="28"/>
          <w:lang w:val="es-MX" w:eastAsia="es-MX"/>
        </w:rPr>
        <w:t>educação</w:t>
      </w:r>
      <w:proofErr w:type="spellEnd"/>
      <w:r w:rsidRPr="00BA070D">
        <w:rPr>
          <w:rFonts w:ascii="Calibri" w:eastAsia="Times New Roman" w:hAnsi="Calibri" w:cs="Calibri"/>
          <w:b/>
          <w:i/>
          <w:iCs/>
          <w:color w:val="000000"/>
          <w:sz w:val="28"/>
          <w:szCs w:val="28"/>
          <w:lang w:val="es-MX" w:eastAsia="es-MX"/>
        </w:rPr>
        <w:t xml:space="preserve"> no sudeste do México</w:t>
      </w:r>
    </w:p>
    <w:p w14:paraId="4317B954" w14:textId="68A369EE" w:rsidR="1E11FEA2" w:rsidRPr="00BA070D" w:rsidRDefault="1E11FEA2" w:rsidP="00D219DB">
      <w:pPr>
        <w:spacing w:after="0" w:line="360" w:lineRule="auto"/>
        <w:jc w:val="center"/>
        <w:rPr>
          <w:rFonts w:ascii="Times New Roman" w:hAnsi="Times New Roman" w:cs="Times New Roman"/>
          <w:sz w:val="24"/>
          <w:szCs w:val="24"/>
          <w:lang w:val="es-MX"/>
        </w:rPr>
      </w:pPr>
    </w:p>
    <w:p w14:paraId="40239806" w14:textId="77777777" w:rsidR="00474B2D" w:rsidRPr="00BA070D" w:rsidRDefault="00474B2D" w:rsidP="00353B3C">
      <w:pPr>
        <w:spacing w:after="0" w:line="276" w:lineRule="auto"/>
        <w:jc w:val="right"/>
        <w:rPr>
          <w:rFonts w:cstheme="minorHAnsi"/>
          <w:b/>
          <w:bCs/>
          <w:sz w:val="24"/>
          <w:szCs w:val="24"/>
          <w:lang w:val="es-MX"/>
        </w:rPr>
      </w:pPr>
      <w:r w:rsidRPr="00BA070D">
        <w:rPr>
          <w:rFonts w:cstheme="minorHAnsi"/>
          <w:b/>
          <w:bCs/>
          <w:sz w:val="24"/>
          <w:szCs w:val="24"/>
          <w:lang w:val="es-MX"/>
        </w:rPr>
        <w:t>Galo Emanuel López Gamboa</w:t>
      </w:r>
    </w:p>
    <w:p w14:paraId="308BFF96" w14:textId="1BE46133" w:rsidR="00474B2D" w:rsidRPr="00BA070D" w:rsidRDefault="00474B2D" w:rsidP="00353B3C">
      <w:pPr>
        <w:spacing w:after="0" w:line="276" w:lineRule="auto"/>
        <w:jc w:val="right"/>
        <w:rPr>
          <w:rFonts w:ascii="Times New Roman" w:hAnsi="Times New Roman" w:cs="Times New Roman"/>
          <w:sz w:val="24"/>
          <w:szCs w:val="24"/>
          <w:lang w:val="es-MX"/>
        </w:rPr>
      </w:pPr>
      <w:r w:rsidRPr="00BA070D">
        <w:rPr>
          <w:rFonts w:ascii="Times New Roman" w:hAnsi="Times New Roman" w:cs="Times New Roman"/>
          <w:sz w:val="24"/>
          <w:szCs w:val="24"/>
          <w:lang w:val="es-MX"/>
        </w:rPr>
        <w:t>Universidad Autónoma de Yucatán</w:t>
      </w:r>
      <w:r w:rsidR="00353B3C" w:rsidRPr="00BA070D">
        <w:rPr>
          <w:rFonts w:ascii="Times New Roman" w:hAnsi="Times New Roman" w:cs="Times New Roman"/>
          <w:sz w:val="24"/>
          <w:szCs w:val="24"/>
          <w:lang w:val="es-MX"/>
        </w:rPr>
        <w:t>, México</w:t>
      </w:r>
    </w:p>
    <w:p w14:paraId="05D8FC6E" w14:textId="037E8162" w:rsidR="00474B2D" w:rsidRPr="00BA070D" w:rsidRDefault="00474B2D" w:rsidP="00353B3C">
      <w:pPr>
        <w:spacing w:after="0" w:line="276" w:lineRule="auto"/>
        <w:jc w:val="right"/>
        <w:rPr>
          <w:rFonts w:cstheme="minorHAnsi"/>
          <w:color w:val="FF0000"/>
          <w:sz w:val="24"/>
          <w:szCs w:val="24"/>
          <w:lang w:val="es-MX"/>
        </w:rPr>
      </w:pPr>
      <w:r w:rsidRPr="00BA070D">
        <w:rPr>
          <w:rFonts w:cstheme="minorHAnsi"/>
          <w:color w:val="FF0000"/>
          <w:sz w:val="24"/>
          <w:szCs w:val="24"/>
          <w:lang w:val="es-MX"/>
        </w:rPr>
        <w:t>galo.lopez@correo.uady.mx</w:t>
      </w:r>
    </w:p>
    <w:p w14:paraId="7058C0C1" w14:textId="681F871B" w:rsidR="00474B2D" w:rsidRPr="00BA070D" w:rsidRDefault="00474B2D" w:rsidP="00353B3C">
      <w:pPr>
        <w:spacing w:after="0" w:line="276" w:lineRule="auto"/>
        <w:jc w:val="right"/>
        <w:rPr>
          <w:rFonts w:ascii="Times New Roman" w:eastAsia="Times New Roman" w:hAnsi="Times New Roman" w:cs="Times New Roman"/>
          <w:sz w:val="24"/>
          <w:szCs w:val="24"/>
          <w:lang w:val="es-MX"/>
        </w:rPr>
      </w:pPr>
      <w:r w:rsidRPr="00BA070D">
        <w:rPr>
          <w:rFonts w:ascii="Times New Roman" w:eastAsia="Times New Roman" w:hAnsi="Times New Roman" w:cs="Times New Roman"/>
          <w:sz w:val="24"/>
          <w:szCs w:val="24"/>
          <w:lang w:val="es-MX"/>
        </w:rPr>
        <w:t>https://orcid.org/0000-0001-5581-7489</w:t>
      </w:r>
    </w:p>
    <w:p w14:paraId="4158AB3E" w14:textId="77777777" w:rsidR="00474B2D" w:rsidRPr="00BA070D" w:rsidRDefault="00474B2D" w:rsidP="00353B3C">
      <w:pPr>
        <w:spacing w:after="0" w:line="276" w:lineRule="auto"/>
        <w:jc w:val="right"/>
        <w:rPr>
          <w:rFonts w:ascii="Times New Roman" w:hAnsi="Times New Roman" w:cs="Times New Roman"/>
          <w:sz w:val="24"/>
          <w:szCs w:val="24"/>
          <w:lang w:val="es-MX"/>
        </w:rPr>
      </w:pPr>
    </w:p>
    <w:p w14:paraId="1547600F" w14:textId="79DD7EDC" w:rsidR="05D6A38D" w:rsidRPr="00BA070D" w:rsidRDefault="05D6A38D" w:rsidP="00353B3C">
      <w:pPr>
        <w:spacing w:after="0" w:line="276" w:lineRule="auto"/>
        <w:jc w:val="right"/>
        <w:rPr>
          <w:rFonts w:cstheme="minorHAnsi"/>
          <w:b/>
          <w:bCs/>
          <w:sz w:val="24"/>
          <w:szCs w:val="24"/>
          <w:lang w:val="es-MX"/>
        </w:rPr>
      </w:pPr>
      <w:r w:rsidRPr="00BA070D">
        <w:rPr>
          <w:rFonts w:cstheme="minorHAnsi"/>
          <w:b/>
          <w:bCs/>
          <w:sz w:val="24"/>
          <w:szCs w:val="24"/>
          <w:lang w:val="es-MX"/>
        </w:rPr>
        <w:t>Silvia Alejandra Baeza Aldana</w:t>
      </w:r>
    </w:p>
    <w:p w14:paraId="03570A4A" w14:textId="7F40C382" w:rsidR="05D6A38D" w:rsidRPr="00BA070D" w:rsidRDefault="05D6A38D" w:rsidP="00353B3C">
      <w:pPr>
        <w:spacing w:after="0" w:line="276" w:lineRule="auto"/>
        <w:jc w:val="right"/>
        <w:rPr>
          <w:rFonts w:ascii="Times New Roman" w:hAnsi="Times New Roman" w:cs="Times New Roman"/>
          <w:sz w:val="24"/>
          <w:szCs w:val="24"/>
          <w:lang w:val="es-MX"/>
        </w:rPr>
      </w:pPr>
      <w:r w:rsidRPr="00BA070D">
        <w:rPr>
          <w:rFonts w:ascii="Times New Roman" w:hAnsi="Times New Roman" w:cs="Times New Roman"/>
          <w:sz w:val="24"/>
          <w:szCs w:val="24"/>
          <w:lang w:val="es-MX"/>
        </w:rPr>
        <w:t>Universidad Autónoma de Yucatán</w:t>
      </w:r>
      <w:r w:rsidR="00353B3C" w:rsidRPr="00BA070D">
        <w:rPr>
          <w:rFonts w:ascii="Times New Roman" w:hAnsi="Times New Roman" w:cs="Times New Roman"/>
          <w:sz w:val="24"/>
          <w:szCs w:val="24"/>
          <w:lang w:val="es-MX"/>
        </w:rPr>
        <w:t>, México</w:t>
      </w:r>
    </w:p>
    <w:p w14:paraId="5C1789CB" w14:textId="376FEB67" w:rsidR="05D6A38D" w:rsidRPr="00BA070D" w:rsidRDefault="05D6A38D" w:rsidP="00353B3C">
      <w:pPr>
        <w:spacing w:after="0" w:line="276" w:lineRule="auto"/>
        <w:jc w:val="right"/>
        <w:rPr>
          <w:rFonts w:cstheme="minorHAnsi"/>
          <w:color w:val="FF0000"/>
          <w:sz w:val="24"/>
          <w:szCs w:val="24"/>
          <w:lang w:val="es-MX"/>
        </w:rPr>
      </w:pPr>
      <w:r w:rsidRPr="00BA070D">
        <w:rPr>
          <w:rFonts w:cstheme="minorHAnsi"/>
          <w:color w:val="FF0000"/>
          <w:sz w:val="24"/>
          <w:szCs w:val="24"/>
          <w:lang w:val="es-MX"/>
        </w:rPr>
        <w:t>alejandra.baeza@correo.uady.mx</w:t>
      </w:r>
    </w:p>
    <w:p w14:paraId="088400DD" w14:textId="2197D469" w:rsidR="1E11FEA2" w:rsidRPr="00BA070D" w:rsidRDefault="0198C41D" w:rsidP="00353B3C">
      <w:pPr>
        <w:spacing w:after="0" w:line="276" w:lineRule="auto"/>
        <w:jc w:val="right"/>
      </w:pPr>
      <w:r w:rsidRPr="00BA070D">
        <w:rPr>
          <w:rFonts w:ascii="Times New Roman" w:eastAsia="Times New Roman" w:hAnsi="Times New Roman" w:cs="Times New Roman"/>
          <w:sz w:val="24"/>
          <w:szCs w:val="24"/>
          <w:lang w:val="es-MX"/>
        </w:rPr>
        <w:t>https://orcid.org/0000-0001-6889-5355</w:t>
      </w:r>
    </w:p>
    <w:p w14:paraId="3C53E204" w14:textId="7770F4BA" w:rsidR="1E11FEA2" w:rsidRPr="00BA070D" w:rsidRDefault="1E11FEA2" w:rsidP="00D219DB">
      <w:pPr>
        <w:spacing w:after="0" w:line="360" w:lineRule="auto"/>
        <w:jc w:val="both"/>
        <w:rPr>
          <w:rFonts w:ascii="Times New Roman" w:hAnsi="Times New Roman" w:cs="Times New Roman"/>
          <w:b/>
          <w:bCs/>
          <w:sz w:val="24"/>
          <w:szCs w:val="24"/>
        </w:rPr>
      </w:pPr>
    </w:p>
    <w:p w14:paraId="47ABB696" w14:textId="77777777" w:rsidR="00AC11B4" w:rsidRPr="00BA070D" w:rsidRDefault="00DF09FC" w:rsidP="00D219DB">
      <w:pPr>
        <w:spacing w:after="0" w:line="360" w:lineRule="auto"/>
        <w:jc w:val="both"/>
        <w:rPr>
          <w:rFonts w:cstheme="minorHAnsi"/>
          <w:b/>
          <w:sz w:val="28"/>
          <w:szCs w:val="28"/>
        </w:rPr>
      </w:pPr>
      <w:r w:rsidRPr="00BA070D">
        <w:rPr>
          <w:rFonts w:cstheme="minorHAnsi"/>
          <w:b/>
          <w:sz w:val="28"/>
          <w:szCs w:val="28"/>
        </w:rPr>
        <w:t>Resumen</w:t>
      </w:r>
    </w:p>
    <w:p w14:paraId="51CB3353" w14:textId="54528013" w:rsidR="000D5366" w:rsidRPr="00BA070D" w:rsidRDefault="000D5366" w:rsidP="002B115B">
      <w:p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 xml:space="preserve">Este artículo presenta los resultados de un estudio realizado con motivo de la suspensión de labores docentes y académicas en una </w:t>
      </w:r>
      <w:r w:rsidR="003874A8" w:rsidRPr="00BA070D">
        <w:rPr>
          <w:rFonts w:ascii="Times New Roman" w:hAnsi="Times New Roman" w:cs="Times New Roman"/>
          <w:sz w:val="24"/>
          <w:szCs w:val="24"/>
        </w:rPr>
        <w:t xml:space="preserve">facultad de educación </w:t>
      </w:r>
      <w:r w:rsidRPr="00BA070D">
        <w:rPr>
          <w:rFonts w:ascii="Times New Roman" w:hAnsi="Times New Roman" w:cs="Times New Roman"/>
          <w:sz w:val="24"/>
          <w:szCs w:val="24"/>
        </w:rPr>
        <w:t xml:space="preserve">del sureste de México. </w:t>
      </w:r>
      <w:r w:rsidR="00EE66E0" w:rsidRPr="00BA070D">
        <w:rPr>
          <w:rFonts w:ascii="Times New Roman" w:hAnsi="Times New Roman" w:cs="Times New Roman"/>
          <w:sz w:val="24"/>
          <w:szCs w:val="24"/>
        </w:rPr>
        <w:t>Para ello, s</w:t>
      </w:r>
      <w:r w:rsidRPr="00BA070D">
        <w:rPr>
          <w:rFonts w:ascii="Times New Roman" w:hAnsi="Times New Roman" w:cs="Times New Roman"/>
          <w:sz w:val="24"/>
          <w:szCs w:val="24"/>
        </w:rPr>
        <w:t xml:space="preserve">e parte de </w:t>
      </w:r>
      <w:r w:rsidR="00EE66E0" w:rsidRPr="00BA070D">
        <w:rPr>
          <w:rFonts w:ascii="Times New Roman" w:hAnsi="Times New Roman" w:cs="Times New Roman"/>
          <w:sz w:val="24"/>
          <w:szCs w:val="24"/>
        </w:rPr>
        <w:t>la idea de</w:t>
      </w:r>
      <w:r w:rsidR="005A5D1E" w:rsidRPr="00BA070D">
        <w:rPr>
          <w:rFonts w:ascii="Times New Roman" w:hAnsi="Times New Roman" w:cs="Times New Roman"/>
          <w:sz w:val="24"/>
          <w:szCs w:val="24"/>
        </w:rPr>
        <w:t xml:space="preserve"> que los docentes cuya formación </w:t>
      </w:r>
      <w:r w:rsidR="00EE66E0" w:rsidRPr="00BA070D">
        <w:rPr>
          <w:rFonts w:ascii="Times New Roman" w:hAnsi="Times New Roman" w:cs="Times New Roman"/>
          <w:sz w:val="24"/>
          <w:szCs w:val="24"/>
        </w:rPr>
        <w:t xml:space="preserve">se basa en </w:t>
      </w:r>
      <w:r w:rsidR="005A5D1E" w:rsidRPr="00BA070D">
        <w:rPr>
          <w:rFonts w:ascii="Times New Roman" w:hAnsi="Times New Roman" w:cs="Times New Roman"/>
          <w:sz w:val="24"/>
          <w:szCs w:val="24"/>
        </w:rPr>
        <w:t xml:space="preserve">la pedagogía y </w:t>
      </w:r>
      <w:r w:rsidR="00EE66E0" w:rsidRPr="00BA070D">
        <w:rPr>
          <w:rFonts w:ascii="Times New Roman" w:hAnsi="Times New Roman" w:cs="Times New Roman"/>
          <w:sz w:val="24"/>
          <w:szCs w:val="24"/>
        </w:rPr>
        <w:t xml:space="preserve">en las </w:t>
      </w:r>
      <w:r w:rsidR="005A5D1E" w:rsidRPr="00BA070D">
        <w:rPr>
          <w:rFonts w:ascii="Times New Roman" w:hAnsi="Times New Roman" w:cs="Times New Roman"/>
          <w:sz w:val="24"/>
          <w:szCs w:val="24"/>
        </w:rPr>
        <w:t xml:space="preserve">ciencias de la educación conciben el fenómeno educativo de forma diferente y, en consecuencia, </w:t>
      </w:r>
      <w:r w:rsidR="5D62C083" w:rsidRPr="00BA070D">
        <w:rPr>
          <w:rFonts w:ascii="Times New Roman" w:hAnsi="Times New Roman" w:cs="Times New Roman"/>
          <w:sz w:val="24"/>
          <w:szCs w:val="24"/>
        </w:rPr>
        <w:t xml:space="preserve">son capaces de anticipar, adecuar y tomar decisiones </w:t>
      </w:r>
      <w:r w:rsidR="307CE49F" w:rsidRPr="00BA070D">
        <w:rPr>
          <w:rFonts w:ascii="Times New Roman" w:hAnsi="Times New Roman" w:cs="Times New Roman"/>
          <w:sz w:val="24"/>
          <w:szCs w:val="24"/>
        </w:rPr>
        <w:t xml:space="preserve">pertinentes que van más allá del traslado del aula presencial a la virtualidad con las respectivas herramientas tecnológicas; es decir, </w:t>
      </w:r>
      <w:r w:rsidR="00EE66E0" w:rsidRPr="00BA070D">
        <w:rPr>
          <w:rFonts w:ascii="Times New Roman" w:hAnsi="Times New Roman" w:cs="Times New Roman"/>
          <w:sz w:val="24"/>
          <w:szCs w:val="24"/>
        </w:rPr>
        <w:t xml:space="preserve">tienen no solo </w:t>
      </w:r>
      <w:r w:rsidR="307CE49F" w:rsidRPr="00BA070D">
        <w:rPr>
          <w:rFonts w:ascii="Times New Roman" w:hAnsi="Times New Roman" w:cs="Times New Roman"/>
          <w:sz w:val="24"/>
          <w:szCs w:val="24"/>
        </w:rPr>
        <w:t>una consciencia de la situación</w:t>
      </w:r>
      <w:r w:rsidR="00EE66E0" w:rsidRPr="00BA070D">
        <w:rPr>
          <w:rFonts w:ascii="Times New Roman" w:hAnsi="Times New Roman" w:cs="Times New Roman"/>
          <w:sz w:val="24"/>
          <w:szCs w:val="24"/>
        </w:rPr>
        <w:t xml:space="preserve">, sino también </w:t>
      </w:r>
      <w:r w:rsidR="307CE49F" w:rsidRPr="00BA070D">
        <w:rPr>
          <w:rFonts w:ascii="Times New Roman" w:hAnsi="Times New Roman" w:cs="Times New Roman"/>
          <w:sz w:val="24"/>
          <w:szCs w:val="24"/>
        </w:rPr>
        <w:t>una comprensión situacional que los conduce a la modificación de cont</w:t>
      </w:r>
      <w:r w:rsidR="31178735" w:rsidRPr="00BA070D">
        <w:rPr>
          <w:rFonts w:ascii="Times New Roman" w:hAnsi="Times New Roman" w:cs="Times New Roman"/>
          <w:sz w:val="24"/>
          <w:szCs w:val="24"/>
        </w:rPr>
        <w:t xml:space="preserve">enidos, </w:t>
      </w:r>
      <w:r w:rsidR="00EE66E0" w:rsidRPr="00BA070D">
        <w:rPr>
          <w:rFonts w:ascii="Times New Roman" w:hAnsi="Times New Roman" w:cs="Times New Roman"/>
          <w:sz w:val="24"/>
          <w:szCs w:val="24"/>
        </w:rPr>
        <w:t xml:space="preserve">de </w:t>
      </w:r>
      <w:r w:rsidR="31178735" w:rsidRPr="00BA070D">
        <w:rPr>
          <w:rFonts w:ascii="Times New Roman" w:hAnsi="Times New Roman" w:cs="Times New Roman"/>
          <w:sz w:val="24"/>
          <w:szCs w:val="24"/>
        </w:rPr>
        <w:t>estrategias de enseñanza</w:t>
      </w:r>
      <w:r w:rsidR="00EE66E0" w:rsidRPr="00BA070D">
        <w:rPr>
          <w:rFonts w:ascii="Times New Roman" w:hAnsi="Times New Roman" w:cs="Times New Roman"/>
          <w:sz w:val="24"/>
          <w:szCs w:val="24"/>
        </w:rPr>
        <w:t>-</w:t>
      </w:r>
      <w:r w:rsidR="31178735" w:rsidRPr="00BA070D">
        <w:rPr>
          <w:rFonts w:ascii="Times New Roman" w:hAnsi="Times New Roman" w:cs="Times New Roman"/>
          <w:sz w:val="24"/>
          <w:szCs w:val="24"/>
        </w:rPr>
        <w:t>aprendizaje</w:t>
      </w:r>
      <w:r w:rsidR="002B115B" w:rsidRPr="00BA070D">
        <w:rPr>
          <w:rFonts w:ascii="Times New Roman" w:hAnsi="Times New Roman" w:cs="Times New Roman"/>
          <w:sz w:val="24"/>
          <w:szCs w:val="24"/>
        </w:rPr>
        <w:t xml:space="preserve"> </w:t>
      </w:r>
      <w:r w:rsidR="00EE66E0" w:rsidRPr="00BA070D">
        <w:rPr>
          <w:rFonts w:ascii="Times New Roman" w:hAnsi="Times New Roman" w:cs="Times New Roman"/>
          <w:sz w:val="24"/>
          <w:szCs w:val="24"/>
        </w:rPr>
        <w:t>y —</w:t>
      </w:r>
      <w:r w:rsidR="31178735" w:rsidRPr="00BA070D">
        <w:rPr>
          <w:rFonts w:ascii="Times New Roman" w:hAnsi="Times New Roman" w:cs="Times New Roman"/>
          <w:sz w:val="24"/>
          <w:szCs w:val="24"/>
        </w:rPr>
        <w:t>de ser necesario</w:t>
      </w:r>
      <w:r w:rsidR="00EE66E0" w:rsidRPr="00BA070D">
        <w:rPr>
          <w:rFonts w:ascii="Times New Roman" w:hAnsi="Times New Roman" w:cs="Times New Roman"/>
          <w:sz w:val="24"/>
          <w:szCs w:val="24"/>
        </w:rPr>
        <w:t>—</w:t>
      </w:r>
      <w:r w:rsidR="31178735" w:rsidRPr="00BA070D">
        <w:rPr>
          <w:rFonts w:ascii="Times New Roman" w:hAnsi="Times New Roman" w:cs="Times New Roman"/>
          <w:sz w:val="24"/>
          <w:szCs w:val="24"/>
        </w:rPr>
        <w:t xml:space="preserve"> </w:t>
      </w:r>
      <w:r w:rsidR="00EE66E0" w:rsidRPr="00BA070D">
        <w:rPr>
          <w:rFonts w:ascii="Times New Roman" w:hAnsi="Times New Roman" w:cs="Times New Roman"/>
          <w:sz w:val="24"/>
          <w:szCs w:val="24"/>
        </w:rPr>
        <w:t xml:space="preserve">de </w:t>
      </w:r>
      <w:r w:rsidR="31178735" w:rsidRPr="00BA070D">
        <w:rPr>
          <w:rFonts w:ascii="Times New Roman" w:hAnsi="Times New Roman" w:cs="Times New Roman"/>
          <w:sz w:val="24"/>
          <w:szCs w:val="24"/>
        </w:rPr>
        <w:t xml:space="preserve">criterios de evaluación, dado que la situación es extraordinaria y la enseñanza </w:t>
      </w:r>
      <w:r w:rsidR="00EE66E0" w:rsidRPr="00BA070D">
        <w:rPr>
          <w:rFonts w:ascii="Times New Roman" w:hAnsi="Times New Roman" w:cs="Times New Roman"/>
          <w:sz w:val="24"/>
          <w:szCs w:val="24"/>
        </w:rPr>
        <w:t xml:space="preserve">debe tomar en cuenta las </w:t>
      </w:r>
      <w:r w:rsidR="66D6B5A0" w:rsidRPr="00BA070D">
        <w:rPr>
          <w:rFonts w:ascii="Times New Roman" w:hAnsi="Times New Roman" w:cs="Times New Roman"/>
          <w:sz w:val="24"/>
          <w:szCs w:val="24"/>
        </w:rPr>
        <w:t>posibilidades</w:t>
      </w:r>
      <w:r w:rsidR="00EE66E0" w:rsidRPr="00BA070D">
        <w:rPr>
          <w:rFonts w:ascii="Times New Roman" w:hAnsi="Times New Roman" w:cs="Times New Roman"/>
          <w:sz w:val="24"/>
          <w:szCs w:val="24"/>
        </w:rPr>
        <w:t>,</w:t>
      </w:r>
      <w:r w:rsidR="66D6B5A0" w:rsidRPr="00BA070D">
        <w:rPr>
          <w:rFonts w:ascii="Times New Roman" w:hAnsi="Times New Roman" w:cs="Times New Roman"/>
          <w:sz w:val="24"/>
          <w:szCs w:val="24"/>
        </w:rPr>
        <w:t xml:space="preserve"> pero también </w:t>
      </w:r>
      <w:r w:rsidR="00EE66E0" w:rsidRPr="00BA070D">
        <w:rPr>
          <w:rFonts w:ascii="Times New Roman" w:hAnsi="Times New Roman" w:cs="Times New Roman"/>
          <w:sz w:val="24"/>
          <w:szCs w:val="24"/>
        </w:rPr>
        <w:t xml:space="preserve">las </w:t>
      </w:r>
      <w:r w:rsidR="66D6B5A0" w:rsidRPr="00BA070D">
        <w:rPr>
          <w:rFonts w:ascii="Times New Roman" w:hAnsi="Times New Roman" w:cs="Times New Roman"/>
          <w:sz w:val="24"/>
          <w:szCs w:val="24"/>
        </w:rPr>
        <w:t>restricciones que no pueden ser ignoradas. En ese sentido, en cuanto a la consciencia situacional</w:t>
      </w:r>
      <w:r w:rsidR="00EE66E0" w:rsidRPr="00BA070D">
        <w:rPr>
          <w:rFonts w:ascii="Times New Roman" w:hAnsi="Times New Roman" w:cs="Times New Roman"/>
          <w:sz w:val="24"/>
          <w:szCs w:val="24"/>
        </w:rPr>
        <w:t>,</w:t>
      </w:r>
      <w:r w:rsidR="66D6B5A0" w:rsidRPr="00BA070D">
        <w:rPr>
          <w:rFonts w:ascii="Times New Roman" w:hAnsi="Times New Roman" w:cs="Times New Roman"/>
          <w:sz w:val="24"/>
          <w:szCs w:val="24"/>
        </w:rPr>
        <w:t xml:space="preserve"> se encontró que todos los docentes lograron establecer sa</w:t>
      </w:r>
      <w:r w:rsidR="2E97739D" w:rsidRPr="00BA070D">
        <w:rPr>
          <w:rFonts w:ascii="Times New Roman" w:hAnsi="Times New Roman" w:cs="Times New Roman"/>
          <w:sz w:val="24"/>
          <w:szCs w:val="24"/>
        </w:rPr>
        <w:t xml:space="preserve">tisfactoriamente la comunicación con sus estudiantes a través de diferentes </w:t>
      </w:r>
      <w:r w:rsidR="2E97739D" w:rsidRPr="00BA070D">
        <w:rPr>
          <w:rFonts w:ascii="Times New Roman" w:hAnsi="Times New Roman" w:cs="Times New Roman"/>
          <w:sz w:val="24"/>
          <w:szCs w:val="24"/>
        </w:rPr>
        <w:lastRenderedPageBreak/>
        <w:t>vías y redes, tanto institucionales como personales</w:t>
      </w:r>
      <w:r w:rsidR="00EE66E0" w:rsidRPr="00BA070D">
        <w:rPr>
          <w:rFonts w:ascii="Times New Roman" w:hAnsi="Times New Roman" w:cs="Times New Roman"/>
          <w:sz w:val="24"/>
          <w:szCs w:val="24"/>
        </w:rPr>
        <w:t>.</w:t>
      </w:r>
      <w:r w:rsidR="2E97739D" w:rsidRPr="00BA070D">
        <w:rPr>
          <w:rFonts w:ascii="Times New Roman" w:hAnsi="Times New Roman" w:cs="Times New Roman"/>
          <w:sz w:val="24"/>
          <w:szCs w:val="24"/>
        </w:rPr>
        <w:t xml:space="preserve"> Asi</w:t>
      </w:r>
      <w:r w:rsidR="20367A24" w:rsidRPr="00BA070D">
        <w:rPr>
          <w:rFonts w:ascii="Times New Roman" w:hAnsi="Times New Roman" w:cs="Times New Roman"/>
          <w:sz w:val="24"/>
          <w:szCs w:val="24"/>
        </w:rPr>
        <w:t xml:space="preserve">mismo, en términos de la comprensión situacional, el profesorado señaló cambios importantes </w:t>
      </w:r>
      <w:r w:rsidR="30D3F8EC" w:rsidRPr="00BA070D">
        <w:rPr>
          <w:rFonts w:ascii="Times New Roman" w:hAnsi="Times New Roman" w:cs="Times New Roman"/>
          <w:sz w:val="24"/>
          <w:szCs w:val="24"/>
        </w:rPr>
        <w:t>a partir de los efectos de la pandemia en la vida estudiantil, familiar y personal del alu</w:t>
      </w:r>
      <w:r w:rsidR="7577074E" w:rsidRPr="00BA070D">
        <w:rPr>
          <w:rFonts w:ascii="Times New Roman" w:hAnsi="Times New Roman" w:cs="Times New Roman"/>
          <w:sz w:val="24"/>
          <w:szCs w:val="24"/>
        </w:rPr>
        <w:t>mnado</w:t>
      </w:r>
      <w:r w:rsidR="00EE66E0" w:rsidRPr="00BA070D">
        <w:rPr>
          <w:rFonts w:ascii="Times New Roman" w:hAnsi="Times New Roman" w:cs="Times New Roman"/>
          <w:sz w:val="24"/>
          <w:szCs w:val="24"/>
        </w:rPr>
        <w:t>,</w:t>
      </w:r>
      <w:r w:rsidR="7577074E" w:rsidRPr="00BA070D">
        <w:rPr>
          <w:rFonts w:ascii="Times New Roman" w:hAnsi="Times New Roman" w:cs="Times New Roman"/>
          <w:sz w:val="24"/>
          <w:szCs w:val="24"/>
        </w:rPr>
        <w:t xml:space="preserve"> y se mostró sensible a la situación al grado de confrontar ellos mismos su rol docente y hacer los cambios necesarios para adaptarse lo mejor posible a una situación por demás retadora en múltiples niveles.</w:t>
      </w:r>
      <w:r w:rsidR="20367A24" w:rsidRPr="00BA070D">
        <w:rPr>
          <w:rFonts w:ascii="Times New Roman" w:hAnsi="Times New Roman" w:cs="Times New Roman"/>
          <w:sz w:val="24"/>
          <w:szCs w:val="24"/>
        </w:rPr>
        <w:t xml:space="preserve"> </w:t>
      </w:r>
    </w:p>
    <w:p w14:paraId="58C37428" w14:textId="675A155E" w:rsidR="002B115B" w:rsidRPr="00BA070D" w:rsidRDefault="20367A24" w:rsidP="00D219DB">
      <w:pPr>
        <w:spacing w:after="0" w:line="360" w:lineRule="auto"/>
        <w:jc w:val="both"/>
        <w:rPr>
          <w:rFonts w:ascii="Times New Roman" w:hAnsi="Times New Roman" w:cs="Times New Roman"/>
          <w:sz w:val="24"/>
          <w:szCs w:val="24"/>
        </w:rPr>
      </w:pPr>
      <w:r w:rsidRPr="00BA070D">
        <w:rPr>
          <w:rFonts w:cstheme="minorHAnsi"/>
          <w:b/>
          <w:sz w:val="28"/>
          <w:szCs w:val="28"/>
        </w:rPr>
        <w:t>Palabras clave:</w:t>
      </w:r>
      <w:r w:rsidRPr="00BA070D">
        <w:rPr>
          <w:rFonts w:ascii="Times New Roman" w:hAnsi="Times New Roman" w:cs="Times New Roman"/>
          <w:b/>
          <w:bCs/>
          <w:sz w:val="24"/>
          <w:szCs w:val="24"/>
        </w:rPr>
        <w:t xml:space="preserve"> </w:t>
      </w:r>
      <w:r w:rsidR="002B115B" w:rsidRPr="00BA070D">
        <w:rPr>
          <w:rFonts w:ascii="Times New Roman" w:hAnsi="Times New Roman" w:cs="Times New Roman"/>
          <w:sz w:val="24"/>
          <w:szCs w:val="24"/>
        </w:rPr>
        <w:t>comprensión situacional, conciencia situacional, educación superior, emergencia sanitaria.</w:t>
      </w:r>
    </w:p>
    <w:p w14:paraId="616C8CB2" w14:textId="77777777" w:rsidR="002B115B" w:rsidRPr="00BA070D" w:rsidRDefault="002B115B" w:rsidP="00D219DB">
      <w:pPr>
        <w:spacing w:after="0" w:line="360" w:lineRule="auto"/>
        <w:jc w:val="both"/>
        <w:rPr>
          <w:rFonts w:ascii="Times New Roman" w:hAnsi="Times New Roman" w:cs="Times New Roman"/>
          <w:b/>
          <w:sz w:val="24"/>
          <w:szCs w:val="24"/>
        </w:rPr>
      </w:pPr>
    </w:p>
    <w:p w14:paraId="21886D04" w14:textId="2F7F182A" w:rsidR="00DF09FC" w:rsidRPr="00B84A0F" w:rsidRDefault="00DF09FC" w:rsidP="00D219DB">
      <w:pPr>
        <w:spacing w:after="0" w:line="360" w:lineRule="auto"/>
        <w:jc w:val="both"/>
        <w:rPr>
          <w:rFonts w:cstheme="minorHAnsi"/>
          <w:b/>
          <w:sz w:val="28"/>
          <w:szCs w:val="28"/>
          <w:lang w:val="en-US"/>
        </w:rPr>
      </w:pPr>
      <w:r w:rsidRPr="00B84A0F">
        <w:rPr>
          <w:rFonts w:cstheme="minorHAnsi"/>
          <w:b/>
          <w:sz w:val="28"/>
          <w:szCs w:val="28"/>
          <w:lang w:val="en-US"/>
        </w:rPr>
        <w:t>Abstract</w:t>
      </w:r>
    </w:p>
    <w:p w14:paraId="0DE02491" w14:textId="6D549593" w:rsidR="26C36467" w:rsidRPr="00BA070D" w:rsidRDefault="26C36467" w:rsidP="00D219DB">
      <w:pPr>
        <w:spacing w:after="0" w:line="360" w:lineRule="auto"/>
        <w:jc w:val="both"/>
        <w:rPr>
          <w:rFonts w:ascii="Times New Roman" w:hAnsi="Times New Roman" w:cs="Times New Roman"/>
          <w:sz w:val="24"/>
          <w:szCs w:val="24"/>
          <w:lang w:val="en"/>
        </w:rPr>
      </w:pPr>
      <w:r w:rsidRPr="00BA070D">
        <w:rPr>
          <w:rFonts w:ascii="Times New Roman" w:hAnsi="Times New Roman" w:cs="Times New Roman"/>
          <w:sz w:val="24"/>
          <w:szCs w:val="24"/>
          <w:lang w:val="en"/>
        </w:rPr>
        <w:t xml:space="preserve">This article presents the results of a study carried out </w:t>
      </w:r>
      <w:proofErr w:type="gramStart"/>
      <w:r w:rsidRPr="00BA070D">
        <w:rPr>
          <w:rFonts w:ascii="Times New Roman" w:hAnsi="Times New Roman" w:cs="Times New Roman"/>
          <w:sz w:val="24"/>
          <w:szCs w:val="24"/>
          <w:lang w:val="en"/>
        </w:rPr>
        <w:t>on the occasion of</w:t>
      </w:r>
      <w:proofErr w:type="gramEnd"/>
      <w:r w:rsidRPr="00BA070D">
        <w:rPr>
          <w:rFonts w:ascii="Times New Roman" w:hAnsi="Times New Roman" w:cs="Times New Roman"/>
          <w:sz w:val="24"/>
          <w:szCs w:val="24"/>
          <w:lang w:val="en"/>
        </w:rPr>
        <w:t xml:space="preserve"> the suspension of teaching and academic work in a Faculty of Education in the southeast of Mexico. It starts from the premises that teachers whose basic training is pedagogy and educational sciences, conceive the educational phenomenon in a different way and, consequently, are capable of anticipating, adapting and making relevant decisions that go beyond the transfer of the virtual classroom with the respective technological tools; In other words, it does imply an awareness of the situation, but beyond that, a situational understanding that leads to the modification of content, teaching and learning strategies and even - if necessary - evaluation criteria, since the situation is extraordinary and emergency remote teaching has many possibilities but also restrictions that cannot be ignored. In this sense, in terms of situational awareness, it was found that all teachers were able to satisfactorily establish communication with their students through different channels and networks, both institutional and personal; Likewise, in terms of situational understanding, the teaching staff pointed out important changes from the effects of the pandemic on the student, family and personal life of the students and was sensitive to the situation to the extent of confronting their teaching role themselves and making the changes needed to best adapt to an otherwise challenging situation on multiple levels.</w:t>
      </w:r>
    </w:p>
    <w:p w14:paraId="55982831" w14:textId="742A6337" w:rsidR="26C36467" w:rsidRPr="00BA070D" w:rsidRDefault="26C36467" w:rsidP="00D219DB">
      <w:pPr>
        <w:spacing w:after="0" w:line="360" w:lineRule="auto"/>
        <w:jc w:val="both"/>
        <w:rPr>
          <w:rFonts w:ascii="Times New Roman" w:hAnsi="Times New Roman" w:cs="Times New Roman"/>
          <w:sz w:val="24"/>
          <w:szCs w:val="24"/>
          <w:lang w:val="en"/>
        </w:rPr>
      </w:pPr>
      <w:r w:rsidRPr="00B84A0F">
        <w:rPr>
          <w:rFonts w:cstheme="minorHAnsi"/>
          <w:b/>
          <w:sz w:val="28"/>
          <w:szCs w:val="28"/>
          <w:lang w:val="en-US"/>
        </w:rPr>
        <w:t>Keywords:</w:t>
      </w:r>
      <w:r w:rsidRPr="00BA070D">
        <w:rPr>
          <w:rFonts w:ascii="Times New Roman" w:hAnsi="Times New Roman" w:cs="Times New Roman"/>
          <w:b/>
          <w:bCs/>
          <w:sz w:val="24"/>
          <w:szCs w:val="24"/>
          <w:lang w:val="en"/>
        </w:rPr>
        <w:t xml:space="preserve"> </w:t>
      </w:r>
      <w:r w:rsidR="002B115B" w:rsidRPr="00BA070D">
        <w:rPr>
          <w:rFonts w:ascii="Times New Roman" w:hAnsi="Times New Roman" w:cs="Times New Roman"/>
          <w:sz w:val="24"/>
          <w:szCs w:val="24"/>
          <w:lang w:val="en"/>
        </w:rPr>
        <w:t xml:space="preserve">situational understanding, </w:t>
      </w:r>
      <w:r w:rsidRPr="00BA070D">
        <w:rPr>
          <w:rFonts w:ascii="Times New Roman" w:hAnsi="Times New Roman" w:cs="Times New Roman"/>
          <w:sz w:val="24"/>
          <w:szCs w:val="24"/>
          <w:lang w:val="en"/>
        </w:rPr>
        <w:t xml:space="preserve">situational awareness, </w:t>
      </w:r>
      <w:r w:rsidR="002B115B" w:rsidRPr="00BA070D">
        <w:rPr>
          <w:rFonts w:ascii="Times New Roman" w:hAnsi="Times New Roman" w:cs="Times New Roman"/>
          <w:sz w:val="24"/>
          <w:szCs w:val="24"/>
          <w:lang w:val="en"/>
        </w:rPr>
        <w:t xml:space="preserve">higher education, </w:t>
      </w:r>
      <w:r w:rsidRPr="00BA070D">
        <w:rPr>
          <w:rFonts w:ascii="Times New Roman" w:hAnsi="Times New Roman" w:cs="Times New Roman"/>
          <w:sz w:val="24"/>
          <w:szCs w:val="24"/>
          <w:lang w:val="en"/>
        </w:rPr>
        <w:t>health emergency.</w:t>
      </w:r>
    </w:p>
    <w:p w14:paraId="192D19C3" w14:textId="3E011078" w:rsidR="00353B3C" w:rsidRPr="00BA070D" w:rsidRDefault="00353B3C" w:rsidP="00D219DB">
      <w:pPr>
        <w:spacing w:after="0" w:line="360" w:lineRule="auto"/>
        <w:jc w:val="both"/>
        <w:rPr>
          <w:rFonts w:ascii="Times New Roman" w:hAnsi="Times New Roman" w:cs="Times New Roman"/>
          <w:sz w:val="24"/>
          <w:szCs w:val="24"/>
          <w:lang w:val="en"/>
        </w:rPr>
      </w:pPr>
    </w:p>
    <w:p w14:paraId="49E1AA61" w14:textId="71521C75" w:rsidR="00BA070D" w:rsidRPr="00BA070D" w:rsidRDefault="00BA070D" w:rsidP="00D219DB">
      <w:pPr>
        <w:spacing w:after="0" w:line="360" w:lineRule="auto"/>
        <w:jc w:val="both"/>
        <w:rPr>
          <w:rFonts w:ascii="Times New Roman" w:hAnsi="Times New Roman" w:cs="Times New Roman"/>
          <w:sz w:val="24"/>
          <w:szCs w:val="24"/>
          <w:lang w:val="en"/>
        </w:rPr>
      </w:pPr>
    </w:p>
    <w:p w14:paraId="761AB0CF" w14:textId="78FDDC39" w:rsidR="00BA070D" w:rsidRPr="00BA070D" w:rsidRDefault="00BA070D" w:rsidP="00D219DB">
      <w:pPr>
        <w:spacing w:after="0" w:line="360" w:lineRule="auto"/>
        <w:jc w:val="both"/>
        <w:rPr>
          <w:rFonts w:ascii="Times New Roman" w:hAnsi="Times New Roman" w:cs="Times New Roman"/>
          <w:sz w:val="24"/>
          <w:szCs w:val="24"/>
          <w:lang w:val="en"/>
        </w:rPr>
      </w:pPr>
    </w:p>
    <w:p w14:paraId="3DF66D9E" w14:textId="31D82A6E" w:rsidR="00BA070D" w:rsidRPr="00BA070D" w:rsidRDefault="00BA070D" w:rsidP="00D219DB">
      <w:pPr>
        <w:spacing w:after="0" w:line="360" w:lineRule="auto"/>
        <w:jc w:val="both"/>
        <w:rPr>
          <w:rFonts w:ascii="Times New Roman" w:hAnsi="Times New Roman" w:cs="Times New Roman"/>
          <w:sz w:val="24"/>
          <w:szCs w:val="24"/>
          <w:lang w:val="en"/>
        </w:rPr>
      </w:pPr>
    </w:p>
    <w:p w14:paraId="4CE0843E" w14:textId="77777777" w:rsidR="00BA070D" w:rsidRPr="00BA070D" w:rsidRDefault="00BA070D" w:rsidP="00D219DB">
      <w:pPr>
        <w:spacing w:after="0" w:line="360" w:lineRule="auto"/>
        <w:jc w:val="both"/>
        <w:rPr>
          <w:rFonts w:ascii="Times New Roman" w:hAnsi="Times New Roman" w:cs="Times New Roman"/>
          <w:sz w:val="24"/>
          <w:szCs w:val="24"/>
          <w:lang w:val="en"/>
        </w:rPr>
      </w:pPr>
    </w:p>
    <w:p w14:paraId="6AFF7DA9" w14:textId="770A090C" w:rsidR="00353B3C" w:rsidRPr="00BA070D" w:rsidRDefault="00353B3C" w:rsidP="00D219DB">
      <w:pPr>
        <w:spacing w:after="0" w:line="360" w:lineRule="auto"/>
        <w:jc w:val="both"/>
        <w:rPr>
          <w:rFonts w:cstheme="minorHAnsi"/>
          <w:b/>
          <w:sz w:val="28"/>
          <w:szCs w:val="28"/>
        </w:rPr>
      </w:pPr>
      <w:r w:rsidRPr="00BA070D">
        <w:rPr>
          <w:rFonts w:cstheme="minorHAnsi"/>
          <w:b/>
          <w:sz w:val="28"/>
          <w:szCs w:val="28"/>
        </w:rPr>
        <w:lastRenderedPageBreak/>
        <w:t>Resumo</w:t>
      </w:r>
    </w:p>
    <w:p w14:paraId="6C305E55" w14:textId="77777777" w:rsidR="00353B3C" w:rsidRPr="00BA070D" w:rsidRDefault="00353B3C" w:rsidP="00353B3C">
      <w:pPr>
        <w:spacing w:after="0" w:line="360" w:lineRule="auto"/>
        <w:jc w:val="both"/>
        <w:rPr>
          <w:rFonts w:ascii="Times New Roman" w:hAnsi="Times New Roman" w:cs="Times New Roman"/>
          <w:sz w:val="24"/>
          <w:szCs w:val="24"/>
          <w:lang w:val="es-MX"/>
        </w:rPr>
      </w:pPr>
      <w:r w:rsidRPr="00BA070D">
        <w:rPr>
          <w:rFonts w:ascii="Times New Roman" w:hAnsi="Times New Roman" w:cs="Times New Roman"/>
          <w:sz w:val="24"/>
          <w:szCs w:val="24"/>
          <w:lang w:val="es-MX"/>
        </w:rPr>
        <w:t xml:space="preserve">Este artigo </w:t>
      </w:r>
      <w:proofErr w:type="spellStart"/>
      <w:r w:rsidRPr="00BA070D">
        <w:rPr>
          <w:rFonts w:ascii="Times New Roman" w:hAnsi="Times New Roman" w:cs="Times New Roman"/>
          <w:sz w:val="24"/>
          <w:szCs w:val="24"/>
          <w:lang w:val="es-MX"/>
        </w:rPr>
        <w:t>apresenta</w:t>
      </w:r>
      <w:proofErr w:type="spellEnd"/>
      <w:r w:rsidRPr="00BA070D">
        <w:rPr>
          <w:rFonts w:ascii="Times New Roman" w:hAnsi="Times New Roman" w:cs="Times New Roman"/>
          <w:sz w:val="24"/>
          <w:szCs w:val="24"/>
          <w:lang w:val="es-MX"/>
        </w:rPr>
        <w:t xml:space="preserve"> os resultados de </w:t>
      </w:r>
      <w:proofErr w:type="spellStart"/>
      <w:r w:rsidRPr="00BA070D">
        <w:rPr>
          <w:rFonts w:ascii="Times New Roman" w:hAnsi="Times New Roman" w:cs="Times New Roman"/>
          <w:sz w:val="24"/>
          <w:szCs w:val="24"/>
          <w:lang w:val="es-MX"/>
        </w:rPr>
        <w:t>um</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estudo</w:t>
      </w:r>
      <w:proofErr w:type="spellEnd"/>
      <w:r w:rsidRPr="00BA070D">
        <w:rPr>
          <w:rFonts w:ascii="Times New Roman" w:hAnsi="Times New Roman" w:cs="Times New Roman"/>
          <w:sz w:val="24"/>
          <w:szCs w:val="24"/>
          <w:lang w:val="es-MX"/>
        </w:rPr>
        <w:t xml:space="preserve"> realizado por </w:t>
      </w:r>
      <w:proofErr w:type="spellStart"/>
      <w:r w:rsidRPr="00BA070D">
        <w:rPr>
          <w:rFonts w:ascii="Times New Roman" w:hAnsi="Times New Roman" w:cs="Times New Roman"/>
          <w:sz w:val="24"/>
          <w:szCs w:val="24"/>
          <w:lang w:val="es-MX"/>
        </w:rPr>
        <w:t>ocasião</w:t>
      </w:r>
      <w:proofErr w:type="spellEnd"/>
      <w:r w:rsidRPr="00BA070D">
        <w:rPr>
          <w:rFonts w:ascii="Times New Roman" w:hAnsi="Times New Roman" w:cs="Times New Roman"/>
          <w:sz w:val="24"/>
          <w:szCs w:val="24"/>
          <w:lang w:val="es-MX"/>
        </w:rPr>
        <w:t xml:space="preserve"> da </w:t>
      </w:r>
      <w:proofErr w:type="spellStart"/>
      <w:r w:rsidRPr="00BA070D">
        <w:rPr>
          <w:rFonts w:ascii="Times New Roman" w:hAnsi="Times New Roman" w:cs="Times New Roman"/>
          <w:sz w:val="24"/>
          <w:szCs w:val="24"/>
          <w:lang w:val="es-MX"/>
        </w:rPr>
        <w:t>suspensão</w:t>
      </w:r>
      <w:proofErr w:type="spellEnd"/>
      <w:r w:rsidRPr="00BA070D">
        <w:rPr>
          <w:rFonts w:ascii="Times New Roman" w:hAnsi="Times New Roman" w:cs="Times New Roman"/>
          <w:sz w:val="24"/>
          <w:szCs w:val="24"/>
          <w:lang w:val="es-MX"/>
        </w:rPr>
        <w:t xml:space="preserve"> do </w:t>
      </w:r>
      <w:proofErr w:type="spellStart"/>
      <w:r w:rsidRPr="00BA070D">
        <w:rPr>
          <w:rFonts w:ascii="Times New Roman" w:hAnsi="Times New Roman" w:cs="Times New Roman"/>
          <w:sz w:val="24"/>
          <w:szCs w:val="24"/>
          <w:lang w:val="es-MX"/>
        </w:rPr>
        <w:t>trabalho</w:t>
      </w:r>
      <w:proofErr w:type="spellEnd"/>
      <w:r w:rsidRPr="00BA070D">
        <w:rPr>
          <w:rFonts w:ascii="Times New Roman" w:hAnsi="Times New Roman" w:cs="Times New Roman"/>
          <w:sz w:val="24"/>
          <w:szCs w:val="24"/>
          <w:lang w:val="es-MX"/>
        </w:rPr>
        <w:t xml:space="preserve"> docente e </w:t>
      </w:r>
      <w:proofErr w:type="spellStart"/>
      <w:r w:rsidRPr="00BA070D">
        <w:rPr>
          <w:rFonts w:ascii="Times New Roman" w:hAnsi="Times New Roman" w:cs="Times New Roman"/>
          <w:sz w:val="24"/>
          <w:szCs w:val="24"/>
          <w:lang w:val="es-MX"/>
        </w:rPr>
        <w:t>acadêmico</w:t>
      </w:r>
      <w:proofErr w:type="spellEnd"/>
      <w:r w:rsidRPr="00BA070D">
        <w:rPr>
          <w:rFonts w:ascii="Times New Roman" w:hAnsi="Times New Roman" w:cs="Times New Roman"/>
          <w:sz w:val="24"/>
          <w:szCs w:val="24"/>
          <w:lang w:val="es-MX"/>
        </w:rPr>
        <w:t xml:space="preserve"> em </w:t>
      </w:r>
      <w:proofErr w:type="spellStart"/>
      <w:r w:rsidRPr="00BA070D">
        <w:rPr>
          <w:rFonts w:ascii="Times New Roman" w:hAnsi="Times New Roman" w:cs="Times New Roman"/>
          <w:sz w:val="24"/>
          <w:szCs w:val="24"/>
          <w:lang w:val="es-MX"/>
        </w:rPr>
        <w:t>uma</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faculdade</w:t>
      </w:r>
      <w:proofErr w:type="spellEnd"/>
      <w:r w:rsidRPr="00BA070D">
        <w:rPr>
          <w:rFonts w:ascii="Times New Roman" w:hAnsi="Times New Roman" w:cs="Times New Roman"/>
          <w:sz w:val="24"/>
          <w:szCs w:val="24"/>
          <w:lang w:val="es-MX"/>
        </w:rPr>
        <w:t xml:space="preserve"> de </w:t>
      </w:r>
      <w:proofErr w:type="spellStart"/>
      <w:r w:rsidRPr="00BA070D">
        <w:rPr>
          <w:rFonts w:ascii="Times New Roman" w:hAnsi="Times New Roman" w:cs="Times New Roman"/>
          <w:sz w:val="24"/>
          <w:szCs w:val="24"/>
          <w:lang w:val="es-MX"/>
        </w:rPr>
        <w:t>educação</w:t>
      </w:r>
      <w:proofErr w:type="spellEnd"/>
      <w:r w:rsidRPr="00BA070D">
        <w:rPr>
          <w:rFonts w:ascii="Times New Roman" w:hAnsi="Times New Roman" w:cs="Times New Roman"/>
          <w:sz w:val="24"/>
          <w:szCs w:val="24"/>
          <w:lang w:val="es-MX"/>
        </w:rPr>
        <w:t xml:space="preserve"> do sudeste do México. Para </w:t>
      </w:r>
      <w:proofErr w:type="spellStart"/>
      <w:r w:rsidRPr="00BA070D">
        <w:rPr>
          <w:rFonts w:ascii="Times New Roman" w:hAnsi="Times New Roman" w:cs="Times New Roman"/>
          <w:sz w:val="24"/>
          <w:szCs w:val="24"/>
          <w:lang w:val="es-MX"/>
        </w:rPr>
        <w:t>isso</w:t>
      </w:r>
      <w:proofErr w:type="spellEnd"/>
      <w:r w:rsidRPr="00BA070D">
        <w:rPr>
          <w:rFonts w:ascii="Times New Roman" w:hAnsi="Times New Roman" w:cs="Times New Roman"/>
          <w:sz w:val="24"/>
          <w:szCs w:val="24"/>
          <w:lang w:val="es-MX"/>
        </w:rPr>
        <w:t xml:space="preserve">, parte-se </w:t>
      </w:r>
      <w:proofErr w:type="spellStart"/>
      <w:r w:rsidRPr="00BA070D">
        <w:rPr>
          <w:rFonts w:ascii="Times New Roman" w:hAnsi="Times New Roman" w:cs="Times New Roman"/>
          <w:sz w:val="24"/>
          <w:szCs w:val="24"/>
          <w:lang w:val="es-MX"/>
        </w:rPr>
        <w:t>pensa</w:t>
      </w:r>
      <w:proofErr w:type="spellEnd"/>
      <w:r w:rsidRPr="00BA070D">
        <w:rPr>
          <w:rFonts w:ascii="Times New Roman" w:hAnsi="Times New Roman" w:cs="Times New Roman"/>
          <w:sz w:val="24"/>
          <w:szCs w:val="24"/>
          <w:lang w:val="es-MX"/>
        </w:rPr>
        <w:t xml:space="preserve"> que os </w:t>
      </w:r>
      <w:proofErr w:type="spellStart"/>
      <w:r w:rsidRPr="00BA070D">
        <w:rPr>
          <w:rFonts w:ascii="Times New Roman" w:hAnsi="Times New Roman" w:cs="Times New Roman"/>
          <w:sz w:val="24"/>
          <w:szCs w:val="24"/>
          <w:lang w:val="es-MX"/>
        </w:rPr>
        <w:t>professores</w:t>
      </w:r>
      <w:proofErr w:type="spellEnd"/>
      <w:r w:rsidRPr="00BA070D">
        <w:rPr>
          <w:rFonts w:ascii="Times New Roman" w:hAnsi="Times New Roman" w:cs="Times New Roman"/>
          <w:sz w:val="24"/>
          <w:szCs w:val="24"/>
          <w:lang w:val="es-MX"/>
        </w:rPr>
        <w:t xml:space="preserve"> cuja </w:t>
      </w:r>
      <w:proofErr w:type="spellStart"/>
      <w:r w:rsidRPr="00BA070D">
        <w:rPr>
          <w:rFonts w:ascii="Times New Roman" w:hAnsi="Times New Roman" w:cs="Times New Roman"/>
          <w:sz w:val="24"/>
          <w:szCs w:val="24"/>
          <w:lang w:val="es-MX"/>
        </w:rPr>
        <w:t>formação</w:t>
      </w:r>
      <w:proofErr w:type="spellEnd"/>
      <w:r w:rsidRPr="00BA070D">
        <w:rPr>
          <w:rFonts w:ascii="Times New Roman" w:hAnsi="Times New Roman" w:cs="Times New Roman"/>
          <w:sz w:val="24"/>
          <w:szCs w:val="24"/>
          <w:lang w:val="es-MX"/>
        </w:rPr>
        <w:t xml:space="preserve"> se </w:t>
      </w:r>
      <w:proofErr w:type="spellStart"/>
      <w:r w:rsidRPr="00BA070D">
        <w:rPr>
          <w:rFonts w:ascii="Times New Roman" w:hAnsi="Times New Roman" w:cs="Times New Roman"/>
          <w:sz w:val="24"/>
          <w:szCs w:val="24"/>
          <w:lang w:val="es-MX"/>
        </w:rPr>
        <w:t>baseou</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na</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pedagogia</w:t>
      </w:r>
      <w:proofErr w:type="spellEnd"/>
      <w:r w:rsidRPr="00BA070D">
        <w:rPr>
          <w:rFonts w:ascii="Times New Roman" w:hAnsi="Times New Roman" w:cs="Times New Roman"/>
          <w:sz w:val="24"/>
          <w:szCs w:val="24"/>
          <w:lang w:val="es-MX"/>
        </w:rPr>
        <w:t xml:space="preserve"> e </w:t>
      </w:r>
      <w:proofErr w:type="spellStart"/>
      <w:r w:rsidRPr="00BA070D">
        <w:rPr>
          <w:rFonts w:ascii="Times New Roman" w:hAnsi="Times New Roman" w:cs="Times New Roman"/>
          <w:sz w:val="24"/>
          <w:szCs w:val="24"/>
          <w:lang w:val="es-MX"/>
        </w:rPr>
        <w:t>nas</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ciências</w:t>
      </w:r>
      <w:proofErr w:type="spellEnd"/>
      <w:r w:rsidRPr="00BA070D">
        <w:rPr>
          <w:rFonts w:ascii="Times New Roman" w:hAnsi="Times New Roman" w:cs="Times New Roman"/>
          <w:sz w:val="24"/>
          <w:szCs w:val="24"/>
          <w:lang w:val="es-MX"/>
        </w:rPr>
        <w:t xml:space="preserve"> da </w:t>
      </w:r>
      <w:proofErr w:type="spellStart"/>
      <w:r w:rsidRPr="00BA070D">
        <w:rPr>
          <w:rFonts w:ascii="Times New Roman" w:hAnsi="Times New Roman" w:cs="Times New Roman"/>
          <w:sz w:val="24"/>
          <w:szCs w:val="24"/>
          <w:lang w:val="es-MX"/>
        </w:rPr>
        <w:t>educação</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concebem</w:t>
      </w:r>
      <w:proofErr w:type="spellEnd"/>
      <w:r w:rsidRPr="00BA070D">
        <w:rPr>
          <w:rFonts w:ascii="Times New Roman" w:hAnsi="Times New Roman" w:cs="Times New Roman"/>
          <w:sz w:val="24"/>
          <w:szCs w:val="24"/>
          <w:lang w:val="es-MX"/>
        </w:rPr>
        <w:t xml:space="preserve"> o </w:t>
      </w:r>
      <w:proofErr w:type="spellStart"/>
      <w:r w:rsidRPr="00BA070D">
        <w:rPr>
          <w:rFonts w:ascii="Times New Roman" w:hAnsi="Times New Roman" w:cs="Times New Roman"/>
          <w:sz w:val="24"/>
          <w:szCs w:val="24"/>
          <w:lang w:val="es-MX"/>
        </w:rPr>
        <w:t>fenômeno</w:t>
      </w:r>
      <w:proofErr w:type="spellEnd"/>
      <w:r w:rsidRPr="00BA070D">
        <w:rPr>
          <w:rFonts w:ascii="Times New Roman" w:hAnsi="Times New Roman" w:cs="Times New Roman"/>
          <w:sz w:val="24"/>
          <w:szCs w:val="24"/>
          <w:lang w:val="es-MX"/>
        </w:rPr>
        <w:t xml:space="preserve"> educacional de forma diferenciada e, </w:t>
      </w:r>
      <w:proofErr w:type="spellStart"/>
      <w:r w:rsidRPr="00BA070D">
        <w:rPr>
          <w:rFonts w:ascii="Times New Roman" w:hAnsi="Times New Roman" w:cs="Times New Roman"/>
          <w:sz w:val="24"/>
          <w:szCs w:val="24"/>
          <w:lang w:val="es-MX"/>
        </w:rPr>
        <w:t>conseqüentemente</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são</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capazes</w:t>
      </w:r>
      <w:proofErr w:type="spellEnd"/>
      <w:r w:rsidRPr="00BA070D">
        <w:rPr>
          <w:rFonts w:ascii="Times New Roman" w:hAnsi="Times New Roman" w:cs="Times New Roman"/>
          <w:sz w:val="24"/>
          <w:szCs w:val="24"/>
          <w:lang w:val="es-MX"/>
        </w:rPr>
        <w:t xml:space="preserve"> de </w:t>
      </w:r>
      <w:proofErr w:type="spellStart"/>
      <w:r w:rsidRPr="00BA070D">
        <w:rPr>
          <w:rFonts w:ascii="Times New Roman" w:hAnsi="Times New Roman" w:cs="Times New Roman"/>
          <w:sz w:val="24"/>
          <w:szCs w:val="24"/>
          <w:lang w:val="es-MX"/>
        </w:rPr>
        <w:t>se</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antecipar</w:t>
      </w:r>
      <w:proofErr w:type="spellEnd"/>
      <w:r w:rsidRPr="00BA070D">
        <w:rPr>
          <w:rFonts w:ascii="Times New Roman" w:hAnsi="Times New Roman" w:cs="Times New Roman"/>
          <w:sz w:val="24"/>
          <w:szCs w:val="24"/>
          <w:lang w:val="es-MX"/>
        </w:rPr>
        <w:t xml:space="preserve">, se adaptar e tomar </w:t>
      </w:r>
      <w:proofErr w:type="spellStart"/>
      <w:r w:rsidRPr="00BA070D">
        <w:rPr>
          <w:rFonts w:ascii="Times New Roman" w:hAnsi="Times New Roman" w:cs="Times New Roman"/>
          <w:sz w:val="24"/>
          <w:szCs w:val="24"/>
          <w:lang w:val="es-MX"/>
        </w:rPr>
        <w:t>decisões</w:t>
      </w:r>
      <w:proofErr w:type="spellEnd"/>
      <w:r w:rsidRPr="00BA070D">
        <w:rPr>
          <w:rFonts w:ascii="Times New Roman" w:hAnsi="Times New Roman" w:cs="Times New Roman"/>
          <w:sz w:val="24"/>
          <w:szCs w:val="24"/>
          <w:lang w:val="es-MX"/>
        </w:rPr>
        <w:t xml:space="preserve"> pertinentes que </w:t>
      </w:r>
      <w:proofErr w:type="spellStart"/>
      <w:r w:rsidRPr="00BA070D">
        <w:rPr>
          <w:rFonts w:ascii="Times New Roman" w:hAnsi="Times New Roman" w:cs="Times New Roman"/>
          <w:sz w:val="24"/>
          <w:szCs w:val="24"/>
          <w:lang w:val="es-MX"/>
        </w:rPr>
        <w:t>também</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irão</w:t>
      </w:r>
      <w:proofErr w:type="spellEnd"/>
      <w:r w:rsidRPr="00BA070D">
        <w:rPr>
          <w:rFonts w:ascii="Times New Roman" w:hAnsi="Times New Roman" w:cs="Times New Roman"/>
          <w:sz w:val="24"/>
          <w:szCs w:val="24"/>
          <w:lang w:val="es-MX"/>
        </w:rPr>
        <w:t xml:space="preserve"> transferir a sala de aula para a </w:t>
      </w:r>
      <w:proofErr w:type="spellStart"/>
      <w:r w:rsidRPr="00BA070D">
        <w:rPr>
          <w:rFonts w:ascii="Times New Roman" w:hAnsi="Times New Roman" w:cs="Times New Roman"/>
          <w:sz w:val="24"/>
          <w:szCs w:val="24"/>
          <w:lang w:val="es-MX"/>
        </w:rPr>
        <w:t>virtualidade</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com</w:t>
      </w:r>
      <w:proofErr w:type="spellEnd"/>
      <w:r w:rsidRPr="00BA070D">
        <w:rPr>
          <w:rFonts w:ascii="Times New Roman" w:hAnsi="Times New Roman" w:cs="Times New Roman"/>
          <w:sz w:val="24"/>
          <w:szCs w:val="24"/>
          <w:lang w:val="es-MX"/>
        </w:rPr>
        <w:t xml:space="preserve"> as respectivas </w:t>
      </w:r>
      <w:proofErr w:type="spellStart"/>
      <w:r w:rsidRPr="00BA070D">
        <w:rPr>
          <w:rFonts w:ascii="Times New Roman" w:hAnsi="Times New Roman" w:cs="Times New Roman"/>
          <w:sz w:val="24"/>
          <w:szCs w:val="24"/>
          <w:lang w:val="es-MX"/>
        </w:rPr>
        <w:t>ferramentas</w:t>
      </w:r>
      <w:proofErr w:type="spellEnd"/>
      <w:r w:rsidRPr="00BA070D">
        <w:rPr>
          <w:rFonts w:ascii="Times New Roman" w:hAnsi="Times New Roman" w:cs="Times New Roman"/>
          <w:sz w:val="24"/>
          <w:szCs w:val="24"/>
          <w:lang w:val="es-MX"/>
        </w:rPr>
        <w:t xml:space="preserve"> tecnológicas; </w:t>
      </w:r>
      <w:proofErr w:type="spellStart"/>
      <w:r w:rsidRPr="00BA070D">
        <w:rPr>
          <w:rFonts w:ascii="Times New Roman" w:hAnsi="Times New Roman" w:cs="Times New Roman"/>
          <w:sz w:val="24"/>
          <w:szCs w:val="24"/>
          <w:lang w:val="es-MX"/>
        </w:rPr>
        <w:t>ou</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seja</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têm</w:t>
      </w:r>
      <w:proofErr w:type="spellEnd"/>
      <w:r w:rsidRPr="00BA070D">
        <w:rPr>
          <w:rFonts w:ascii="Times New Roman" w:hAnsi="Times New Roman" w:cs="Times New Roman"/>
          <w:sz w:val="24"/>
          <w:szCs w:val="24"/>
          <w:lang w:val="es-MX"/>
        </w:rPr>
        <w:t xml:space="preserve"> apenas </w:t>
      </w:r>
      <w:proofErr w:type="spellStart"/>
      <w:r w:rsidRPr="00BA070D">
        <w:rPr>
          <w:rFonts w:ascii="Times New Roman" w:hAnsi="Times New Roman" w:cs="Times New Roman"/>
          <w:sz w:val="24"/>
          <w:szCs w:val="24"/>
          <w:lang w:val="es-MX"/>
        </w:rPr>
        <w:t>uma</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consciência</w:t>
      </w:r>
      <w:proofErr w:type="spellEnd"/>
      <w:r w:rsidRPr="00BA070D">
        <w:rPr>
          <w:rFonts w:ascii="Times New Roman" w:hAnsi="Times New Roman" w:cs="Times New Roman"/>
          <w:sz w:val="24"/>
          <w:szCs w:val="24"/>
          <w:lang w:val="es-MX"/>
        </w:rPr>
        <w:t xml:space="preserve"> situacional, mas </w:t>
      </w:r>
      <w:proofErr w:type="spellStart"/>
      <w:r w:rsidRPr="00BA070D">
        <w:rPr>
          <w:rFonts w:ascii="Times New Roman" w:hAnsi="Times New Roman" w:cs="Times New Roman"/>
          <w:sz w:val="24"/>
          <w:szCs w:val="24"/>
          <w:lang w:val="es-MX"/>
        </w:rPr>
        <w:t>também</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uma</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compreensão</w:t>
      </w:r>
      <w:proofErr w:type="spellEnd"/>
      <w:r w:rsidRPr="00BA070D">
        <w:rPr>
          <w:rFonts w:ascii="Times New Roman" w:hAnsi="Times New Roman" w:cs="Times New Roman"/>
          <w:sz w:val="24"/>
          <w:szCs w:val="24"/>
          <w:lang w:val="es-MX"/>
        </w:rPr>
        <w:t xml:space="preserve"> situacional que o </w:t>
      </w:r>
      <w:proofErr w:type="spellStart"/>
      <w:r w:rsidRPr="00BA070D">
        <w:rPr>
          <w:rFonts w:ascii="Times New Roman" w:hAnsi="Times New Roman" w:cs="Times New Roman"/>
          <w:sz w:val="24"/>
          <w:szCs w:val="24"/>
          <w:lang w:val="es-MX"/>
        </w:rPr>
        <w:t>leva</w:t>
      </w:r>
      <w:proofErr w:type="spellEnd"/>
      <w:r w:rsidRPr="00BA070D">
        <w:rPr>
          <w:rFonts w:ascii="Times New Roman" w:hAnsi="Times New Roman" w:cs="Times New Roman"/>
          <w:sz w:val="24"/>
          <w:szCs w:val="24"/>
          <w:lang w:val="es-MX"/>
        </w:rPr>
        <w:t xml:space="preserve"> a modificar </w:t>
      </w:r>
      <w:proofErr w:type="spellStart"/>
      <w:r w:rsidRPr="00BA070D">
        <w:rPr>
          <w:rFonts w:ascii="Times New Roman" w:hAnsi="Times New Roman" w:cs="Times New Roman"/>
          <w:sz w:val="24"/>
          <w:szCs w:val="24"/>
          <w:lang w:val="es-MX"/>
        </w:rPr>
        <w:t>conteúdos</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estratégias</w:t>
      </w:r>
      <w:proofErr w:type="spellEnd"/>
      <w:r w:rsidRPr="00BA070D">
        <w:rPr>
          <w:rFonts w:ascii="Times New Roman" w:hAnsi="Times New Roman" w:cs="Times New Roman"/>
          <w:sz w:val="24"/>
          <w:szCs w:val="24"/>
          <w:lang w:val="es-MX"/>
        </w:rPr>
        <w:t xml:space="preserve"> de </w:t>
      </w:r>
      <w:proofErr w:type="spellStart"/>
      <w:r w:rsidRPr="00BA070D">
        <w:rPr>
          <w:rFonts w:ascii="Times New Roman" w:hAnsi="Times New Roman" w:cs="Times New Roman"/>
          <w:sz w:val="24"/>
          <w:szCs w:val="24"/>
          <w:lang w:val="es-MX"/>
        </w:rPr>
        <w:t>ensino-aprendizagem</w:t>
      </w:r>
      <w:proofErr w:type="spellEnd"/>
      <w:r w:rsidRPr="00BA070D">
        <w:rPr>
          <w:rFonts w:ascii="Times New Roman" w:hAnsi="Times New Roman" w:cs="Times New Roman"/>
          <w:sz w:val="24"/>
          <w:szCs w:val="24"/>
          <w:lang w:val="es-MX"/>
        </w:rPr>
        <w:t xml:space="preserve"> e - se </w:t>
      </w:r>
      <w:proofErr w:type="spellStart"/>
      <w:r w:rsidRPr="00BA070D">
        <w:rPr>
          <w:rFonts w:ascii="Times New Roman" w:hAnsi="Times New Roman" w:cs="Times New Roman"/>
          <w:sz w:val="24"/>
          <w:szCs w:val="24"/>
          <w:lang w:val="es-MX"/>
        </w:rPr>
        <w:t>necessário</w:t>
      </w:r>
      <w:proofErr w:type="spellEnd"/>
      <w:r w:rsidRPr="00BA070D">
        <w:rPr>
          <w:rFonts w:ascii="Times New Roman" w:hAnsi="Times New Roman" w:cs="Times New Roman"/>
          <w:sz w:val="24"/>
          <w:szCs w:val="24"/>
          <w:lang w:val="es-MX"/>
        </w:rPr>
        <w:t xml:space="preserve"> - </w:t>
      </w:r>
      <w:proofErr w:type="spellStart"/>
      <w:r w:rsidRPr="00BA070D">
        <w:rPr>
          <w:rFonts w:ascii="Times New Roman" w:hAnsi="Times New Roman" w:cs="Times New Roman"/>
          <w:sz w:val="24"/>
          <w:szCs w:val="24"/>
          <w:lang w:val="es-MX"/>
        </w:rPr>
        <w:t>critérios</w:t>
      </w:r>
      <w:proofErr w:type="spellEnd"/>
      <w:r w:rsidRPr="00BA070D">
        <w:rPr>
          <w:rFonts w:ascii="Times New Roman" w:hAnsi="Times New Roman" w:cs="Times New Roman"/>
          <w:sz w:val="24"/>
          <w:szCs w:val="24"/>
          <w:lang w:val="es-MX"/>
        </w:rPr>
        <w:t xml:space="preserve"> de </w:t>
      </w:r>
      <w:proofErr w:type="spellStart"/>
      <w:r w:rsidRPr="00BA070D">
        <w:rPr>
          <w:rFonts w:ascii="Times New Roman" w:hAnsi="Times New Roman" w:cs="Times New Roman"/>
          <w:sz w:val="24"/>
          <w:szCs w:val="24"/>
          <w:lang w:val="es-MX"/>
        </w:rPr>
        <w:t>avaliação</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uma</w:t>
      </w:r>
      <w:proofErr w:type="spellEnd"/>
      <w:r w:rsidRPr="00BA070D">
        <w:rPr>
          <w:rFonts w:ascii="Times New Roman" w:hAnsi="Times New Roman" w:cs="Times New Roman"/>
          <w:sz w:val="24"/>
          <w:szCs w:val="24"/>
          <w:lang w:val="es-MX"/>
        </w:rPr>
        <w:t xml:space="preserve"> vez que a </w:t>
      </w:r>
      <w:proofErr w:type="spellStart"/>
      <w:r w:rsidRPr="00BA070D">
        <w:rPr>
          <w:rFonts w:ascii="Times New Roman" w:hAnsi="Times New Roman" w:cs="Times New Roman"/>
          <w:sz w:val="24"/>
          <w:szCs w:val="24"/>
          <w:lang w:val="es-MX"/>
        </w:rPr>
        <w:t>situação</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extraordinária</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tem</w:t>
      </w:r>
      <w:proofErr w:type="spellEnd"/>
      <w:r w:rsidRPr="00BA070D">
        <w:rPr>
          <w:rFonts w:ascii="Times New Roman" w:hAnsi="Times New Roman" w:cs="Times New Roman"/>
          <w:sz w:val="24"/>
          <w:szCs w:val="24"/>
          <w:lang w:val="es-MX"/>
        </w:rPr>
        <w:t xml:space="preserve"> de ser realizada. , </w:t>
      </w:r>
      <w:proofErr w:type="spellStart"/>
      <w:r w:rsidRPr="00BA070D">
        <w:rPr>
          <w:rFonts w:ascii="Times New Roman" w:hAnsi="Times New Roman" w:cs="Times New Roman"/>
          <w:sz w:val="24"/>
          <w:szCs w:val="24"/>
          <w:lang w:val="es-MX"/>
        </w:rPr>
        <w:t>além</w:t>
      </w:r>
      <w:proofErr w:type="spellEnd"/>
      <w:r w:rsidRPr="00BA070D">
        <w:rPr>
          <w:rFonts w:ascii="Times New Roman" w:hAnsi="Times New Roman" w:cs="Times New Roman"/>
          <w:sz w:val="24"/>
          <w:szCs w:val="24"/>
          <w:lang w:val="es-MX"/>
        </w:rPr>
        <w:t xml:space="preserve"> de </w:t>
      </w:r>
      <w:proofErr w:type="spellStart"/>
      <w:r w:rsidRPr="00BA070D">
        <w:rPr>
          <w:rFonts w:ascii="Times New Roman" w:hAnsi="Times New Roman" w:cs="Times New Roman"/>
          <w:sz w:val="24"/>
          <w:szCs w:val="24"/>
          <w:lang w:val="es-MX"/>
        </w:rPr>
        <w:t>restrições</w:t>
      </w:r>
      <w:proofErr w:type="spellEnd"/>
      <w:r w:rsidRPr="00BA070D">
        <w:rPr>
          <w:rFonts w:ascii="Times New Roman" w:hAnsi="Times New Roman" w:cs="Times New Roman"/>
          <w:sz w:val="24"/>
          <w:szCs w:val="24"/>
          <w:lang w:val="es-MX"/>
        </w:rPr>
        <w:t xml:space="preserve"> que </w:t>
      </w:r>
      <w:proofErr w:type="spellStart"/>
      <w:r w:rsidRPr="00BA070D">
        <w:rPr>
          <w:rFonts w:ascii="Times New Roman" w:hAnsi="Times New Roman" w:cs="Times New Roman"/>
          <w:sz w:val="24"/>
          <w:szCs w:val="24"/>
          <w:lang w:val="es-MX"/>
        </w:rPr>
        <w:t>não</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podem</w:t>
      </w:r>
      <w:proofErr w:type="spellEnd"/>
      <w:r w:rsidRPr="00BA070D">
        <w:rPr>
          <w:rFonts w:ascii="Times New Roman" w:hAnsi="Times New Roman" w:cs="Times New Roman"/>
          <w:sz w:val="24"/>
          <w:szCs w:val="24"/>
          <w:lang w:val="es-MX"/>
        </w:rPr>
        <w:t xml:space="preserve"> ser ignoradas. </w:t>
      </w:r>
      <w:proofErr w:type="spellStart"/>
      <w:r w:rsidRPr="00BA070D">
        <w:rPr>
          <w:rFonts w:ascii="Times New Roman" w:hAnsi="Times New Roman" w:cs="Times New Roman"/>
          <w:sz w:val="24"/>
          <w:szCs w:val="24"/>
          <w:lang w:val="es-MX"/>
        </w:rPr>
        <w:t>Neste</w:t>
      </w:r>
      <w:proofErr w:type="spellEnd"/>
      <w:r w:rsidRPr="00BA070D">
        <w:rPr>
          <w:rFonts w:ascii="Times New Roman" w:hAnsi="Times New Roman" w:cs="Times New Roman"/>
          <w:sz w:val="24"/>
          <w:szCs w:val="24"/>
          <w:lang w:val="es-MX"/>
        </w:rPr>
        <w:t xml:space="preserve"> sentido, em termos de </w:t>
      </w:r>
      <w:proofErr w:type="spellStart"/>
      <w:r w:rsidRPr="00BA070D">
        <w:rPr>
          <w:rFonts w:ascii="Times New Roman" w:hAnsi="Times New Roman" w:cs="Times New Roman"/>
          <w:sz w:val="24"/>
          <w:szCs w:val="24"/>
          <w:lang w:val="es-MX"/>
        </w:rPr>
        <w:t>consciência</w:t>
      </w:r>
      <w:proofErr w:type="spellEnd"/>
      <w:r w:rsidRPr="00BA070D">
        <w:rPr>
          <w:rFonts w:ascii="Times New Roman" w:hAnsi="Times New Roman" w:cs="Times New Roman"/>
          <w:sz w:val="24"/>
          <w:szCs w:val="24"/>
          <w:lang w:val="es-MX"/>
        </w:rPr>
        <w:t xml:space="preserve"> situacional, confirmo que todos os </w:t>
      </w:r>
      <w:proofErr w:type="spellStart"/>
      <w:r w:rsidRPr="00BA070D">
        <w:rPr>
          <w:rFonts w:ascii="Times New Roman" w:hAnsi="Times New Roman" w:cs="Times New Roman"/>
          <w:sz w:val="24"/>
          <w:szCs w:val="24"/>
          <w:lang w:val="es-MX"/>
        </w:rPr>
        <w:t>professores</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poderão</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estabelecer</w:t>
      </w:r>
      <w:proofErr w:type="spellEnd"/>
      <w:r w:rsidRPr="00BA070D">
        <w:rPr>
          <w:rFonts w:ascii="Times New Roman" w:hAnsi="Times New Roman" w:cs="Times New Roman"/>
          <w:sz w:val="24"/>
          <w:szCs w:val="24"/>
          <w:lang w:val="es-MX"/>
        </w:rPr>
        <w:t xml:space="preserve"> o </w:t>
      </w:r>
      <w:proofErr w:type="spellStart"/>
      <w:r w:rsidRPr="00BA070D">
        <w:rPr>
          <w:rFonts w:ascii="Times New Roman" w:hAnsi="Times New Roman" w:cs="Times New Roman"/>
          <w:sz w:val="24"/>
          <w:szCs w:val="24"/>
          <w:lang w:val="es-MX"/>
        </w:rPr>
        <w:t>sucesso</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na</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comunicação</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com</w:t>
      </w:r>
      <w:proofErr w:type="spellEnd"/>
      <w:r w:rsidRPr="00BA070D">
        <w:rPr>
          <w:rFonts w:ascii="Times New Roman" w:hAnsi="Times New Roman" w:cs="Times New Roman"/>
          <w:sz w:val="24"/>
          <w:szCs w:val="24"/>
          <w:lang w:val="es-MX"/>
        </w:rPr>
        <w:t xml:space="preserve"> os </w:t>
      </w:r>
      <w:proofErr w:type="spellStart"/>
      <w:r w:rsidRPr="00BA070D">
        <w:rPr>
          <w:rFonts w:ascii="Times New Roman" w:hAnsi="Times New Roman" w:cs="Times New Roman"/>
          <w:sz w:val="24"/>
          <w:szCs w:val="24"/>
          <w:lang w:val="es-MX"/>
        </w:rPr>
        <w:t>seus</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alunos</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através</w:t>
      </w:r>
      <w:proofErr w:type="spellEnd"/>
      <w:r w:rsidRPr="00BA070D">
        <w:rPr>
          <w:rFonts w:ascii="Times New Roman" w:hAnsi="Times New Roman" w:cs="Times New Roman"/>
          <w:sz w:val="24"/>
          <w:szCs w:val="24"/>
          <w:lang w:val="es-MX"/>
        </w:rPr>
        <w:t xml:space="preserve"> de diferentes </w:t>
      </w:r>
      <w:proofErr w:type="spellStart"/>
      <w:r w:rsidRPr="00BA070D">
        <w:rPr>
          <w:rFonts w:ascii="Times New Roman" w:hAnsi="Times New Roman" w:cs="Times New Roman"/>
          <w:sz w:val="24"/>
          <w:szCs w:val="24"/>
          <w:lang w:val="es-MX"/>
        </w:rPr>
        <w:t>canais</w:t>
      </w:r>
      <w:proofErr w:type="spellEnd"/>
      <w:r w:rsidRPr="00BA070D">
        <w:rPr>
          <w:rFonts w:ascii="Times New Roman" w:hAnsi="Times New Roman" w:cs="Times New Roman"/>
          <w:sz w:val="24"/>
          <w:szCs w:val="24"/>
          <w:lang w:val="es-MX"/>
        </w:rPr>
        <w:t xml:space="preserve"> e redes, tanto </w:t>
      </w:r>
      <w:proofErr w:type="spellStart"/>
      <w:r w:rsidRPr="00BA070D">
        <w:rPr>
          <w:rFonts w:ascii="Times New Roman" w:hAnsi="Times New Roman" w:cs="Times New Roman"/>
          <w:sz w:val="24"/>
          <w:szCs w:val="24"/>
          <w:lang w:val="es-MX"/>
        </w:rPr>
        <w:t>institucionais</w:t>
      </w:r>
      <w:proofErr w:type="spellEnd"/>
      <w:r w:rsidRPr="00BA070D">
        <w:rPr>
          <w:rFonts w:ascii="Times New Roman" w:hAnsi="Times New Roman" w:cs="Times New Roman"/>
          <w:sz w:val="24"/>
          <w:szCs w:val="24"/>
          <w:lang w:val="es-MX"/>
        </w:rPr>
        <w:t xml:space="preserve"> como </w:t>
      </w:r>
      <w:proofErr w:type="spellStart"/>
      <w:r w:rsidRPr="00BA070D">
        <w:rPr>
          <w:rFonts w:ascii="Times New Roman" w:hAnsi="Times New Roman" w:cs="Times New Roman"/>
          <w:sz w:val="24"/>
          <w:szCs w:val="24"/>
          <w:lang w:val="es-MX"/>
        </w:rPr>
        <w:t>pessoais</w:t>
      </w:r>
      <w:proofErr w:type="spellEnd"/>
      <w:r w:rsidRPr="00BA070D">
        <w:rPr>
          <w:rFonts w:ascii="Times New Roman" w:hAnsi="Times New Roman" w:cs="Times New Roman"/>
          <w:sz w:val="24"/>
          <w:szCs w:val="24"/>
          <w:lang w:val="es-MX"/>
        </w:rPr>
        <w:t xml:space="preserve">. Da mesma forma, em termos de </w:t>
      </w:r>
      <w:proofErr w:type="spellStart"/>
      <w:r w:rsidRPr="00BA070D">
        <w:rPr>
          <w:rFonts w:ascii="Times New Roman" w:hAnsi="Times New Roman" w:cs="Times New Roman"/>
          <w:sz w:val="24"/>
          <w:szCs w:val="24"/>
          <w:lang w:val="es-MX"/>
        </w:rPr>
        <w:t>compreensão</w:t>
      </w:r>
      <w:proofErr w:type="spellEnd"/>
      <w:r w:rsidRPr="00BA070D">
        <w:rPr>
          <w:rFonts w:ascii="Times New Roman" w:hAnsi="Times New Roman" w:cs="Times New Roman"/>
          <w:sz w:val="24"/>
          <w:szCs w:val="24"/>
          <w:lang w:val="es-MX"/>
        </w:rPr>
        <w:t xml:space="preserve"> situacional, </w:t>
      </w:r>
      <w:proofErr w:type="spellStart"/>
      <w:r w:rsidRPr="00BA070D">
        <w:rPr>
          <w:rFonts w:ascii="Times New Roman" w:hAnsi="Times New Roman" w:cs="Times New Roman"/>
          <w:sz w:val="24"/>
          <w:szCs w:val="24"/>
          <w:lang w:val="es-MX"/>
        </w:rPr>
        <w:t>ou</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ensino</w:t>
      </w:r>
      <w:proofErr w:type="spellEnd"/>
      <w:r w:rsidRPr="00BA070D">
        <w:rPr>
          <w:rFonts w:ascii="Times New Roman" w:hAnsi="Times New Roman" w:cs="Times New Roman"/>
          <w:sz w:val="24"/>
          <w:szCs w:val="24"/>
          <w:lang w:val="es-MX"/>
        </w:rPr>
        <w:t xml:space="preserve"> de </w:t>
      </w:r>
      <w:proofErr w:type="spellStart"/>
      <w:r w:rsidRPr="00BA070D">
        <w:rPr>
          <w:rFonts w:ascii="Times New Roman" w:hAnsi="Times New Roman" w:cs="Times New Roman"/>
          <w:sz w:val="24"/>
          <w:szCs w:val="24"/>
          <w:lang w:val="es-MX"/>
        </w:rPr>
        <w:t>mudanças</w:t>
      </w:r>
      <w:proofErr w:type="spellEnd"/>
      <w:r w:rsidRPr="00BA070D">
        <w:rPr>
          <w:rFonts w:ascii="Times New Roman" w:hAnsi="Times New Roman" w:cs="Times New Roman"/>
          <w:sz w:val="24"/>
          <w:szCs w:val="24"/>
          <w:lang w:val="es-MX"/>
        </w:rPr>
        <w:t xml:space="preserve"> importantes </w:t>
      </w:r>
      <w:proofErr w:type="spellStart"/>
      <w:r w:rsidRPr="00BA070D">
        <w:rPr>
          <w:rFonts w:ascii="Times New Roman" w:hAnsi="Times New Roman" w:cs="Times New Roman"/>
          <w:sz w:val="24"/>
          <w:szCs w:val="24"/>
          <w:lang w:val="es-MX"/>
        </w:rPr>
        <w:t>apontou</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corpo</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dois</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efeitos</w:t>
      </w:r>
      <w:proofErr w:type="spellEnd"/>
      <w:r w:rsidRPr="00BA070D">
        <w:rPr>
          <w:rFonts w:ascii="Times New Roman" w:hAnsi="Times New Roman" w:cs="Times New Roman"/>
          <w:sz w:val="24"/>
          <w:szCs w:val="24"/>
          <w:lang w:val="es-MX"/>
        </w:rPr>
        <w:t xml:space="preserve"> da pandemia em </w:t>
      </w:r>
      <w:proofErr w:type="spellStart"/>
      <w:r w:rsidRPr="00BA070D">
        <w:rPr>
          <w:rFonts w:ascii="Times New Roman" w:hAnsi="Times New Roman" w:cs="Times New Roman"/>
          <w:sz w:val="24"/>
          <w:szCs w:val="24"/>
          <w:lang w:val="es-MX"/>
        </w:rPr>
        <w:t>uma</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pessoa</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família</w:t>
      </w:r>
      <w:proofErr w:type="spellEnd"/>
      <w:r w:rsidRPr="00BA070D">
        <w:rPr>
          <w:rFonts w:ascii="Times New Roman" w:hAnsi="Times New Roman" w:cs="Times New Roman"/>
          <w:sz w:val="24"/>
          <w:szCs w:val="24"/>
          <w:lang w:val="es-MX"/>
        </w:rPr>
        <w:t xml:space="preserve"> e vida </w:t>
      </w:r>
      <w:proofErr w:type="spellStart"/>
      <w:r w:rsidRPr="00BA070D">
        <w:rPr>
          <w:rFonts w:ascii="Times New Roman" w:hAnsi="Times New Roman" w:cs="Times New Roman"/>
          <w:sz w:val="24"/>
          <w:szCs w:val="24"/>
          <w:lang w:val="es-MX"/>
        </w:rPr>
        <w:t>pessoal</w:t>
      </w:r>
      <w:proofErr w:type="spellEnd"/>
      <w:r w:rsidRPr="00BA070D">
        <w:rPr>
          <w:rFonts w:ascii="Times New Roman" w:hAnsi="Times New Roman" w:cs="Times New Roman"/>
          <w:sz w:val="24"/>
          <w:szCs w:val="24"/>
          <w:lang w:val="es-MX"/>
        </w:rPr>
        <w:t xml:space="preserve"> para </w:t>
      </w:r>
      <w:proofErr w:type="spellStart"/>
      <w:r w:rsidRPr="00BA070D">
        <w:rPr>
          <w:rFonts w:ascii="Times New Roman" w:hAnsi="Times New Roman" w:cs="Times New Roman"/>
          <w:sz w:val="24"/>
          <w:szCs w:val="24"/>
          <w:lang w:val="es-MX"/>
        </w:rPr>
        <w:t>dois</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alunos</w:t>
      </w:r>
      <w:proofErr w:type="spellEnd"/>
      <w:r w:rsidRPr="00BA070D">
        <w:rPr>
          <w:rFonts w:ascii="Times New Roman" w:hAnsi="Times New Roman" w:cs="Times New Roman"/>
          <w:sz w:val="24"/>
          <w:szCs w:val="24"/>
          <w:lang w:val="es-MX"/>
        </w:rPr>
        <w:t xml:space="preserve">, e era </w:t>
      </w:r>
      <w:proofErr w:type="spellStart"/>
      <w:r w:rsidRPr="00BA070D">
        <w:rPr>
          <w:rFonts w:ascii="Times New Roman" w:hAnsi="Times New Roman" w:cs="Times New Roman"/>
          <w:sz w:val="24"/>
          <w:szCs w:val="24"/>
          <w:lang w:val="es-MX"/>
        </w:rPr>
        <w:t>sensível</w:t>
      </w:r>
      <w:proofErr w:type="spellEnd"/>
      <w:r w:rsidRPr="00BA070D">
        <w:rPr>
          <w:rFonts w:ascii="Times New Roman" w:hAnsi="Times New Roman" w:cs="Times New Roman"/>
          <w:sz w:val="24"/>
          <w:szCs w:val="24"/>
          <w:lang w:val="es-MX"/>
        </w:rPr>
        <w:t xml:space="preserve"> à </w:t>
      </w:r>
      <w:proofErr w:type="spellStart"/>
      <w:r w:rsidRPr="00BA070D">
        <w:rPr>
          <w:rFonts w:ascii="Times New Roman" w:hAnsi="Times New Roman" w:cs="Times New Roman"/>
          <w:sz w:val="24"/>
          <w:szCs w:val="24"/>
          <w:lang w:val="es-MX"/>
        </w:rPr>
        <w:t>situação</w:t>
      </w:r>
      <w:proofErr w:type="spellEnd"/>
      <w:r w:rsidRPr="00BA070D">
        <w:rPr>
          <w:rFonts w:ascii="Times New Roman" w:hAnsi="Times New Roman" w:cs="Times New Roman"/>
          <w:sz w:val="24"/>
          <w:szCs w:val="24"/>
          <w:lang w:val="es-MX"/>
        </w:rPr>
        <w:t xml:space="preserve"> antes de confrontar </w:t>
      </w:r>
      <w:proofErr w:type="spellStart"/>
      <w:r w:rsidRPr="00BA070D">
        <w:rPr>
          <w:rFonts w:ascii="Times New Roman" w:hAnsi="Times New Roman" w:cs="Times New Roman"/>
          <w:sz w:val="24"/>
          <w:szCs w:val="24"/>
          <w:lang w:val="es-MX"/>
        </w:rPr>
        <w:t>seu</w:t>
      </w:r>
      <w:proofErr w:type="spellEnd"/>
      <w:r w:rsidRPr="00BA070D">
        <w:rPr>
          <w:rFonts w:ascii="Times New Roman" w:hAnsi="Times New Roman" w:cs="Times New Roman"/>
          <w:sz w:val="24"/>
          <w:szCs w:val="24"/>
          <w:lang w:val="es-MX"/>
        </w:rPr>
        <w:t xml:space="preserve"> papel de </w:t>
      </w:r>
      <w:proofErr w:type="spellStart"/>
      <w:r w:rsidRPr="00BA070D">
        <w:rPr>
          <w:rFonts w:ascii="Times New Roman" w:hAnsi="Times New Roman" w:cs="Times New Roman"/>
          <w:sz w:val="24"/>
          <w:szCs w:val="24"/>
          <w:lang w:val="es-MX"/>
        </w:rPr>
        <w:t>professor</w:t>
      </w:r>
      <w:proofErr w:type="spellEnd"/>
      <w:r w:rsidRPr="00BA070D">
        <w:rPr>
          <w:rFonts w:ascii="Times New Roman" w:hAnsi="Times New Roman" w:cs="Times New Roman"/>
          <w:sz w:val="24"/>
          <w:szCs w:val="24"/>
          <w:lang w:val="es-MX"/>
        </w:rPr>
        <w:t xml:space="preserve"> e </w:t>
      </w:r>
      <w:proofErr w:type="spellStart"/>
      <w:r w:rsidRPr="00BA070D">
        <w:rPr>
          <w:rFonts w:ascii="Times New Roman" w:hAnsi="Times New Roman" w:cs="Times New Roman"/>
          <w:sz w:val="24"/>
          <w:szCs w:val="24"/>
          <w:lang w:val="es-MX"/>
        </w:rPr>
        <w:t>fazer</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ou</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movimentos</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necessários</w:t>
      </w:r>
      <w:proofErr w:type="spellEnd"/>
      <w:r w:rsidRPr="00BA070D">
        <w:rPr>
          <w:rFonts w:ascii="Times New Roman" w:hAnsi="Times New Roman" w:cs="Times New Roman"/>
          <w:sz w:val="24"/>
          <w:szCs w:val="24"/>
          <w:lang w:val="es-MX"/>
        </w:rPr>
        <w:t xml:space="preserve"> para cada </w:t>
      </w:r>
      <w:proofErr w:type="spellStart"/>
      <w:r w:rsidRPr="00BA070D">
        <w:rPr>
          <w:rFonts w:ascii="Times New Roman" w:hAnsi="Times New Roman" w:cs="Times New Roman"/>
          <w:sz w:val="24"/>
          <w:szCs w:val="24"/>
          <w:lang w:val="es-MX"/>
        </w:rPr>
        <w:t>criança</w:t>
      </w:r>
      <w:proofErr w:type="spellEnd"/>
      <w:r w:rsidRPr="00BA070D">
        <w:rPr>
          <w:rFonts w:ascii="Times New Roman" w:hAnsi="Times New Roman" w:cs="Times New Roman"/>
          <w:sz w:val="24"/>
          <w:szCs w:val="24"/>
          <w:lang w:val="es-MX"/>
        </w:rPr>
        <w:t xml:space="preserve">. adapte-se </w:t>
      </w:r>
      <w:proofErr w:type="spellStart"/>
      <w:r w:rsidRPr="00BA070D">
        <w:rPr>
          <w:rFonts w:ascii="Times New Roman" w:hAnsi="Times New Roman" w:cs="Times New Roman"/>
          <w:sz w:val="24"/>
          <w:szCs w:val="24"/>
          <w:lang w:val="es-MX"/>
        </w:rPr>
        <w:t>a</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uma</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situação</w:t>
      </w:r>
      <w:proofErr w:type="spellEnd"/>
      <w:r w:rsidRPr="00BA070D">
        <w:rPr>
          <w:rFonts w:ascii="Times New Roman" w:hAnsi="Times New Roman" w:cs="Times New Roman"/>
          <w:sz w:val="24"/>
          <w:szCs w:val="24"/>
          <w:lang w:val="es-MX"/>
        </w:rPr>
        <w:t xml:space="preserve"> desafiadora em </w:t>
      </w:r>
      <w:proofErr w:type="spellStart"/>
      <w:r w:rsidRPr="00BA070D">
        <w:rPr>
          <w:rFonts w:ascii="Times New Roman" w:hAnsi="Times New Roman" w:cs="Times New Roman"/>
          <w:sz w:val="24"/>
          <w:szCs w:val="24"/>
          <w:lang w:val="es-MX"/>
        </w:rPr>
        <w:t>várias</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neves</w:t>
      </w:r>
      <w:proofErr w:type="spellEnd"/>
      <w:r w:rsidRPr="00BA070D">
        <w:rPr>
          <w:rFonts w:ascii="Times New Roman" w:hAnsi="Times New Roman" w:cs="Times New Roman"/>
          <w:sz w:val="24"/>
          <w:szCs w:val="24"/>
          <w:lang w:val="es-MX"/>
        </w:rPr>
        <w:t>.</w:t>
      </w:r>
    </w:p>
    <w:p w14:paraId="570A1156" w14:textId="5A2304B8" w:rsidR="00353B3C" w:rsidRPr="00BA070D" w:rsidRDefault="00353B3C" w:rsidP="00353B3C">
      <w:pPr>
        <w:spacing w:after="0" w:line="360" w:lineRule="auto"/>
        <w:jc w:val="both"/>
        <w:rPr>
          <w:rFonts w:ascii="Times New Roman" w:hAnsi="Times New Roman" w:cs="Times New Roman"/>
          <w:sz w:val="24"/>
          <w:szCs w:val="24"/>
          <w:lang w:val="es-MX"/>
        </w:rPr>
      </w:pPr>
      <w:proofErr w:type="spellStart"/>
      <w:r w:rsidRPr="00BA070D">
        <w:rPr>
          <w:rFonts w:cstheme="minorHAnsi"/>
          <w:b/>
          <w:sz w:val="28"/>
          <w:szCs w:val="28"/>
        </w:rPr>
        <w:t>Palavras</w:t>
      </w:r>
      <w:proofErr w:type="spellEnd"/>
      <w:r w:rsidRPr="00BA070D">
        <w:rPr>
          <w:rFonts w:cstheme="minorHAnsi"/>
          <w:b/>
          <w:sz w:val="28"/>
          <w:szCs w:val="28"/>
        </w:rPr>
        <w:t>-chave:</w:t>
      </w:r>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compreensão</w:t>
      </w:r>
      <w:proofErr w:type="spellEnd"/>
      <w:r w:rsidRPr="00BA070D">
        <w:rPr>
          <w:rFonts w:ascii="Times New Roman" w:hAnsi="Times New Roman" w:cs="Times New Roman"/>
          <w:sz w:val="24"/>
          <w:szCs w:val="24"/>
          <w:lang w:val="es-MX"/>
        </w:rPr>
        <w:t xml:space="preserve"> situacional, </w:t>
      </w:r>
      <w:proofErr w:type="spellStart"/>
      <w:r w:rsidRPr="00BA070D">
        <w:rPr>
          <w:rFonts w:ascii="Times New Roman" w:hAnsi="Times New Roman" w:cs="Times New Roman"/>
          <w:sz w:val="24"/>
          <w:szCs w:val="24"/>
          <w:lang w:val="es-MX"/>
        </w:rPr>
        <w:t>consciência</w:t>
      </w:r>
      <w:proofErr w:type="spellEnd"/>
      <w:r w:rsidRPr="00BA070D">
        <w:rPr>
          <w:rFonts w:ascii="Times New Roman" w:hAnsi="Times New Roman" w:cs="Times New Roman"/>
          <w:sz w:val="24"/>
          <w:szCs w:val="24"/>
          <w:lang w:val="es-MX"/>
        </w:rPr>
        <w:t xml:space="preserve"> situacional, </w:t>
      </w:r>
      <w:proofErr w:type="spellStart"/>
      <w:r w:rsidRPr="00BA070D">
        <w:rPr>
          <w:rFonts w:ascii="Times New Roman" w:hAnsi="Times New Roman" w:cs="Times New Roman"/>
          <w:sz w:val="24"/>
          <w:szCs w:val="24"/>
          <w:lang w:val="es-MX"/>
        </w:rPr>
        <w:t>ensino</w:t>
      </w:r>
      <w:proofErr w:type="spellEnd"/>
      <w:r w:rsidRPr="00BA070D">
        <w:rPr>
          <w:rFonts w:ascii="Times New Roman" w:hAnsi="Times New Roman" w:cs="Times New Roman"/>
          <w:sz w:val="24"/>
          <w:szCs w:val="24"/>
          <w:lang w:val="es-MX"/>
        </w:rPr>
        <w:t xml:space="preserve"> superior, </w:t>
      </w:r>
      <w:proofErr w:type="spellStart"/>
      <w:r w:rsidRPr="00BA070D">
        <w:rPr>
          <w:rFonts w:ascii="Times New Roman" w:hAnsi="Times New Roman" w:cs="Times New Roman"/>
          <w:sz w:val="24"/>
          <w:szCs w:val="24"/>
          <w:lang w:val="es-MX"/>
        </w:rPr>
        <w:t>emergência</w:t>
      </w:r>
      <w:proofErr w:type="spellEnd"/>
      <w:r w:rsidRPr="00BA070D">
        <w:rPr>
          <w:rFonts w:ascii="Times New Roman" w:hAnsi="Times New Roman" w:cs="Times New Roman"/>
          <w:sz w:val="24"/>
          <w:szCs w:val="24"/>
          <w:lang w:val="es-MX"/>
        </w:rPr>
        <w:t xml:space="preserve"> </w:t>
      </w:r>
      <w:proofErr w:type="spellStart"/>
      <w:r w:rsidRPr="00BA070D">
        <w:rPr>
          <w:rFonts w:ascii="Times New Roman" w:hAnsi="Times New Roman" w:cs="Times New Roman"/>
          <w:sz w:val="24"/>
          <w:szCs w:val="24"/>
          <w:lang w:val="es-MX"/>
        </w:rPr>
        <w:t>sanitária</w:t>
      </w:r>
      <w:proofErr w:type="spellEnd"/>
      <w:r w:rsidRPr="00BA070D">
        <w:rPr>
          <w:rFonts w:ascii="Times New Roman" w:hAnsi="Times New Roman" w:cs="Times New Roman"/>
          <w:sz w:val="24"/>
          <w:szCs w:val="24"/>
          <w:lang w:val="es-MX"/>
        </w:rPr>
        <w:t>.</w:t>
      </w:r>
    </w:p>
    <w:p w14:paraId="5D87C4D4" w14:textId="5C0EF45F" w:rsidR="00353B3C" w:rsidRPr="00BA070D" w:rsidRDefault="00353B3C" w:rsidP="00353B3C">
      <w:pPr>
        <w:pStyle w:val="HTMLconformatoprevio"/>
        <w:shd w:val="clear" w:color="auto" w:fill="FFFFFF"/>
        <w:spacing w:line="360" w:lineRule="auto"/>
        <w:rPr>
          <w:rFonts w:ascii="Times New Roman" w:hAnsi="Times New Roman" w:cs="Times New Roman"/>
          <w:color w:val="000000"/>
          <w:sz w:val="24"/>
        </w:rPr>
      </w:pPr>
      <w:r w:rsidRPr="00BA070D">
        <w:rPr>
          <w:rFonts w:ascii="Times New Roman" w:hAnsi="Times New Roman" w:cs="Times New Roman"/>
          <w:b/>
          <w:color w:val="000000"/>
          <w:sz w:val="24"/>
        </w:rPr>
        <w:t>Fecha Recepción:</w:t>
      </w:r>
      <w:r w:rsidRPr="00BA070D">
        <w:rPr>
          <w:rFonts w:ascii="Times New Roman" w:hAnsi="Times New Roman" w:cs="Times New Roman"/>
          <w:color w:val="000000"/>
          <w:sz w:val="24"/>
        </w:rPr>
        <w:t xml:space="preserve"> </w:t>
      </w:r>
      <w:proofErr w:type="gramStart"/>
      <w:r w:rsidRPr="00BA070D">
        <w:rPr>
          <w:rFonts w:ascii="Times New Roman" w:hAnsi="Times New Roman" w:cs="Times New Roman"/>
          <w:color w:val="000000"/>
          <w:sz w:val="24"/>
        </w:rPr>
        <w:t>Junio</w:t>
      </w:r>
      <w:proofErr w:type="gramEnd"/>
      <w:r w:rsidRPr="00BA070D">
        <w:rPr>
          <w:rFonts w:ascii="Times New Roman" w:hAnsi="Times New Roman" w:cs="Times New Roman"/>
          <w:color w:val="000000"/>
          <w:sz w:val="24"/>
        </w:rPr>
        <w:t xml:space="preserve"> 2020                              </w:t>
      </w:r>
      <w:r w:rsidRPr="00BA070D">
        <w:rPr>
          <w:rFonts w:ascii="Times New Roman" w:hAnsi="Times New Roman" w:cs="Times New Roman"/>
          <w:b/>
          <w:color w:val="000000"/>
          <w:sz w:val="24"/>
        </w:rPr>
        <w:t>Fecha Aceptación:</w:t>
      </w:r>
      <w:r w:rsidRPr="00BA070D">
        <w:rPr>
          <w:rFonts w:ascii="Times New Roman" w:hAnsi="Times New Roman" w:cs="Times New Roman"/>
          <w:color w:val="000000"/>
          <w:sz w:val="24"/>
        </w:rPr>
        <w:t xml:space="preserve"> Diciembre 2020</w:t>
      </w:r>
    </w:p>
    <w:p w14:paraId="0C78EE06" w14:textId="3C96D913" w:rsidR="00353B3C" w:rsidRPr="00BA070D" w:rsidRDefault="00502D6D" w:rsidP="00353B3C">
      <w:pPr>
        <w:spacing w:after="0" w:line="360" w:lineRule="auto"/>
        <w:jc w:val="both"/>
        <w:rPr>
          <w:rFonts w:ascii="Times New Roman" w:hAnsi="Times New Roman" w:cs="Times New Roman"/>
          <w:sz w:val="24"/>
          <w:szCs w:val="24"/>
          <w:lang w:val="es-MX"/>
        </w:rPr>
      </w:pPr>
      <w:r>
        <w:rPr>
          <w:noProof/>
        </w:rPr>
        <w:pict w14:anchorId="2B51005D">
          <v:rect id="_x0000_i1025" alt="" style="width:441.9pt;height:.05pt;mso-width-percent:0;mso-height-percent:0;mso-width-percent:0;mso-height-percent:0" o:hralign="center" o:hrstd="t" o:hr="t" fillcolor="#a0a0a0" stroked="f"/>
        </w:pict>
      </w:r>
    </w:p>
    <w:p w14:paraId="237F9D4D" w14:textId="7B074854" w:rsidR="00FA3A28" w:rsidRPr="00BA070D" w:rsidRDefault="00FA3A28" w:rsidP="00460DBA">
      <w:pPr>
        <w:spacing w:after="0" w:line="360" w:lineRule="auto"/>
        <w:jc w:val="center"/>
        <w:rPr>
          <w:rFonts w:ascii="Times New Roman" w:hAnsi="Times New Roman" w:cs="Times New Roman"/>
          <w:b/>
          <w:sz w:val="32"/>
          <w:szCs w:val="32"/>
        </w:rPr>
      </w:pPr>
      <w:r w:rsidRPr="00BA070D">
        <w:rPr>
          <w:rFonts w:ascii="Times New Roman" w:hAnsi="Times New Roman" w:cs="Times New Roman"/>
          <w:b/>
          <w:sz w:val="32"/>
          <w:szCs w:val="32"/>
        </w:rPr>
        <w:t>Introducción</w:t>
      </w:r>
      <w:r w:rsidR="002B115B" w:rsidRPr="00BA070D">
        <w:rPr>
          <w:rFonts w:ascii="Times New Roman" w:hAnsi="Times New Roman" w:cs="Times New Roman"/>
          <w:b/>
          <w:sz w:val="32"/>
          <w:szCs w:val="32"/>
        </w:rPr>
        <w:t xml:space="preserve"> </w:t>
      </w:r>
    </w:p>
    <w:p w14:paraId="5924CD0F" w14:textId="77777777" w:rsidR="002B115B" w:rsidRPr="00BA070D" w:rsidRDefault="00AC11B4" w:rsidP="002B115B">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La pandemia </w:t>
      </w:r>
      <w:r w:rsidR="002B115B" w:rsidRPr="00BA070D">
        <w:rPr>
          <w:rFonts w:ascii="Times New Roman" w:hAnsi="Times New Roman" w:cs="Times New Roman"/>
          <w:sz w:val="24"/>
          <w:szCs w:val="24"/>
        </w:rPr>
        <w:t xml:space="preserve">originada por </w:t>
      </w:r>
      <w:r w:rsidRPr="00BA070D">
        <w:rPr>
          <w:rFonts w:ascii="Times New Roman" w:hAnsi="Times New Roman" w:cs="Times New Roman"/>
          <w:sz w:val="24"/>
          <w:szCs w:val="24"/>
        </w:rPr>
        <w:t xml:space="preserve">el virus </w:t>
      </w:r>
      <w:r w:rsidR="002B115B" w:rsidRPr="00BA070D">
        <w:rPr>
          <w:rFonts w:ascii="Times New Roman" w:hAnsi="Times New Roman" w:cs="Times New Roman"/>
          <w:sz w:val="24"/>
          <w:szCs w:val="24"/>
        </w:rPr>
        <w:t xml:space="preserve">Sars-Cov-2 </w:t>
      </w:r>
      <w:r w:rsidR="00A154CB" w:rsidRPr="00BA070D">
        <w:rPr>
          <w:rFonts w:ascii="Times New Roman" w:hAnsi="Times New Roman" w:cs="Times New Roman"/>
          <w:sz w:val="24"/>
          <w:szCs w:val="24"/>
        </w:rPr>
        <w:t>(</w:t>
      </w:r>
      <w:r w:rsidR="002B115B" w:rsidRPr="00BA070D">
        <w:rPr>
          <w:rFonts w:ascii="Times New Roman" w:hAnsi="Times New Roman" w:cs="Times New Roman"/>
          <w:sz w:val="24"/>
          <w:szCs w:val="24"/>
        </w:rPr>
        <w:t>covid-1</w:t>
      </w:r>
      <w:r w:rsidR="00A154CB" w:rsidRPr="00BA070D">
        <w:rPr>
          <w:rFonts w:ascii="Times New Roman" w:hAnsi="Times New Roman" w:cs="Times New Roman"/>
          <w:sz w:val="24"/>
          <w:szCs w:val="24"/>
        </w:rPr>
        <w:t>9)</w:t>
      </w:r>
      <w:r w:rsidRPr="00BA070D">
        <w:rPr>
          <w:rFonts w:ascii="Times New Roman" w:hAnsi="Times New Roman" w:cs="Times New Roman"/>
          <w:sz w:val="24"/>
          <w:szCs w:val="24"/>
        </w:rPr>
        <w:t xml:space="preserve"> </w:t>
      </w:r>
      <w:r w:rsidR="007D58B2" w:rsidRPr="00BA070D">
        <w:rPr>
          <w:rFonts w:ascii="Times New Roman" w:hAnsi="Times New Roman" w:cs="Times New Roman"/>
          <w:sz w:val="24"/>
          <w:szCs w:val="24"/>
        </w:rPr>
        <w:t>ha impactado</w:t>
      </w:r>
      <w:r w:rsidRPr="00BA070D">
        <w:rPr>
          <w:rFonts w:ascii="Times New Roman" w:hAnsi="Times New Roman" w:cs="Times New Roman"/>
          <w:sz w:val="24"/>
          <w:szCs w:val="24"/>
        </w:rPr>
        <w:t xml:space="preserve"> al mundo</w:t>
      </w:r>
      <w:r w:rsidR="007D58B2" w:rsidRPr="00BA070D">
        <w:rPr>
          <w:rFonts w:ascii="Times New Roman" w:hAnsi="Times New Roman" w:cs="Times New Roman"/>
          <w:sz w:val="24"/>
          <w:szCs w:val="24"/>
        </w:rPr>
        <w:t xml:space="preserve"> de diversas formas</w:t>
      </w:r>
      <w:r w:rsidRPr="00BA070D">
        <w:rPr>
          <w:rFonts w:ascii="Times New Roman" w:hAnsi="Times New Roman" w:cs="Times New Roman"/>
          <w:sz w:val="24"/>
          <w:szCs w:val="24"/>
        </w:rPr>
        <w:t>. Pese a las previsiones que la Organización Mundial de la Salud</w:t>
      </w:r>
      <w:r w:rsidR="007D58B2" w:rsidRPr="00BA070D">
        <w:rPr>
          <w:rFonts w:ascii="Times New Roman" w:hAnsi="Times New Roman" w:cs="Times New Roman"/>
          <w:sz w:val="24"/>
          <w:szCs w:val="24"/>
        </w:rPr>
        <w:t xml:space="preserve"> (OMS)</w:t>
      </w:r>
      <w:r w:rsidRPr="00BA070D">
        <w:rPr>
          <w:rFonts w:ascii="Times New Roman" w:hAnsi="Times New Roman" w:cs="Times New Roman"/>
          <w:sz w:val="24"/>
          <w:szCs w:val="24"/>
        </w:rPr>
        <w:t xml:space="preserve"> </w:t>
      </w:r>
      <w:r w:rsidR="00FA0786" w:rsidRPr="00BA070D">
        <w:rPr>
          <w:rFonts w:ascii="Times New Roman" w:hAnsi="Times New Roman" w:cs="Times New Roman"/>
          <w:sz w:val="24"/>
          <w:szCs w:val="24"/>
        </w:rPr>
        <w:t>realizó</w:t>
      </w:r>
      <w:r w:rsidRPr="00BA070D">
        <w:rPr>
          <w:rFonts w:ascii="Times New Roman" w:hAnsi="Times New Roman" w:cs="Times New Roman"/>
          <w:sz w:val="24"/>
          <w:szCs w:val="24"/>
        </w:rPr>
        <w:t xml:space="preserve"> y las recomendaciones que fueron gradualmente endureciéndose para pasar de medidas voluntarias a restrictivas, </w:t>
      </w:r>
      <w:r w:rsidR="002B115B" w:rsidRPr="00BA070D">
        <w:rPr>
          <w:rFonts w:ascii="Times New Roman" w:hAnsi="Times New Roman" w:cs="Times New Roman"/>
          <w:sz w:val="24"/>
          <w:szCs w:val="24"/>
        </w:rPr>
        <w:t>ni</w:t>
      </w:r>
      <w:r w:rsidRPr="00BA070D">
        <w:rPr>
          <w:rFonts w:ascii="Times New Roman" w:hAnsi="Times New Roman" w:cs="Times New Roman"/>
          <w:sz w:val="24"/>
          <w:szCs w:val="24"/>
        </w:rPr>
        <w:t xml:space="preserve">ngún país del mundo </w:t>
      </w:r>
      <w:r w:rsidR="007D58B2" w:rsidRPr="00BA070D">
        <w:rPr>
          <w:rFonts w:ascii="Times New Roman" w:hAnsi="Times New Roman" w:cs="Times New Roman"/>
          <w:sz w:val="24"/>
          <w:szCs w:val="24"/>
        </w:rPr>
        <w:t>ha podido sopesar por completo</w:t>
      </w:r>
      <w:r w:rsidR="00A154CB" w:rsidRPr="00BA070D">
        <w:rPr>
          <w:rFonts w:ascii="Times New Roman" w:hAnsi="Times New Roman" w:cs="Times New Roman"/>
          <w:sz w:val="24"/>
          <w:szCs w:val="24"/>
        </w:rPr>
        <w:t xml:space="preserve"> el impacto </w:t>
      </w:r>
      <w:r w:rsidR="002B115B" w:rsidRPr="00BA070D">
        <w:rPr>
          <w:rFonts w:ascii="Times New Roman" w:hAnsi="Times New Roman" w:cs="Times New Roman"/>
          <w:sz w:val="24"/>
          <w:szCs w:val="24"/>
        </w:rPr>
        <w:t xml:space="preserve">generado en lo </w:t>
      </w:r>
      <w:r w:rsidR="00A154CB" w:rsidRPr="00BA070D">
        <w:rPr>
          <w:rFonts w:ascii="Times New Roman" w:hAnsi="Times New Roman" w:cs="Times New Roman"/>
          <w:sz w:val="24"/>
          <w:szCs w:val="24"/>
        </w:rPr>
        <w:t>económico, social, político</w:t>
      </w:r>
      <w:r w:rsidR="002B115B" w:rsidRPr="00BA070D">
        <w:rPr>
          <w:rFonts w:ascii="Times New Roman" w:hAnsi="Times New Roman" w:cs="Times New Roman"/>
          <w:sz w:val="24"/>
          <w:szCs w:val="24"/>
        </w:rPr>
        <w:t>,</w:t>
      </w:r>
      <w:r w:rsidR="00A154CB" w:rsidRPr="00BA070D">
        <w:rPr>
          <w:rFonts w:ascii="Times New Roman" w:hAnsi="Times New Roman" w:cs="Times New Roman"/>
          <w:sz w:val="24"/>
          <w:szCs w:val="24"/>
        </w:rPr>
        <w:t xml:space="preserve"> educativo y cultural. </w:t>
      </w:r>
    </w:p>
    <w:p w14:paraId="0D00A0CA" w14:textId="77777777" w:rsidR="002B115B" w:rsidRPr="00BA070D" w:rsidRDefault="002B115B" w:rsidP="002B115B">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En el caso de </w:t>
      </w:r>
      <w:r w:rsidR="00A154CB" w:rsidRPr="00BA070D">
        <w:rPr>
          <w:rFonts w:ascii="Times New Roman" w:hAnsi="Times New Roman" w:cs="Times New Roman"/>
          <w:sz w:val="24"/>
          <w:szCs w:val="24"/>
        </w:rPr>
        <w:t>México</w:t>
      </w:r>
      <w:r w:rsidRPr="00BA070D">
        <w:rPr>
          <w:rFonts w:ascii="Times New Roman" w:hAnsi="Times New Roman" w:cs="Times New Roman"/>
          <w:sz w:val="24"/>
          <w:szCs w:val="24"/>
        </w:rPr>
        <w:t xml:space="preserve"> —</w:t>
      </w:r>
      <w:r w:rsidR="007D58B2" w:rsidRPr="00BA070D">
        <w:rPr>
          <w:rFonts w:ascii="Times New Roman" w:hAnsi="Times New Roman" w:cs="Times New Roman"/>
          <w:sz w:val="24"/>
          <w:szCs w:val="24"/>
        </w:rPr>
        <w:t>hasta el momento de escribir el presente documento</w:t>
      </w:r>
      <w:r w:rsidRPr="00BA070D">
        <w:rPr>
          <w:rFonts w:ascii="Times New Roman" w:hAnsi="Times New Roman" w:cs="Times New Roman"/>
          <w:sz w:val="24"/>
          <w:szCs w:val="24"/>
        </w:rPr>
        <w:t>—, este ha sido</w:t>
      </w:r>
      <w:r w:rsidR="00A154CB" w:rsidRPr="00BA070D">
        <w:rPr>
          <w:rFonts w:ascii="Times New Roman" w:hAnsi="Times New Roman" w:cs="Times New Roman"/>
          <w:sz w:val="24"/>
          <w:szCs w:val="24"/>
        </w:rPr>
        <w:t xml:space="preserve"> </w:t>
      </w:r>
      <w:r w:rsidR="007D58B2" w:rsidRPr="00BA070D">
        <w:rPr>
          <w:rFonts w:ascii="Times New Roman" w:hAnsi="Times New Roman" w:cs="Times New Roman"/>
          <w:sz w:val="24"/>
          <w:szCs w:val="24"/>
        </w:rPr>
        <w:t xml:space="preserve">uno </w:t>
      </w:r>
      <w:r w:rsidR="00ED70CC" w:rsidRPr="00BA070D">
        <w:rPr>
          <w:rFonts w:ascii="Times New Roman" w:hAnsi="Times New Roman" w:cs="Times New Roman"/>
          <w:sz w:val="24"/>
          <w:szCs w:val="24"/>
        </w:rPr>
        <w:t xml:space="preserve">de los últimos </w:t>
      </w:r>
      <w:r w:rsidRPr="00BA070D">
        <w:rPr>
          <w:rFonts w:ascii="Times New Roman" w:hAnsi="Times New Roman" w:cs="Times New Roman"/>
          <w:sz w:val="24"/>
          <w:szCs w:val="24"/>
        </w:rPr>
        <w:t xml:space="preserve">países </w:t>
      </w:r>
      <w:r w:rsidR="00ED70CC" w:rsidRPr="00BA070D">
        <w:rPr>
          <w:rFonts w:ascii="Times New Roman" w:hAnsi="Times New Roman" w:cs="Times New Roman"/>
          <w:sz w:val="24"/>
          <w:szCs w:val="24"/>
        </w:rPr>
        <w:t>en vivir</w:t>
      </w:r>
      <w:r w:rsidR="00A154CB" w:rsidRPr="00BA070D">
        <w:rPr>
          <w:rFonts w:ascii="Times New Roman" w:hAnsi="Times New Roman" w:cs="Times New Roman"/>
          <w:sz w:val="24"/>
          <w:szCs w:val="24"/>
        </w:rPr>
        <w:t xml:space="preserve"> las implicaciones de la pandemia</w:t>
      </w:r>
      <w:r w:rsidR="005E3A67" w:rsidRPr="00BA070D">
        <w:rPr>
          <w:rFonts w:ascii="Times New Roman" w:hAnsi="Times New Roman" w:cs="Times New Roman"/>
          <w:sz w:val="24"/>
          <w:szCs w:val="24"/>
        </w:rPr>
        <w:t>,</w:t>
      </w:r>
      <w:r w:rsidR="00A154CB" w:rsidRPr="00BA070D">
        <w:rPr>
          <w:rFonts w:ascii="Times New Roman" w:hAnsi="Times New Roman" w:cs="Times New Roman"/>
          <w:sz w:val="24"/>
          <w:szCs w:val="24"/>
        </w:rPr>
        <w:t xml:space="preserve"> pero ante el escenario mundial </w:t>
      </w:r>
      <w:r w:rsidR="005E3A67" w:rsidRPr="00BA070D">
        <w:rPr>
          <w:rFonts w:ascii="Times New Roman" w:hAnsi="Times New Roman" w:cs="Times New Roman"/>
          <w:sz w:val="24"/>
          <w:szCs w:val="24"/>
        </w:rPr>
        <w:t>fue posible anticiparse con</w:t>
      </w:r>
      <w:r w:rsidR="00A154CB" w:rsidRPr="00BA070D">
        <w:rPr>
          <w:rFonts w:ascii="Times New Roman" w:hAnsi="Times New Roman" w:cs="Times New Roman"/>
          <w:sz w:val="24"/>
          <w:szCs w:val="24"/>
        </w:rPr>
        <w:t xml:space="preserve"> algunas </w:t>
      </w:r>
      <w:r w:rsidR="6D33A116" w:rsidRPr="00BA070D">
        <w:rPr>
          <w:rFonts w:ascii="Times New Roman" w:hAnsi="Times New Roman" w:cs="Times New Roman"/>
          <w:sz w:val="24"/>
          <w:szCs w:val="24"/>
        </w:rPr>
        <w:t>estrategias para</w:t>
      </w:r>
      <w:r w:rsidR="005E3A67" w:rsidRPr="00BA070D">
        <w:rPr>
          <w:rFonts w:ascii="Times New Roman" w:hAnsi="Times New Roman" w:cs="Times New Roman"/>
          <w:sz w:val="24"/>
          <w:szCs w:val="24"/>
        </w:rPr>
        <w:t xml:space="preserve"> aplanar la curva de contagios</w:t>
      </w:r>
      <w:r w:rsidR="00A154CB" w:rsidRPr="00BA070D">
        <w:rPr>
          <w:rFonts w:ascii="Times New Roman" w:hAnsi="Times New Roman" w:cs="Times New Roman"/>
          <w:sz w:val="24"/>
          <w:szCs w:val="24"/>
        </w:rPr>
        <w:t xml:space="preserve">, aunque </w:t>
      </w:r>
      <w:r w:rsidR="005E3A67" w:rsidRPr="00BA070D">
        <w:rPr>
          <w:rFonts w:ascii="Times New Roman" w:hAnsi="Times New Roman" w:cs="Times New Roman"/>
          <w:sz w:val="24"/>
          <w:szCs w:val="24"/>
        </w:rPr>
        <w:t>hasta ahora</w:t>
      </w:r>
      <w:r w:rsidR="00A154CB" w:rsidRPr="00BA070D">
        <w:rPr>
          <w:rFonts w:ascii="Times New Roman" w:hAnsi="Times New Roman" w:cs="Times New Roman"/>
          <w:sz w:val="24"/>
          <w:szCs w:val="24"/>
        </w:rPr>
        <w:t xml:space="preserve"> solo se tienen posibles previsiones del mode</w:t>
      </w:r>
      <w:r w:rsidR="00FA0786" w:rsidRPr="00BA070D">
        <w:rPr>
          <w:rFonts w:ascii="Times New Roman" w:hAnsi="Times New Roman" w:cs="Times New Roman"/>
          <w:sz w:val="24"/>
          <w:szCs w:val="24"/>
        </w:rPr>
        <w:t>lo</w:t>
      </w:r>
      <w:r w:rsidR="00837E36" w:rsidRPr="00BA070D">
        <w:rPr>
          <w:rFonts w:ascii="Times New Roman" w:hAnsi="Times New Roman" w:cs="Times New Roman"/>
          <w:sz w:val="24"/>
          <w:szCs w:val="24"/>
        </w:rPr>
        <w:t xml:space="preserve"> de vigilancia epidemiológica </w:t>
      </w:r>
      <w:r w:rsidR="7BC093C0" w:rsidRPr="00BA070D">
        <w:rPr>
          <w:rFonts w:ascii="Times New Roman" w:hAnsi="Times New Roman" w:cs="Times New Roman"/>
          <w:sz w:val="24"/>
          <w:szCs w:val="24"/>
        </w:rPr>
        <w:t>C</w:t>
      </w:r>
      <w:r w:rsidR="00837E36" w:rsidRPr="00BA070D">
        <w:rPr>
          <w:rFonts w:ascii="Times New Roman" w:hAnsi="Times New Roman" w:cs="Times New Roman"/>
          <w:sz w:val="24"/>
          <w:szCs w:val="24"/>
        </w:rPr>
        <w:t>entinela</w:t>
      </w:r>
      <w:r w:rsidR="00FA0786" w:rsidRPr="00BA070D">
        <w:rPr>
          <w:rFonts w:ascii="Times New Roman" w:hAnsi="Times New Roman" w:cs="Times New Roman"/>
          <w:sz w:val="24"/>
          <w:szCs w:val="24"/>
        </w:rPr>
        <w:t>, el cu</w:t>
      </w:r>
      <w:r w:rsidR="00ED70CC" w:rsidRPr="00BA070D">
        <w:rPr>
          <w:rFonts w:ascii="Times New Roman" w:hAnsi="Times New Roman" w:cs="Times New Roman"/>
          <w:sz w:val="24"/>
          <w:szCs w:val="24"/>
        </w:rPr>
        <w:t>al estima contagios lineales</w:t>
      </w:r>
      <w:r w:rsidRPr="00BA070D">
        <w:rPr>
          <w:rFonts w:ascii="Times New Roman" w:hAnsi="Times New Roman" w:cs="Times New Roman"/>
          <w:sz w:val="24"/>
          <w:szCs w:val="24"/>
        </w:rPr>
        <w:t>,</w:t>
      </w:r>
      <w:r w:rsidR="00ED70CC" w:rsidRPr="00BA070D">
        <w:rPr>
          <w:rFonts w:ascii="Times New Roman" w:hAnsi="Times New Roman" w:cs="Times New Roman"/>
          <w:sz w:val="24"/>
          <w:szCs w:val="24"/>
        </w:rPr>
        <w:t xml:space="preserve"> ma</w:t>
      </w:r>
      <w:r w:rsidR="00FA0786" w:rsidRPr="00BA070D">
        <w:rPr>
          <w:rFonts w:ascii="Times New Roman" w:hAnsi="Times New Roman" w:cs="Times New Roman"/>
          <w:sz w:val="24"/>
          <w:szCs w:val="24"/>
        </w:rPr>
        <w:t xml:space="preserve">s no exponenciales. </w:t>
      </w:r>
      <w:r w:rsidRPr="00BA070D">
        <w:rPr>
          <w:rFonts w:ascii="Times New Roman" w:hAnsi="Times New Roman" w:cs="Times New Roman"/>
          <w:sz w:val="24"/>
          <w:szCs w:val="24"/>
        </w:rPr>
        <w:t>Ante esto</w:t>
      </w:r>
      <w:r w:rsidR="00FA0786" w:rsidRPr="00BA070D">
        <w:rPr>
          <w:rFonts w:ascii="Times New Roman" w:hAnsi="Times New Roman" w:cs="Times New Roman"/>
          <w:sz w:val="24"/>
          <w:szCs w:val="24"/>
        </w:rPr>
        <w:t xml:space="preserve">, como casi en todo el </w:t>
      </w:r>
      <w:r w:rsidR="005E3A67" w:rsidRPr="00BA070D">
        <w:rPr>
          <w:rFonts w:ascii="Times New Roman" w:hAnsi="Times New Roman" w:cs="Times New Roman"/>
          <w:sz w:val="24"/>
          <w:szCs w:val="24"/>
        </w:rPr>
        <w:t>orbe,</w:t>
      </w:r>
      <w:r w:rsidR="00FA0786" w:rsidRPr="00BA070D">
        <w:rPr>
          <w:rFonts w:ascii="Times New Roman" w:hAnsi="Times New Roman" w:cs="Times New Roman"/>
          <w:sz w:val="24"/>
          <w:szCs w:val="24"/>
        </w:rPr>
        <w:t xml:space="preserve"> la reducción de la movilidad, la </w:t>
      </w:r>
      <w:r w:rsidR="00FA0786" w:rsidRPr="00BA070D">
        <w:rPr>
          <w:rFonts w:ascii="Times New Roman" w:hAnsi="Times New Roman" w:cs="Times New Roman"/>
          <w:sz w:val="24"/>
          <w:szCs w:val="24"/>
        </w:rPr>
        <w:lastRenderedPageBreak/>
        <w:t xml:space="preserve">suspensión de actividades no esenciales y el paro de servicios escolares se </w:t>
      </w:r>
      <w:r w:rsidRPr="00BA070D">
        <w:rPr>
          <w:rFonts w:ascii="Times New Roman" w:hAnsi="Times New Roman" w:cs="Times New Roman"/>
          <w:sz w:val="24"/>
          <w:szCs w:val="24"/>
        </w:rPr>
        <w:t>convirtieron en</w:t>
      </w:r>
      <w:r w:rsidR="00FA0786" w:rsidRPr="00BA070D">
        <w:rPr>
          <w:rFonts w:ascii="Times New Roman" w:hAnsi="Times New Roman" w:cs="Times New Roman"/>
          <w:sz w:val="24"/>
          <w:szCs w:val="24"/>
        </w:rPr>
        <w:t xml:space="preserve"> un</w:t>
      </w:r>
      <w:r w:rsidR="007E3DB0" w:rsidRPr="00BA070D">
        <w:rPr>
          <w:rFonts w:ascii="Times New Roman" w:hAnsi="Times New Roman" w:cs="Times New Roman"/>
          <w:sz w:val="24"/>
          <w:szCs w:val="24"/>
        </w:rPr>
        <w:t>a realidad. Particularmente en el sureste del país, con una semana de anticipación de las indicaciones nacionales, se decidió suspender toda actividad, primero educativa y social</w:t>
      </w:r>
      <w:r w:rsidRPr="00BA070D">
        <w:rPr>
          <w:rFonts w:ascii="Times New Roman" w:hAnsi="Times New Roman" w:cs="Times New Roman"/>
          <w:sz w:val="24"/>
          <w:szCs w:val="24"/>
        </w:rPr>
        <w:t>,</w:t>
      </w:r>
      <w:r w:rsidR="007E3DB0" w:rsidRPr="00BA070D">
        <w:rPr>
          <w:rFonts w:ascii="Times New Roman" w:hAnsi="Times New Roman" w:cs="Times New Roman"/>
          <w:sz w:val="24"/>
          <w:szCs w:val="24"/>
        </w:rPr>
        <w:t xml:space="preserve"> y posteriormente económica no esencial.</w:t>
      </w:r>
      <w:r w:rsidR="00D85ECB" w:rsidRPr="00BA070D">
        <w:rPr>
          <w:rFonts w:ascii="Times New Roman" w:hAnsi="Times New Roman" w:cs="Times New Roman"/>
          <w:sz w:val="24"/>
          <w:szCs w:val="24"/>
        </w:rPr>
        <w:t xml:space="preserve"> </w:t>
      </w:r>
    </w:p>
    <w:p w14:paraId="21153402" w14:textId="5BDB40A8" w:rsidR="00D85ECB" w:rsidRPr="00BA070D" w:rsidRDefault="002B115B" w:rsidP="002B115B">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Por tanto, en e</w:t>
      </w:r>
      <w:r w:rsidR="00D85ECB" w:rsidRPr="00BA070D">
        <w:rPr>
          <w:rFonts w:ascii="Times New Roman" w:hAnsi="Times New Roman" w:cs="Times New Roman"/>
          <w:sz w:val="24"/>
          <w:szCs w:val="24"/>
        </w:rPr>
        <w:t xml:space="preserve">ste </w:t>
      </w:r>
      <w:r w:rsidRPr="00BA070D">
        <w:rPr>
          <w:rFonts w:ascii="Times New Roman" w:hAnsi="Times New Roman" w:cs="Times New Roman"/>
          <w:sz w:val="24"/>
          <w:szCs w:val="24"/>
        </w:rPr>
        <w:t>trabajo se</w:t>
      </w:r>
      <w:r w:rsidR="00D85ECB" w:rsidRPr="00BA070D">
        <w:rPr>
          <w:rFonts w:ascii="Times New Roman" w:hAnsi="Times New Roman" w:cs="Times New Roman"/>
          <w:sz w:val="24"/>
          <w:szCs w:val="24"/>
        </w:rPr>
        <w:t xml:space="preserve"> presenta </w:t>
      </w:r>
      <w:r w:rsidRPr="00BA070D">
        <w:rPr>
          <w:rFonts w:ascii="Times New Roman" w:hAnsi="Times New Roman" w:cs="Times New Roman"/>
          <w:sz w:val="24"/>
          <w:szCs w:val="24"/>
        </w:rPr>
        <w:t>—</w:t>
      </w:r>
      <w:r w:rsidR="00D85ECB" w:rsidRPr="00BA070D">
        <w:rPr>
          <w:rFonts w:ascii="Times New Roman" w:hAnsi="Times New Roman" w:cs="Times New Roman"/>
          <w:sz w:val="24"/>
          <w:szCs w:val="24"/>
        </w:rPr>
        <w:t xml:space="preserve">a 35 días de </w:t>
      </w:r>
      <w:r w:rsidRPr="00BA070D">
        <w:rPr>
          <w:rFonts w:ascii="Times New Roman" w:hAnsi="Times New Roman" w:cs="Times New Roman"/>
          <w:sz w:val="24"/>
          <w:szCs w:val="24"/>
        </w:rPr>
        <w:t xml:space="preserve">la </w:t>
      </w:r>
      <w:r w:rsidR="00D85ECB" w:rsidRPr="00BA070D">
        <w:rPr>
          <w:rFonts w:ascii="Times New Roman" w:hAnsi="Times New Roman" w:cs="Times New Roman"/>
          <w:sz w:val="24"/>
          <w:szCs w:val="24"/>
        </w:rPr>
        <w:t>suspensión de labore</w:t>
      </w:r>
      <w:r w:rsidRPr="00BA070D">
        <w:rPr>
          <w:rFonts w:ascii="Times New Roman" w:hAnsi="Times New Roman" w:cs="Times New Roman"/>
          <w:sz w:val="24"/>
          <w:szCs w:val="24"/>
        </w:rPr>
        <w:t>s—</w:t>
      </w:r>
      <w:r w:rsidR="00D85ECB" w:rsidRPr="00BA070D">
        <w:rPr>
          <w:rFonts w:ascii="Times New Roman" w:hAnsi="Times New Roman" w:cs="Times New Roman"/>
          <w:sz w:val="24"/>
          <w:szCs w:val="24"/>
        </w:rPr>
        <w:t xml:space="preserve"> la visión de los docentes de una licenciatura en educación en relación con algunos de los retos, facilidades y percepciones de las adaptaciones que han tenido que hacer a su práctica docente</w:t>
      </w:r>
      <w:r w:rsidR="6A174820" w:rsidRPr="00BA070D">
        <w:rPr>
          <w:rFonts w:ascii="Times New Roman" w:hAnsi="Times New Roman" w:cs="Times New Roman"/>
          <w:sz w:val="24"/>
          <w:szCs w:val="24"/>
        </w:rPr>
        <w:t>,</w:t>
      </w:r>
      <w:r w:rsidR="00D85ECB" w:rsidRPr="00BA070D">
        <w:rPr>
          <w:rFonts w:ascii="Times New Roman" w:hAnsi="Times New Roman" w:cs="Times New Roman"/>
          <w:sz w:val="24"/>
          <w:szCs w:val="24"/>
        </w:rPr>
        <w:t xml:space="preserve"> así como la</w:t>
      </w:r>
      <w:r w:rsidR="0D8DB33A" w:rsidRPr="00BA070D">
        <w:rPr>
          <w:rFonts w:ascii="Times New Roman" w:hAnsi="Times New Roman" w:cs="Times New Roman"/>
          <w:sz w:val="24"/>
          <w:szCs w:val="24"/>
        </w:rPr>
        <w:t>s</w:t>
      </w:r>
      <w:r w:rsidR="00D85ECB" w:rsidRPr="00BA070D">
        <w:rPr>
          <w:rFonts w:ascii="Times New Roman" w:hAnsi="Times New Roman" w:cs="Times New Roman"/>
          <w:sz w:val="24"/>
          <w:szCs w:val="24"/>
        </w:rPr>
        <w:t xml:space="preserve"> formas en que consideran </w:t>
      </w:r>
      <w:r w:rsidRPr="00BA070D">
        <w:rPr>
          <w:rFonts w:ascii="Times New Roman" w:hAnsi="Times New Roman" w:cs="Times New Roman"/>
          <w:sz w:val="24"/>
          <w:szCs w:val="24"/>
        </w:rPr>
        <w:t xml:space="preserve">que </w:t>
      </w:r>
      <w:r w:rsidR="00D85ECB" w:rsidRPr="00BA070D">
        <w:rPr>
          <w:rFonts w:ascii="Times New Roman" w:hAnsi="Times New Roman" w:cs="Times New Roman"/>
          <w:sz w:val="24"/>
          <w:szCs w:val="24"/>
        </w:rPr>
        <w:t xml:space="preserve">los estudiantes han reaccionado a la actual situación de contingencia. La premisa central es que en la medida en que el profesorado logra demostrar altas capacidades para adaptarse, realizar adecuaciones y ser flexibles al cambio </w:t>
      </w:r>
      <w:r w:rsidRPr="00BA070D">
        <w:rPr>
          <w:rFonts w:ascii="Times New Roman" w:hAnsi="Times New Roman" w:cs="Times New Roman"/>
          <w:sz w:val="24"/>
          <w:szCs w:val="24"/>
        </w:rPr>
        <w:t>se puede influir</w:t>
      </w:r>
      <w:r w:rsidR="00D85ECB" w:rsidRPr="00BA070D">
        <w:rPr>
          <w:rFonts w:ascii="Times New Roman" w:hAnsi="Times New Roman" w:cs="Times New Roman"/>
          <w:sz w:val="24"/>
          <w:szCs w:val="24"/>
        </w:rPr>
        <w:t xml:space="preserve"> en la formación de futuros docentes</w:t>
      </w:r>
      <w:r w:rsidRPr="00BA070D">
        <w:rPr>
          <w:rFonts w:ascii="Times New Roman" w:hAnsi="Times New Roman" w:cs="Times New Roman"/>
          <w:sz w:val="24"/>
          <w:szCs w:val="24"/>
        </w:rPr>
        <w:t xml:space="preserve">, los cuales </w:t>
      </w:r>
      <w:r w:rsidR="00D85ECB" w:rsidRPr="00BA070D">
        <w:rPr>
          <w:rFonts w:ascii="Times New Roman" w:hAnsi="Times New Roman" w:cs="Times New Roman"/>
          <w:sz w:val="24"/>
          <w:szCs w:val="24"/>
        </w:rPr>
        <w:t xml:space="preserve">necesitan esos referentes </w:t>
      </w:r>
      <w:r w:rsidR="007A32A8" w:rsidRPr="00BA070D">
        <w:rPr>
          <w:rFonts w:ascii="Times New Roman" w:hAnsi="Times New Roman" w:cs="Times New Roman"/>
          <w:sz w:val="24"/>
          <w:szCs w:val="24"/>
        </w:rPr>
        <w:t>para hacer frente a</w:t>
      </w:r>
      <w:r w:rsidR="005E3A67" w:rsidRPr="00BA070D">
        <w:rPr>
          <w:rFonts w:ascii="Times New Roman" w:hAnsi="Times New Roman" w:cs="Times New Roman"/>
          <w:sz w:val="24"/>
          <w:szCs w:val="24"/>
        </w:rPr>
        <w:t xml:space="preserve"> futuros</w:t>
      </w:r>
      <w:r w:rsidR="007A32A8" w:rsidRPr="00BA070D">
        <w:rPr>
          <w:rFonts w:ascii="Times New Roman" w:hAnsi="Times New Roman" w:cs="Times New Roman"/>
          <w:sz w:val="24"/>
          <w:szCs w:val="24"/>
        </w:rPr>
        <w:t xml:space="preserve"> escenarios laborales que posiblemente puedan distar de lo </w:t>
      </w:r>
      <w:r w:rsidR="00A02ADC" w:rsidRPr="00BA070D">
        <w:rPr>
          <w:rFonts w:ascii="Times New Roman" w:hAnsi="Times New Roman" w:cs="Times New Roman"/>
          <w:sz w:val="24"/>
          <w:szCs w:val="24"/>
        </w:rPr>
        <w:t>aprendido</w:t>
      </w:r>
      <w:r w:rsidR="007A32A8" w:rsidRPr="00BA070D">
        <w:rPr>
          <w:rFonts w:ascii="Times New Roman" w:hAnsi="Times New Roman" w:cs="Times New Roman"/>
          <w:sz w:val="24"/>
          <w:szCs w:val="24"/>
        </w:rPr>
        <w:t xml:space="preserve"> en las aulas universitarias. </w:t>
      </w:r>
    </w:p>
    <w:p w14:paraId="1DB4AF27" w14:textId="77777777" w:rsidR="00D219DB" w:rsidRPr="00BA070D" w:rsidRDefault="00D219DB" w:rsidP="00D219DB">
      <w:pPr>
        <w:spacing w:after="0" w:line="360" w:lineRule="auto"/>
        <w:jc w:val="both"/>
        <w:rPr>
          <w:rFonts w:ascii="Times New Roman" w:hAnsi="Times New Roman" w:cs="Times New Roman"/>
          <w:b/>
          <w:sz w:val="24"/>
          <w:szCs w:val="24"/>
        </w:rPr>
      </w:pPr>
    </w:p>
    <w:p w14:paraId="2FCFD77D" w14:textId="203AED13" w:rsidR="002B115B" w:rsidRPr="00BA070D" w:rsidRDefault="007A32A8" w:rsidP="00BA070D">
      <w:pPr>
        <w:spacing w:after="0" w:line="360" w:lineRule="auto"/>
        <w:jc w:val="center"/>
        <w:rPr>
          <w:rFonts w:ascii="Times New Roman" w:hAnsi="Times New Roman" w:cs="Times New Roman"/>
          <w:b/>
          <w:sz w:val="28"/>
          <w:szCs w:val="24"/>
        </w:rPr>
      </w:pPr>
      <w:r w:rsidRPr="00BA070D">
        <w:rPr>
          <w:rFonts w:ascii="Times New Roman" w:hAnsi="Times New Roman" w:cs="Times New Roman"/>
          <w:b/>
          <w:sz w:val="28"/>
          <w:szCs w:val="24"/>
        </w:rPr>
        <w:t>Del docente novel al experto: comprensión y adaptación situacional</w:t>
      </w:r>
    </w:p>
    <w:p w14:paraId="3BC2B713" w14:textId="77777777" w:rsidR="00601EC2" w:rsidRPr="00BA070D" w:rsidRDefault="00A62507" w:rsidP="0054126D">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Existen diferentes teorías y propuestas </w:t>
      </w:r>
      <w:r w:rsidR="0054126D" w:rsidRPr="00BA070D">
        <w:rPr>
          <w:rFonts w:ascii="Times New Roman" w:hAnsi="Times New Roman" w:cs="Times New Roman"/>
          <w:sz w:val="24"/>
          <w:szCs w:val="24"/>
        </w:rPr>
        <w:t>sobre</w:t>
      </w:r>
      <w:r w:rsidRPr="00BA070D">
        <w:rPr>
          <w:rFonts w:ascii="Times New Roman" w:hAnsi="Times New Roman" w:cs="Times New Roman"/>
          <w:sz w:val="24"/>
          <w:szCs w:val="24"/>
        </w:rPr>
        <w:t xml:space="preserve"> cómo debe formarse a un profesional del área de pedagogía y </w:t>
      </w:r>
      <w:r w:rsidR="00D219DB" w:rsidRPr="00BA070D">
        <w:rPr>
          <w:rFonts w:ascii="Times New Roman" w:hAnsi="Times New Roman" w:cs="Times New Roman"/>
          <w:sz w:val="24"/>
          <w:szCs w:val="24"/>
        </w:rPr>
        <w:t>educación,</w:t>
      </w:r>
      <w:r w:rsidR="00ED70CC" w:rsidRPr="00BA070D">
        <w:rPr>
          <w:rFonts w:ascii="Times New Roman" w:hAnsi="Times New Roman" w:cs="Times New Roman"/>
          <w:sz w:val="24"/>
          <w:szCs w:val="24"/>
        </w:rPr>
        <w:t xml:space="preserve"> así como</w:t>
      </w:r>
      <w:r w:rsidR="00163103" w:rsidRPr="00BA070D">
        <w:rPr>
          <w:rFonts w:ascii="Times New Roman" w:hAnsi="Times New Roman" w:cs="Times New Roman"/>
          <w:sz w:val="24"/>
          <w:szCs w:val="24"/>
        </w:rPr>
        <w:t xml:space="preserve"> una </w:t>
      </w:r>
      <w:r w:rsidR="00ED70CC" w:rsidRPr="00BA070D">
        <w:rPr>
          <w:rFonts w:ascii="Times New Roman" w:hAnsi="Times New Roman" w:cs="Times New Roman"/>
          <w:sz w:val="24"/>
          <w:szCs w:val="24"/>
        </w:rPr>
        <w:t>intensa</w:t>
      </w:r>
      <w:r w:rsidR="00163103" w:rsidRPr="00BA070D">
        <w:rPr>
          <w:rFonts w:ascii="Times New Roman" w:hAnsi="Times New Roman" w:cs="Times New Roman"/>
          <w:sz w:val="24"/>
          <w:szCs w:val="24"/>
        </w:rPr>
        <w:t xml:space="preserve"> discusión en cuanto al número de </w:t>
      </w:r>
      <w:r w:rsidRPr="00BA070D">
        <w:rPr>
          <w:rFonts w:ascii="Times New Roman" w:hAnsi="Times New Roman" w:cs="Times New Roman"/>
          <w:sz w:val="24"/>
          <w:szCs w:val="24"/>
        </w:rPr>
        <w:t xml:space="preserve">años, prácticas y experiencias que conducen a un profesional de novel o novato a experto. </w:t>
      </w:r>
      <w:r w:rsidR="3D90F09D" w:rsidRPr="00BA070D">
        <w:rPr>
          <w:rFonts w:ascii="Times New Roman" w:hAnsi="Times New Roman" w:cs="Times New Roman"/>
          <w:sz w:val="24"/>
          <w:szCs w:val="24"/>
        </w:rPr>
        <w:t>En términos generales, nos apoyaremos en la propuesta teórica de Pérez (1996) y Elliot (1993)</w:t>
      </w:r>
      <w:r w:rsidR="0054126D" w:rsidRPr="00BA070D">
        <w:rPr>
          <w:rFonts w:ascii="Times New Roman" w:hAnsi="Times New Roman" w:cs="Times New Roman"/>
          <w:sz w:val="24"/>
          <w:szCs w:val="24"/>
        </w:rPr>
        <w:t>,</w:t>
      </w:r>
      <w:r w:rsidR="3D90F09D" w:rsidRPr="00BA070D">
        <w:rPr>
          <w:rFonts w:ascii="Times New Roman" w:hAnsi="Times New Roman" w:cs="Times New Roman"/>
          <w:sz w:val="24"/>
          <w:szCs w:val="24"/>
        </w:rPr>
        <w:t xml:space="preserve"> quienes si</w:t>
      </w:r>
      <w:r w:rsidR="057A21ED" w:rsidRPr="00BA070D">
        <w:rPr>
          <w:rFonts w:ascii="Times New Roman" w:hAnsi="Times New Roman" w:cs="Times New Roman"/>
          <w:sz w:val="24"/>
          <w:szCs w:val="24"/>
        </w:rPr>
        <w:t xml:space="preserve">túan el nivel de pericia del profesorado no necesariamente con los años de experiencia, sino con la posibilidad de transitar hacia una comprensión situacional de su contexto </w:t>
      </w:r>
      <w:r w:rsidR="0054126D" w:rsidRPr="00BA070D">
        <w:rPr>
          <w:rFonts w:ascii="Times New Roman" w:hAnsi="Times New Roman" w:cs="Times New Roman"/>
          <w:sz w:val="24"/>
          <w:szCs w:val="24"/>
        </w:rPr>
        <w:t>para</w:t>
      </w:r>
      <w:r w:rsidR="057A21ED" w:rsidRPr="00BA070D">
        <w:rPr>
          <w:rFonts w:ascii="Times New Roman" w:hAnsi="Times New Roman" w:cs="Times New Roman"/>
          <w:sz w:val="24"/>
          <w:szCs w:val="24"/>
        </w:rPr>
        <w:t xml:space="preserve"> hacer las adaptaciones que mejor funcionen a las nuevas condiciones. </w:t>
      </w:r>
    </w:p>
    <w:p w14:paraId="58B054D2" w14:textId="77777777" w:rsidR="00601EC2" w:rsidRPr="00BA070D" w:rsidRDefault="057A21ED" w:rsidP="00601EC2">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No obstante, este concepto </w:t>
      </w:r>
      <w:r w:rsidRPr="00BA070D">
        <w:rPr>
          <w:rFonts w:ascii="Times New Roman" w:hAnsi="Times New Roman" w:cs="Times New Roman"/>
          <w:i/>
          <w:sz w:val="24"/>
          <w:szCs w:val="24"/>
        </w:rPr>
        <w:t>comprensión situacional</w:t>
      </w:r>
      <w:r w:rsidRPr="00BA070D">
        <w:rPr>
          <w:rFonts w:ascii="Times New Roman" w:hAnsi="Times New Roman" w:cs="Times New Roman"/>
          <w:sz w:val="24"/>
          <w:szCs w:val="24"/>
        </w:rPr>
        <w:t xml:space="preserve"> generalmente es tomado como sinónimo de </w:t>
      </w:r>
      <w:r w:rsidRPr="00BA070D">
        <w:rPr>
          <w:rFonts w:ascii="Times New Roman" w:hAnsi="Times New Roman" w:cs="Times New Roman"/>
          <w:i/>
          <w:sz w:val="24"/>
          <w:szCs w:val="24"/>
        </w:rPr>
        <w:t>conciencia situacional</w:t>
      </w:r>
      <w:r w:rsidRPr="00BA070D">
        <w:rPr>
          <w:rFonts w:ascii="Times New Roman" w:hAnsi="Times New Roman" w:cs="Times New Roman"/>
          <w:sz w:val="24"/>
          <w:szCs w:val="24"/>
        </w:rPr>
        <w:t xml:space="preserve">, cuando en el mejor de los casos debería ser el paso siguiente. Casanovas (2016) menciona </w:t>
      </w:r>
      <w:r w:rsidR="00601EC2" w:rsidRPr="00BA070D">
        <w:rPr>
          <w:rFonts w:ascii="Times New Roman" w:hAnsi="Times New Roman" w:cs="Times New Roman"/>
          <w:sz w:val="24"/>
          <w:szCs w:val="24"/>
        </w:rPr>
        <w:t>sobre</w:t>
      </w:r>
      <w:r w:rsidR="04955A22" w:rsidRPr="00BA070D">
        <w:rPr>
          <w:rFonts w:ascii="Times New Roman" w:hAnsi="Times New Roman" w:cs="Times New Roman"/>
          <w:sz w:val="24"/>
          <w:szCs w:val="24"/>
        </w:rPr>
        <w:t xml:space="preserve"> la comprensión situacional que “e</w:t>
      </w:r>
      <w:r w:rsidRPr="00BA070D">
        <w:rPr>
          <w:rFonts w:ascii="Times New Roman" w:hAnsi="Times New Roman" w:cs="Times New Roman"/>
          <w:sz w:val="24"/>
          <w:szCs w:val="24"/>
        </w:rPr>
        <w:t>n ocasiones se confu</w:t>
      </w:r>
      <w:r w:rsidR="60EB9F08" w:rsidRPr="00BA070D">
        <w:rPr>
          <w:rFonts w:ascii="Times New Roman" w:hAnsi="Times New Roman" w:cs="Times New Roman"/>
          <w:sz w:val="24"/>
          <w:szCs w:val="24"/>
        </w:rPr>
        <w:t>nde este concepto con el de con</w:t>
      </w:r>
      <w:r w:rsidRPr="00BA070D">
        <w:rPr>
          <w:rFonts w:ascii="Times New Roman" w:hAnsi="Times New Roman" w:cs="Times New Roman"/>
          <w:sz w:val="24"/>
          <w:szCs w:val="24"/>
        </w:rPr>
        <w:t>ciencia situacional (</w:t>
      </w:r>
      <w:proofErr w:type="spellStart"/>
      <w:r w:rsidRPr="00BA070D">
        <w:rPr>
          <w:rFonts w:ascii="Times New Roman" w:hAnsi="Times New Roman" w:cs="Times New Roman"/>
          <w:i/>
          <w:iCs/>
          <w:sz w:val="24"/>
          <w:szCs w:val="24"/>
        </w:rPr>
        <w:t>situation</w:t>
      </w:r>
      <w:proofErr w:type="spellEnd"/>
      <w:r w:rsidRPr="00BA070D">
        <w:rPr>
          <w:rFonts w:ascii="Times New Roman" w:hAnsi="Times New Roman" w:cs="Times New Roman"/>
          <w:i/>
          <w:iCs/>
          <w:sz w:val="24"/>
          <w:szCs w:val="24"/>
        </w:rPr>
        <w:t xml:space="preserve"> </w:t>
      </w:r>
      <w:proofErr w:type="spellStart"/>
      <w:r w:rsidRPr="00BA070D">
        <w:rPr>
          <w:rFonts w:ascii="Times New Roman" w:hAnsi="Times New Roman" w:cs="Times New Roman"/>
          <w:i/>
          <w:iCs/>
          <w:sz w:val="24"/>
          <w:szCs w:val="24"/>
        </w:rPr>
        <w:t>awareness</w:t>
      </w:r>
      <w:proofErr w:type="spellEnd"/>
      <w:r w:rsidRPr="00BA070D">
        <w:rPr>
          <w:rFonts w:ascii="Times New Roman" w:hAnsi="Times New Roman" w:cs="Times New Roman"/>
          <w:sz w:val="24"/>
          <w:szCs w:val="24"/>
        </w:rPr>
        <w:t>), que se limita a barajar elementos físicos del entorno para comprender nuestra situación relativa y no ser sorprendidos por ellos</w:t>
      </w:r>
      <w:r w:rsidR="04955A22" w:rsidRPr="00BA070D">
        <w:rPr>
          <w:rFonts w:ascii="Times New Roman" w:hAnsi="Times New Roman" w:cs="Times New Roman"/>
          <w:sz w:val="24"/>
          <w:szCs w:val="24"/>
        </w:rPr>
        <w:t>”</w:t>
      </w:r>
      <w:r w:rsidR="00601EC2" w:rsidRPr="00BA070D">
        <w:rPr>
          <w:rFonts w:ascii="Times New Roman" w:hAnsi="Times New Roman" w:cs="Times New Roman"/>
          <w:sz w:val="24"/>
          <w:szCs w:val="24"/>
        </w:rPr>
        <w:t xml:space="preserve"> (párr. 10)</w:t>
      </w:r>
      <w:r w:rsidR="04955A22" w:rsidRPr="00BA070D">
        <w:rPr>
          <w:rFonts w:ascii="Times New Roman" w:hAnsi="Times New Roman" w:cs="Times New Roman"/>
          <w:sz w:val="24"/>
          <w:szCs w:val="24"/>
        </w:rPr>
        <w:t>, e</w:t>
      </w:r>
      <w:r w:rsidRPr="00BA070D">
        <w:rPr>
          <w:rFonts w:ascii="Times New Roman" w:hAnsi="Times New Roman" w:cs="Times New Roman"/>
          <w:sz w:val="24"/>
          <w:szCs w:val="24"/>
        </w:rPr>
        <w:t>s decir, la conciencia situacional hace referencia a nuestra</w:t>
      </w:r>
      <w:r w:rsidR="6B4092DF" w:rsidRPr="00BA070D">
        <w:rPr>
          <w:rFonts w:ascii="Times New Roman" w:hAnsi="Times New Roman" w:cs="Times New Roman"/>
          <w:sz w:val="24"/>
          <w:szCs w:val="24"/>
        </w:rPr>
        <w:t>s</w:t>
      </w:r>
      <w:r w:rsidRPr="00BA070D">
        <w:rPr>
          <w:rFonts w:ascii="Times New Roman" w:hAnsi="Times New Roman" w:cs="Times New Roman"/>
          <w:sz w:val="24"/>
          <w:szCs w:val="24"/>
        </w:rPr>
        <w:t xml:space="preserve"> posibilidades de interpretar </w:t>
      </w:r>
      <w:r w:rsidR="6B4092DF" w:rsidRPr="00BA070D">
        <w:rPr>
          <w:rFonts w:ascii="Times New Roman" w:hAnsi="Times New Roman" w:cs="Times New Roman"/>
          <w:sz w:val="24"/>
          <w:szCs w:val="24"/>
        </w:rPr>
        <w:t xml:space="preserve">el </w:t>
      </w:r>
      <w:r w:rsidRPr="00BA070D">
        <w:rPr>
          <w:rFonts w:ascii="Times New Roman" w:hAnsi="Times New Roman" w:cs="Times New Roman"/>
          <w:sz w:val="24"/>
          <w:szCs w:val="24"/>
        </w:rPr>
        <w:t>contexto físico inmediato y tomar decisiones en función de ello.</w:t>
      </w:r>
      <w:r w:rsidR="002B115B" w:rsidRPr="00BA070D">
        <w:rPr>
          <w:rFonts w:ascii="Times New Roman" w:hAnsi="Times New Roman" w:cs="Times New Roman"/>
          <w:sz w:val="24"/>
          <w:szCs w:val="24"/>
        </w:rPr>
        <w:t xml:space="preserve"> </w:t>
      </w:r>
      <w:r w:rsidR="00A02ADC" w:rsidRPr="00BA070D">
        <w:rPr>
          <w:rFonts w:ascii="Times New Roman" w:hAnsi="Times New Roman" w:cs="Times New Roman"/>
          <w:sz w:val="24"/>
          <w:szCs w:val="24"/>
        </w:rPr>
        <w:t xml:space="preserve">Al vincularlo con el ámbito de la docencia, podría entenderse este término como la posibilidad del docente de analizar la distribución del salón de clase, el número de estudiantes y </w:t>
      </w:r>
      <w:r w:rsidR="00601EC2" w:rsidRPr="00BA070D">
        <w:rPr>
          <w:rFonts w:ascii="Times New Roman" w:hAnsi="Times New Roman" w:cs="Times New Roman"/>
          <w:sz w:val="24"/>
          <w:szCs w:val="24"/>
        </w:rPr>
        <w:t>su diferenciación</w:t>
      </w:r>
      <w:r w:rsidR="00A02ADC" w:rsidRPr="00BA070D">
        <w:rPr>
          <w:rFonts w:ascii="Times New Roman" w:hAnsi="Times New Roman" w:cs="Times New Roman"/>
          <w:sz w:val="24"/>
          <w:szCs w:val="24"/>
        </w:rPr>
        <w:t xml:space="preserve"> por sexo y edad, el horario (matutino, vespertino, nocturno, sabatino) de la asignatura, su tipología (obligatoria, optativa o de libre configuración), el semestre en que está ubicada, su </w:t>
      </w:r>
      <w:r w:rsidR="00A02ADC" w:rsidRPr="00BA070D">
        <w:rPr>
          <w:rFonts w:ascii="Times New Roman" w:hAnsi="Times New Roman" w:cs="Times New Roman"/>
          <w:sz w:val="24"/>
          <w:szCs w:val="24"/>
        </w:rPr>
        <w:lastRenderedPageBreak/>
        <w:t xml:space="preserve">modalidad (presencial, virtual, mixta), entre otros elementos que configuran el espacio físico </w:t>
      </w:r>
      <w:r w:rsidR="00601EC2" w:rsidRPr="00BA070D">
        <w:rPr>
          <w:rFonts w:ascii="Times New Roman" w:hAnsi="Times New Roman" w:cs="Times New Roman"/>
          <w:sz w:val="24"/>
          <w:szCs w:val="24"/>
        </w:rPr>
        <w:t>(</w:t>
      </w:r>
      <w:r w:rsidR="00A02ADC" w:rsidRPr="00BA070D">
        <w:rPr>
          <w:rFonts w:ascii="Times New Roman" w:hAnsi="Times New Roman" w:cs="Times New Roman"/>
          <w:sz w:val="24"/>
          <w:szCs w:val="24"/>
        </w:rPr>
        <w:t xml:space="preserve">entendido en la más amplia acepción del </w:t>
      </w:r>
      <w:r w:rsidR="00601EC2" w:rsidRPr="00BA070D">
        <w:rPr>
          <w:rFonts w:ascii="Times New Roman" w:hAnsi="Times New Roman" w:cs="Times New Roman"/>
          <w:sz w:val="24"/>
          <w:szCs w:val="24"/>
        </w:rPr>
        <w:t>vocablo)</w:t>
      </w:r>
      <w:r w:rsidR="00A02ADC" w:rsidRPr="00BA070D">
        <w:rPr>
          <w:rFonts w:ascii="Times New Roman" w:hAnsi="Times New Roman" w:cs="Times New Roman"/>
          <w:sz w:val="24"/>
          <w:szCs w:val="24"/>
        </w:rPr>
        <w:t xml:space="preserve"> que le permitan tomar decisiones con base </w:t>
      </w:r>
      <w:r w:rsidR="00601EC2" w:rsidRPr="00BA070D">
        <w:rPr>
          <w:rFonts w:ascii="Times New Roman" w:hAnsi="Times New Roman" w:cs="Times New Roman"/>
          <w:sz w:val="24"/>
          <w:szCs w:val="24"/>
        </w:rPr>
        <w:t>en</w:t>
      </w:r>
      <w:r w:rsidR="00A02ADC" w:rsidRPr="00BA070D">
        <w:rPr>
          <w:rFonts w:ascii="Times New Roman" w:hAnsi="Times New Roman" w:cs="Times New Roman"/>
          <w:sz w:val="24"/>
          <w:szCs w:val="24"/>
        </w:rPr>
        <w:t xml:space="preserve"> dichas circunstancias. </w:t>
      </w:r>
    </w:p>
    <w:p w14:paraId="437E30F2" w14:textId="77777777" w:rsidR="00601EC2" w:rsidRPr="00BA070D" w:rsidRDefault="4DD80F1D" w:rsidP="00601EC2">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Valencia (2016) señala que el concepto </w:t>
      </w:r>
      <w:r w:rsidRPr="00BA070D">
        <w:rPr>
          <w:rFonts w:ascii="Times New Roman" w:hAnsi="Times New Roman" w:cs="Times New Roman"/>
          <w:i/>
          <w:sz w:val="24"/>
          <w:szCs w:val="24"/>
        </w:rPr>
        <w:t>conciencia situacional</w:t>
      </w:r>
      <w:r w:rsidRPr="00BA070D">
        <w:rPr>
          <w:rFonts w:ascii="Times New Roman" w:hAnsi="Times New Roman" w:cs="Times New Roman"/>
          <w:sz w:val="24"/>
          <w:szCs w:val="24"/>
        </w:rPr>
        <w:t xml:space="preserve"> fue por primera vez usado en el ámbito militar, particularmente con los pilotos de guerra</w:t>
      </w:r>
      <w:r w:rsidR="00601EC2" w:rsidRPr="00BA070D">
        <w:rPr>
          <w:rFonts w:ascii="Times New Roman" w:hAnsi="Times New Roman" w:cs="Times New Roman"/>
          <w:sz w:val="24"/>
          <w:szCs w:val="24"/>
        </w:rPr>
        <w:t>;</w:t>
      </w:r>
      <w:r w:rsidRPr="00BA070D">
        <w:rPr>
          <w:rFonts w:ascii="Times New Roman" w:hAnsi="Times New Roman" w:cs="Times New Roman"/>
          <w:sz w:val="24"/>
          <w:szCs w:val="24"/>
        </w:rPr>
        <w:t xml:space="preserve"> sin embargo, la evolución del término a partir de la psicología </w:t>
      </w:r>
      <w:r w:rsidR="4ECD5AFB" w:rsidRPr="00BA070D">
        <w:rPr>
          <w:rFonts w:ascii="Times New Roman" w:hAnsi="Times New Roman" w:cs="Times New Roman"/>
          <w:sz w:val="24"/>
          <w:szCs w:val="24"/>
        </w:rPr>
        <w:t>cognitiva</w:t>
      </w:r>
      <w:r w:rsidRPr="00BA070D">
        <w:rPr>
          <w:rFonts w:ascii="Times New Roman" w:hAnsi="Times New Roman" w:cs="Times New Roman"/>
          <w:sz w:val="24"/>
          <w:szCs w:val="24"/>
        </w:rPr>
        <w:t> dio lugar a “todo un andamiaje metodológico que permite a los individuos el correcto desempeño de sus actividades en ambientes diversos a fin de evitar cualquier tipo de pérdida” (</w:t>
      </w:r>
      <w:r w:rsidR="17FEBEA4" w:rsidRPr="00BA070D">
        <w:rPr>
          <w:rFonts w:ascii="Times New Roman" w:hAnsi="Times New Roman" w:cs="Times New Roman"/>
          <w:sz w:val="24"/>
          <w:szCs w:val="24"/>
        </w:rPr>
        <w:t xml:space="preserve">párr. </w:t>
      </w:r>
      <w:r w:rsidR="46A570CB" w:rsidRPr="00BA070D">
        <w:rPr>
          <w:rFonts w:ascii="Times New Roman" w:hAnsi="Times New Roman" w:cs="Times New Roman"/>
          <w:sz w:val="24"/>
          <w:szCs w:val="24"/>
        </w:rPr>
        <w:t>5</w:t>
      </w:r>
      <w:r w:rsidRPr="00BA070D">
        <w:rPr>
          <w:rFonts w:ascii="Times New Roman" w:hAnsi="Times New Roman" w:cs="Times New Roman"/>
          <w:sz w:val="24"/>
          <w:szCs w:val="24"/>
        </w:rPr>
        <w:t xml:space="preserve">). </w:t>
      </w:r>
      <w:r w:rsidR="00601EC2" w:rsidRPr="00BA070D">
        <w:rPr>
          <w:rFonts w:ascii="Times New Roman" w:hAnsi="Times New Roman" w:cs="Times New Roman"/>
          <w:sz w:val="24"/>
          <w:szCs w:val="24"/>
        </w:rPr>
        <w:t>Por ende</w:t>
      </w:r>
      <w:r w:rsidRPr="00BA070D">
        <w:rPr>
          <w:rFonts w:ascii="Times New Roman" w:hAnsi="Times New Roman" w:cs="Times New Roman"/>
          <w:sz w:val="24"/>
          <w:szCs w:val="24"/>
        </w:rPr>
        <w:t>, el concepto ha tenido aplicaciones desde la seguridad empresarial, el campo de la criminología y</w:t>
      </w:r>
      <w:r w:rsidR="00601EC2" w:rsidRPr="00BA070D">
        <w:rPr>
          <w:rFonts w:ascii="Times New Roman" w:hAnsi="Times New Roman" w:cs="Times New Roman"/>
          <w:sz w:val="24"/>
          <w:szCs w:val="24"/>
        </w:rPr>
        <w:t>,</w:t>
      </w:r>
      <w:r w:rsidRPr="00BA070D">
        <w:rPr>
          <w:rFonts w:ascii="Times New Roman" w:hAnsi="Times New Roman" w:cs="Times New Roman"/>
          <w:sz w:val="24"/>
          <w:szCs w:val="24"/>
        </w:rPr>
        <w:t xml:space="preserve"> para propósitos del presente artículo, la educación.</w:t>
      </w:r>
      <w:r w:rsidR="002B115B" w:rsidRPr="00BA070D">
        <w:rPr>
          <w:rFonts w:ascii="Times New Roman" w:hAnsi="Times New Roman" w:cs="Times New Roman"/>
          <w:sz w:val="24"/>
          <w:szCs w:val="24"/>
        </w:rPr>
        <w:t xml:space="preserve"> </w:t>
      </w:r>
    </w:p>
    <w:p w14:paraId="763313F3" w14:textId="54BAA2F5" w:rsidR="007B1FA7" w:rsidRPr="00BA070D" w:rsidRDefault="007B1FA7" w:rsidP="00601EC2">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De acuerdo con Cordón, </w:t>
      </w:r>
      <w:r w:rsidR="00F54C97" w:rsidRPr="00BA070D">
        <w:rPr>
          <w:rFonts w:ascii="Times New Roman" w:hAnsi="Times New Roman" w:cs="Times New Roman"/>
          <w:sz w:val="24"/>
          <w:szCs w:val="24"/>
        </w:rPr>
        <w:t>Olivier</w:t>
      </w:r>
      <w:r w:rsidRPr="00BA070D">
        <w:rPr>
          <w:rFonts w:ascii="Times New Roman" w:hAnsi="Times New Roman" w:cs="Times New Roman"/>
          <w:sz w:val="24"/>
          <w:szCs w:val="24"/>
        </w:rPr>
        <w:t xml:space="preserve">, García y </w:t>
      </w:r>
      <w:proofErr w:type="spellStart"/>
      <w:r w:rsidRPr="00BA070D">
        <w:rPr>
          <w:rFonts w:ascii="Times New Roman" w:hAnsi="Times New Roman" w:cs="Times New Roman"/>
          <w:sz w:val="24"/>
          <w:szCs w:val="24"/>
        </w:rPr>
        <w:t>Walliser</w:t>
      </w:r>
      <w:proofErr w:type="spellEnd"/>
      <w:r w:rsidRPr="00BA070D">
        <w:rPr>
          <w:rFonts w:ascii="Times New Roman" w:hAnsi="Times New Roman" w:cs="Times New Roman"/>
          <w:sz w:val="24"/>
          <w:szCs w:val="24"/>
        </w:rPr>
        <w:t xml:space="preserve"> (2014)</w:t>
      </w:r>
      <w:r w:rsidR="00601EC2" w:rsidRPr="00BA070D">
        <w:rPr>
          <w:rFonts w:ascii="Times New Roman" w:hAnsi="Times New Roman" w:cs="Times New Roman"/>
          <w:sz w:val="24"/>
          <w:szCs w:val="24"/>
        </w:rPr>
        <w:t>,</w:t>
      </w:r>
      <w:r w:rsidRPr="00BA070D">
        <w:rPr>
          <w:rFonts w:ascii="Times New Roman" w:hAnsi="Times New Roman" w:cs="Times New Roman"/>
          <w:sz w:val="24"/>
          <w:szCs w:val="24"/>
        </w:rPr>
        <w:t xml:space="preserve"> la conciencia situacional</w:t>
      </w:r>
      <w:r w:rsidR="0045679C" w:rsidRPr="00BA070D">
        <w:rPr>
          <w:rFonts w:ascii="Times New Roman" w:hAnsi="Times New Roman" w:cs="Times New Roman"/>
          <w:sz w:val="24"/>
          <w:szCs w:val="24"/>
        </w:rPr>
        <w:t xml:space="preserve"> (SA, por sus siglas en inglés)</w:t>
      </w:r>
      <w:r w:rsidR="00601EC2" w:rsidRPr="00BA070D">
        <w:rPr>
          <w:rFonts w:ascii="Times New Roman" w:hAnsi="Times New Roman" w:cs="Times New Roman"/>
          <w:sz w:val="24"/>
          <w:szCs w:val="24"/>
        </w:rPr>
        <w:t xml:space="preserve"> se define de la siguiente manera</w:t>
      </w:r>
      <w:r w:rsidRPr="00BA070D">
        <w:rPr>
          <w:rFonts w:ascii="Times New Roman" w:hAnsi="Times New Roman" w:cs="Times New Roman"/>
          <w:sz w:val="24"/>
          <w:szCs w:val="24"/>
        </w:rPr>
        <w:t xml:space="preserve">: </w:t>
      </w:r>
    </w:p>
    <w:p w14:paraId="20914DE3" w14:textId="3ECC4B6F" w:rsidR="00977592" w:rsidRPr="00BA070D" w:rsidRDefault="00601EC2" w:rsidP="00601EC2">
      <w:pPr>
        <w:spacing w:after="0" w:line="360" w:lineRule="auto"/>
        <w:ind w:left="1416"/>
        <w:jc w:val="both"/>
        <w:rPr>
          <w:rFonts w:ascii="Times New Roman" w:hAnsi="Times New Roman" w:cs="Times New Roman"/>
          <w:sz w:val="24"/>
          <w:szCs w:val="24"/>
        </w:rPr>
      </w:pPr>
      <w:r w:rsidRPr="00BA070D">
        <w:rPr>
          <w:rFonts w:ascii="Times New Roman" w:hAnsi="Times New Roman" w:cs="Times New Roman"/>
          <w:sz w:val="24"/>
          <w:szCs w:val="24"/>
        </w:rPr>
        <w:t>E</w:t>
      </w:r>
      <w:r w:rsidR="007B1FA7" w:rsidRPr="00BA070D">
        <w:rPr>
          <w:rFonts w:ascii="Times New Roman" w:hAnsi="Times New Roman" w:cs="Times New Roman"/>
          <w:sz w:val="24"/>
          <w:szCs w:val="24"/>
        </w:rPr>
        <w:t>s el proceso de creación y comprensión de un mapa o representación mental del entorno del sujeto, especialmente en sistemas complejos y con sobrecarga estimular, a través de la selección de la información recibida, su posterior elaboración y, finalmente, la toma de decisiones pertinentes</w:t>
      </w:r>
      <w:r w:rsidRPr="00BA070D">
        <w:rPr>
          <w:rFonts w:ascii="Times New Roman" w:hAnsi="Times New Roman" w:cs="Times New Roman"/>
          <w:sz w:val="24"/>
          <w:szCs w:val="24"/>
        </w:rPr>
        <w:t xml:space="preserve"> (p. 83).</w:t>
      </w:r>
    </w:p>
    <w:p w14:paraId="146B8606" w14:textId="77777777" w:rsidR="00F94E3C" w:rsidRPr="00BA070D" w:rsidRDefault="00163103" w:rsidP="00F94E3C">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Como ejemplo de lo anterior, haremos referencia al tema </w:t>
      </w:r>
      <w:r w:rsidR="00845D3D" w:rsidRPr="00BA070D">
        <w:rPr>
          <w:rFonts w:ascii="Times New Roman" w:hAnsi="Times New Roman" w:cs="Times New Roman"/>
          <w:sz w:val="24"/>
          <w:szCs w:val="24"/>
        </w:rPr>
        <w:t>en boga</w:t>
      </w:r>
      <w:r w:rsidRPr="00BA070D">
        <w:rPr>
          <w:rFonts w:ascii="Times New Roman" w:hAnsi="Times New Roman" w:cs="Times New Roman"/>
          <w:sz w:val="24"/>
          <w:szCs w:val="24"/>
        </w:rPr>
        <w:t>:</w:t>
      </w:r>
      <w:r w:rsidR="007B1FA7" w:rsidRPr="00BA070D">
        <w:rPr>
          <w:rFonts w:ascii="Times New Roman" w:hAnsi="Times New Roman" w:cs="Times New Roman"/>
          <w:sz w:val="24"/>
          <w:szCs w:val="24"/>
        </w:rPr>
        <w:t xml:space="preserve"> </w:t>
      </w:r>
      <w:r w:rsidRPr="00BA070D">
        <w:rPr>
          <w:rFonts w:ascii="Times New Roman" w:hAnsi="Times New Roman" w:cs="Times New Roman"/>
          <w:sz w:val="24"/>
          <w:szCs w:val="24"/>
        </w:rPr>
        <w:t>una</w:t>
      </w:r>
      <w:r w:rsidR="007B1FA7" w:rsidRPr="00BA070D">
        <w:rPr>
          <w:rFonts w:ascii="Times New Roman" w:hAnsi="Times New Roman" w:cs="Times New Roman"/>
          <w:sz w:val="24"/>
          <w:szCs w:val="24"/>
        </w:rPr>
        <w:t xml:space="preserve"> pandemia. Es posible crear un mapa en relación con </w:t>
      </w:r>
      <w:r w:rsidR="00845D3D" w:rsidRPr="00BA070D">
        <w:rPr>
          <w:rFonts w:ascii="Times New Roman" w:hAnsi="Times New Roman" w:cs="Times New Roman"/>
          <w:sz w:val="24"/>
          <w:szCs w:val="24"/>
        </w:rPr>
        <w:t>los conocimientos al respecto de la contingencia sanitaria y las</w:t>
      </w:r>
      <w:r w:rsidR="007B1FA7" w:rsidRPr="00BA070D">
        <w:rPr>
          <w:rFonts w:ascii="Times New Roman" w:hAnsi="Times New Roman" w:cs="Times New Roman"/>
          <w:sz w:val="24"/>
          <w:szCs w:val="24"/>
        </w:rPr>
        <w:t xml:space="preserve"> implicaciones</w:t>
      </w:r>
      <w:r w:rsidR="00845D3D" w:rsidRPr="00BA070D">
        <w:rPr>
          <w:rFonts w:ascii="Times New Roman" w:hAnsi="Times New Roman" w:cs="Times New Roman"/>
          <w:sz w:val="24"/>
          <w:szCs w:val="24"/>
        </w:rPr>
        <w:t xml:space="preserve"> de </w:t>
      </w:r>
      <w:r w:rsidR="00601EC2" w:rsidRPr="00BA070D">
        <w:rPr>
          <w:rFonts w:ascii="Times New Roman" w:hAnsi="Times New Roman" w:cs="Times New Roman"/>
          <w:sz w:val="24"/>
          <w:szCs w:val="24"/>
        </w:rPr>
        <w:t>e</w:t>
      </w:r>
      <w:r w:rsidR="00845D3D" w:rsidRPr="00BA070D">
        <w:rPr>
          <w:rFonts w:ascii="Times New Roman" w:hAnsi="Times New Roman" w:cs="Times New Roman"/>
          <w:sz w:val="24"/>
          <w:szCs w:val="24"/>
        </w:rPr>
        <w:t xml:space="preserve">sta </w:t>
      </w:r>
      <w:r w:rsidR="00D219DB" w:rsidRPr="00BA070D">
        <w:rPr>
          <w:rFonts w:ascii="Times New Roman" w:hAnsi="Times New Roman" w:cs="Times New Roman"/>
          <w:sz w:val="24"/>
          <w:szCs w:val="24"/>
        </w:rPr>
        <w:t xml:space="preserve">para </w:t>
      </w:r>
      <w:r w:rsidR="007B1FA7" w:rsidRPr="00BA070D">
        <w:rPr>
          <w:rFonts w:ascii="Times New Roman" w:hAnsi="Times New Roman" w:cs="Times New Roman"/>
          <w:sz w:val="24"/>
          <w:szCs w:val="24"/>
        </w:rPr>
        <w:t xml:space="preserve">la familia, la </w:t>
      </w:r>
      <w:r w:rsidR="00845D3D" w:rsidRPr="00BA070D">
        <w:rPr>
          <w:rFonts w:ascii="Times New Roman" w:hAnsi="Times New Roman" w:cs="Times New Roman"/>
          <w:sz w:val="24"/>
          <w:szCs w:val="24"/>
        </w:rPr>
        <w:t>escuela y el sistema de salud;</w:t>
      </w:r>
      <w:r w:rsidR="007B1FA7" w:rsidRPr="00BA070D">
        <w:rPr>
          <w:rFonts w:ascii="Times New Roman" w:hAnsi="Times New Roman" w:cs="Times New Roman"/>
          <w:sz w:val="24"/>
          <w:szCs w:val="24"/>
        </w:rPr>
        <w:t xml:space="preserve"> en consecuencia</w:t>
      </w:r>
      <w:r w:rsidR="00601EC2" w:rsidRPr="00BA070D">
        <w:rPr>
          <w:rFonts w:ascii="Times New Roman" w:hAnsi="Times New Roman" w:cs="Times New Roman"/>
          <w:sz w:val="24"/>
          <w:szCs w:val="24"/>
        </w:rPr>
        <w:t>,</w:t>
      </w:r>
      <w:r w:rsidR="007B1FA7" w:rsidRPr="00BA070D">
        <w:rPr>
          <w:rFonts w:ascii="Times New Roman" w:hAnsi="Times New Roman" w:cs="Times New Roman"/>
          <w:sz w:val="24"/>
          <w:szCs w:val="24"/>
        </w:rPr>
        <w:t xml:space="preserve"> orientar al respecto de qué lugares</w:t>
      </w:r>
      <w:r w:rsidR="00BC3A25" w:rsidRPr="00BA070D">
        <w:rPr>
          <w:rFonts w:ascii="Times New Roman" w:hAnsi="Times New Roman" w:cs="Times New Roman"/>
          <w:sz w:val="24"/>
          <w:szCs w:val="24"/>
        </w:rPr>
        <w:t xml:space="preserve"> evitar</w:t>
      </w:r>
      <w:r w:rsidR="00601EC2" w:rsidRPr="00BA070D">
        <w:rPr>
          <w:rFonts w:ascii="Times New Roman" w:hAnsi="Times New Roman" w:cs="Times New Roman"/>
          <w:sz w:val="24"/>
          <w:szCs w:val="24"/>
        </w:rPr>
        <w:t>,</w:t>
      </w:r>
      <w:r w:rsidR="00BC3A25" w:rsidRPr="00BA070D">
        <w:rPr>
          <w:rFonts w:ascii="Times New Roman" w:hAnsi="Times New Roman" w:cs="Times New Roman"/>
          <w:sz w:val="24"/>
          <w:szCs w:val="24"/>
        </w:rPr>
        <w:t xml:space="preserve"> así como qué</w:t>
      </w:r>
      <w:r w:rsidR="007B1FA7" w:rsidRPr="00BA070D">
        <w:rPr>
          <w:rFonts w:ascii="Times New Roman" w:hAnsi="Times New Roman" w:cs="Times New Roman"/>
          <w:sz w:val="24"/>
          <w:szCs w:val="24"/>
        </w:rPr>
        <w:t xml:space="preserve"> medi</w:t>
      </w:r>
      <w:r w:rsidR="00BC3A25" w:rsidRPr="00BA070D">
        <w:rPr>
          <w:rFonts w:ascii="Times New Roman" w:hAnsi="Times New Roman" w:cs="Times New Roman"/>
          <w:sz w:val="24"/>
          <w:szCs w:val="24"/>
        </w:rPr>
        <w:t>d</w:t>
      </w:r>
      <w:r w:rsidR="007B1FA7" w:rsidRPr="00BA070D">
        <w:rPr>
          <w:rFonts w:ascii="Times New Roman" w:hAnsi="Times New Roman" w:cs="Times New Roman"/>
          <w:sz w:val="24"/>
          <w:szCs w:val="24"/>
        </w:rPr>
        <w:t>as son pertinentes para no agravar las condiciones</w:t>
      </w:r>
      <w:r w:rsidR="00601EC2" w:rsidRPr="00BA070D">
        <w:rPr>
          <w:rFonts w:ascii="Times New Roman" w:hAnsi="Times New Roman" w:cs="Times New Roman"/>
          <w:sz w:val="24"/>
          <w:szCs w:val="24"/>
        </w:rPr>
        <w:t xml:space="preserve">, lo que </w:t>
      </w:r>
      <w:r w:rsidR="007B1FA7" w:rsidRPr="00BA070D">
        <w:rPr>
          <w:rFonts w:ascii="Times New Roman" w:hAnsi="Times New Roman" w:cs="Times New Roman"/>
          <w:sz w:val="24"/>
          <w:szCs w:val="24"/>
        </w:rPr>
        <w:t xml:space="preserve">supondría </w:t>
      </w:r>
      <w:r w:rsidR="00D219DB" w:rsidRPr="00BA070D">
        <w:rPr>
          <w:rFonts w:ascii="Times New Roman" w:hAnsi="Times New Roman" w:cs="Times New Roman"/>
          <w:sz w:val="24"/>
          <w:szCs w:val="24"/>
        </w:rPr>
        <w:t>un</w:t>
      </w:r>
      <w:r w:rsidR="007B1FA7" w:rsidRPr="00BA070D">
        <w:rPr>
          <w:rFonts w:ascii="Times New Roman" w:hAnsi="Times New Roman" w:cs="Times New Roman"/>
          <w:sz w:val="24"/>
          <w:szCs w:val="24"/>
        </w:rPr>
        <w:t>a toma de decisiones razonada al respecto</w:t>
      </w:r>
      <w:r w:rsidR="00601EC2" w:rsidRPr="00BA070D">
        <w:rPr>
          <w:rFonts w:ascii="Times New Roman" w:hAnsi="Times New Roman" w:cs="Times New Roman"/>
          <w:sz w:val="24"/>
          <w:szCs w:val="24"/>
        </w:rPr>
        <w:t>.</w:t>
      </w:r>
      <w:r w:rsidR="007B1FA7" w:rsidRPr="00BA070D">
        <w:rPr>
          <w:rFonts w:ascii="Times New Roman" w:hAnsi="Times New Roman" w:cs="Times New Roman"/>
          <w:sz w:val="24"/>
          <w:szCs w:val="24"/>
        </w:rPr>
        <w:t xml:space="preserve"> </w:t>
      </w:r>
      <w:r w:rsidR="00601EC2" w:rsidRPr="00BA070D">
        <w:rPr>
          <w:rFonts w:ascii="Times New Roman" w:hAnsi="Times New Roman" w:cs="Times New Roman"/>
          <w:sz w:val="24"/>
          <w:szCs w:val="24"/>
        </w:rPr>
        <w:t>S</w:t>
      </w:r>
      <w:r w:rsidR="007B1FA7" w:rsidRPr="00BA070D">
        <w:rPr>
          <w:rFonts w:ascii="Times New Roman" w:hAnsi="Times New Roman" w:cs="Times New Roman"/>
          <w:sz w:val="24"/>
          <w:szCs w:val="24"/>
        </w:rPr>
        <w:t xml:space="preserve">in embargo, la evidencia </w:t>
      </w:r>
      <w:r w:rsidR="00BC3A25" w:rsidRPr="00BA070D">
        <w:rPr>
          <w:rFonts w:ascii="Times New Roman" w:hAnsi="Times New Roman" w:cs="Times New Roman"/>
          <w:sz w:val="24"/>
          <w:szCs w:val="24"/>
        </w:rPr>
        <w:t xml:space="preserve">empírica </w:t>
      </w:r>
      <w:r w:rsidR="007B1FA7" w:rsidRPr="00BA070D">
        <w:rPr>
          <w:rFonts w:ascii="Times New Roman" w:hAnsi="Times New Roman" w:cs="Times New Roman"/>
          <w:sz w:val="24"/>
          <w:szCs w:val="24"/>
        </w:rPr>
        <w:t xml:space="preserve">en países como México, Italia, España, entre otros, demuestra que no fue suficiente para evitar que la </w:t>
      </w:r>
      <w:r w:rsidR="00BC3A25" w:rsidRPr="00BA070D">
        <w:rPr>
          <w:rFonts w:ascii="Times New Roman" w:hAnsi="Times New Roman" w:cs="Times New Roman"/>
          <w:sz w:val="24"/>
          <w:szCs w:val="24"/>
        </w:rPr>
        <w:t xml:space="preserve">población no acatara ciertas restricciones voluntarias </w:t>
      </w:r>
      <w:r w:rsidR="00601EC2" w:rsidRPr="00BA070D">
        <w:rPr>
          <w:rFonts w:ascii="Times New Roman" w:hAnsi="Times New Roman" w:cs="Times New Roman"/>
          <w:sz w:val="24"/>
          <w:szCs w:val="24"/>
        </w:rPr>
        <w:t>(</w:t>
      </w:r>
      <w:r w:rsidR="00BC3A25" w:rsidRPr="00BA070D">
        <w:rPr>
          <w:rFonts w:ascii="Times New Roman" w:hAnsi="Times New Roman" w:cs="Times New Roman"/>
          <w:sz w:val="24"/>
          <w:szCs w:val="24"/>
        </w:rPr>
        <w:t>en principio</w:t>
      </w:r>
      <w:r w:rsidR="00601EC2" w:rsidRPr="00BA070D">
        <w:rPr>
          <w:rFonts w:ascii="Times New Roman" w:hAnsi="Times New Roman" w:cs="Times New Roman"/>
          <w:sz w:val="24"/>
          <w:szCs w:val="24"/>
        </w:rPr>
        <w:t>)</w:t>
      </w:r>
      <w:r w:rsidR="00BC3A25" w:rsidRPr="00BA070D">
        <w:rPr>
          <w:rFonts w:ascii="Times New Roman" w:hAnsi="Times New Roman" w:cs="Times New Roman"/>
          <w:sz w:val="24"/>
          <w:szCs w:val="24"/>
        </w:rPr>
        <w:t xml:space="preserve"> hasta que fue demasiado tarde, es decir, falló la comprensión situacional de lo que la epidemia podría representar. </w:t>
      </w:r>
    </w:p>
    <w:p w14:paraId="4BDF2115" w14:textId="33FF3C6D" w:rsidR="00F94E3C" w:rsidRPr="00BA070D" w:rsidRDefault="004B6E05" w:rsidP="00F94E3C">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De acuerdo con </w:t>
      </w:r>
      <w:proofErr w:type="spellStart"/>
      <w:r w:rsidR="0045679C" w:rsidRPr="00BA070D">
        <w:rPr>
          <w:rFonts w:ascii="Times New Roman" w:hAnsi="Times New Roman" w:cs="Times New Roman"/>
          <w:sz w:val="24"/>
          <w:szCs w:val="24"/>
        </w:rPr>
        <w:t>Endsley</w:t>
      </w:r>
      <w:proofErr w:type="spellEnd"/>
      <w:r w:rsidR="0045679C" w:rsidRPr="00BA070D">
        <w:rPr>
          <w:rFonts w:ascii="Times New Roman" w:hAnsi="Times New Roman" w:cs="Times New Roman"/>
          <w:sz w:val="24"/>
          <w:szCs w:val="24"/>
        </w:rPr>
        <w:t xml:space="preserve"> (1996, citado </w:t>
      </w:r>
      <w:r w:rsidR="00F94E3C" w:rsidRPr="00BA070D">
        <w:rPr>
          <w:rFonts w:ascii="Times New Roman" w:hAnsi="Times New Roman" w:cs="Times New Roman"/>
          <w:sz w:val="24"/>
          <w:szCs w:val="24"/>
        </w:rPr>
        <w:t>por</w:t>
      </w:r>
      <w:r w:rsidR="0045679C" w:rsidRPr="00BA070D">
        <w:rPr>
          <w:rFonts w:ascii="Times New Roman" w:hAnsi="Times New Roman" w:cs="Times New Roman"/>
          <w:sz w:val="24"/>
          <w:szCs w:val="24"/>
        </w:rPr>
        <w:t xml:space="preserve"> Cordón</w:t>
      </w:r>
      <w:r w:rsidR="00F54C97" w:rsidRPr="00BA070D">
        <w:rPr>
          <w:rFonts w:ascii="Times New Roman" w:hAnsi="Times New Roman" w:cs="Times New Roman"/>
          <w:sz w:val="24"/>
          <w:szCs w:val="24"/>
        </w:rPr>
        <w:t xml:space="preserve"> </w:t>
      </w:r>
      <w:r w:rsidR="00F54C97" w:rsidRPr="00BA070D">
        <w:rPr>
          <w:rFonts w:ascii="Times New Roman" w:hAnsi="Times New Roman" w:cs="Times New Roman"/>
          <w:i/>
          <w:sz w:val="24"/>
          <w:szCs w:val="24"/>
        </w:rPr>
        <w:t>et al</w:t>
      </w:r>
      <w:r w:rsidR="00F54C97" w:rsidRPr="00BA070D">
        <w:rPr>
          <w:rFonts w:ascii="Times New Roman" w:hAnsi="Times New Roman" w:cs="Times New Roman"/>
          <w:sz w:val="24"/>
          <w:szCs w:val="24"/>
        </w:rPr>
        <w:t>.</w:t>
      </w:r>
      <w:r w:rsidR="0045679C" w:rsidRPr="00BA070D">
        <w:rPr>
          <w:rFonts w:ascii="Times New Roman" w:hAnsi="Times New Roman" w:cs="Times New Roman"/>
          <w:sz w:val="24"/>
          <w:szCs w:val="24"/>
        </w:rPr>
        <w:t>, 2014)</w:t>
      </w:r>
      <w:r w:rsidR="00F94E3C" w:rsidRPr="00BA070D">
        <w:rPr>
          <w:rFonts w:ascii="Times New Roman" w:hAnsi="Times New Roman" w:cs="Times New Roman"/>
          <w:sz w:val="24"/>
          <w:szCs w:val="24"/>
        </w:rPr>
        <w:t>,</w:t>
      </w:r>
      <w:r w:rsidR="0045679C" w:rsidRPr="00BA070D">
        <w:rPr>
          <w:rFonts w:ascii="Times New Roman" w:hAnsi="Times New Roman" w:cs="Times New Roman"/>
          <w:sz w:val="24"/>
          <w:szCs w:val="24"/>
        </w:rPr>
        <w:t xml:space="preserve"> la SA se desarrolla en tres niveles. El primero es la percepción de los elementos del entorno, vinculado directamente con la posibilidad física de percepción y el almacenamiento “bruto” de </w:t>
      </w:r>
      <w:r w:rsidR="00F94E3C" w:rsidRPr="00BA070D">
        <w:rPr>
          <w:rFonts w:ascii="Times New Roman" w:hAnsi="Times New Roman" w:cs="Times New Roman"/>
          <w:sz w:val="24"/>
          <w:szCs w:val="24"/>
        </w:rPr>
        <w:t>cifras</w:t>
      </w:r>
      <w:r w:rsidR="0045679C" w:rsidRPr="00BA070D">
        <w:rPr>
          <w:rFonts w:ascii="Times New Roman" w:hAnsi="Times New Roman" w:cs="Times New Roman"/>
          <w:sz w:val="24"/>
          <w:szCs w:val="24"/>
        </w:rPr>
        <w:t xml:space="preserve"> sin procesar, aunque algún dato posteriormente pueda ser recuperado para confirmar una variable presente</w:t>
      </w:r>
      <w:r w:rsidR="552212E6" w:rsidRPr="00BA070D">
        <w:rPr>
          <w:rFonts w:ascii="Times New Roman" w:hAnsi="Times New Roman" w:cs="Times New Roman"/>
          <w:sz w:val="24"/>
          <w:szCs w:val="24"/>
        </w:rPr>
        <w:t>,</w:t>
      </w:r>
      <w:r w:rsidR="0045679C" w:rsidRPr="00BA070D">
        <w:rPr>
          <w:rFonts w:ascii="Times New Roman" w:hAnsi="Times New Roman" w:cs="Times New Roman"/>
          <w:sz w:val="24"/>
          <w:szCs w:val="24"/>
        </w:rPr>
        <w:t xml:space="preserve"> pero todavía sin integrar a un panorama más amplio de la situación. Es en el segundo nivel </w:t>
      </w:r>
      <w:r w:rsidR="00F94E3C" w:rsidRPr="00BA070D">
        <w:rPr>
          <w:rFonts w:ascii="Times New Roman" w:hAnsi="Times New Roman" w:cs="Times New Roman"/>
          <w:sz w:val="24"/>
          <w:szCs w:val="24"/>
        </w:rPr>
        <w:t>donde</w:t>
      </w:r>
      <w:r w:rsidR="0045679C" w:rsidRPr="00BA070D">
        <w:rPr>
          <w:rFonts w:ascii="Times New Roman" w:hAnsi="Times New Roman" w:cs="Times New Roman"/>
          <w:sz w:val="24"/>
          <w:szCs w:val="24"/>
        </w:rPr>
        <w:t xml:space="preserve"> </w:t>
      </w:r>
      <w:r w:rsidR="00F94E3C" w:rsidRPr="00BA070D">
        <w:rPr>
          <w:rFonts w:ascii="Times New Roman" w:hAnsi="Times New Roman" w:cs="Times New Roman"/>
          <w:sz w:val="24"/>
          <w:szCs w:val="24"/>
        </w:rPr>
        <w:t>—</w:t>
      </w:r>
      <w:r w:rsidR="0045679C" w:rsidRPr="00BA070D">
        <w:rPr>
          <w:rFonts w:ascii="Times New Roman" w:hAnsi="Times New Roman" w:cs="Times New Roman"/>
          <w:sz w:val="24"/>
          <w:szCs w:val="24"/>
        </w:rPr>
        <w:t>si bien todavía no necesariamente hay una comprensión relevante para el desarrollo de una tarea</w:t>
      </w:r>
      <w:r w:rsidR="00F94E3C" w:rsidRPr="00BA070D">
        <w:rPr>
          <w:rFonts w:ascii="Times New Roman" w:hAnsi="Times New Roman" w:cs="Times New Roman"/>
          <w:sz w:val="24"/>
          <w:szCs w:val="24"/>
        </w:rPr>
        <w:t>— sí</w:t>
      </w:r>
      <w:r w:rsidR="0045679C" w:rsidRPr="00BA070D">
        <w:rPr>
          <w:rFonts w:ascii="Times New Roman" w:hAnsi="Times New Roman" w:cs="Times New Roman"/>
          <w:sz w:val="24"/>
          <w:szCs w:val="24"/>
        </w:rPr>
        <w:t xml:space="preserve"> se produce una integración de los datos recopilados, como piezas de información que permitirán determinar su relevancia </w:t>
      </w:r>
      <w:r w:rsidR="00534B30" w:rsidRPr="00BA070D">
        <w:rPr>
          <w:rFonts w:ascii="Times New Roman" w:hAnsi="Times New Roman" w:cs="Times New Roman"/>
          <w:sz w:val="24"/>
          <w:szCs w:val="24"/>
        </w:rPr>
        <w:t>según</w:t>
      </w:r>
      <w:r w:rsidR="0045679C" w:rsidRPr="00BA070D">
        <w:rPr>
          <w:rFonts w:ascii="Times New Roman" w:hAnsi="Times New Roman" w:cs="Times New Roman"/>
          <w:sz w:val="24"/>
          <w:szCs w:val="24"/>
        </w:rPr>
        <w:t xml:space="preserve"> los propósitos </w:t>
      </w:r>
      <w:r w:rsidR="00534B30" w:rsidRPr="00BA070D">
        <w:rPr>
          <w:rFonts w:ascii="Times New Roman" w:hAnsi="Times New Roman" w:cs="Times New Roman"/>
          <w:sz w:val="24"/>
          <w:szCs w:val="24"/>
        </w:rPr>
        <w:t xml:space="preserve">individuales </w:t>
      </w:r>
      <w:r w:rsidR="0045679C" w:rsidRPr="00BA070D">
        <w:rPr>
          <w:rFonts w:ascii="Times New Roman" w:hAnsi="Times New Roman" w:cs="Times New Roman"/>
          <w:sz w:val="24"/>
          <w:szCs w:val="24"/>
        </w:rPr>
        <w:t xml:space="preserve">que cada sujeto tenga. </w:t>
      </w:r>
      <w:r w:rsidR="00534B30" w:rsidRPr="00BA070D">
        <w:rPr>
          <w:rFonts w:ascii="Times New Roman" w:hAnsi="Times New Roman" w:cs="Times New Roman"/>
          <w:sz w:val="24"/>
          <w:szCs w:val="24"/>
        </w:rPr>
        <w:t xml:space="preserve">Finalmente, el tercer </w:t>
      </w:r>
      <w:r w:rsidR="00534B30" w:rsidRPr="00BA070D">
        <w:rPr>
          <w:rFonts w:ascii="Times New Roman" w:hAnsi="Times New Roman" w:cs="Times New Roman"/>
          <w:sz w:val="24"/>
          <w:szCs w:val="24"/>
        </w:rPr>
        <w:lastRenderedPageBreak/>
        <w:t>estadio o nivel es la predicción de futuro, estatus en el cual se proyectan escenarios futuros del entorno, por supuesto, con base en la información recopilada e integrada en los niveles 1 y 2.</w:t>
      </w:r>
      <w:r w:rsidR="002B115B" w:rsidRPr="00BA070D">
        <w:rPr>
          <w:rFonts w:ascii="Times New Roman" w:hAnsi="Times New Roman" w:cs="Times New Roman"/>
          <w:sz w:val="24"/>
          <w:szCs w:val="24"/>
        </w:rPr>
        <w:t xml:space="preserve"> </w:t>
      </w:r>
    </w:p>
    <w:p w14:paraId="35A95A91" w14:textId="6E549652" w:rsidR="00BC3A25" w:rsidRPr="00BA070D" w:rsidRDefault="00CE3A4C" w:rsidP="00F94E3C">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Ahora bien, </w:t>
      </w:r>
      <w:proofErr w:type="spellStart"/>
      <w:r w:rsidRPr="00BA070D">
        <w:rPr>
          <w:rFonts w:ascii="Times New Roman" w:hAnsi="Times New Roman" w:cs="Times New Roman"/>
          <w:sz w:val="24"/>
          <w:szCs w:val="24"/>
        </w:rPr>
        <w:t>Endsley</w:t>
      </w:r>
      <w:proofErr w:type="spellEnd"/>
      <w:r w:rsidRPr="00BA070D">
        <w:rPr>
          <w:rFonts w:ascii="Times New Roman" w:hAnsi="Times New Roman" w:cs="Times New Roman"/>
          <w:sz w:val="24"/>
          <w:szCs w:val="24"/>
        </w:rPr>
        <w:t xml:space="preserve"> (2015) también señala que estas etapas se presentan en la SA, no </w:t>
      </w:r>
      <w:r w:rsidR="00F94E3C" w:rsidRPr="00BA070D">
        <w:rPr>
          <w:rFonts w:ascii="Times New Roman" w:hAnsi="Times New Roman" w:cs="Times New Roman"/>
          <w:sz w:val="24"/>
          <w:szCs w:val="24"/>
        </w:rPr>
        <w:t>de forma</w:t>
      </w:r>
      <w:r w:rsidRPr="00BA070D">
        <w:rPr>
          <w:rFonts w:ascii="Times New Roman" w:hAnsi="Times New Roman" w:cs="Times New Roman"/>
          <w:sz w:val="24"/>
          <w:szCs w:val="24"/>
        </w:rPr>
        <w:t xml:space="preserve"> lineal</w:t>
      </w:r>
      <w:r w:rsidR="00F94E3C" w:rsidRPr="00BA070D">
        <w:rPr>
          <w:rFonts w:ascii="Times New Roman" w:hAnsi="Times New Roman" w:cs="Times New Roman"/>
          <w:sz w:val="24"/>
          <w:szCs w:val="24"/>
        </w:rPr>
        <w:t>,</w:t>
      </w:r>
      <w:r w:rsidRPr="00BA070D">
        <w:rPr>
          <w:rFonts w:ascii="Times New Roman" w:hAnsi="Times New Roman" w:cs="Times New Roman"/>
          <w:sz w:val="24"/>
          <w:szCs w:val="24"/>
        </w:rPr>
        <w:t xml:space="preserve"> sino ascendente. Una persona que entiende una situación tiene mejor conciencia situacional que una que puede leer datos en una pantalla, pero no comprende lo que significan. De igual forma, una persona que puede proyectar un futuro plausible y los estados del sistema y del medio ambiente tiene mejor SA que una que no puede. </w:t>
      </w:r>
    </w:p>
    <w:p w14:paraId="0CA7C63F" w14:textId="77777777" w:rsidR="000E3E36" w:rsidRPr="00BA070D" w:rsidRDefault="00534B30" w:rsidP="000E3E36">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Por ejemplo, en una situación de aula, durante una explicación del profesor</w:t>
      </w:r>
      <w:r w:rsidR="000E3E36" w:rsidRPr="00BA070D">
        <w:rPr>
          <w:rFonts w:ascii="Times New Roman" w:hAnsi="Times New Roman" w:cs="Times New Roman"/>
          <w:sz w:val="24"/>
          <w:szCs w:val="24"/>
        </w:rPr>
        <w:t>,</w:t>
      </w:r>
      <w:r w:rsidRPr="00BA070D">
        <w:rPr>
          <w:rFonts w:ascii="Times New Roman" w:hAnsi="Times New Roman" w:cs="Times New Roman"/>
          <w:sz w:val="24"/>
          <w:szCs w:val="24"/>
        </w:rPr>
        <w:t xml:space="preserve"> observar a dos estudiantes levantar la mano implicaría el nivel 1, </w:t>
      </w:r>
      <w:r w:rsidR="000E3E36" w:rsidRPr="00BA070D">
        <w:rPr>
          <w:rFonts w:ascii="Times New Roman" w:hAnsi="Times New Roman" w:cs="Times New Roman"/>
          <w:sz w:val="24"/>
          <w:szCs w:val="24"/>
        </w:rPr>
        <w:t xml:space="preserve">es decir, </w:t>
      </w:r>
      <w:r w:rsidRPr="00BA070D">
        <w:rPr>
          <w:rFonts w:ascii="Times New Roman" w:hAnsi="Times New Roman" w:cs="Times New Roman"/>
          <w:sz w:val="24"/>
          <w:szCs w:val="24"/>
        </w:rPr>
        <w:t>la conciencia de que se ha presentado un gesto por dos integrantes del grupo; en el nivel 2</w:t>
      </w:r>
      <w:r w:rsidR="000E3E36" w:rsidRPr="00BA070D">
        <w:rPr>
          <w:rFonts w:ascii="Times New Roman" w:hAnsi="Times New Roman" w:cs="Times New Roman"/>
          <w:sz w:val="24"/>
          <w:szCs w:val="24"/>
        </w:rPr>
        <w:t>,</w:t>
      </w:r>
      <w:r w:rsidRPr="00BA070D">
        <w:rPr>
          <w:rFonts w:ascii="Times New Roman" w:hAnsi="Times New Roman" w:cs="Times New Roman"/>
          <w:sz w:val="24"/>
          <w:szCs w:val="24"/>
        </w:rPr>
        <w:t xml:space="preserve"> ese gesto </w:t>
      </w:r>
      <w:r w:rsidR="000E3E36" w:rsidRPr="00BA070D">
        <w:rPr>
          <w:rFonts w:ascii="Times New Roman" w:hAnsi="Times New Roman" w:cs="Times New Roman"/>
          <w:sz w:val="24"/>
          <w:szCs w:val="24"/>
        </w:rPr>
        <w:t>—y</w:t>
      </w:r>
      <w:r w:rsidRPr="00BA070D">
        <w:rPr>
          <w:rFonts w:ascii="Times New Roman" w:hAnsi="Times New Roman" w:cs="Times New Roman"/>
          <w:sz w:val="24"/>
          <w:szCs w:val="24"/>
        </w:rPr>
        <w:t xml:space="preserve"> otros elementos como solicitar la palabra por parte de uno de ellos </w:t>
      </w:r>
      <w:r w:rsidR="001460BD" w:rsidRPr="00BA070D">
        <w:rPr>
          <w:rFonts w:ascii="Times New Roman" w:hAnsi="Times New Roman" w:cs="Times New Roman"/>
          <w:sz w:val="24"/>
          <w:szCs w:val="24"/>
        </w:rPr>
        <w:t>junto con</w:t>
      </w:r>
      <w:r w:rsidRPr="00BA070D">
        <w:rPr>
          <w:rFonts w:ascii="Times New Roman" w:hAnsi="Times New Roman" w:cs="Times New Roman"/>
          <w:sz w:val="24"/>
          <w:szCs w:val="24"/>
        </w:rPr>
        <w:t xml:space="preserve"> otras señales verbales y no verbales</w:t>
      </w:r>
      <w:r w:rsidR="000E3E36" w:rsidRPr="00BA070D">
        <w:rPr>
          <w:rFonts w:ascii="Times New Roman" w:hAnsi="Times New Roman" w:cs="Times New Roman"/>
          <w:sz w:val="24"/>
          <w:szCs w:val="24"/>
        </w:rPr>
        <w:t>—</w:t>
      </w:r>
      <w:r w:rsidRPr="00BA070D">
        <w:rPr>
          <w:rFonts w:ascii="Times New Roman" w:hAnsi="Times New Roman" w:cs="Times New Roman"/>
          <w:sz w:val="24"/>
          <w:szCs w:val="24"/>
        </w:rPr>
        <w:t xml:space="preserve"> llevaría a cederle la palabra a uno de ellos (o a ambos, según sea el caso)</w:t>
      </w:r>
      <w:r w:rsidR="000E3E36" w:rsidRPr="00BA070D">
        <w:rPr>
          <w:rFonts w:ascii="Times New Roman" w:hAnsi="Times New Roman" w:cs="Times New Roman"/>
          <w:sz w:val="24"/>
          <w:szCs w:val="24"/>
        </w:rPr>
        <w:t>;</w:t>
      </w:r>
      <w:r w:rsidRPr="00BA070D">
        <w:rPr>
          <w:rFonts w:ascii="Times New Roman" w:hAnsi="Times New Roman" w:cs="Times New Roman"/>
          <w:sz w:val="24"/>
          <w:szCs w:val="24"/>
        </w:rPr>
        <w:t xml:space="preserve"> y en un tercer nivel </w:t>
      </w:r>
      <w:r w:rsidR="000E3E36" w:rsidRPr="00BA070D">
        <w:rPr>
          <w:rFonts w:ascii="Times New Roman" w:hAnsi="Times New Roman" w:cs="Times New Roman"/>
          <w:sz w:val="24"/>
          <w:szCs w:val="24"/>
        </w:rPr>
        <w:t xml:space="preserve">el </w:t>
      </w:r>
      <w:r w:rsidRPr="00BA070D">
        <w:rPr>
          <w:rFonts w:ascii="Times New Roman" w:hAnsi="Times New Roman" w:cs="Times New Roman"/>
          <w:sz w:val="24"/>
          <w:szCs w:val="24"/>
        </w:rPr>
        <w:t>predecir que la participación de dichos estudiantes posiblemente sea constante durante el desarrollo de esa y las demás sesiones de clase.</w:t>
      </w:r>
      <w:r w:rsidR="002B115B" w:rsidRPr="00BA070D">
        <w:rPr>
          <w:rFonts w:ascii="Times New Roman" w:hAnsi="Times New Roman" w:cs="Times New Roman"/>
          <w:sz w:val="24"/>
          <w:szCs w:val="24"/>
        </w:rPr>
        <w:t xml:space="preserve"> </w:t>
      </w:r>
      <w:r w:rsidR="001460BD" w:rsidRPr="00BA070D">
        <w:rPr>
          <w:rFonts w:ascii="Times New Roman" w:hAnsi="Times New Roman" w:cs="Times New Roman"/>
          <w:sz w:val="24"/>
          <w:szCs w:val="24"/>
        </w:rPr>
        <w:t>Ahora bien, a</w:t>
      </w:r>
      <w:r w:rsidR="000E3E36" w:rsidRPr="00BA070D">
        <w:rPr>
          <w:rFonts w:ascii="Times New Roman" w:hAnsi="Times New Roman" w:cs="Times New Roman"/>
          <w:sz w:val="24"/>
          <w:szCs w:val="24"/>
        </w:rPr>
        <w:t>u</w:t>
      </w:r>
      <w:r w:rsidR="001460BD" w:rsidRPr="00BA070D">
        <w:rPr>
          <w:rFonts w:ascii="Times New Roman" w:hAnsi="Times New Roman" w:cs="Times New Roman"/>
          <w:sz w:val="24"/>
          <w:szCs w:val="24"/>
        </w:rPr>
        <w:t xml:space="preserve">n con las posibilidades de predicción, en el ámbito de la docencia, ser capaces de predecir si </w:t>
      </w:r>
      <w:r w:rsidR="00474B2D" w:rsidRPr="00BA070D">
        <w:rPr>
          <w:rFonts w:ascii="Times New Roman" w:hAnsi="Times New Roman" w:cs="Times New Roman"/>
          <w:sz w:val="24"/>
          <w:szCs w:val="24"/>
        </w:rPr>
        <w:t>habrá</w:t>
      </w:r>
      <w:r w:rsidR="001460BD" w:rsidRPr="00BA070D">
        <w:rPr>
          <w:rFonts w:ascii="Times New Roman" w:hAnsi="Times New Roman" w:cs="Times New Roman"/>
          <w:sz w:val="24"/>
          <w:szCs w:val="24"/>
        </w:rPr>
        <w:t xml:space="preserve"> más participacion</w:t>
      </w:r>
      <w:r w:rsidR="000D5366" w:rsidRPr="00BA070D">
        <w:rPr>
          <w:rFonts w:ascii="Times New Roman" w:hAnsi="Times New Roman" w:cs="Times New Roman"/>
          <w:sz w:val="24"/>
          <w:szCs w:val="24"/>
        </w:rPr>
        <w:t xml:space="preserve">es no implica juzgar la calidad, </w:t>
      </w:r>
      <w:r w:rsidR="001460BD" w:rsidRPr="00BA070D">
        <w:rPr>
          <w:rFonts w:ascii="Times New Roman" w:hAnsi="Times New Roman" w:cs="Times New Roman"/>
          <w:sz w:val="24"/>
          <w:szCs w:val="24"/>
        </w:rPr>
        <w:t>intencionalidad</w:t>
      </w:r>
      <w:r w:rsidR="000E3E36" w:rsidRPr="00BA070D">
        <w:rPr>
          <w:rFonts w:ascii="Times New Roman" w:hAnsi="Times New Roman" w:cs="Times New Roman"/>
          <w:sz w:val="24"/>
          <w:szCs w:val="24"/>
        </w:rPr>
        <w:t>,</w:t>
      </w:r>
      <w:r w:rsidR="001460BD" w:rsidRPr="00BA070D">
        <w:rPr>
          <w:rFonts w:ascii="Times New Roman" w:hAnsi="Times New Roman" w:cs="Times New Roman"/>
          <w:sz w:val="24"/>
          <w:szCs w:val="24"/>
        </w:rPr>
        <w:t xml:space="preserve"> ni la carga emocional</w:t>
      </w:r>
      <w:r w:rsidR="000D5366" w:rsidRPr="00BA070D">
        <w:rPr>
          <w:rFonts w:ascii="Times New Roman" w:hAnsi="Times New Roman" w:cs="Times New Roman"/>
          <w:sz w:val="24"/>
          <w:szCs w:val="24"/>
        </w:rPr>
        <w:t xml:space="preserve">, ni lo </w:t>
      </w:r>
      <w:r w:rsidR="001460BD" w:rsidRPr="00BA070D">
        <w:rPr>
          <w:rFonts w:ascii="Times New Roman" w:hAnsi="Times New Roman" w:cs="Times New Roman"/>
          <w:sz w:val="24"/>
          <w:szCs w:val="24"/>
        </w:rPr>
        <w:t xml:space="preserve">que posiblemente pueda representar para el participante o para el resto del grupo. Todo ello estaría a nivel de comprensión situacional (CS). </w:t>
      </w:r>
    </w:p>
    <w:p w14:paraId="37047EBD" w14:textId="57210F14" w:rsidR="000E3E36" w:rsidRPr="00BA070D" w:rsidRDefault="005E5AF3" w:rsidP="000E3E36">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La comprensión situacional “implica discriminar y sintetizar los elementos significativos de la práctica de cualquier situación en un dibujo coherente y unificado de la situación concreta </w:t>
      </w:r>
      <w:r w:rsidR="000E3E36" w:rsidRPr="00BA070D">
        <w:rPr>
          <w:rFonts w:ascii="Times New Roman" w:hAnsi="Times New Roman" w:cs="Times New Roman"/>
          <w:sz w:val="24"/>
          <w:szCs w:val="24"/>
        </w:rPr>
        <w:t>(</w:t>
      </w:r>
      <w:r w:rsidRPr="00BA070D">
        <w:rPr>
          <w:rFonts w:ascii="Times New Roman" w:hAnsi="Times New Roman" w:cs="Times New Roman"/>
          <w:sz w:val="24"/>
          <w:szCs w:val="24"/>
        </w:rPr>
        <w:t>…</w:t>
      </w:r>
      <w:r w:rsidR="000E3E36" w:rsidRPr="00BA070D">
        <w:rPr>
          <w:rFonts w:ascii="Times New Roman" w:hAnsi="Times New Roman" w:cs="Times New Roman"/>
          <w:sz w:val="24"/>
          <w:szCs w:val="24"/>
        </w:rPr>
        <w:t>),</w:t>
      </w:r>
      <w:r w:rsidRPr="00BA070D">
        <w:rPr>
          <w:rFonts w:ascii="Times New Roman" w:hAnsi="Times New Roman" w:cs="Times New Roman"/>
          <w:sz w:val="24"/>
          <w:szCs w:val="24"/>
        </w:rPr>
        <w:t xml:space="preserve"> condicionada por los intereses prácticos en la realización de valores profesionales dentro de una situación” (Elliot, 1993, citado </w:t>
      </w:r>
      <w:r w:rsidR="00F54C97" w:rsidRPr="00BA070D">
        <w:rPr>
          <w:rFonts w:ascii="Times New Roman" w:hAnsi="Times New Roman" w:cs="Times New Roman"/>
          <w:sz w:val="24"/>
          <w:szCs w:val="24"/>
        </w:rPr>
        <w:t>por</w:t>
      </w:r>
      <w:r w:rsidRPr="00BA070D">
        <w:rPr>
          <w:rFonts w:ascii="Times New Roman" w:hAnsi="Times New Roman" w:cs="Times New Roman"/>
          <w:sz w:val="24"/>
          <w:szCs w:val="24"/>
        </w:rPr>
        <w:t xml:space="preserve"> Pérez, 1996, p. 347). Es decir, no solo hay una toma de decisiones</w:t>
      </w:r>
      <w:r w:rsidR="000E3E36" w:rsidRPr="00BA070D">
        <w:rPr>
          <w:rFonts w:ascii="Times New Roman" w:hAnsi="Times New Roman" w:cs="Times New Roman"/>
          <w:sz w:val="24"/>
          <w:szCs w:val="24"/>
        </w:rPr>
        <w:t>,</w:t>
      </w:r>
      <w:r w:rsidRPr="00BA070D">
        <w:rPr>
          <w:rFonts w:ascii="Times New Roman" w:hAnsi="Times New Roman" w:cs="Times New Roman"/>
          <w:sz w:val="24"/>
          <w:szCs w:val="24"/>
        </w:rPr>
        <w:t xml:space="preserve"> sino juicios de valor desprendidos de la situación y de los significados previos valor</w:t>
      </w:r>
      <w:r w:rsidR="000E3E36" w:rsidRPr="00BA070D">
        <w:rPr>
          <w:rFonts w:ascii="Times New Roman" w:hAnsi="Times New Roman" w:cs="Times New Roman"/>
          <w:sz w:val="24"/>
          <w:szCs w:val="24"/>
        </w:rPr>
        <w:t>ados en las decisiones tomadas.</w:t>
      </w:r>
    </w:p>
    <w:p w14:paraId="1DF186D4" w14:textId="77777777" w:rsidR="000E3E36" w:rsidRPr="00BA070D" w:rsidRDefault="005E5AF3" w:rsidP="000E3E36">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Al respecto, Pérez (1996) </w:t>
      </w:r>
      <w:r w:rsidR="000E3E36" w:rsidRPr="00BA070D">
        <w:rPr>
          <w:rFonts w:ascii="Times New Roman" w:hAnsi="Times New Roman" w:cs="Times New Roman"/>
          <w:sz w:val="24"/>
          <w:szCs w:val="24"/>
        </w:rPr>
        <w:t>explica</w:t>
      </w:r>
      <w:r w:rsidRPr="00BA070D">
        <w:rPr>
          <w:rFonts w:ascii="Times New Roman" w:hAnsi="Times New Roman" w:cs="Times New Roman"/>
          <w:sz w:val="24"/>
          <w:szCs w:val="24"/>
        </w:rPr>
        <w:t xml:space="preserve"> que un docente experto es aquel que se apoya en el análisis de la situación concreta</w:t>
      </w:r>
      <w:r w:rsidR="71FF8491" w:rsidRPr="00BA070D">
        <w:rPr>
          <w:rFonts w:ascii="Times New Roman" w:hAnsi="Times New Roman" w:cs="Times New Roman"/>
          <w:sz w:val="24"/>
          <w:szCs w:val="24"/>
        </w:rPr>
        <w:t>,</w:t>
      </w:r>
      <w:r w:rsidRPr="00BA070D">
        <w:rPr>
          <w:rFonts w:ascii="Times New Roman" w:hAnsi="Times New Roman" w:cs="Times New Roman"/>
          <w:sz w:val="24"/>
          <w:szCs w:val="24"/>
        </w:rPr>
        <w:t xml:space="preserve"> pero más aún en los resultados que se generan de la interacción entre la comprensión y su actuación profesional, </w:t>
      </w:r>
      <w:r w:rsidR="00E467B5" w:rsidRPr="00BA070D">
        <w:rPr>
          <w:rFonts w:ascii="Times New Roman" w:hAnsi="Times New Roman" w:cs="Times New Roman"/>
          <w:sz w:val="24"/>
          <w:szCs w:val="24"/>
        </w:rPr>
        <w:t xml:space="preserve">elementos </w:t>
      </w:r>
      <w:r w:rsidRPr="00BA070D">
        <w:rPr>
          <w:rFonts w:ascii="Times New Roman" w:hAnsi="Times New Roman" w:cs="Times New Roman"/>
          <w:sz w:val="24"/>
          <w:szCs w:val="24"/>
        </w:rPr>
        <w:t xml:space="preserve">que mutuamente se complementan y potencian. </w:t>
      </w:r>
      <w:r w:rsidR="00E467B5" w:rsidRPr="00BA070D">
        <w:rPr>
          <w:rFonts w:ascii="Times New Roman" w:hAnsi="Times New Roman" w:cs="Times New Roman"/>
          <w:sz w:val="24"/>
          <w:szCs w:val="24"/>
        </w:rPr>
        <w:t>En este sentido</w:t>
      </w:r>
      <w:r w:rsidR="000E3E36" w:rsidRPr="00BA070D">
        <w:rPr>
          <w:rFonts w:ascii="Times New Roman" w:hAnsi="Times New Roman" w:cs="Times New Roman"/>
          <w:sz w:val="24"/>
          <w:szCs w:val="24"/>
        </w:rPr>
        <w:t>,</w:t>
      </w:r>
      <w:r w:rsidR="00E467B5" w:rsidRPr="00BA070D">
        <w:rPr>
          <w:rFonts w:ascii="Times New Roman" w:hAnsi="Times New Roman" w:cs="Times New Roman"/>
          <w:sz w:val="24"/>
          <w:szCs w:val="24"/>
        </w:rPr>
        <w:t xml:space="preserve"> y bajo un esquema hermenéutico de la construcción de los significados de la docencia, el profesorado debe ser autónomo en su toma de decisiones porque eso lo conducirá a generar sus propias conclusiones relativas a lo que para él o ella significa ser docente y las mejores prácticas </w:t>
      </w:r>
      <w:r w:rsidR="007D24D8" w:rsidRPr="00BA070D">
        <w:rPr>
          <w:rFonts w:ascii="Times New Roman" w:hAnsi="Times New Roman" w:cs="Times New Roman"/>
          <w:sz w:val="24"/>
          <w:szCs w:val="24"/>
        </w:rPr>
        <w:t xml:space="preserve">derivadas de esta comprensión. Si nos quedáramos únicamente a nivel de SA, entonces bastaría con prescribir un programa de curso con sus respectivos planes de sesión y </w:t>
      </w:r>
      <w:r w:rsidR="007D24D8" w:rsidRPr="00BA070D">
        <w:rPr>
          <w:rFonts w:ascii="Times New Roman" w:hAnsi="Times New Roman" w:cs="Times New Roman"/>
          <w:sz w:val="24"/>
          <w:szCs w:val="24"/>
        </w:rPr>
        <w:lastRenderedPageBreak/>
        <w:t>pedirle al profesorado que lo siga al pie de la letra, partiendo de las premisas que tanto el programa de curso como el plan de sesión están elaborados con base en los principios fundamentales de la pedagogía y la didáctica, por lo que el docente será considerado experto en la medida en la que analiza y predice cómo implementar satisfactoriamente esos contenidos en el tiempo destinado para ello.</w:t>
      </w:r>
    </w:p>
    <w:p w14:paraId="61B67205" w14:textId="30C10933" w:rsidR="001460BD" w:rsidRDefault="007D24D8" w:rsidP="000E3E36">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Entonces</w:t>
      </w:r>
      <w:r w:rsidR="000E3E36" w:rsidRPr="00BA070D">
        <w:rPr>
          <w:rFonts w:ascii="Times New Roman" w:hAnsi="Times New Roman" w:cs="Times New Roman"/>
          <w:sz w:val="24"/>
          <w:szCs w:val="24"/>
        </w:rPr>
        <w:t>,</w:t>
      </w:r>
      <w:r w:rsidRPr="00BA070D">
        <w:rPr>
          <w:rFonts w:ascii="Times New Roman" w:hAnsi="Times New Roman" w:cs="Times New Roman"/>
          <w:sz w:val="24"/>
          <w:szCs w:val="24"/>
        </w:rPr>
        <w:t xml:space="preserve"> ¿debe o no hacer adecuaciones el profesorado? La respuesta </w:t>
      </w:r>
      <w:r w:rsidR="000E3E36" w:rsidRPr="00BA070D">
        <w:rPr>
          <w:rFonts w:ascii="Times New Roman" w:hAnsi="Times New Roman" w:cs="Times New Roman"/>
          <w:sz w:val="24"/>
          <w:szCs w:val="24"/>
        </w:rPr>
        <w:t>—</w:t>
      </w:r>
      <w:r w:rsidRPr="00BA070D">
        <w:rPr>
          <w:rFonts w:ascii="Times New Roman" w:hAnsi="Times New Roman" w:cs="Times New Roman"/>
          <w:sz w:val="24"/>
          <w:szCs w:val="24"/>
        </w:rPr>
        <w:t>a nivel de comprensión situacional</w:t>
      </w:r>
      <w:r w:rsidR="000E3E36" w:rsidRPr="00BA070D">
        <w:rPr>
          <w:rFonts w:ascii="Times New Roman" w:hAnsi="Times New Roman" w:cs="Times New Roman"/>
          <w:sz w:val="24"/>
          <w:szCs w:val="24"/>
        </w:rPr>
        <w:t>—</w:t>
      </w:r>
      <w:r w:rsidRPr="00BA070D">
        <w:rPr>
          <w:rFonts w:ascii="Times New Roman" w:hAnsi="Times New Roman" w:cs="Times New Roman"/>
          <w:sz w:val="24"/>
          <w:szCs w:val="24"/>
        </w:rPr>
        <w:t xml:space="preserve"> es </w:t>
      </w:r>
      <w:r w:rsidR="4508FC84" w:rsidRPr="00BA070D">
        <w:rPr>
          <w:rFonts w:ascii="Times New Roman" w:hAnsi="Times New Roman" w:cs="Times New Roman"/>
          <w:sz w:val="24"/>
          <w:szCs w:val="24"/>
        </w:rPr>
        <w:t>sí,</w:t>
      </w:r>
      <w:r w:rsidRPr="00BA070D">
        <w:rPr>
          <w:rFonts w:ascii="Times New Roman" w:hAnsi="Times New Roman" w:cs="Times New Roman"/>
          <w:sz w:val="24"/>
          <w:szCs w:val="24"/>
        </w:rPr>
        <w:t xml:space="preserve"> pero bajo el entendimiento de que esas adaptaciones siempre serán relativas y deben atender a otras condiciones sociales, materiales y económicas que trascienden al hecho de no acudir a la escuela por causa de una pandemia; en otras palabras</w:t>
      </w:r>
      <w:r w:rsidR="00163103" w:rsidRPr="00BA070D">
        <w:rPr>
          <w:rFonts w:ascii="Times New Roman" w:hAnsi="Times New Roman" w:cs="Times New Roman"/>
          <w:sz w:val="24"/>
          <w:szCs w:val="24"/>
        </w:rPr>
        <w:t>,</w:t>
      </w:r>
      <w:r w:rsidRPr="00BA070D">
        <w:rPr>
          <w:rFonts w:ascii="Times New Roman" w:hAnsi="Times New Roman" w:cs="Times New Roman"/>
          <w:sz w:val="24"/>
          <w:szCs w:val="24"/>
        </w:rPr>
        <w:t xml:space="preserve"> la emergencia sanitar</w:t>
      </w:r>
      <w:r w:rsidR="00163103" w:rsidRPr="00BA070D">
        <w:rPr>
          <w:rFonts w:ascii="Times New Roman" w:hAnsi="Times New Roman" w:cs="Times New Roman"/>
          <w:sz w:val="24"/>
          <w:szCs w:val="24"/>
        </w:rPr>
        <w:t>i</w:t>
      </w:r>
      <w:r w:rsidRPr="00BA070D">
        <w:rPr>
          <w:rFonts w:ascii="Times New Roman" w:hAnsi="Times New Roman" w:cs="Times New Roman"/>
          <w:sz w:val="24"/>
          <w:szCs w:val="24"/>
        </w:rPr>
        <w:t xml:space="preserve">a y el paro de labores académicas son </w:t>
      </w:r>
      <w:r w:rsidR="0105E533" w:rsidRPr="00BA070D">
        <w:rPr>
          <w:rFonts w:ascii="Times New Roman" w:hAnsi="Times New Roman" w:cs="Times New Roman"/>
          <w:sz w:val="24"/>
          <w:szCs w:val="24"/>
        </w:rPr>
        <w:t xml:space="preserve">variables adicionales que </w:t>
      </w:r>
      <w:r w:rsidR="000E3E36" w:rsidRPr="00BA070D">
        <w:rPr>
          <w:rFonts w:ascii="Times New Roman" w:hAnsi="Times New Roman" w:cs="Times New Roman"/>
          <w:sz w:val="24"/>
          <w:szCs w:val="24"/>
        </w:rPr>
        <w:t xml:space="preserve">se deben </w:t>
      </w:r>
      <w:r w:rsidR="0105E533" w:rsidRPr="00BA070D">
        <w:rPr>
          <w:rFonts w:ascii="Times New Roman" w:hAnsi="Times New Roman" w:cs="Times New Roman"/>
          <w:sz w:val="24"/>
          <w:szCs w:val="24"/>
        </w:rPr>
        <w:t>considerar</w:t>
      </w:r>
      <w:r w:rsidRPr="00BA070D">
        <w:rPr>
          <w:rFonts w:ascii="Times New Roman" w:hAnsi="Times New Roman" w:cs="Times New Roman"/>
          <w:sz w:val="24"/>
          <w:szCs w:val="24"/>
        </w:rPr>
        <w:t xml:space="preserve"> para </w:t>
      </w:r>
      <w:r w:rsidR="000E3E36" w:rsidRPr="00BA070D">
        <w:rPr>
          <w:rFonts w:ascii="Times New Roman" w:hAnsi="Times New Roman" w:cs="Times New Roman"/>
          <w:sz w:val="24"/>
          <w:szCs w:val="24"/>
        </w:rPr>
        <w:t>emprender</w:t>
      </w:r>
      <w:r w:rsidRPr="00BA070D">
        <w:rPr>
          <w:rFonts w:ascii="Times New Roman" w:hAnsi="Times New Roman" w:cs="Times New Roman"/>
          <w:sz w:val="24"/>
          <w:szCs w:val="24"/>
        </w:rPr>
        <w:t xml:space="preserve"> o no ciertos cambios. No es cambiar el curso porque hay una pandemia, </w:t>
      </w:r>
      <w:r w:rsidR="000E3E36" w:rsidRPr="00BA070D">
        <w:rPr>
          <w:rFonts w:ascii="Times New Roman" w:hAnsi="Times New Roman" w:cs="Times New Roman"/>
          <w:sz w:val="24"/>
          <w:szCs w:val="24"/>
        </w:rPr>
        <w:t>sino</w:t>
      </w:r>
      <w:r w:rsidRPr="00BA070D">
        <w:rPr>
          <w:rFonts w:ascii="Times New Roman" w:hAnsi="Times New Roman" w:cs="Times New Roman"/>
          <w:sz w:val="24"/>
          <w:szCs w:val="24"/>
        </w:rPr>
        <w:t xml:space="preserve"> preguntarse qué implicaciones tiene la pandemia en la sociedad,</w:t>
      </w:r>
      <w:r w:rsidR="00D219DB" w:rsidRPr="00BA070D">
        <w:rPr>
          <w:rFonts w:ascii="Times New Roman" w:hAnsi="Times New Roman" w:cs="Times New Roman"/>
          <w:sz w:val="24"/>
          <w:szCs w:val="24"/>
        </w:rPr>
        <w:t xml:space="preserve"> en la escuela, en la vida de lo</w:t>
      </w:r>
      <w:r w:rsidRPr="00BA070D">
        <w:rPr>
          <w:rFonts w:ascii="Times New Roman" w:hAnsi="Times New Roman" w:cs="Times New Roman"/>
          <w:sz w:val="24"/>
          <w:szCs w:val="24"/>
        </w:rPr>
        <w:t>s estudiantes, en la praxis docente y</w:t>
      </w:r>
      <w:r w:rsidR="000E3E36" w:rsidRPr="00BA070D">
        <w:rPr>
          <w:rFonts w:ascii="Times New Roman" w:hAnsi="Times New Roman" w:cs="Times New Roman"/>
          <w:sz w:val="24"/>
          <w:szCs w:val="24"/>
        </w:rPr>
        <w:t>,</w:t>
      </w:r>
      <w:r w:rsidRPr="00BA070D">
        <w:rPr>
          <w:rFonts w:ascii="Times New Roman" w:hAnsi="Times New Roman" w:cs="Times New Roman"/>
          <w:sz w:val="24"/>
          <w:szCs w:val="24"/>
        </w:rPr>
        <w:t xml:space="preserve"> en última instancia, </w:t>
      </w:r>
      <w:r w:rsidR="6BA54F56" w:rsidRPr="00BA070D">
        <w:rPr>
          <w:rFonts w:ascii="Times New Roman" w:hAnsi="Times New Roman" w:cs="Times New Roman"/>
          <w:sz w:val="24"/>
          <w:szCs w:val="24"/>
        </w:rPr>
        <w:t>en los</w:t>
      </w:r>
      <w:r w:rsidRPr="00BA070D">
        <w:rPr>
          <w:rFonts w:ascii="Times New Roman" w:hAnsi="Times New Roman" w:cs="Times New Roman"/>
          <w:sz w:val="24"/>
          <w:szCs w:val="24"/>
        </w:rPr>
        <w:t xml:space="preserve"> alcances y</w:t>
      </w:r>
      <w:r w:rsidR="00D219DB" w:rsidRPr="00BA070D">
        <w:rPr>
          <w:rFonts w:ascii="Times New Roman" w:hAnsi="Times New Roman" w:cs="Times New Roman"/>
          <w:sz w:val="24"/>
          <w:szCs w:val="24"/>
        </w:rPr>
        <w:t xml:space="preserve"> limitaciones actuales </w:t>
      </w:r>
      <w:r w:rsidR="000E3E36" w:rsidRPr="00BA070D">
        <w:rPr>
          <w:rFonts w:ascii="Times New Roman" w:hAnsi="Times New Roman" w:cs="Times New Roman"/>
          <w:sz w:val="24"/>
          <w:szCs w:val="24"/>
        </w:rPr>
        <w:t xml:space="preserve">de </w:t>
      </w:r>
      <w:r w:rsidR="00D219DB" w:rsidRPr="00BA070D">
        <w:rPr>
          <w:rFonts w:ascii="Times New Roman" w:hAnsi="Times New Roman" w:cs="Times New Roman"/>
          <w:sz w:val="24"/>
          <w:szCs w:val="24"/>
        </w:rPr>
        <w:t>lo</w:t>
      </w:r>
      <w:r w:rsidRPr="00BA070D">
        <w:rPr>
          <w:rFonts w:ascii="Times New Roman" w:hAnsi="Times New Roman" w:cs="Times New Roman"/>
          <w:sz w:val="24"/>
          <w:szCs w:val="24"/>
        </w:rPr>
        <w:t>s cursos</w:t>
      </w:r>
      <w:r w:rsidR="00D219DB" w:rsidRPr="00BA070D">
        <w:rPr>
          <w:rFonts w:ascii="Times New Roman" w:hAnsi="Times New Roman" w:cs="Times New Roman"/>
          <w:sz w:val="24"/>
          <w:szCs w:val="24"/>
        </w:rPr>
        <w:t xml:space="preserve"> que cada docente imparte</w:t>
      </w:r>
      <w:r w:rsidRPr="00BA070D">
        <w:rPr>
          <w:rFonts w:ascii="Times New Roman" w:hAnsi="Times New Roman" w:cs="Times New Roman"/>
          <w:sz w:val="24"/>
          <w:szCs w:val="24"/>
        </w:rPr>
        <w:t xml:space="preserve">. </w:t>
      </w:r>
    </w:p>
    <w:p w14:paraId="788AA551" w14:textId="77777777" w:rsidR="00BA070D" w:rsidRPr="00BA070D" w:rsidRDefault="00BA070D" w:rsidP="000E3E36">
      <w:pPr>
        <w:spacing w:after="0" w:line="360" w:lineRule="auto"/>
        <w:ind w:firstLine="708"/>
        <w:jc w:val="both"/>
        <w:rPr>
          <w:rFonts w:ascii="Times New Roman" w:hAnsi="Times New Roman" w:cs="Times New Roman"/>
          <w:sz w:val="24"/>
          <w:szCs w:val="24"/>
        </w:rPr>
      </w:pPr>
    </w:p>
    <w:p w14:paraId="2F41145E" w14:textId="1B8B218C" w:rsidR="00FA3A28" w:rsidRPr="00BA070D" w:rsidRDefault="00FA3A28" w:rsidP="00460DBA">
      <w:pPr>
        <w:spacing w:after="0" w:line="360" w:lineRule="auto"/>
        <w:jc w:val="center"/>
        <w:rPr>
          <w:rFonts w:ascii="Times New Roman" w:hAnsi="Times New Roman" w:cs="Times New Roman"/>
          <w:b/>
          <w:sz w:val="28"/>
          <w:szCs w:val="24"/>
        </w:rPr>
      </w:pPr>
      <w:r w:rsidRPr="00BA070D">
        <w:rPr>
          <w:rFonts w:ascii="Times New Roman" w:hAnsi="Times New Roman" w:cs="Times New Roman"/>
          <w:b/>
          <w:sz w:val="28"/>
          <w:szCs w:val="24"/>
        </w:rPr>
        <w:t>Contexto del estudio</w:t>
      </w:r>
      <w:r w:rsidR="000E3E36" w:rsidRPr="00BA070D">
        <w:rPr>
          <w:rFonts w:ascii="Times New Roman" w:hAnsi="Times New Roman" w:cs="Times New Roman"/>
          <w:b/>
          <w:sz w:val="28"/>
          <w:szCs w:val="24"/>
        </w:rPr>
        <w:t xml:space="preserve"> </w:t>
      </w:r>
    </w:p>
    <w:p w14:paraId="34C4FB8C" w14:textId="77777777" w:rsidR="000E3E36" w:rsidRPr="00BA070D" w:rsidRDefault="00FA3A28" w:rsidP="000E3E36">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La </w:t>
      </w:r>
      <w:r w:rsidR="000E3E36" w:rsidRPr="00BA070D">
        <w:rPr>
          <w:rFonts w:ascii="Times New Roman" w:hAnsi="Times New Roman" w:cs="Times New Roman"/>
          <w:sz w:val="24"/>
          <w:szCs w:val="24"/>
        </w:rPr>
        <w:t>f</w:t>
      </w:r>
      <w:r w:rsidRPr="00BA070D">
        <w:rPr>
          <w:rFonts w:ascii="Times New Roman" w:hAnsi="Times New Roman" w:cs="Times New Roman"/>
          <w:sz w:val="24"/>
          <w:szCs w:val="24"/>
        </w:rPr>
        <w:t xml:space="preserve">acultad en cuestión es la de más reciente creación de la </w:t>
      </w:r>
      <w:r w:rsidR="000E3E36" w:rsidRPr="00BA070D">
        <w:rPr>
          <w:rFonts w:ascii="Times New Roman" w:hAnsi="Times New Roman" w:cs="Times New Roman"/>
          <w:sz w:val="24"/>
          <w:szCs w:val="24"/>
        </w:rPr>
        <w:t>u</w:t>
      </w:r>
      <w:r w:rsidRPr="00BA070D">
        <w:rPr>
          <w:rFonts w:ascii="Times New Roman" w:hAnsi="Times New Roman" w:cs="Times New Roman"/>
          <w:sz w:val="24"/>
          <w:szCs w:val="24"/>
        </w:rPr>
        <w:t>niversidad. Esta última tiene 95 años de existencia y se ha posicionad</w:t>
      </w:r>
      <w:r w:rsidR="000E3E36" w:rsidRPr="00BA070D">
        <w:rPr>
          <w:rFonts w:ascii="Times New Roman" w:hAnsi="Times New Roman" w:cs="Times New Roman"/>
          <w:sz w:val="24"/>
          <w:szCs w:val="24"/>
        </w:rPr>
        <w:t>o gradualmente como una de las cinco</w:t>
      </w:r>
      <w:r w:rsidRPr="00BA070D">
        <w:rPr>
          <w:rFonts w:ascii="Times New Roman" w:hAnsi="Times New Roman" w:cs="Times New Roman"/>
          <w:sz w:val="24"/>
          <w:szCs w:val="24"/>
        </w:rPr>
        <w:t xml:space="preserve"> mejores en el sureste del país. Por su parte</w:t>
      </w:r>
      <w:r w:rsidR="00163103" w:rsidRPr="00BA070D">
        <w:rPr>
          <w:rFonts w:ascii="Times New Roman" w:hAnsi="Times New Roman" w:cs="Times New Roman"/>
          <w:sz w:val="24"/>
          <w:szCs w:val="24"/>
        </w:rPr>
        <w:t>,</w:t>
      </w:r>
      <w:r w:rsidRPr="00BA070D">
        <w:rPr>
          <w:rFonts w:ascii="Times New Roman" w:hAnsi="Times New Roman" w:cs="Times New Roman"/>
          <w:sz w:val="24"/>
          <w:szCs w:val="24"/>
        </w:rPr>
        <w:t xml:space="preserve"> la Facultad de Educación fue fundada hace 3</w:t>
      </w:r>
      <w:r w:rsidR="2A8DF081" w:rsidRPr="00BA070D">
        <w:rPr>
          <w:rFonts w:ascii="Times New Roman" w:hAnsi="Times New Roman" w:cs="Times New Roman"/>
          <w:sz w:val="24"/>
          <w:szCs w:val="24"/>
        </w:rPr>
        <w:t>6</w:t>
      </w:r>
      <w:r w:rsidRPr="00BA070D">
        <w:rPr>
          <w:rFonts w:ascii="Times New Roman" w:hAnsi="Times New Roman" w:cs="Times New Roman"/>
          <w:sz w:val="24"/>
          <w:szCs w:val="24"/>
        </w:rPr>
        <w:t xml:space="preserve"> años y tuvo la particularidad de que, a diferencia de otras </w:t>
      </w:r>
      <w:r w:rsidR="000E3E36" w:rsidRPr="00BA070D">
        <w:rPr>
          <w:rFonts w:ascii="Times New Roman" w:hAnsi="Times New Roman" w:cs="Times New Roman"/>
          <w:sz w:val="24"/>
          <w:szCs w:val="24"/>
        </w:rPr>
        <w:t>d</w:t>
      </w:r>
      <w:r w:rsidRPr="00BA070D">
        <w:rPr>
          <w:rFonts w:ascii="Times New Roman" w:hAnsi="Times New Roman" w:cs="Times New Roman"/>
          <w:sz w:val="24"/>
          <w:szCs w:val="24"/>
        </w:rPr>
        <w:t xml:space="preserve">ependencias de la misma </w:t>
      </w:r>
      <w:r w:rsidR="000E3E36" w:rsidRPr="00BA070D">
        <w:rPr>
          <w:rFonts w:ascii="Times New Roman" w:hAnsi="Times New Roman" w:cs="Times New Roman"/>
          <w:sz w:val="24"/>
          <w:szCs w:val="24"/>
        </w:rPr>
        <w:t>u</w:t>
      </w:r>
      <w:r w:rsidRPr="00BA070D">
        <w:rPr>
          <w:rFonts w:ascii="Times New Roman" w:hAnsi="Times New Roman" w:cs="Times New Roman"/>
          <w:sz w:val="24"/>
          <w:szCs w:val="24"/>
        </w:rPr>
        <w:t xml:space="preserve">niversidad, inició primero con su oferta de posgrado antes que de </w:t>
      </w:r>
      <w:r w:rsidR="000E3E36" w:rsidRPr="00BA070D">
        <w:rPr>
          <w:rFonts w:ascii="Times New Roman" w:hAnsi="Times New Roman" w:cs="Times New Roman"/>
          <w:sz w:val="24"/>
          <w:szCs w:val="24"/>
        </w:rPr>
        <w:t>l</w:t>
      </w:r>
      <w:r w:rsidRPr="00BA070D">
        <w:rPr>
          <w:rFonts w:ascii="Times New Roman" w:hAnsi="Times New Roman" w:cs="Times New Roman"/>
          <w:sz w:val="24"/>
          <w:szCs w:val="24"/>
        </w:rPr>
        <w:t xml:space="preserve">icenciatura. </w:t>
      </w:r>
    </w:p>
    <w:p w14:paraId="51E390D1" w14:textId="65E8BE08" w:rsidR="000E3E36" w:rsidRPr="00BA070D" w:rsidRDefault="000E3E36" w:rsidP="000E3E36">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A</w:t>
      </w:r>
      <w:r w:rsidR="00FA3A28" w:rsidRPr="00BA070D">
        <w:rPr>
          <w:rFonts w:ascii="Times New Roman" w:hAnsi="Times New Roman" w:cs="Times New Roman"/>
          <w:sz w:val="24"/>
          <w:szCs w:val="24"/>
        </w:rPr>
        <w:t>ctualmente</w:t>
      </w:r>
      <w:r w:rsidRPr="00BA070D">
        <w:rPr>
          <w:rFonts w:ascii="Times New Roman" w:hAnsi="Times New Roman" w:cs="Times New Roman"/>
          <w:sz w:val="24"/>
          <w:szCs w:val="24"/>
        </w:rPr>
        <w:t>, oferta tres</w:t>
      </w:r>
      <w:r w:rsidR="00FA3A28" w:rsidRPr="00BA070D">
        <w:rPr>
          <w:rFonts w:ascii="Times New Roman" w:hAnsi="Times New Roman" w:cs="Times New Roman"/>
          <w:sz w:val="24"/>
          <w:szCs w:val="24"/>
        </w:rPr>
        <w:t xml:space="preserve"> programas de posgrado (</w:t>
      </w:r>
      <w:r w:rsidRPr="00BA070D">
        <w:rPr>
          <w:rFonts w:ascii="Times New Roman" w:hAnsi="Times New Roman" w:cs="Times New Roman"/>
          <w:sz w:val="24"/>
          <w:szCs w:val="24"/>
        </w:rPr>
        <w:t>e</w:t>
      </w:r>
      <w:r w:rsidR="00FA3A28" w:rsidRPr="00BA070D">
        <w:rPr>
          <w:rFonts w:ascii="Times New Roman" w:hAnsi="Times New Roman" w:cs="Times New Roman"/>
          <w:sz w:val="24"/>
          <w:szCs w:val="24"/>
        </w:rPr>
        <w:t>specialización en Docencia y dos maestrías en Investigación Educativ</w:t>
      </w:r>
      <w:r w:rsidRPr="00BA070D">
        <w:rPr>
          <w:rFonts w:ascii="Times New Roman" w:hAnsi="Times New Roman" w:cs="Times New Roman"/>
          <w:sz w:val="24"/>
          <w:szCs w:val="24"/>
        </w:rPr>
        <w:t>a y en Innovación Educativa) y dos programas de l</w:t>
      </w:r>
      <w:r w:rsidR="00FA3A28" w:rsidRPr="00BA070D">
        <w:rPr>
          <w:rFonts w:ascii="Times New Roman" w:hAnsi="Times New Roman" w:cs="Times New Roman"/>
          <w:sz w:val="24"/>
          <w:szCs w:val="24"/>
        </w:rPr>
        <w:t>icenciatura (en Educación y en</w:t>
      </w:r>
      <w:r w:rsidR="00C335F7" w:rsidRPr="00BA070D">
        <w:rPr>
          <w:rFonts w:ascii="Times New Roman" w:hAnsi="Times New Roman" w:cs="Times New Roman"/>
          <w:sz w:val="24"/>
          <w:szCs w:val="24"/>
        </w:rPr>
        <w:t xml:space="preserve"> Enseñanza del I</w:t>
      </w:r>
      <w:r w:rsidRPr="00BA070D">
        <w:rPr>
          <w:rFonts w:ascii="Times New Roman" w:hAnsi="Times New Roman" w:cs="Times New Roman"/>
          <w:sz w:val="24"/>
          <w:szCs w:val="24"/>
        </w:rPr>
        <w:t>dioma Inglés); la oferta de la l</w:t>
      </w:r>
      <w:r w:rsidR="00C335F7" w:rsidRPr="00BA070D">
        <w:rPr>
          <w:rFonts w:ascii="Times New Roman" w:hAnsi="Times New Roman" w:cs="Times New Roman"/>
          <w:sz w:val="24"/>
          <w:szCs w:val="24"/>
        </w:rPr>
        <w:t>icenciat</w:t>
      </w:r>
      <w:r w:rsidRPr="00BA070D">
        <w:rPr>
          <w:rFonts w:ascii="Times New Roman" w:hAnsi="Times New Roman" w:cs="Times New Roman"/>
          <w:sz w:val="24"/>
          <w:szCs w:val="24"/>
        </w:rPr>
        <w:t>ura en Educación se realiza en dos</w:t>
      </w:r>
      <w:r w:rsidR="00C335F7" w:rsidRPr="00BA070D">
        <w:rPr>
          <w:rFonts w:ascii="Times New Roman" w:hAnsi="Times New Roman" w:cs="Times New Roman"/>
          <w:sz w:val="24"/>
          <w:szCs w:val="24"/>
        </w:rPr>
        <w:t xml:space="preserve"> campus; Mérida (capital del </w:t>
      </w:r>
      <w:r w:rsidRPr="00BA070D">
        <w:rPr>
          <w:rFonts w:ascii="Times New Roman" w:hAnsi="Times New Roman" w:cs="Times New Roman"/>
          <w:sz w:val="24"/>
          <w:szCs w:val="24"/>
        </w:rPr>
        <w:t>e</w:t>
      </w:r>
      <w:r w:rsidR="00C335F7" w:rsidRPr="00BA070D">
        <w:rPr>
          <w:rFonts w:ascii="Times New Roman" w:hAnsi="Times New Roman" w:cs="Times New Roman"/>
          <w:sz w:val="24"/>
          <w:szCs w:val="24"/>
        </w:rPr>
        <w:t>stado de Yucatán) y la Unidad Multidisciplinaria Tizimín, en el oriente de la región</w:t>
      </w:r>
      <w:r w:rsidR="009623B3" w:rsidRPr="00BA070D">
        <w:rPr>
          <w:rFonts w:ascii="Times New Roman" w:hAnsi="Times New Roman" w:cs="Times New Roman"/>
          <w:sz w:val="24"/>
          <w:szCs w:val="24"/>
        </w:rPr>
        <w:t xml:space="preserve"> (</w:t>
      </w:r>
      <w:r w:rsidR="00F54C97" w:rsidRPr="00BA070D">
        <w:rPr>
          <w:rFonts w:ascii="Times New Roman" w:hAnsi="Times New Roman" w:cs="Times New Roman"/>
          <w:sz w:val="24"/>
          <w:szCs w:val="24"/>
        </w:rPr>
        <w:t>Facultad de Educación de la Universidad Autónoma de Yucatán [FEUADY]</w:t>
      </w:r>
      <w:r w:rsidR="009623B3" w:rsidRPr="00BA070D">
        <w:rPr>
          <w:rFonts w:ascii="Times New Roman" w:hAnsi="Times New Roman" w:cs="Times New Roman"/>
          <w:sz w:val="24"/>
          <w:szCs w:val="24"/>
        </w:rPr>
        <w:t>, 2020).</w:t>
      </w:r>
    </w:p>
    <w:p w14:paraId="6FABBA2B" w14:textId="77777777" w:rsidR="00071C0A" w:rsidRPr="00BA070D" w:rsidRDefault="00FA3A28" w:rsidP="00071C0A">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En sus orígenes, la mencionada </w:t>
      </w:r>
      <w:r w:rsidR="000E3E36" w:rsidRPr="00BA070D">
        <w:rPr>
          <w:rFonts w:ascii="Times New Roman" w:hAnsi="Times New Roman" w:cs="Times New Roman"/>
          <w:sz w:val="24"/>
          <w:szCs w:val="24"/>
        </w:rPr>
        <w:t>f</w:t>
      </w:r>
      <w:r w:rsidRPr="00BA070D">
        <w:rPr>
          <w:rFonts w:ascii="Times New Roman" w:hAnsi="Times New Roman" w:cs="Times New Roman"/>
          <w:sz w:val="24"/>
          <w:szCs w:val="24"/>
        </w:rPr>
        <w:t>acultad reclutó personal de otras escuelas y facultades que dieron un sentido muy particular a sus perfiles de egreso, principalmente porque no pertenecían al área de pedagogía o ciencias de la educación, es decir, prácticamente tod</w:t>
      </w:r>
      <w:r w:rsidR="00C335F7" w:rsidRPr="00BA070D">
        <w:rPr>
          <w:rFonts w:ascii="Times New Roman" w:hAnsi="Times New Roman" w:cs="Times New Roman"/>
          <w:sz w:val="24"/>
          <w:szCs w:val="24"/>
        </w:rPr>
        <w:t>o el personal fundador fuero</w:t>
      </w:r>
      <w:r w:rsidRPr="00BA070D">
        <w:rPr>
          <w:rFonts w:ascii="Times New Roman" w:hAnsi="Times New Roman" w:cs="Times New Roman"/>
          <w:sz w:val="24"/>
          <w:szCs w:val="24"/>
        </w:rPr>
        <w:t>n ingenieros, psicólogos, arquitectos, químicos, etc., con especialidad en docencia</w:t>
      </w:r>
      <w:r w:rsidR="00C335F7" w:rsidRPr="00BA070D">
        <w:rPr>
          <w:rFonts w:ascii="Times New Roman" w:hAnsi="Times New Roman" w:cs="Times New Roman"/>
          <w:sz w:val="24"/>
          <w:szCs w:val="24"/>
        </w:rPr>
        <w:t>,</w:t>
      </w:r>
      <w:r w:rsidRPr="00BA070D">
        <w:rPr>
          <w:rFonts w:ascii="Times New Roman" w:hAnsi="Times New Roman" w:cs="Times New Roman"/>
          <w:sz w:val="24"/>
          <w:szCs w:val="24"/>
        </w:rPr>
        <w:t xml:space="preserve"> pero ninguno pedagogo o egresado de la carrera de magisterio. </w:t>
      </w:r>
      <w:r w:rsidR="00C335F7" w:rsidRPr="00BA070D">
        <w:rPr>
          <w:rFonts w:ascii="Times New Roman" w:hAnsi="Times New Roman" w:cs="Times New Roman"/>
          <w:sz w:val="24"/>
          <w:szCs w:val="24"/>
        </w:rPr>
        <w:t xml:space="preserve">Es a partir del egreso de la primera generación el momento en el que gradualmente se empiezan a incorporar a </w:t>
      </w:r>
      <w:r w:rsidR="00D219DB" w:rsidRPr="00BA070D">
        <w:rPr>
          <w:rFonts w:ascii="Times New Roman" w:hAnsi="Times New Roman" w:cs="Times New Roman"/>
          <w:sz w:val="24"/>
          <w:szCs w:val="24"/>
        </w:rPr>
        <w:t xml:space="preserve">la </w:t>
      </w:r>
      <w:r w:rsidR="00C335F7" w:rsidRPr="00BA070D">
        <w:rPr>
          <w:rFonts w:ascii="Times New Roman" w:hAnsi="Times New Roman" w:cs="Times New Roman"/>
          <w:sz w:val="24"/>
          <w:szCs w:val="24"/>
        </w:rPr>
        <w:t>planta docente los primeros</w:t>
      </w:r>
      <w:r w:rsidR="00071C0A" w:rsidRPr="00BA070D">
        <w:rPr>
          <w:rFonts w:ascii="Times New Roman" w:hAnsi="Times New Roman" w:cs="Times New Roman"/>
          <w:sz w:val="24"/>
          <w:szCs w:val="24"/>
        </w:rPr>
        <w:t xml:space="preserve"> l</w:t>
      </w:r>
      <w:r w:rsidR="00C335F7" w:rsidRPr="00BA070D">
        <w:rPr>
          <w:rFonts w:ascii="Times New Roman" w:hAnsi="Times New Roman" w:cs="Times New Roman"/>
          <w:sz w:val="24"/>
          <w:szCs w:val="24"/>
        </w:rPr>
        <w:t>icenciados</w:t>
      </w:r>
      <w:r w:rsidR="00163103" w:rsidRPr="00BA070D">
        <w:rPr>
          <w:rFonts w:ascii="Times New Roman" w:hAnsi="Times New Roman" w:cs="Times New Roman"/>
          <w:sz w:val="24"/>
          <w:szCs w:val="24"/>
        </w:rPr>
        <w:t xml:space="preserve"> </w:t>
      </w:r>
      <w:r w:rsidR="00C335F7" w:rsidRPr="00BA070D">
        <w:rPr>
          <w:rFonts w:ascii="Times New Roman" w:hAnsi="Times New Roman" w:cs="Times New Roman"/>
          <w:sz w:val="24"/>
          <w:szCs w:val="24"/>
        </w:rPr>
        <w:lastRenderedPageBreak/>
        <w:t xml:space="preserve">en Educación. Actualmente, es posible identificar, de manera tácita, tres grandes grupos de profesores: los fundadores (de formaciones diferentes, con </w:t>
      </w:r>
      <w:r w:rsidR="001B36D0" w:rsidRPr="00BA070D">
        <w:rPr>
          <w:rFonts w:ascii="Times New Roman" w:hAnsi="Times New Roman" w:cs="Times New Roman"/>
          <w:sz w:val="24"/>
          <w:szCs w:val="24"/>
        </w:rPr>
        <w:t>más de 25 años de labores y algunos próximos a la jubilación</w:t>
      </w:r>
      <w:r w:rsidR="00C335F7" w:rsidRPr="00BA070D">
        <w:rPr>
          <w:rFonts w:ascii="Times New Roman" w:hAnsi="Times New Roman" w:cs="Times New Roman"/>
          <w:sz w:val="24"/>
          <w:szCs w:val="24"/>
        </w:rPr>
        <w:t>); los profe</w:t>
      </w:r>
      <w:r w:rsidR="00071C0A" w:rsidRPr="00BA070D">
        <w:rPr>
          <w:rFonts w:ascii="Times New Roman" w:hAnsi="Times New Roman" w:cs="Times New Roman"/>
          <w:sz w:val="24"/>
          <w:szCs w:val="24"/>
        </w:rPr>
        <w:t>sores consolidados (mayoría de l</w:t>
      </w:r>
      <w:r w:rsidR="00C335F7" w:rsidRPr="00BA070D">
        <w:rPr>
          <w:rFonts w:ascii="Times New Roman" w:hAnsi="Times New Roman" w:cs="Times New Roman"/>
          <w:sz w:val="24"/>
          <w:szCs w:val="24"/>
        </w:rPr>
        <w:t>icen</w:t>
      </w:r>
      <w:r w:rsidR="001B36D0" w:rsidRPr="00BA070D">
        <w:rPr>
          <w:rFonts w:ascii="Times New Roman" w:hAnsi="Times New Roman" w:cs="Times New Roman"/>
          <w:sz w:val="24"/>
          <w:szCs w:val="24"/>
        </w:rPr>
        <w:t>ciados en Educación, con 15 a 25</w:t>
      </w:r>
      <w:r w:rsidR="00C335F7" w:rsidRPr="00BA070D">
        <w:rPr>
          <w:rFonts w:ascii="Times New Roman" w:hAnsi="Times New Roman" w:cs="Times New Roman"/>
          <w:sz w:val="24"/>
          <w:szCs w:val="24"/>
        </w:rPr>
        <w:t xml:space="preserve"> años laborando en la DES) y el profesorado de nueva gen</w:t>
      </w:r>
      <w:r w:rsidR="00071C0A" w:rsidRPr="00BA070D">
        <w:rPr>
          <w:rFonts w:ascii="Times New Roman" w:hAnsi="Times New Roman" w:cs="Times New Roman"/>
          <w:sz w:val="24"/>
          <w:szCs w:val="24"/>
        </w:rPr>
        <w:t>eración (todos egresados de la l</w:t>
      </w:r>
      <w:r w:rsidR="00C335F7" w:rsidRPr="00BA070D">
        <w:rPr>
          <w:rFonts w:ascii="Times New Roman" w:hAnsi="Times New Roman" w:cs="Times New Roman"/>
          <w:sz w:val="24"/>
          <w:szCs w:val="24"/>
        </w:rPr>
        <w:t>icenciatura</w:t>
      </w:r>
      <w:r w:rsidR="001B36D0" w:rsidRPr="00BA070D">
        <w:rPr>
          <w:rFonts w:ascii="Times New Roman" w:hAnsi="Times New Roman" w:cs="Times New Roman"/>
          <w:sz w:val="24"/>
          <w:szCs w:val="24"/>
        </w:rPr>
        <w:t>,</w:t>
      </w:r>
      <w:r w:rsidR="00C335F7" w:rsidRPr="00BA070D">
        <w:rPr>
          <w:rFonts w:ascii="Times New Roman" w:hAnsi="Times New Roman" w:cs="Times New Roman"/>
          <w:sz w:val="24"/>
          <w:szCs w:val="24"/>
        </w:rPr>
        <w:t xml:space="preserve"> con experiencia entre 5 y 15 años en sus respectivas áreas). </w:t>
      </w:r>
    </w:p>
    <w:p w14:paraId="09FD1EEE" w14:textId="77777777" w:rsidR="00071C0A" w:rsidRPr="00BA070D" w:rsidRDefault="00071C0A" w:rsidP="00071C0A">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El perfil de egreso de la l</w:t>
      </w:r>
      <w:r w:rsidR="7BD923C9" w:rsidRPr="00BA070D">
        <w:rPr>
          <w:rFonts w:ascii="Times New Roman" w:hAnsi="Times New Roman" w:cs="Times New Roman"/>
          <w:sz w:val="24"/>
          <w:szCs w:val="24"/>
        </w:rPr>
        <w:t xml:space="preserve">icenciatura ha sufrido diferentes modificaciones desde 1984, </w:t>
      </w:r>
      <w:r w:rsidR="7C01168F" w:rsidRPr="00BA070D">
        <w:rPr>
          <w:rFonts w:ascii="Times New Roman" w:hAnsi="Times New Roman" w:cs="Times New Roman"/>
          <w:sz w:val="24"/>
          <w:szCs w:val="24"/>
        </w:rPr>
        <w:t xml:space="preserve">año </w:t>
      </w:r>
      <w:r w:rsidR="7BD923C9" w:rsidRPr="00BA070D">
        <w:rPr>
          <w:rFonts w:ascii="Times New Roman" w:hAnsi="Times New Roman" w:cs="Times New Roman"/>
          <w:sz w:val="24"/>
          <w:szCs w:val="24"/>
        </w:rPr>
        <w:t>en el que el Consejo Universitario de la IES ap</w:t>
      </w:r>
      <w:r w:rsidRPr="00BA070D">
        <w:rPr>
          <w:rFonts w:ascii="Times New Roman" w:hAnsi="Times New Roman" w:cs="Times New Roman"/>
          <w:sz w:val="24"/>
          <w:szCs w:val="24"/>
        </w:rPr>
        <w:t>robó el primer plan de estudios, aunque</w:t>
      </w:r>
      <w:r w:rsidR="7BD923C9" w:rsidRPr="00BA070D">
        <w:rPr>
          <w:rFonts w:ascii="Times New Roman" w:hAnsi="Times New Roman" w:cs="Times New Roman"/>
          <w:sz w:val="24"/>
          <w:szCs w:val="24"/>
        </w:rPr>
        <w:t xml:space="preserve"> básicamente conserva la esenc</w:t>
      </w:r>
      <w:r w:rsidRPr="00BA070D">
        <w:rPr>
          <w:rFonts w:ascii="Times New Roman" w:hAnsi="Times New Roman" w:cs="Times New Roman"/>
          <w:sz w:val="24"/>
          <w:szCs w:val="24"/>
        </w:rPr>
        <w:t>ia de sostener la formación en cuatro</w:t>
      </w:r>
      <w:r w:rsidR="7BD923C9" w:rsidRPr="00BA070D">
        <w:rPr>
          <w:rFonts w:ascii="Times New Roman" w:hAnsi="Times New Roman" w:cs="Times New Roman"/>
          <w:sz w:val="24"/>
          <w:szCs w:val="24"/>
        </w:rPr>
        <w:t xml:space="preserve"> áreas o campos: administración educativa, currículo, docencia y orientación educativa. Sin embargo, </w:t>
      </w:r>
      <w:proofErr w:type="gramStart"/>
      <w:r w:rsidR="7BD923C9" w:rsidRPr="00BA070D">
        <w:rPr>
          <w:rFonts w:ascii="Times New Roman" w:hAnsi="Times New Roman" w:cs="Times New Roman"/>
          <w:sz w:val="24"/>
          <w:szCs w:val="24"/>
        </w:rPr>
        <w:t>al día de hoy</w:t>
      </w:r>
      <w:proofErr w:type="gramEnd"/>
      <w:r w:rsidR="7BD923C9" w:rsidRPr="00BA070D">
        <w:rPr>
          <w:rFonts w:ascii="Times New Roman" w:hAnsi="Times New Roman" w:cs="Times New Roman"/>
          <w:sz w:val="24"/>
          <w:szCs w:val="24"/>
        </w:rPr>
        <w:t xml:space="preserve"> se sigue luchando con la idea de que un egresado</w:t>
      </w:r>
      <w:r w:rsidR="056C6597" w:rsidRPr="00BA070D">
        <w:rPr>
          <w:rFonts w:ascii="Times New Roman" w:hAnsi="Times New Roman" w:cs="Times New Roman"/>
          <w:sz w:val="24"/>
          <w:szCs w:val="24"/>
        </w:rPr>
        <w:t xml:space="preserve"> o egresada</w:t>
      </w:r>
      <w:r w:rsidR="7BD923C9" w:rsidRPr="00BA070D">
        <w:rPr>
          <w:rFonts w:ascii="Times New Roman" w:hAnsi="Times New Roman" w:cs="Times New Roman"/>
          <w:sz w:val="24"/>
          <w:szCs w:val="24"/>
        </w:rPr>
        <w:t xml:space="preserve"> de la carrera únicamente está capacitado</w:t>
      </w:r>
      <w:r w:rsidR="10FEAB9E" w:rsidRPr="00BA070D">
        <w:rPr>
          <w:rFonts w:ascii="Times New Roman" w:hAnsi="Times New Roman" w:cs="Times New Roman"/>
          <w:sz w:val="24"/>
          <w:szCs w:val="24"/>
        </w:rPr>
        <w:t>(a)</w:t>
      </w:r>
      <w:r w:rsidR="7BD923C9" w:rsidRPr="00BA070D">
        <w:rPr>
          <w:rFonts w:ascii="Times New Roman" w:hAnsi="Times New Roman" w:cs="Times New Roman"/>
          <w:sz w:val="24"/>
          <w:szCs w:val="24"/>
        </w:rPr>
        <w:t xml:space="preserve"> para la docencia</w:t>
      </w:r>
      <w:r w:rsidRPr="00BA070D">
        <w:rPr>
          <w:rFonts w:ascii="Times New Roman" w:hAnsi="Times New Roman" w:cs="Times New Roman"/>
          <w:sz w:val="24"/>
          <w:szCs w:val="24"/>
        </w:rPr>
        <w:t>,</w:t>
      </w:r>
      <w:r w:rsidR="7BD923C9" w:rsidRPr="00BA070D">
        <w:rPr>
          <w:rFonts w:ascii="Times New Roman" w:hAnsi="Times New Roman" w:cs="Times New Roman"/>
          <w:sz w:val="24"/>
          <w:szCs w:val="24"/>
        </w:rPr>
        <w:t xml:space="preserve"> cuando el perfil es mucho más amplio. Posiblemente, esto también ha hecho que el profesorado </w:t>
      </w:r>
      <w:r w:rsidR="5A8B9448" w:rsidRPr="00BA070D">
        <w:rPr>
          <w:rFonts w:ascii="Times New Roman" w:hAnsi="Times New Roman" w:cs="Times New Roman"/>
          <w:sz w:val="24"/>
          <w:szCs w:val="24"/>
        </w:rPr>
        <w:t xml:space="preserve">asuma la necesidad de desarrollar en el alumnado competencias diversas que les permitan ampliar sus opciones laborales y académicas, ante una sociedad que </w:t>
      </w:r>
      <w:r w:rsidRPr="00BA070D">
        <w:rPr>
          <w:rFonts w:ascii="Times New Roman" w:hAnsi="Times New Roman" w:cs="Times New Roman"/>
          <w:sz w:val="24"/>
          <w:szCs w:val="24"/>
        </w:rPr>
        <w:t>—</w:t>
      </w:r>
      <w:r w:rsidR="5A8B9448" w:rsidRPr="00BA070D">
        <w:rPr>
          <w:rFonts w:ascii="Times New Roman" w:hAnsi="Times New Roman" w:cs="Times New Roman"/>
          <w:sz w:val="24"/>
          <w:szCs w:val="24"/>
        </w:rPr>
        <w:t>a</w:t>
      </w:r>
      <w:r w:rsidRPr="00BA070D">
        <w:rPr>
          <w:rFonts w:ascii="Times New Roman" w:hAnsi="Times New Roman" w:cs="Times New Roman"/>
          <w:sz w:val="24"/>
          <w:szCs w:val="24"/>
        </w:rPr>
        <w:t>u</w:t>
      </w:r>
      <w:r w:rsidR="5A8B9448" w:rsidRPr="00BA070D">
        <w:rPr>
          <w:rFonts w:ascii="Times New Roman" w:hAnsi="Times New Roman" w:cs="Times New Roman"/>
          <w:sz w:val="24"/>
          <w:szCs w:val="24"/>
        </w:rPr>
        <w:t>n con 3</w:t>
      </w:r>
      <w:r w:rsidR="404B1076" w:rsidRPr="00BA070D">
        <w:rPr>
          <w:rFonts w:ascii="Times New Roman" w:hAnsi="Times New Roman" w:cs="Times New Roman"/>
          <w:sz w:val="24"/>
          <w:szCs w:val="24"/>
        </w:rPr>
        <w:t xml:space="preserve">0 </w:t>
      </w:r>
      <w:r w:rsidR="5A8B9448" w:rsidRPr="00BA070D">
        <w:rPr>
          <w:rFonts w:ascii="Times New Roman" w:hAnsi="Times New Roman" w:cs="Times New Roman"/>
          <w:sz w:val="24"/>
          <w:szCs w:val="24"/>
        </w:rPr>
        <w:t xml:space="preserve">generaciones </w:t>
      </w:r>
      <w:r w:rsidR="2358CD98" w:rsidRPr="00BA070D">
        <w:rPr>
          <w:rFonts w:ascii="Times New Roman" w:hAnsi="Times New Roman" w:cs="Times New Roman"/>
          <w:sz w:val="24"/>
          <w:szCs w:val="24"/>
        </w:rPr>
        <w:t>egresadas</w:t>
      </w:r>
      <w:r w:rsidRPr="00BA070D">
        <w:rPr>
          <w:rFonts w:ascii="Times New Roman" w:hAnsi="Times New Roman" w:cs="Times New Roman"/>
          <w:sz w:val="24"/>
          <w:szCs w:val="24"/>
        </w:rPr>
        <w:t>—</w:t>
      </w:r>
      <w:r w:rsidR="5A8B9448" w:rsidRPr="00BA070D">
        <w:rPr>
          <w:rFonts w:ascii="Times New Roman" w:hAnsi="Times New Roman" w:cs="Times New Roman"/>
          <w:sz w:val="24"/>
          <w:szCs w:val="24"/>
        </w:rPr>
        <w:t xml:space="preserve"> </w:t>
      </w:r>
      <w:r w:rsidR="60EB9F08" w:rsidRPr="00BA070D">
        <w:rPr>
          <w:rFonts w:ascii="Times New Roman" w:hAnsi="Times New Roman" w:cs="Times New Roman"/>
          <w:sz w:val="24"/>
          <w:szCs w:val="24"/>
        </w:rPr>
        <w:t>todavía</w:t>
      </w:r>
      <w:r w:rsidR="5A8B9448" w:rsidRPr="00BA070D">
        <w:rPr>
          <w:rFonts w:ascii="Times New Roman" w:hAnsi="Times New Roman" w:cs="Times New Roman"/>
          <w:sz w:val="24"/>
          <w:szCs w:val="24"/>
        </w:rPr>
        <w:t xml:space="preserve"> no conoce rea</w:t>
      </w:r>
      <w:r w:rsidRPr="00BA070D">
        <w:rPr>
          <w:rFonts w:ascii="Times New Roman" w:hAnsi="Times New Roman" w:cs="Times New Roman"/>
          <w:sz w:val="24"/>
          <w:szCs w:val="24"/>
        </w:rPr>
        <w:t>lmente las posibilidades de la l</w:t>
      </w:r>
      <w:r w:rsidR="5A8B9448" w:rsidRPr="00BA070D">
        <w:rPr>
          <w:rFonts w:ascii="Times New Roman" w:hAnsi="Times New Roman" w:cs="Times New Roman"/>
          <w:sz w:val="24"/>
          <w:szCs w:val="24"/>
        </w:rPr>
        <w:t xml:space="preserve">icenciatura en Educación. </w:t>
      </w:r>
    </w:p>
    <w:p w14:paraId="672B231A" w14:textId="77777777" w:rsidR="00071C0A" w:rsidRPr="00BA070D" w:rsidRDefault="5A8B9448" w:rsidP="00071C0A">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En ese sentido, hay una conciencia situacional de la que se desprenden también significados a partir de las interpretaciones que se hacen del contexto; de acuerdo con </w:t>
      </w:r>
      <w:proofErr w:type="spellStart"/>
      <w:r w:rsidRPr="00BA070D">
        <w:rPr>
          <w:rFonts w:ascii="Times New Roman" w:hAnsi="Times New Roman" w:cs="Times New Roman"/>
          <w:sz w:val="24"/>
          <w:szCs w:val="24"/>
        </w:rPr>
        <w:t>Albercht</w:t>
      </w:r>
      <w:proofErr w:type="spellEnd"/>
      <w:r w:rsidRPr="00BA070D">
        <w:rPr>
          <w:rFonts w:ascii="Times New Roman" w:hAnsi="Times New Roman" w:cs="Times New Roman"/>
          <w:sz w:val="24"/>
          <w:szCs w:val="24"/>
        </w:rPr>
        <w:t xml:space="preserve"> (200</w:t>
      </w:r>
      <w:r w:rsidR="065F9585" w:rsidRPr="00BA070D">
        <w:rPr>
          <w:rFonts w:ascii="Times New Roman" w:hAnsi="Times New Roman" w:cs="Times New Roman"/>
          <w:sz w:val="24"/>
          <w:szCs w:val="24"/>
        </w:rPr>
        <w:t>7</w:t>
      </w:r>
      <w:r w:rsidRPr="00BA070D">
        <w:rPr>
          <w:rFonts w:ascii="Times New Roman" w:hAnsi="Times New Roman" w:cs="Times New Roman"/>
          <w:sz w:val="24"/>
          <w:szCs w:val="24"/>
        </w:rPr>
        <w:t>)</w:t>
      </w:r>
      <w:r w:rsidR="00071C0A" w:rsidRPr="00BA070D">
        <w:rPr>
          <w:rFonts w:ascii="Times New Roman" w:hAnsi="Times New Roman" w:cs="Times New Roman"/>
          <w:sz w:val="24"/>
          <w:szCs w:val="24"/>
        </w:rPr>
        <w:t>,</w:t>
      </w:r>
      <w:r w:rsidRPr="00BA070D">
        <w:rPr>
          <w:rFonts w:ascii="Times New Roman" w:hAnsi="Times New Roman" w:cs="Times New Roman"/>
          <w:sz w:val="24"/>
          <w:szCs w:val="24"/>
        </w:rPr>
        <w:t xml:space="preserve"> “los seres humanos llenan los espacios con significados, y dichos significados influyen en sus interacciones”</w:t>
      </w:r>
      <w:r w:rsidR="00071C0A" w:rsidRPr="00BA070D">
        <w:rPr>
          <w:rFonts w:ascii="Times New Roman" w:hAnsi="Times New Roman" w:cs="Times New Roman"/>
          <w:sz w:val="24"/>
          <w:szCs w:val="24"/>
        </w:rPr>
        <w:t xml:space="preserve"> (párr. 7)</w:t>
      </w:r>
      <w:r w:rsidRPr="00BA070D">
        <w:rPr>
          <w:rFonts w:ascii="Times New Roman" w:hAnsi="Times New Roman" w:cs="Times New Roman"/>
          <w:sz w:val="24"/>
          <w:szCs w:val="24"/>
        </w:rPr>
        <w:t xml:space="preserve">, es decir, es bidireccional. Ahora bien, precisamente en este artículo </w:t>
      </w:r>
      <w:r w:rsidR="00071C0A" w:rsidRPr="00BA070D">
        <w:rPr>
          <w:rFonts w:ascii="Times New Roman" w:hAnsi="Times New Roman" w:cs="Times New Roman"/>
          <w:sz w:val="24"/>
          <w:szCs w:val="24"/>
        </w:rPr>
        <w:t>el interés recae en</w:t>
      </w:r>
      <w:r w:rsidRPr="00BA070D">
        <w:rPr>
          <w:rFonts w:ascii="Times New Roman" w:hAnsi="Times New Roman" w:cs="Times New Roman"/>
          <w:sz w:val="24"/>
          <w:szCs w:val="24"/>
        </w:rPr>
        <w:t xml:space="preserve"> conocer qué tanto esas interacciones </w:t>
      </w:r>
      <w:r w:rsidR="00071C0A" w:rsidRPr="00BA070D">
        <w:rPr>
          <w:rFonts w:ascii="Times New Roman" w:hAnsi="Times New Roman" w:cs="Times New Roman"/>
          <w:sz w:val="24"/>
          <w:szCs w:val="24"/>
        </w:rPr>
        <w:t>—</w:t>
      </w:r>
      <w:r w:rsidRPr="00BA070D">
        <w:rPr>
          <w:rFonts w:ascii="Times New Roman" w:hAnsi="Times New Roman" w:cs="Times New Roman"/>
          <w:sz w:val="24"/>
          <w:szCs w:val="24"/>
        </w:rPr>
        <w:t>que ya tienen una carga simbólica en el espacio presencial</w:t>
      </w:r>
      <w:r w:rsidR="00071C0A" w:rsidRPr="00BA070D">
        <w:rPr>
          <w:rFonts w:ascii="Times New Roman" w:hAnsi="Times New Roman" w:cs="Times New Roman"/>
          <w:sz w:val="24"/>
          <w:szCs w:val="24"/>
        </w:rPr>
        <w:t>—</w:t>
      </w:r>
      <w:r w:rsidRPr="00BA070D">
        <w:rPr>
          <w:rFonts w:ascii="Times New Roman" w:hAnsi="Times New Roman" w:cs="Times New Roman"/>
          <w:sz w:val="24"/>
          <w:szCs w:val="24"/>
        </w:rPr>
        <w:t xml:space="preserve"> </w:t>
      </w:r>
      <w:r w:rsidR="00071C0A" w:rsidRPr="00BA070D">
        <w:rPr>
          <w:rFonts w:ascii="Times New Roman" w:hAnsi="Times New Roman" w:cs="Times New Roman"/>
          <w:sz w:val="24"/>
          <w:szCs w:val="24"/>
        </w:rPr>
        <w:t>pueden ser adaptadas</w:t>
      </w:r>
      <w:r w:rsidR="6730A695" w:rsidRPr="00BA070D">
        <w:rPr>
          <w:rFonts w:ascii="Times New Roman" w:hAnsi="Times New Roman" w:cs="Times New Roman"/>
          <w:sz w:val="24"/>
          <w:szCs w:val="24"/>
        </w:rPr>
        <w:t xml:space="preserve"> </w:t>
      </w:r>
      <w:r w:rsidRPr="00BA070D">
        <w:rPr>
          <w:rFonts w:ascii="Times New Roman" w:hAnsi="Times New Roman" w:cs="Times New Roman"/>
          <w:sz w:val="24"/>
          <w:szCs w:val="24"/>
        </w:rPr>
        <w:t xml:space="preserve">a las nuevas condiciones que la pandemia trajo consigo. </w:t>
      </w:r>
    </w:p>
    <w:p w14:paraId="2251FC2D" w14:textId="77777777" w:rsidR="00071C0A" w:rsidRPr="00BA070D" w:rsidRDefault="00D629C9" w:rsidP="00071C0A">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Estas nuevas condiciones tomaron desprevenido al profesorado debido a decisiones gubernamentales </w:t>
      </w:r>
      <w:r w:rsidR="00F0659E" w:rsidRPr="00BA070D">
        <w:rPr>
          <w:rFonts w:ascii="Times New Roman" w:hAnsi="Times New Roman" w:cs="Times New Roman"/>
          <w:sz w:val="24"/>
          <w:szCs w:val="24"/>
        </w:rPr>
        <w:t xml:space="preserve">adelantadas, a pesar </w:t>
      </w:r>
      <w:r w:rsidR="00071C0A" w:rsidRPr="00BA070D">
        <w:rPr>
          <w:rFonts w:ascii="Times New Roman" w:hAnsi="Times New Roman" w:cs="Times New Roman"/>
          <w:sz w:val="24"/>
          <w:szCs w:val="24"/>
        </w:rPr>
        <w:t xml:space="preserve">de </w:t>
      </w:r>
      <w:r w:rsidR="00F0659E" w:rsidRPr="00BA070D">
        <w:rPr>
          <w:rFonts w:ascii="Times New Roman" w:hAnsi="Times New Roman" w:cs="Times New Roman"/>
          <w:sz w:val="24"/>
          <w:szCs w:val="24"/>
        </w:rPr>
        <w:t xml:space="preserve">que el panorama en otros lugares del orbe ya había evidenciado el tipo de restricciones que los gobiernos respectivos habían </w:t>
      </w:r>
      <w:r w:rsidR="00D219DB" w:rsidRPr="00BA070D">
        <w:rPr>
          <w:rFonts w:ascii="Times New Roman" w:hAnsi="Times New Roman" w:cs="Times New Roman"/>
          <w:sz w:val="24"/>
          <w:szCs w:val="24"/>
        </w:rPr>
        <w:t>implementa</w:t>
      </w:r>
      <w:r w:rsidR="00F0659E" w:rsidRPr="00BA070D">
        <w:rPr>
          <w:rFonts w:ascii="Times New Roman" w:hAnsi="Times New Roman" w:cs="Times New Roman"/>
          <w:sz w:val="24"/>
          <w:szCs w:val="24"/>
        </w:rPr>
        <w:t>do como parte del aprendizaje acerca del comportamiento social en</w:t>
      </w:r>
      <w:r w:rsidR="00D219DB" w:rsidRPr="00BA070D">
        <w:rPr>
          <w:rFonts w:ascii="Times New Roman" w:hAnsi="Times New Roman" w:cs="Times New Roman"/>
          <w:sz w:val="24"/>
          <w:szCs w:val="24"/>
        </w:rPr>
        <w:t xml:space="preserve"> </w:t>
      </w:r>
      <w:r w:rsidR="00F0659E" w:rsidRPr="00BA070D">
        <w:rPr>
          <w:rFonts w:ascii="Times New Roman" w:hAnsi="Times New Roman" w:cs="Times New Roman"/>
          <w:sz w:val="24"/>
          <w:szCs w:val="24"/>
        </w:rPr>
        <w:t>torno a la enfermedad</w:t>
      </w:r>
      <w:r w:rsidRPr="00BA070D">
        <w:rPr>
          <w:rFonts w:ascii="Times New Roman" w:hAnsi="Times New Roman" w:cs="Times New Roman"/>
          <w:sz w:val="24"/>
          <w:szCs w:val="24"/>
        </w:rPr>
        <w:t xml:space="preserve">. </w:t>
      </w:r>
    </w:p>
    <w:p w14:paraId="101BAE71" w14:textId="28BAD3D1" w:rsidR="00071C0A" w:rsidRPr="00BA070D" w:rsidRDefault="00FA3A28" w:rsidP="00071C0A">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El gobierno del </w:t>
      </w:r>
      <w:r w:rsidR="00071C0A" w:rsidRPr="00BA070D">
        <w:rPr>
          <w:rFonts w:ascii="Times New Roman" w:hAnsi="Times New Roman" w:cs="Times New Roman"/>
          <w:sz w:val="24"/>
          <w:szCs w:val="24"/>
        </w:rPr>
        <w:t>e</w:t>
      </w:r>
      <w:r w:rsidRPr="00BA070D">
        <w:rPr>
          <w:rFonts w:ascii="Times New Roman" w:hAnsi="Times New Roman" w:cs="Times New Roman"/>
          <w:sz w:val="24"/>
          <w:szCs w:val="24"/>
        </w:rPr>
        <w:t xml:space="preserve">stado en donde está localizada la </w:t>
      </w:r>
      <w:r w:rsidR="00071C0A" w:rsidRPr="00BA070D">
        <w:rPr>
          <w:rFonts w:ascii="Times New Roman" w:hAnsi="Times New Roman" w:cs="Times New Roman"/>
          <w:sz w:val="24"/>
          <w:szCs w:val="24"/>
        </w:rPr>
        <w:t>u</w:t>
      </w:r>
      <w:r w:rsidRPr="00BA070D">
        <w:rPr>
          <w:rFonts w:ascii="Times New Roman" w:hAnsi="Times New Roman" w:cs="Times New Roman"/>
          <w:sz w:val="24"/>
          <w:szCs w:val="24"/>
        </w:rPr>
        <w:t>niversidad decretó con una semana de anticipación</w:t>
      </w:r>
      <w:r w:rsidR="00E904FC" w:rsidRPr="00BA070D">
        <w:rPr>
          <w:rFonts w:ascii="Times New Roman" w:hAnsi="Times New Roman" w:cs="Times New Roman"/>
          <w:sz w:val="24"/>
          <w:szCs w:val="24"/>
        </w:rPr>
        <w:t xml:space="preserve"> al gobierno federal el inicio del paro</w:t>
      </w:r>
      <w:r w:rsidRPr="00BA070D">
        <w:rPr>
          <w:rFonts w:ascii="Times New Roman" w:hAnsi="Times New Roman" w:cs="Times New Roman"/>
          <w:sz w:val="24"/>
          <w:szCs w:val="24"/>
        </w:rPr>
        <w:t xml:space="preserve"> de labores no esenciales, que además coincidió con un día feriado inhábil oficial, por lo que desde el </w:t>
      </w:r>
      <w:r w:rsidR="00F0659E" w:rsidRPr="00BA070D">
        <w:rPr>
          <w:rFonts w:ascii="Times New Roman" w:hAnsi="Times New Roman" w:cs="Times New Roman"/>
          <w:sz w:val="24"/>
          <w:szCs w:val="24"/>
        </w:rPr>
        <w:t xml:space="preserve">17 </w:t>
      </w:r>
      <w:r w:rsidRPr="00BA070D">
        <w:rPr>
          <w:rFonts w:ascii="Times New Roman" w:hAnsi="Times New Roman" w:cs="Times New Roman"/>
          <w:sz w:val="24"/>
          <w:szCs w:val="24"/>
        </w:rPr>
        <w:t>de marzo se suspendieron las labores académicas</w:t>
      </w:r>
      <w:r w:rsidR="009623B3" w:rsidRPr="00BA070D">
        <w:rPr>
          <w:rFonts w:ascii="Times New Roman" w:hAnsi="Times New Roman" w:cs="Times New Roman"/>
          <w:sz w:val="24"/>
          <w:szCs w:val="24"/>
        </w:rPr>
        <w:t xml:space="preserve"> (</w:t>
      </w:r>
      <w:r w:rsidR="00F54C97" w:rsidRPr="00BA070D">
        <w:rPr>
          <w:rFonts w:ascii="Times New Roman" w:hAnsi="Times New Roman" w:cs="Times New Roman"/>
          <w:sz w:val="24"/>
          <w:szCs w:val="24"/>
        </w:rPr>
        <w:t>Universidad Autónoma de Yucatán [</w:t>
      </w:r>
      <w:r w:rsidR="009623B3" w:rsidRPr="00BA070D">
        <w:rPr>
          <w:rFonts w:ascii="Times New Roman" w:hAnsi="Times New Roman" w:cs="Times New Roman"/>
          <w:sz w:val="24"/>
          <w:szCs w:val="24"/>
        </w:rPr>
        <w:t>UADY</w:t>
      </w:r>
      <w:r w:rsidR="00F54C97" w:rsidRPr="00BA070D">
        <w:rPr>
          <w:rFonts w:ascii="Times New Roman" w:hAnsi="Times New Roman" w:cs="Times New Roman"/>
          <w:sz w:val="24"/>
          <w:szCs w:val="24"/>
        </w:rPr>
        <w:t>]</w:t>
      </w:r>
      <w:r w:rsidR="009623B3" w:rsidRPr="00BA070D">
        <w:rPr>
          <w:rFonts w:ascii="Times New Roman" w:hAnsi="Times New Roman" w:cs="Times New Roman"/>
          <w:sz w:val="24"/>
          <w:szCs w:val="24"/>
        </w:rPr>
        <w:t xml:space="preserve">, </w:t>
      </w:r>
      <w:r w:rsidR="002E314D" w:rsidRPr="00BA070D">
        <w:rPr>
          <w:rFonts w:ascii="Times New Roman" w:hAnsi="Times New Roman" w:cs="Times New Roman"/>
          <w:sz w:val="24"/>
          <w:szCs w:val="24"/>
        </w:rPr>
        <w:t xml:space="preserve">15 de mayo de </w:t>
      </w:r>
      <w:r w:rsidR="009623B3" w:rsidRPr="00BA070D">
        <w:rPr>
          <w:rFonts w:ascii="Times New Roman" w:hAnsi="Times New Roman" w:cs="Times New Roman"/>
          <w:sz w:val="24"/>
          <w:szCs w:val="24"/>
        </w:rPr>
        <w:t>2020</w:t>
      </w:r>
      <w:r w:rsidR="000C36CF" w:rsidRPr="00BA070D">
        <w:rPr>
          <w:rFonts w:ascii="Times New Roman" w:hAnsi="Times New Roman" w:cs="Times New Roman"/>
          <w:sz w:val="24"/>
          <w:szCs w:val="24"/>
        </w:rPr>
        <w:t>).</w:t>
      </w:r>
    </w:p>
    <w:p w14:paraId="1B381250" w14:textId="4A6A4551" w:rsidR="00FA3A28" w:rsidRPr="00BA070D" w:rsidRDefault="00FA3A28" w:rsidP="00071C0A">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Por tal motivo, el </w:t>
      </w:r>
      <w:proofErr w:type="gramStart"/>
      <w:r w:rsidRPr="00BA070D">
        <w:rPr>
          <w:rFonts w:ascii="Times New Roman" w:hAnsi="Times New Roman" w:cs="Times New Roman"/>
          <w:sz w:val="24"/>
          <w:szCs w:val="24"/>
        </w:rPr>
        <w:t>1</w:t>
      </w:r>
      <w:r w:rsidR="00CE458A" w:rsidRPr="00BA070D">
        <w:rPr>
          <w:rFonts w:ascii="Times New Roman" w:hAnsi="Times New Roman" w:cs="Times New Roman"/>
          <w:sz w:val="24"/>
          <w:szCs w:val="24"/>
        </w:rPr>
        <w:t>.°</w:t>
      </w:r>
      <w:proofErr w:type="gramEnd"/>
      <w:r w:rsidRPr="00BA070D">
        <w:rPr>
          <w:rFonts w:ascii="Times New Roman" w:hAnsi="Times New Roman" w:cs="Times New Roman"/>
          <w:sz w:val="24"/>
          <w:szCs w:val="24"/>
        </w:rPr>
        <w:t xml:space="preserve"> de abril </w:t>
      </w:r>
      <w:r w:rsidR="00CE458A" w:rsidRPr="00BA070D">
        <w:rPr>
          <w:rFonts w:ascii="Times New Roman" w:hAnsi="Times New Roman" w:cs="Times New Roman"/>
          <w:sz w:val="24"/>
          <w:szCs w:val="24"/>
        </w:rPr>
        <w:t>de 2020</w:t>
      </w:r>
      <w:r w:rsidRPr="00BA070D">
        <w:rPr>
          <w:rFonts w:ascii="Times New Roman" w:hAnsi="Times New Roman" w:cs="Times New Roman"/>
          <w:sz w:val="24"/>
          <w:szCs w:val="24"/>
        </w:rPr>
        <w:t xml:space="preserve"> la administración escolar solicitó al profesorado avanzar gradualmente en los contenidos de sus asignaturas, previendo </w:t>
      </w:r>
      <w:r w:rsidR="00CE458A" w:rsidRPr="00BA070D">
        <w:rPr>
          <w:rFonts w:ascii="Times New Roman" w:hAnsi="Times New Roman" w:cs="Times New Roman"/>
          <w:sz w:val="24"/>
          <w:szCs w:val="24"/>
        </w:rPr>
        <w:t>—</w:t>
      </w:r>
      <w:r w:rsidRPr="00BA070D">
        <w:rPr>
          <w:rFonts w:ascii="Times New Roman" w:hAnsi="Times New Roman" w:cs="Times New Roman"/>
          <w:sz w:val="24"/>
          <w:szCs w:val="24"/>
        </w:rPr>
        <w:t xml:space="preserve">para </w:t>
      </w:r>
      <w:r w:rsidRPr="00BA070D">
        <w:rPr>
          <w:rFonts w:ascii="Times New Roman" w:hAnsi="Times New Roman" w:cs="Times New Roman"/>
          <w:sz w:val="24"/>
          <w:szCs w:val="24"/>
        </w:rPr>
        <w:lastRenderedPageBreak/>
        <w:t>esa fecha</w:t>
      </w:r>
      <w:r w:rsidR="00CE458A" w:rsidRPr="00BA070D">
        <w:rPr>
          <w:rFonts w:ascii="Times New Roman" w:hAnsi="Times New Roman" w:cs="Times New Roman"/>
          <w:sz w:val="24"/>
          <w:szCs w:val="24"/>
        </w:rPr>
        <w:t>—</w:t>
      </w:r>
      <w:r w:rsidRPr="00BA070D">
        <w:rPr>
          <w:rFonts w:ascii="Times New Roman" w:hAnsi="Times New Roman" w:cs="Times New Roman"/>
          <w:sz w:val="24"/>
          <w:szCs w:val="24"/>
        </w:rPr>
        <w:t xml:space="preserve"> que la situación sanitaria permitiera un regreso en la primera semana de mayo. La indicación fue </w:t>
      </w:r>
      <w:r w:rsidR="00CE458A" w:rsidRPr="00BA070D">
        <w:rPr>
          <w:rFonts w:ascii="Times New Roman" w:hAnsi="Times New Roman" w:cs="Times New Roman"/>
          <w:sz w:val="24"/>
          <w:szCs w:val="24"/>
        </w:rPr>
        <w:t>emplear</w:t>
      </w:r>
      <w:r w:rsidRPr="00BA070D">
        <w:rPr>
          <w:rFonts w:ascii="Times New Roman" w:hAnsi="Times New Roman" w:cs="Times New Roman"/>
          <w:sz w:val="24"/>
          <w:szCs w:val="24"/>
        </w:rPr>
        <w:t xml:space="preserve"> estrategias que favorezcan el desarrollo exitoso de los contenidos y </w:t>
      </w:r>
      <w:r w:rsidR="00CE458A" w:rsidRPr="00BA070D">
        <w:rPr>
          <w:rFonts w:ascii="Times New Roman" w:hAnsi="Times New Roman" w:cs="Times New Roman"/>
          <w:sz w:val="24"/>
          <w:szCs w:val="24"/>
        </w:rPr>
        <w:t>su</w:t>
      </w:r>
      <w:r w:rsidRPr="00BA070D">
        <w:rPr>
          <w:rFonts w:ascii="Times New Roman" w:hAnsi="Times New Roman" w:cs="Times New Roman"/>
          <w:sz w:val="24"/>
          <w:szCs w:val="24"/>
        </w:rPr>
        <w:t xml:space="preserve"> aprendizaje efectivo. Para hacer esa solicitud, por su parte, la administración de la </w:t>
      </w:r>
      <w:r w:rsidR="00CE458A" w:rsidRPr="00BA070D">
        <w:rPr>
          <w:rFonts w:ascii="Times New Roman" w:hAnsi="Times New Roman" w:cs="Times New Roman"/>
          <w:sz w:val="24"/>
          <w:szCs w:val="24"/>
        </w:rPr>
        <w:t>d</w:t>
      </w:r>
      <w:r w:rsidRPr="00BA070D">
        <w:rPr>
          <w:rFonts w:ascii="Times New Roman" w:hAnsi="Times New Roman" w:cs="Times New Roman"/>
          <w:sz w:val="24"/>
          <w:szCs w:val="24"/>
        </w:rPr>
        <w:t>ependencia realizó un sondeo de las condiciones tecnológicas y de conexión del alumnado</w:t>
      </w:r>
      <w:r w:rsidR="00CE458A" w:rsidRPr="00BA070D">
        <w:rPr>
          <w:rFonts w:ascii="Times New Roman" w:hAnsi="Times New Roman" w:cs="Times New Roman"/>
          <w:sz w:val="24"/>
          <w:szCs w:val="24"/>
        </w:rPr>
        <w:t xml:space="preserve"> de los dos</w:t>
      </w:r>
      <w:r w:rsidRPr="00BA070D">
        <w:rPr>
          <w:rFonts w:ascii="Times New Roman" w:hAnsi="Times New Roman" w:cs="Times New Roman"/>
          <w:sz w:val="24"/>
          <w:szCs w:val="24"/>
        </w:rPr>
        <w:t xml:space="preserve"> programas de pregrado que ofrece (Enseñanza del Idioma Inglés y Educación</w:t>
      </w:r>
      <w:r w:rsidR="00CE458A" w:rsidRPr="00BA070D">
        <w:rPr>
          <w:rFonts w:ascii="Times New Roman" w:hAnsi="Times New Roman" w:cs="Times New Roman"/>
          <w:sz w:val="24"/>
          <w:szCs w:val="24"/>
        </w:rPr>
        <w:t>;</w:t>
      </w:r>
      <w:r w:rsidRPr="00BA070D">
        <w:rPr>
          <w:rFonts w:ascii="Times New Roman" w:hAnsi="Times New Roman" w:cs="Times New Roman"/>
          <w:sz w:val="24"/>
          <w:szCs w:val="24"/>
        </w:rPr>
        <w:t xml:space="preserve"> este último en dos </w:t>
      </w:r>
      <w:r w:rsidR="00CE458A" w:rsidRPr="00BA070D">
        <w:rPr>
          <w:rFonts w:ascii="Times New Roman" w:hAnsi="Times New Roman" w:cs="Times New Roman"/>
          <w:sz w:val="24"/>
          <w:szCs w:val="24"/>
        </w:rPr>
        <w:t>c</w:t>
      </w:r>
      <w:r w:rsidRPr="00BA070D">
        <w:rPr>
          <w:rFonts w:ascii="Times New Roman" w:hAnsi="Times New Roman" w:cs="Times New Roman"/>
          <w:sz w:val="24"/>
          <w:szCs w:val="24"/>
        </w:rPr>
        <w:t>ampus</w:t>
      </w:r>
      <w:r w:rsidR="00CE458A" w:rsidRPr="00BA070D">
        <w:rPr>
          <w:rFonts w:ascii="Times New Roman" w:hAnsi="Times New Roman" w:cs="Times New Roman"/>
          <w:sz w:val="24"/>
          <w:szCs w:val="24"/>
        </w:rPr>
        <w:t>:</w:t>
      </w:r>
      <w:r w:rsidRPr="00BA070D">
        <w:rPr>
          <w:rFonts w:ascii="Times New Roman" w:hAnsi="Times New Roman" w:cs="Times New Roman"/>
          <w:sz w:val="24"/>
          <w:szCs w:val="24"/>
        </w:rPr>
        <w:t xml:space="preserve"> Mérida y Tizimín). La respuesta obtenida indicó que el porcentaje de alumnado que cuenta con las condiciones para cumplir con el avance en las asignaturas era poco más de 75</w:t>
      </w:r>
      <w:r w:rsidR="00CE458A" w:rsidRPr="00BA070D">
        <w:rPr>
          <w:rFonts w:ascii="Times New Roman" w:hAnsi="Times New Roman" w:cs="Times New Roman"/>
          <w:sz w:val="24"/>
          <w:szCs w:val="24"/>
        </w:rPr>
        <w:t xml:space="preserve"> </w:t>
      </w:r>
      <w:r w:rsidRPr="00BA070D">
        <w:rPr>
          <w:rFonts w:ascii="Times New Roman" w:hAnsi="Times New Roman" w:cs="Times New Roman"/>
          <w:sz w:val="24"/>
          <w:szCs w:val="24"/>
        </w:rPr>
        <w:t>%</w:t>
      </w:r>
      <w:r w:rsidR="00F0659E" w:rsidRPr="00BA070D">
        <w:rPr>
          <w:rFonts w:ascii="Times New Roman" w:hAnsi="Times New Roman" w:cs="Times New Roman"/>
          <w:sz w:val="24"/>
          <w:szCs w:val="24"/>
        </w:rPr>
        <w:t xml:space="preserve"> en promedio, con particulares diferencias entre las unidades académicas</w:t>
      </w:r>
      <w:r w:rsidRPr="00BA070D">
        <w:rPr>
          <w:rFonts w:ascii="Times New Roman" w:hAnsi="Times New Roman" w:cs="Times New Roman"/>
          <w:sz w:val="24"/>
          <w:szCs w:val="24"/>
        </w:rPr>
        <w:t>. Por tal motivo, se dejaba a consideración del profesorado los tiempos, formas y estrategias para avanzar con miras al regreso a las aulas hacia finales de abril</w:t>
      </w:r>
      <w:r w:rsidR="00F0659E" w:rsidRPr="00BA070D">
        <w:rPr>
          <w:rFonts w:ascii="Times New Roman" w:hAnsi="Times New Roman" w:cs="Times New Roman"/>
          <w:sz w:val="24"/>
          <w:szCs w:val="24"/>
        </w:rPr>
        <w:t xml:space="preserve"> o</w:t>
      </w:r>
      <w:r w:rsidRPr="00BA070D">
        <w:rPr>
          <w:rFonts w:ascii="Times New Roman" w:hAnsi="Times New Roman" w:cs="Times New Roman"/>
          <w:sz w:val="24"/>
          <w:szCs w:val="24"/>
        </w:rPr>
        <w:t xml:space="preserve"> principios de mayo. No obstante, el </w:t>
      </w:r>
      <w:r w:rsidR="00595990" w:rsidRPr="00BA070D">
        <w:rPr>
          <w:rFonts w:ascii="Times New Roman" w:hAnsi="Times New Roman" w:cs="Times New Roman"/>
          <w:sz w:val="24"/>
          <w:szCs w:val="24"/>
        </w:rPr>
        <w:t xml:space="preserve">16 </w:t>
      </w:r>
      <w:r w:rsidRPr="00BA070D">
        <w:rPr>
          <w:rFonts w:ascii="Times New Roman" w:hAnsi="Times New Roman" w:cs="Times New Roman"/>
          <w:sz w:val="24"/>
          <w:szCs w:val="24"/>
        </w:rPr>
        <w:t>de abril</w:t>
      </w:r>
      <w:r w:rsidR="00595990" w:rsidRPr="00BA070D">
        <w:rPr>
          <w:rFonts w:ascii="Times New Roman" w:hAnsi="Times New Roman" w:cs="Times New Roman"/>
          <w:sz w:val="24"/>
          <w:szCs w:val="24"/>
        </w:rPr>
        <w:t xml:space="preserve"> la autoridad nacional y, posteriormente</w:t>
      </w:r>
      <w:r w:rsidR="00CE458A" w:rsidRPr="00BA070D">
        <w:rPr>
          <w:rFonts w:ascii="Times New Roman" w:hAnsi="Times New Roman" w:cs="Times New Roman"/>
          <w:sz w:val="24"/>
          <w:szCs w:val="24"/>
        </w:rPr>
        <w:t>,</w:t>
      </w:r>
      <w:r w:rsidR="00595990" w:rsidRPr="00BA070D">
        <w:rPr>
          <w:rFonts w:ascii="Times New Roman" w:hAnsi="Times New Roman" w:cs="Times New Roman"/>
          <w:sz w:val="24"/>
          <w:szCs w:val="24"/>
        </w:rPr>
        <w:t xml:space="preserve"> la estatal anunciaron</w:t>
      </w:r>
      <w:r w:rsidRPr="00BA070D">
        <w:rPr>
          <w:rFonts w:ascii="Times New Roman" w:hAnsi="Times New Roman" w:cs="Times New Roman"/>
          <w:sz w:val="24"/>
          <w:szCs w:val="24"/>
        </w:rPr>
        <w:t xml:space="preserve"> la ampliación de la jornada denominada </w:t>
      </w:r>
      <w:r w:rsidR="00595990" w:rsidRPr="00BA070D">
        <w:rPr>
          <w:rFonts w:ascii="Times New Roman" w:hAnsi="Times New Roman" w:cs="Times New Roman"/>
          <w:sz w:val="24"/>
          <w:szCs w:val="24"/>
        </w:rPr>
        <w:t>S</w:t>
      </w:r>
      <w:r w:rsidRPr="00BA070D">
        <w:rPr>
          <w:rFonts w:ascii="Times New Roman" w:hAnsi="Times New Roman" w:cs="Times New Roman"/>
          <w:sz w:val="24"/>
          <w:szCs w:val="24"/>
        </w:rPr>
        <w:t xml:space="preserve">ana </w:t>
      </w:r>
      <w:r w:rsidR="00595990" w:rsidRPr="00BA070D">
        <w:rPr>
          <w:rFonts w:ascii="Times New Roman" w:hAnsi="Times New Roman" w:cs="Times New Roman"/>
          <w:sz w:val="24"/>
          <w:szCs w:val="24"/>
        </w:rPr>
        <w:t>Distancia</w:t>
      </w:r>
      <w:r w:rsidR="00CE458A" w:rsidRPr="00BA070D">
        <w:rPr>
          <w:rFonts w:ascii="Times New Roman" w:hAnsi="Times New Roman" w:cs="Times New Roman"/>
          <w:sz w:val="24"/>
          <w:szCs w:val="24"/>
        </w:rPr>
        <w:t xml:space="preserve">, por lo que </w:t>
      </w:r>
      <w:r w:rsidR="00595990" w:rsidRPr="00BA070D">
        <w:rPr>
          <w:rFonts w:ascii="Times New Roman" w:hAnsi="Times New Roman" w:cs="Times New Roman"/>
          <w:sz w:val="24"/>
          <w:szCs w:val="24"/>
        </w:rPr>
        <w:t xml:space="preserve">se extendió </w:t>
      </w:r>
      <w:r w:rsidRPr="00BA070D">
        <w:rPr>
          <w:rFonts w:ascii="Times New Roman" w:hAnsi="Times New Roman" w:cs="Times New Roman"/>
          <w:sz w:val="24"/>
          <w:szCs w:val="24"/>
        </w:rPr>
        <w:t xml:space="preserve">el paro de actividades no esenciales y </w:t>
      </w:r>
      <w:r w:rsidR="00595990" w:rsidRPr="00BA070D">
        <w:rPr>
          <w:rFonts w:ascii="Times New Roman" w:hAnsi="Times New Roman" w:cs="Times New Roman"/>
          <w:sz w:val="24"/>
          <w:szCs w:val="24"/>
        </w:rPr>
        <w:t xml:space="preserve">algunas </w:t>
      </w:r>
      <w:r w:rsidRPr="00BA070D">
        <w:rPr>
          <w:rFonts w:ascii="Times New Roman" w:hAnsi="Times New Roman" w:cs="Times New Roman"/>
          <w:sz w:val="24"/>
          <w:szCs w:val="24"/>
        </w:rPr>
        <w:t>esenciales</w:t>
      </w:r>
      <w:r w:rsidR="00CE458A" w:rsidRPr="00BA070D">
        <w:rPr>
          <w:rFonts w:ascii="Times New Roman" w:hAnsi="Times New Roman" w:cs="Times New Roman"/>
          <w:sz w:val="24"/>
          <w:szCs w:val="24"/>
        </w:rPr>
        <w:t xml:space="preserve">. Entonces, </w:t>
      </w:r>
      <w:r w:rsidRPr="00BA070D">
        <w:rPr>
          <w:rFonts w:ascii="Times New Roman" w:hAnsi="Times New Roman" w:cs="Times New Roman"/>
          <w:sz w:val="24"/>
          <w:szCs w:val="24"/>
        </w:rPr>
        <w:t xml:space="preserve">el regreso a </w:t>
      </w:r>
      <w:r w:rsidR="50AB3F0B" w:rsidRPr="00BA070D">
        <w:rPr>
          <w:rFonts w:ascii="Times New Roman" w:hAnsi="Times New Roman" w:cs="Times New Roman"/>
          <w:sz w:val="24"/>
          <w:szCs w:val="24"/>
        </w:rPr>
        <w:t>clases</w:t>
      </w:r>
      <w:r w:rsidRPr="00BA070D">
        <w:rPr>
          <w:rFonts w:ascii="Times New Roman" w:hAnsi="Times New Roman" w:cs="Times New Roman"/>
          <w:sz w:val="24"/>
          <w:szCs w:val="24"/>
        </w:rPr>
        <w:t xml:space="preserve"> </w:t>
      </w:r>
      <w:r w:rsidR="00595990" w:rsidRPr="00BA070D">
        <w:rPr>
          <w:rFonts w:ascii="Times New Roman" w:hAnsi="Times New Roman" w:cs="Times New Roman"/>
          <w:sz w:val="24"/>
          <w:szCs w:val="24"/>
        </w:rPr>
        <w:t xml:space="preserve">se </w:t>
      </w:r>
      <w:r w:rsidR="047250AA" w:rsidRPr="00BA070D">
        <w:rPr>
          <w:rFonts w:ascii="Times New Roman" w:hAnsi="Times New Roman" w:cs="Times New Roman"/>
          <w:sz w:val="24"/>
          <w:szCs w:val="24"/>
        </w:rPr>
        <w:t xml:space="preserve">estimó </w:t>
      </w:r>
      <w:r w:rsidRPr="00BA070D">
        <w:rPr>
          <w:rFonts w:ascii="Times New Roman" w:hAnsi="Times New Roman" w:cs="Times New Roman"/>
          <w:sz w:val="24"/>
          <w:szCs w:val="24"/>
        </w:rPr>
        <w:t xml:space="preserve">en </w:t>
      </w:r>
      <w:r w:rsidR="00595990" w:rsidRPr="00BA070D">
        <w:rPr>
          <w:rFonts w:ascii="Times New Roman" w:hAnsi="Times New Roman" w:cs="Times New Roman"/>
          <w:sz w:val="24"/>
          <w:szCs w:val="24"/>
        </w:rPr>
        <w:t xml:space="preserve">ese momento </w:t>
      </w:r>
      <w:r w:rsidRPr="00BA070D">
        <w:rPr>
          <w:rFonts w:ascii="Times New Roman" w:hAnsi="Times New Roman" w:cs="Times New Roman"/>
          <w:sz w:val="24"/>
          <w:szCs w:val="24"/>
        </w:rPr>
        <w:t>hacia principios de junio</w:t>
      </w:r>
      <w:r w:rsidR="00595990" w:rsidRPr="00BA070D">
        <w:rPr>
          <w:rFonts w:ascii="Times New Roman" w:hAnsi="Times New Roman" w:cs="Times New Roman"/>
          <w:sz w:val="24"/>
          <w:szCs w:val="24"/>
        </w:rPr>
        <w:t>, aunque posteriormente se descartó la posibilidad de regresar a la presencialidad educativa.</w:t>
      </w:r>
    </w:p>
    <w:p w14:paraId="69F21010" w14:textId="77777777" w:rsidR="00CE458A" w:rsidRPr="00BA070D" w:rsidRDefault="00CE458A" w:rsidP="00071C0A">
      <w:pPr>
        <w:spacing w:after="0" w:line="360" w:lineRule="auto"/>
        <w:ind w:firstLine="708"/>
        <w:jc w:val="both"/>
        <w:rPr>
          <w:rFonts w:ascii="Times New Roman" w:hAnsi="Times New Roman" w:cs="Times New Roman"/>
          <w:sz w:val="24"/>
          <w:szCs w:val="24"/>
        </w:rPr>
      </w:pPr>
    </w:p>
    <w:p w14:paraId="51233D4F" w14:textId="065F1546" w:rsidR="00E904FC" w:rsidRPr="00BA070D" w:rsidRDefault="00D745A0" w:rsidP="00460DBA">
      <w:pPr>
        <w:spacing w:after="0" w:line="360" w:lineRule="auto"/>
        <w:jc w:val="center"/>
        <w:rPr>
          <w:rFonts w:ascii="Times New Roman" w:hAnsi="Times New Roman" w:cs="Times New Roman"/>
          <w:b/>
          <w:sz w:val="28"/>
          <w:szCs w:val="24"/>
        </w:rPr>
      </w:pPr>
      <w:r w:rsidRPr="00BA070D">
        <w:rPr>
          <w:rFonts w:ascii="Times New Roman" w:hAnsi="Times New Roman" w:cs="Times New Roman"/>
          <w:b/>
          <w:sz w:val="28"/>
          <w:szCs w:val="24"/>
        </w:rPr>
        <w:t>Objetivo</w:t>
      </w:r>
      <w:r w:rsidR="00CE458A" w:rsidRPr="00BA070D">
        <w:rPr>
          <w:rFonts w:ascii="Times New Roman" w:hAnsi="Times New Roman" w:cs="Times New Roman"/>
          <w:b/>
          <w:sz w:val="28"/>
          <w:szCs w:val="24"/>
        </w:rPr>
        <w:t xml:space="preserve">  </w:t>
      </w:r>
    </w:p>
    <w:p w14:paraId="4FF3ED05" w14:textId="672DE195" w:rsidR="00D745A0" w:rsidRPr="00BA070D" w:rsidRDefault="00D745A0" w:rsidP="00CE458A">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Describir las adecuaciones que el profesorado del área de pedagogía y educación ha r</w:t>
      </w:r>
      <w:r w:rsidR="005D4749" w:rsidRPr="00BA070D">
        <w:rPr>
          <w:rFonts w:ascii="Times New Roman" w:hAnsi="Times New Roman" w:cs="Times New Roman"/>
          <w:sz w:val="24"/>
          <w:szCs w:val="24"/>
        </w:rPr>
        <w:t xml:space="preserve">ealizado en sus propuestas e interacciones didácticas a partir de la crisis </w:t>
      </w:r>
      <w:r w:rsidR="00CE458A" w:rsidRPr="00BA070D">
        <w:rPr>
          <w:rFonts w:ascii="Times New Roman" w:hAnsi="Times New Roman" w:cs="Times New Roman"/>
          <w:sz w:val="24"/>
          <w:szCs w:val="24"/>
        </w:rPr>
        <w:t xml:space="preserve">generada </w:t>
      </w:r>
      <w:r w:rsidR="005D4749" w:rsidRPr="00BA070D">
        <w:rPr>
          <w:rFonts w:ascii="Times New Roman" w:hAnsi="Times New Roman" w:cs="Times New Roman"/>
          <w:sz w:val="24"/>
          <w:szCs w:val="24"/>
        </w:rPr>
        <w:t xml:space="preserve">por la </w:t>
      </w:r>
      <w:r w:rsidR="00CE458A" w:rsidRPr="00BA070D">
        <w:rPr>
          <w:rFonts w:ascii="Times New Roman" w:hAnsi="Times New Roman" w:cs="Times New Roman"/>
          <w:sz w:val="24"/>
          <w:szCs w:val="24"/>
        </w:rPr>
        <w:t>covid</w:t>
      </w:r>
      <w:r w:rsidR="005D4749" w:rsidRPr="00BA070D">
        <w:rPr>
          <w:rFonts w:ascii="Times New Roman" w:hAnsi="Times New Roman" w:cs="Times New Roman"/>
          <w:sz w:val="24"/>
          <w:szCs w:val="24"/>
        </w:rPr>
        <w:t>-19 en una</w:t>
      </w:r>
      <w:r w:rsidR="00595990" w:rsidRPr="00BA070D">
        <w:rPr>
          <w:rFonts w:ascii="Times New Roman" w:hAnsi="Times New Roman" w:cs="Times New Roman"/>
          <w:sz w:val="24"/>
          <w:szCs w:val="24"/>
        </w:rPr>
        <w:t xml:space="preserve"> dependencia perteneciente a una</w:t>
      </w:r>
      <w:r w:rsidR="005D4749" w:rsidRPr="00BA070D">
        <w:rPr>
          <w:rFonts w:ascii="Times New Roman" w:hAnsi="Times New Roman" w:cs="Times New Roman"/>
          <w:sz w:val="24"/>
          <w:szCs w:val="24"/>
        </w:rPr>
        <w:t xml:space="preserve"> universidad del sureste de México</w:t>
      </w:r>
      <w:r w:rsidR="00DD0826" w:rsidRPr="00BA070D">
        <w:rPr>
          <w:rFonts w:ascii="Times New Roman" w:hAnsi="Times New Roman" w:cs="Times New Roman"/>
          <w:sz w:val="24"/>
          <w:szCs w:val="24"/>
        </w:rPr>
        <w:t>.</w:t>
      </w:r>
    </w:p>
    <w:p w14:paraId="4CB04AF4" w14:textId="77777777" w:rsidR="00CE458A" w:rsidRPr="00BA070D" w:rsidRDefault="00CE458A" w:rsidP="00CE458A">
      <w:pPr>
        <w:spacing w:after="0" w:line="360" w:lineRule="auto"/>
        <w:ind w:firstLine="708"/>
        <w:jc w:val="both"/>
        <w:rPr>
          <w:rFonts w:ascii="Times New Roman" w:hAnsi="Times New Roman" w:cs="Times New Roman"/>
          <w:sz w:val="24"/>
          <w:szCs w:val="24"/>
        </w:rPr>
      </w:pPr>
    </w:p>
    <w:p w14:paraId="5BD8B32E" w14:textId="7B023F01" w:rsidR="00E904FC" w:rsidRPr="00BA070D" w:rsidRDefault="00E904FC" w:rsidP="00460DBA">
      <w:pPr>
        <w:spacing w:after="0" w:line="360" w:lineRule="auto"/>
        <w:jc w:val="center"/>
        <w:rPr>
          <w:rFonts w:ascii="Times New Roman" w:hAnsi="Times New Roman" w:cs="Times New Roman"/>
          <w:b/>
          <w:sz w:val="32"/>
          <w:szCs w:val="28"/>
        </w:rPr>
      </w:pPr>
      <w:r w:rsidRPr="00BA070D">
        <w:rPr>
          <w:rFonts w:ascii="Times New Roman" w:hAnsi="Times New Roman" w:cs="Times New Roman"/>
          <w:b/>
          <w:sz w:val="32"/>
          <w:szCs w:val="28"/>
        </w:rPr>
        <w:t>Metodología y participantes</w:t>
      </w:r>
    </w:p>
    <w:p w14:paraId="6958F85F" w14:textId="77777777" w:rsidR="00F500AE" w:rsidRPr="00BA070D" w:rsidRDefault="00D745A0" w:rsidP="00F500AE">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Este estudio </w:t>
      </w:r>
      <w:r w:rsidR="00CE458A" w:rsidRPr="00BA070D">
        <w:rPr>
          <w:rFonts w:ascii="Times New Roman" w:hAnsi="Times New Roman" w:cs="Times New Roman"/>
          <w:sz w:val="24"/>
          <w:szCs w:val="24"/>
        </w:rPr>
        <w:t>fue</w:t>
      </w:r>
      <w:r w:rsidRPr="00BA070D">
        <w:rPr>
          <w:rFonts w:ascii="Times New Roman" w:hAnsi="Times New Roman" w:cs="Times New Roman"/>
          <w:sz w:val="24"/>
          <w:szCs w:val="24"/>
        </w:rPr>
        <w:t xml:space="preserve"> exploratorio, con enfoque </w:t>
      </w:r>
      <w:r w:rsidR="001D6567" w:rsidRPr="00BA070D">
        <w:rPr>
          <w:rFonts w:ascii="Times New Roman" w:hAnsi="Times New Roman" w:cs="Times New Roman"/>
          <w:sz w:val="24"/>
          <w:szCs w:val="24"/>
        </w:rPr>
        <w:t>mixto</w:t>
      </w:r>
      <w:r w:rsidR="470930F0" w:rsidRPr="00BA070D">
        <w:rPr>
          <w:rFonts w:ascii="Times New Roman" w:hAnsi="Times New Roman" w:cs="Times New Roman"/>
          <w:sz w:val="24"/>
          <w:szCs w:val="24"/>
        </w:rPr>
        <w:t>,</w:t>
      </w:r>
      <w:r w:rsidR="001D6567" w:rsidRPr="00BA070D">
        <w:rPr>
          <w:rFonts w:ascii="Times New Roman" w:hAnsi="Times New Roman" w:cs="Times New Roman"/>
          <w:sz w:val="24"/>
          <w:szCs w:val="24"/>
        </w:rPr>
        <w:t xml:space="preserve"> </w:t>
      </w:r>
      <w:r w:rsidR="00CE458A" w:rsidRPr="00BA070D">
        <w:rPr>
          <w:rFonts w:ascii="Times New Roman" w:hAnsi="Times New Roman" w:cs="Times New Roman"/>
          <w:sz w:val="24"/>
          <w:szCs w:val="24"/>
        </w:rPr>
        <w:t>pues se basó en recabar</w:t>
      </w:r>
      <w:r w:rsidR="001D6567" w:rsidRPr="00BA070D">
        <w:rPr>
          <w:rFonts w:ascii="Times New Roman" w:hAnsi="Times New Roman" w:cs="Times New Roman"/>
          <w:sz w:val="24"/>
          <w:szCs w:val="24"/>
        </w:rPr>
        <w:t xml:space="preserve"> datos de un diseño tipo encuesta </w:t>
      </w:r>
      <w:r w:rsidR="00CE458A" w:rsidRPr="00BA070D">
        <w:rPr>
          <w:rFonts w:ascii="Times New Roman" w:hAnsi="Times New Roman" w:cs="Times New Roman"/>
          <w:sz w:val="24"/>
          <w:szCs w:val="24"/>
        </w:rPr>
        <w:t xml:space="preserve">y en realizar un análisis de contenido de </w:t>
      </w:r>
      <w:r w:rsidR="001D6567" w:rsidRPr="00BA070D">
        <w:rPr>
          <w:rFonts w:ascii="Times New Roman" w:hAnsi="Times New Roman" w:cs="Times New Roman"/>
          <w:sz w:val="24"/>
          <w:szCs w:val="24"/>
        </w:rPr>
        <w:t>respuestas abiertas</w:t>
      </w:r>
      <w:r w:rsidR="548B704B" w:rsidRPr="00BA070D">
        <w:rPr>
          <w:rFonts w:ascii="Times New Roman" w:hAnsi="Times New Roman" w:cs="Times New Roman"/>
          <w:sz w:val="24"/>
          <w:szCs w:val="24"/>
        </w:rPr>
        <w:t xml:space="preserve">. </w:t>
      </w:r>
      <w:r w:rsidR="12C18CD3" w:rsidRPr="00BA070D">
        <w:rPr>
          <w:rFonts w:ascii="Times New Roman" w:hAnsi="Times New Roman" w:cs="Times New Roman"/>
          <w:sz w:val="24"/>
          <w:szCs w:val="24"/>
        </w:rPr>
        <w:t>La importancia de utilizar u</w:t>
      </w:r>
      <w:r w:rsidR="548B704B" w:rsidRPr="00BA070D">
        <w:rPr>
          <w:rFonts w:ascii="Times New Roman" w:hAnsi="Times New Roman" w:cs="Times New Roman"/>
          <w:sz w:val="24"/>
          <w:szCs w:val="24"/>
        </w:rPr>
        <w:t xml:space="preserve">n enfoque </w:t>
      </w:r>
      <w:r w:rsidR="04C39076" w:rsidRPr="00BA070D">
        <w:rPr>
          <w:rFonts w:ascii="Times New Roman" w:hAnsi="Times New Roman" w:cs="Times New Roman"/>
          <w:sz w:val="24"/>
          <w:szCs w:val="24"/>
        </w:rPr>
        <w:t>mixto</w:t>
      </w:r>
      <w:r w:rsidR="6FDACB92" w:rsidRPr="00BA070D">
        <w:rPr>
          <w:rFonts w:ascii="Times New Roman" w:hAnsi="Times New Roman" w:cs="Times New Roman"/>
          <w:sz w:val="24"/>
          <w:szCs w:val="24"/>
        </w:rPr>
        <w:t xml:space="preserve"> </w:t>
      </w:r>
      <w:r w:rsidR="00CE458A" w:rsidRPr="00BA070D">
        <w:rPr>
          <w:rFonts w:ascii="Times New Roman" w:hAnsi="Times New Roman" w:cs="Times New Roman"/>
          <w:sz w:val="24"/>
          <w:szCs w:val="24"/>
        </w:rPr>
        <w:t>se halla en</w:t>
      </w:r>
      <w:r w:rsidR="6FDACB92" w:rsidRPr="00BA070D">
        <w:rPr>
          <w:rFonts w:ascii="Times New Roman" w:hAnsi="Times New Roman" w:cs="Times New Roman"/>
          <w:sz w:val="24"/>
          <w:szCs w:val="24"/>
        </w:rPr>
        <w:t xml:space="preserve"> que </w:t>
      </w:r>
      <w:r w:rsidR="548B704B" w:rsidRPr="00BA070D">
        <w:rPr>
          <w:rFonts w:ascii="Times New Roman" w:hAnsi="Times New Roman" w:cs="Times New Roman"/>
          <w:sz w:val="24"/>
          <w:szCs w:val="24"/>
          <w:lang w:val="es-MX"/>
        </w:rPr>
        <w:t>permite asegurar la comprensión de un fenómeno determinado desde diferentes ángulos</w:t>
      </w:r>
      <w:r w:rsidR="41CA956B" w:rsidRPr="00BA070D">
        <w:rPr>
          <w:rFonts w:ascii="Times New Roman" w:hAnsi="Times New Roman" w:cs="Times New Roman"/>
          <w:sz w:val="24"/>
          <w:szCs w:val="24"/>
          <w:lang w:val="es-MX"/>
        </w:rPr>
        <w:t>, práctica que se ha vuelto</w:t>
      </w:r>
      <w:r w:rsidR="41CA956B" w:rsidRPr="00BA070D">
        <w:rPr>
          <w:rFonts w:ascii="Arial" w:eastAsia="Arial" w:hAnsi="Arial" w:cs="Arial"/>
          <w:sz w:val="24"/>
          <w:szCs w:val="24"/>
          <w:lang w:val="es-MX"/>
        </w:rPr>
        <w:t xml:space="preserve"> </w:t>
      </w:r>
      <w:r w:rsidR="41CA956B" w:rsidRPr="00BA070D">
        <w:rPr>
          <w:rFonts w:ascii="Times New Roman" w:hAnsi="Times New Roman" w:cs="Times New Roman"/>
          <w:sz w:val="24"/>
          <w:szCs w:val="24"/>
          <w:lang w:val="es-MX"/>
        </w:rPr>
        <w:t>común en campos de diversas disciplinas como las ciencias de la salud (enfermería), así como en las ciencias sociales, humanidades (o ciencias del comportamiento) y económico-administrativas (</w:t>
      </w:r>
      <w:proofErr w:type="spellStart"/>
      <w:r w:rsidR="41CA956B" w:rsidRPr="00BA070D">
        <w:rPr>
          <w:rFonts w:ascii="Times New Roman" w:hAnsi="Times New Roman" w:cs="Times New Roman"/>
          <w:sz w:val="24"/>
          <w:szCs w:val="24"/>
          <w:lang w:val="es-MX"/>
        </w:rPr>
        <w:t>Tashakkori</w:t>
      </w:r>
      <w:proofErr w:type="spellEnd"/>
      <w:r w:rsidR="41CA956B" w:rsidRPr="00BA070D">
        <w:rPr>
          <w:rFonts w:ascii="Times New Roman" w:hAnsi="Times New Roman" w:cs="Times New Roman"/>
          <w:sz w:val="24"/>
          <w:szCs w:val="24"/>
          <w:lang w:val="es-MX"/>
        </w:rPr>
        <w:t xml:space="preserve"> y </w:t>
      </w:r>
      <w:proofErr w:type="spellStart"/>
      <w:r w:rsidR="41CA956B" w:rsidRPr="00BA070D">
        <w:rPr>
          <w:rFonts w:ascii="Times New Roman" w:hAnsi="Times New Roman" w:cs="Times New Roman"/>
          <w:sz w:val="24"/>
          <w:szCs w:val="24"/>
          <w:lang w:val="es-MX"/>
        </w:rPr>
        <w:t>Teddlie</w:t>
      </w:r>
      <w:proofErr w:type="spellEnd"/>
      <w:r w:rsidR="41CA956B" w:rsidRPr="00BA070D">
        <w:rPr>
          <w:rFonts w:ascii="Times New Roman" w:hAnsi="Times New Roman" w:cs="Times New Roman"/>
          <w:sz w:val="24"/>
          <w:szCs w:val="24"/>
          <w:lang w:val="es-MX"/>
        </w:rPr>
        <w:t>, 200</w:t>
      </w:r>
      <w:r w:rsidR="34FE3F8D" w:rsidRPr="00BA070D">
        <w:rPr>
          <w:rFonts w:ascii="Times New Roman" w:hAnsi="Times New Roman" w:cs="Times New Roman"/>
          <w:sz w:val="24"/>
          <w:szCs w:val="24"/>
          <w:lang w:val="es-MX"/>
        </w:rPr>
        <w:t>3</w:t>
      </w:r>
      <w:r w:rsidR="41CA956B" w:rsidRPr="00BA070D">
        <w:rPr>
          <w:rFonts w:ascii="Times New Roman" w:hAnsi="Times New Roman" w:cs="Times New Roman"/>
          <w:sz w:val="24"/>
          <w:szCs w:val="24"/>
          <w:lang w:val="es-MX"/>
        </w:rPr>
        <w:t>)</w:t>
      </w:r>
      <w:r w:rsidR="001D6567" w:rsidRPr="00BA070D">
        <w:rPr>
          <w:rFonts w:ascii="Times New Roman" w:hAnsi="Times New Roman" w:cs="Times New Roman"/>
          <w:sz w:val="24"/>
          <w:szCs w:val="24"/>
        </w:rPr>
        <w:t>.</w:t>
      </w:r>
      <w:r w:rsidRPr="00BA070D">
        <w:rPr>
          <w:rFonts w:ascii="Times New Roman" w:hAnsi="Times New Roman" w:cs="Times New Roman"/>
          <w:sz w:val="24"/>
          <w:szCs w:val="24"/>
        </w:rPr>
        <w:t xml:space="preserve"> </w:t>
      </w:r>
      <w:r w:rsidR="07294122" w:rsidRPr="00BA070D">
        <w:rPr>
          <w:rFonts w:ascii="Times New Roman" w:hAnsi="Times New Roman" w:cs="Times New Roman"/>
          <w:sz w:val="24"/>
          <w:szCs w:val="24"/>
        </w:rPr>
        <w:t>Asimismo, se cataloga como</w:t>
      </w:r>
      <w:r w:rsidR="000C36CF" w:rsidRPr="00BA070D">
        <w:rPr>
          <w:rFonts w:ascii="Times New Roman" w:hAnsi="Times New Roman" w:cs="Times New Roman"/>
          <w:sz w:val="24"/>
          <w:szCs w:val="24"/>
        </w:rPr>
        <w:t xml:space="preserve"> de corte transversal</w:t>
      </w:r>
      <w:r w:rsidR="00F500AE" w:rsidRPr="00BA070D">
        <w:rPr>
          <w:rFonts w:ascii="Times New Roman" w:hAnsi="Times New Roman" w:cs="Times New Roman"/>
          <w:sz w:val="24"/>
          <w:szCs w:val="24"/>
        </w:rPr>
        <w:t xml:space="preserve"> porque,</w:t>
      </w:r>
      <w:r w:rsidR="000C36CF" w:rsidRPr="00BA070D">
        <w:rPr>
          <w:rFonts w:ascii="Times New Roman" w:hAnsi="Times New Roman" w:cs="Times New Roman"/>
          <w:sz w:val="24"/>
          <w:szCs w:val="24"/>
        </w:rPr>
        <w:t xml:space="preserve"> de acuerdo con Hernández, Fernández y Baptista (1991)</w:t>
      </w:r>
      <w:r w:rsidR="00F500AE" w:rsidRPr="00BA070D">
        <w:rPr>
          <w:rFonts w:ascii="Times New Roman" w:hAnsi="Times New Roman" w:cs="Times New Roman"/>
          <w:sz w:val="24"/>
          <w:szCs w:val="24"/>
        </w:rPr>
        <w:t>,</w:t>
      </w:r>
      <w:r w:rsidR="000C36CF" w:rsidRPr="00BA070D">
        <w:rPr>
          <w:rFonts w:ascii="Times New Roman" w:hAnsi="Times New Roman" w:cs="Times New Roman"/>
          <w:sz w:val="24"/>
          <w:szCs w:val="24"/>
        </w:rPr>
        <w:t xml:space="preserve"> “los diseños de investigación transeccional o transversal recolectan datos en un solo momento, en un tiempo único. Su propósito es describir variables, y analizar su incidencia e interrelación en un mo</w:t>
      </w:r>
      <w:r w:rsidR="00F500AE" w:rsidRPr="00BA070D">
        <w:rPr>
          <w:rFonts w:ascii="Times New Roman" w:hAnsi="Times New Roman" w:cs="Times New Roman"/>
          <w:sz w:val="24"/>
          <w:szCs w:val="24"/>
        </w:rPr>
        <w:t>mento dado” (p. 247).</w:t>
      </w:r>
    </w:p>
    <w:p w14:paraId="00A03715" w14:textId="77777777" w:rsidR="00F500AE" w:rsidRPr="00BA070D" w:rsidRDefault="00D745A0" w:rsidP="00F500AE">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lastRenderedPageBreak/>
        <w:t>La colecta de datos se realizó justamente en</w:t>
      </w:r>
      <w:r w:rsidR="005D4749" w:rsidRPr="00BA070D">
        <w:rPr>
          <w:rFonts w:ascii="Times New Roman" w:hAnsi="Times New Roman" w:cs="Times New Roman"/>
          <w:sz w:val="24"/>
          <w:szCs w:val="24"/>
        </w:rPr>
        <w:t xml:space="preserve"> medio de la crisis sanitaria</w:t>
      </w:r>
      <w:r w:rsidR="00F500AE" w:rsidRPr="00BA070D">
        <w:rPr>
          <w:rFonts w:ascii="Times New Roman" w:hAnsi="Times New Roman" w:cs="Times New Roman"/>
          <w:sz w:val="24"/>
          <w:szCs w:val="24"/>
        </w:rPr>
        <w:t>,</w:t>
      </w:r>
      <w:r w:rsidR="005D4749" w:rsidRPr="00BA070D">
        <w:rPr>
          <w:rFonts w:ascii="Times New Roman" w:hAnsi="Times New Roman" w:cs="Times New Roman"/>
          <w:sz w:val="24"/>
          <w:szCs w:val="24"/>
        </w:rPr>
        <w:t xml:space="preserve"> a partir de un instrumento en línea. La población estuvo constituida por el profesorado de dicha facultad que impart</w:t>
      </w:r>
      <w:r w:rsidR="00F500AE" w:rsidRPr="00BA070D">
        <w:rPr>
          <w:rFonts w:ascii="Times New Roman" w:hAnsi="Times New Roman" w:cs="Times New Roman"/>
          <w:sz w:val="24"/>
          <w:szCs w:val="24"/>
        </w:rPr>
        <w:t>ía clases en la l</w:t>
      </w:r>
      <w:r w:rsidR="005D4749" w:rsidRPr="00BA070D">
        <w:rPr>
          <w:rFonts w:ascii="Times New Roman" w:hAnsi="Times New Roman" w:cs="Times New Roman"/>
          <w:sz w:val="24"/>
          <w:szCs w:val="24"/>
        </w:rPr>
        <w:t xml:space="preserve">icenciatura en Educación (Unidad Mérida) </w:t>
      </w:r>
      <w:r w:rsidR="003A1BC5" w:rsidRPr="00BA070D">
        <w:rPr>
          <w:rFonts w:ascii="Times New Roman" w:hAnsi="Times New Roman" w:cs="Times New Roman"/>
          <w:sz w:val="24"/>
          <w:szCs w:val="24"/>
        </w:rPr>
        <w:t xml:space="preserve">en </w:t>
      </w:r>
      <w:r w:rsidR="005D4749" w:rsidRPr="00BA070D">
        <w:rPr>
          <w:rFonts w:ascii="Times New Roman" w:hAnsi="Times New Roman" w:cs="Times New Roman"/>
          <w:sz w:val="24"/>
          <w:szCs w:val="24"/>
        </w:rPr>
        <w:t xml:space="preserve">el semestre de primavera, enero-mayo. </w:t>
      </w:r>
    </w:p>
    <w:p w14:paraId="0623C005" w14:textId="1C80202D" w:rsidR="00D745A0" w:rsidRPr="00BA070D" w:rsidRDefault="00F500AE" w:rsidP="00F500AE">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Con</w:t>
      </w:r>
      <w:r w:rsidR="00F4146E" w:rsidRPr="00BA070D">
        <w:rPr>
          <w:rFonts w:ascii="Times New Roman" w:hAnsi="Times New Roman" w:cs="Times New Roman"/>
          <w:sz w:val="24"/>
          <w:szCs w:val="24"/>
        </w:rPr>
        <w:t xml:space="preserve"> esos criterios</w:t>
      </w:r>
      <w:r w:rsidR="00D745A0" w:rsidRPr="00BA070D">
        <w:rPr>
          <w:rFonts w:ascii="Times New Roman" w:hAnsi="Times New Roman" w:cs="Times New Roman"/>
          <w:sz w:val="24"/>
          <w:szCs w:val="24"/>
        </w:rPr>
        <w:t xml:space="preserve">, el 17 de abril se le envío al profesorado una encuesta constituida por 19 preguntas </w:t>
      </w:r>
      <w:r w:rsidRPr="00BA070D">
        <w:rPr>
          <w:rFonts w:ascii="Times New Roman" w:hAnsi="Times New Roman" w:cs="Times New Roman"/>
          <w:sz w:val="24"/>
          <w:szCs w:val="24"/>
        </w:rPr>
        <w:t xml:space="preserve">distribuidas del siguiente modo: </w:t>
      </w:r>
      <w:r w:rsidR="00D745A0" w:rsidRPr="00BA070D">
        <w:rPr>
          <w:rFonts w:ascii="Times New Roman" w:hAnsi="Times New Roman" w:cs="Times New Roman"/>
          <w:sz w:val="24"/>
          <w:szCs w:val="24"/>
        </w:rPr>
        <w:t xml:space="preserve">datos de identificación (ítems del 1 al 7) con preguntas como el nombre de su curso, el número de estudiantes, la modalidad (regular o acompañamiento), entre otras. </w:t>
      </w:r>
      <w:r w:rsidRPr="00BA070D">
        <w:rPr>
          <w:rFonts w:ascii="Times New Roman" w:hAnsi="Times New Roman" w:cs="Times New Roman"/>
          <w:sz w:val="24"/>
          <w:szCs w:val="24"/>
        </w:rPr>
        <w:t>D</w:t>
      </w:r>
      <w:r w:rsidR="00D745A0" w:rsidRPr="00BA070D">
        <w:rPr>
          <w:rFonts w:ascii="Times New Roman" w:hAnsi="Times New Roman" w:cs="Times New Roman"/>
          <w:sz w:val="24"/>
          <w:szCs w:val="24"/>
        </w:rPr>
        <w:t>e los ítems 8 al 12</w:t>
      </w:r>
      <w:r w:rsidRPr="00BA070D">
        <w:rPr>
          <w:rFonts w:ascii="Times New Roman" w:hAnsi="Times New Roman" w:cs="Times New Roman"/>
          <w:sz w:val="24"/>
          <w:szCs w:val="24"/>
        </w:rPr>
        <w:t xml:space="preserve"> se usaron</w:t>
      </w:r>
      <w:r w:rsidR="00D745A0" w:rsidRPr="00BA070D">
        <w:rPr>
          <w:rFonts w:ascii="Times New Roman" w:hAnsi="Times New Roman" w:cs="Times New Roman"/>
          <w:sz w:val="24"/>
          <w:szCs w:val="24"/>
        </w:rPr>
        <w:t xml:space="preserve"> preguntas en escala </w:t>
      </w:r>
      <w:r w:rsidRPr="00BA070D">
        <w:rPr>
          <w:rFonts w:ascii="Times New Roman" w:hAnsi="Times New Roman" w:cs="Times New Roman"/>
          <w:sz w:val="24"/>
          <w:szCs w:val="24"/>
        </w:rPr>
        <w:t xml:space="preserve">de </w:t>
      </w:r>
      <w:r w:rsidR="00D745A0" w:rsidRPr="00BA070D">
        <w:rPr>
          <w:rFonts w:ascii="Times New Roman" w:hAnsi="Times New Roman" w:cs="Times New Roman"/>
          <w:sz w:val="24"/>
          <w:szCs w:val="24"/>
        </w:rPr>
        <w:t>Likert para conocer si habían implementado algún tipo de estrategia debido a la situación de emergencia sanitaria; finalmente del ítem 13</w:t>
      </w:r>
      <w:r w:rsidR="5C7CA1B4" w:rsidRPr="00BA070D">
        <w:rPr>
          <w:rFonts w:ascii="Times New Roman" w:hAnsi="Times New Roman" w:cs="Times New Roman"/>
          <w:sz w:val="24"/>
          <w:szCs w:val="24"/>
        </w:rPr>
        <w:t xml:space="preserve"> (excepto </w:t>
      </w:r>
      <w:r w:rsidRPr="00BA070D">
        <w:rPr>
          <w:rFonts w:ascii="Times New Roman" w:hAnsi="Times New Roman" w:cs="Times New Roman"/>
          <w:sz w:val="24"/>
          <w:szCs w:val="24"/>
        </w:rPr>
        <w:t xml:space="preserve">el </w:t>
      </w:r>
      <w:r w:rsidR="5C7CA1B4" w:rsidRPr="00BA070D">
        <w:rPr>
          <w:rFonts w:ascii="Times New Roman" w:hAnsi="Times New Roman" w:cs="Times New Roman"/>
          <w:sz w:val="24"/>
          <w:szCs w:val="24"/>
        </w:rPr>
        <w:t>15)</w:t>
      </w:r>
      <w:r w:rsidR="00D745A0" w:rsidRPr="00BA070D">
        <w:rPr>
          <w:rFonts w:ascii="Times New Roman" w:hAnsi="Times New Roman" w:cs="Times New Roman"/>
          <w:sz w:val="24"/>
          <w:szCs w:val="24"/>
        </w:rPr>
        <w:t xml:space="preserve"> </w:t>
      </w:r>
      <w:r w:rsidR="186D1990" w:rsidRPr="00BA070D">
        <w:rPr>
          <w:rFonts w:ascii="Times New Roman" w:hAnsi="Times New Roman" w:cs="Times New Roman"/>
          <w:sz w:val="24"/>
          <w:szCs w:val="24"/>
        </w:rPr>
        <w:t>al</w:t>
      </w:r>
      <w:r w:rsidR="00D745A0" w:rsidRPr="00BA070D">
        <w:rPr>
          <w:rFonts w:ascii="Times New Roman" w:hAnsi="Times New Roman" w:cs="Times New Roman"/>
          <w:sz w:val="24"/>
          <w:szCs w:val="24"/>
        </w:rPr>
        <w:t xml:space="preserve"> 19</w:t>
      </w:r>
      <w:r w:rsidRPr="00BA070D">
        <w:rPr>
          <w:rFonts w:ascii="Times New Roman" w:hAnsi="Times New Roman" w:cs="Times New Roman"/>
          <w:sz w:val="24"/>
          <w:szCs w:val="24"/>
        </w:rPr>
        <w:t xml:space="preserve"> se emplearon</w:t>
      </w:r>
      <w:r w:rsidR="00D745A0" w:rsidRPr="00BA070D">
        <w:rPr>
          <w:rFonts w:ascii="Times New Roman" w:hAnsi="Times New Roman" w:cs="Times New Roman"/>
          <w:sz w:val="24"/>
          <w:szCs w:val="24"/>
        </w:rPr>
        <w:t xml:space="preserve"> preguntas abiertas relacionadas con detalles más específicos </w:t>
      </w:r>
      <w:r w:rsidRPr="00BA070D">
        <w:rPr>
          <w:rFonts w:ascii="Times New Roman" w:hAnsi="Times New Roman" w:cs="Times New Roman"/>
          <w:sz w:val="24"/>
          <w:szCs w:val="24"/>
        </w:rPr>
        <w:t>sobre</w:t>
      </w:r>
      <w:r w:rsidR="00D745A0" w:rsidRPr="00BA070D">
        <w:rPr>
          <w:rFonts w:ascii="Times New Roman" w:hAnsi="Times New Roman" w:cs="Times New Roman"/>
          <w:sz w:val="24"/>
          <w:szCs w:val="24"/>
        </w:rPr>
        <w:t xml:space="preserve"> las adecuaciones, retos y sugerencias que el profesorado pudiera hacer en torno a la eventualidad.</w:t>
      </w:r>
      <w:r w:rsidR="002B115B" w:rsidRPr="00BA070D">
        <w:rPr>
          <w:rFonts w:ascii="Times New Roman" w:hAnsi="Times New Roman" w:cs="Times New Roman"/>
          <w:sz w:val="24"/>
          <w:szCs w:val="24"/>
        </w:rPr>
        <w:t xml:space="preserve"> </w:t>
      </w:r>
      <w:r w:rsidR="00D745A0" w:rsidRPr="00BA070D">
        <w:rPr>
          <w:rFonts w:ascii="Times New Roman" w:hAnsi="Times New Roman" w:cs="Times New Roman"/>
          <w:sz w:val="24"/>
          <w:szCs w:val="24"/>
        </w:rPr>
        <w:t xml:space="preserve">A </w:t>
      </w:r>
      <w:r w:rsidR="003A1BC5" w:rsidRPr="00BA070D">
        <w:rPr>
          <w:rFonts w:ascii="Times New Roman" w:hAnsi="Times New Roman" w:cs="Times New Roman"/>
          <w:sz w:val="24"/>
          <w:szCs w:val="24"/>
        </w:rPr>
        <w:t>continuación,</w:t>
      </w:r>
      <w:r w:rsidR="00D745A0" w:rsidRPr="00BA070D">
        <w:rPr>
          <w:rFonts w:ascii="Times New Roman" w:hAnsi="Times New Roman" w:cs="Times New Roman"/>
          <w:sz w:val="24"/>
          <w:szCs w:val="24"/>
        </w:rPr>
        <w:t xml:space="preserve"> se presentan los principales resultados. </w:t>
      </w:r>
    </w:p>
    <w:p w14:paraId="7A5F0F46" w14:textId="77777777" w:rsidR="00F500AE" w:rsidRPr="00BA070D" w:rsidRDefault="00F500AE" w:rsidP="00F500AE">
      <w:pPr>
        <w:spacing w:after="0" w:line="360" w:lineRule="auto"/>
        <w:ind w:firstLine="708"/>
        <w:jc w:val="both"/>
        <w:rPr>
          <w:rFonts w:ascii="Times New Roman" w:hAnsi="Times New Roman" w:cs="Times New Roman"/>
          <w:sz w:val="24"/>
          <w:szCs w:val="24"/>
        </w:rPr>
      </w:pPr>
    </w:p>
    <w:p w14:paraId="248A2A4E" w14:textId="3BC41994" w:rsidR="005D4749" w:rsidRPr="00BA070D" w:rsidRDefault="005D4749" w:rsidP="00460DBA">
      <w:pPr>
        <w:spacing w:after="0" w:line="360" w:lineRule="auto"/>
        <w:jc w:val="center"/>
        <w:rPr>
          <w:rFonts w:ascii="Times New Roman" w:hAnsi="Times New Roman" w:cs="Times New Roman"/>
          <w:b/>
          <w:sz w:val="32"/>
          <w:szCs w:val="28"/>
        </w:rPr>
      </w:pPr>
      <w:r w:rsidRPr="00BA070D">
        <w:rPr>
          <w:rFonts w:ascii="Times New Roman" w:hAnsi="Times New Roman" w:cs="Times New Roman"/>
          <w:b/>
          <w:sz w:val="32"/>
          <w:szCs w:val="28"/>
        </w:rPr>
        <w:t>Resultados</w:t>
      </w:r>
    </w:p>
    <w:p w14:paraId="6B74B099" w14:textId="77777777" w:rsidR="00F500AE" w:rsidRPr="00BA070D" w:rsidRDefault="005D4749" w:rsidP="00F500AE">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Actualmente</w:t>
      </w:r>
      <w:r w:rsidR="00F500AE" w:rsidRPr="00BA070D">
        <w:rPr>
          <w:rFonts w:ascii="Times New Roman" w:hAnsi="Times New Roman" w:cs="Times New Roman"/>
          <w:sz w:val="24"/>
          <w:szCs w:val="24"/>
        </w:rPr>
        <w:t>,</w:t>
      </w:r>
      <w:r w:rsidRPr="00BA070D">
        <w:rPr>
          <w:rFonts w:ascii="Times New Roman" w:hAnsi="Times New Roman" w:cs="Times New Roman"/>
          <w:sz w:val="24"/>
          <w:szCs w:val="24"/>
        </w:rPr>
        <w:t xml:space="preserve"> se imparten 61 cursos en el programa</w:t>
      </w:r>
      <w:r w:rsidR="00595990" w:rsidRPr="00BA070D">
        <w:rPr>
          <w:rFonts w:ascii="Times New Roman" w:hAnsi="Times New Roman" w:cs="Times New Roman"/>
          <w:sz w:val="24"/>
          <w:szCs w:val="24"/>
        </w:rPr>
        <w:t xml:space="preserve"> educativo</w:t>
      </w:r>
      <w:r w:rsidRPr="00BA070D">
        <w:rPr>
          <w:rFonts w:ascii="Times New Roman" w:hAnsi="Times New Roman" w:cs="Times New Roman"/>
          <w:sz w:val="24"/>
          <w:szCs w:val="24"/>
        </w:rPr>
        <w:t xml:space="preserve"> (Unidad Mérida)</w:t>
      </w:r>
      <w:r w:rsidR="00595990" w:rsidRPr="00BA070D">
        <w:rPr>
          <w:rFonts w:ascii="Times New Roman" w:hAnsi="Times New Roman" w:cs="Times New Roman"/>
          <w:sz w:val="24"/>
          <w:szCs w:val="24"/>
        </w:rPr>
        <w:t>,</w:t>
      </w:r>
      <w:r w:rsidRPr="00BA070D">
        <w:rPr>
          <w:rFonts w:ascii="Times New Roman" w:hAnsi="Times New Roman" w:cs="Times New Roman"/>
          <w:sz w:val="24"/>
          <w:szCs w:val="24"/>
        </w:rPr>
        <w:t xml:space="preserve"> entre asignaturas obligatorias, electivas o de libre configuración. Cabe señalar </w:t>
      </w:r>
      <w:proofErr w:type="gramStart"/>
      <w:r w:rsidRPr="00BA070D">
        <w:rPr>
          <w:rFonts w:ascii="Times New Roman" w:hAnsi="Times New Roman" w:cs="Times New Roman"/>
          <w:sz w:val="24"/>
          <w:szCs w:val="24"/>
        </w:rPr>
        <w:t>que</w:t>
      </w:r>
      <w:proofErr w:type="gramEnd"/>
      <w:r w:rsidRPr="00BA070D">
        <w:rPr>
          <w:rFonts w:ascii="Times New Roman" w:hAnsi="Times New Roman" w:cs="Times New Roman"/>
          <w:sz w:val="24"/>
          <w:szCs w:val="24"/>
        </w:rPr>
        <w:t xml:space="preserve"> dadas las características de flexibilidad del plan de estudios, para el caso de las asignaturas obligatorias, estas son impartidas por dos profesores, cada uno en distintos horarios, de tal forma que el estudiantado pueda seleccionar </w:t>
      </w:r>
      <w:r w:rsidR="00F500AE" w:rsidRPr="00BA070D">
        <w:rPr>
          <w:rFonts w:ascii="Times New Roman" w:hAnsi="Times New Roman" w:cs="Times New Roman"/>
          <w:sz w:val="24"/>
          <w:szCs w:val="24"/>
        </w:rPr>
        <w:t>a</w:t>
      </w:r>
      <w:r w:rsidRPr="00BA070D">
        <w:rPr>
          <w:rFonts w:ascii="Times New Roman" w:hAnsi="Times New Roman" w:cs="Times New Roman"/>
          <w:sz w:val="24"/>
          <w:szCs w:val="24"/>
        </w:rPr>
        <w:t xml:space="preserve">l profesor-horario que mejor se adapte a las necesidades de su trayecto formativo. </w:t>
      </w:r>
    </w:p>
    <w:p w14:paraId="266E53C4" w14:textId="77777777" w:rsidR="00F500AE" w:rsidRPr="00BA070D" w:rsidRDefault="005D4749" w:rsidP="00F500AE">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En ese sentido, de los 61 cursos en total, se tuvo una participación de 93.84</w:t>
      </w:r>
      <w:r w:rsidR="00F500AE" w:rsidRPr="00BA070D">
        <w:rPr>
          <w:rFonts w:ascii="Times New Roman" w:hAnsi="Times New Roman" w:cs="Times New Roman"/>
          <w:sz w:val="24"/>
          <w:szCs w:val="24"/>
        </w:rPr>
        <w:t> </w:t>
      </w:r>
      <w:r w:rsidRPr="00BA070D">
        <w:rPr>
          <w:rFonts w:ascii="Times New Roman" w:hAnsi="Times New Roman" w:cs="Times New Roman"/>
          <w:sz w:val="24"/>
          <w:szCs w:val="24"/>
        </w:rPr>
        <w:t>% del profesorado, es decir, hubo una excelente respuesta de los docentes.</w:t>
      </w:r>
      <w:r w:rsidR="002B115B" w:rsidRPr="00BA070D">
        <w:rPr>
          <w:rFonts w:ascii="Times New Roman" w:hAnsi="Times New Roman" w:cs="Times New Roman"/>
          <w:sz w:val="24"/>
          <w:szCs w:val="24"/>
        </w:rPr>
        <w:t xml:space="preserve"> </w:t>
      </w:r>
      <w:r w:rsidRPr="00BA070D">
        <w:rPr>
          <w:rFonts w:ascii="Times New Roman" w:hAnsi="Times New Roman" w:cs="Times New Roman"/>
          <w:sz w:val="24"/>
          <w:szCs w:val="24"/>
        </w:rPr>
        <w:t>Ahora bien, los cursos pueden ser de forma regular (primera vez que el es</w:t>
      </w:r>
      <w:r w:rsidR="00F500AE" w:rsidRPr="00BA070D">
        <w:rPr>
          <w:rFonts w:ascii="Times New Roman" w:hAnsi="Times New Roman" w:cs="Times New Roman"/>
          <w:sz w:val="24"/>
          <w:szCs w:val="24"/>
        </w:rPr>
        <w:t>tudiante se matricula en</w:t>
      </w:r>
      <w:r w:rsidRPr="00BA070D">
        <w:rPr>
          <w:rFonts w:ascii="Times New Roman" w:hAnsi="Times New Roman" w:cs="Times New Roman"/>
          <w:sz w:val="24"/>
          <w:szCs w:val="24"/>
        </w:rPr>
        <w:t xml:space="preserve"> la a</w:t>
      </w:r>
      <w:r w:rsidR="001D6567" w:rsidRPr="00BA070D">
        <w:rPr>
          <w:rFonts w:ascii="Times New Roman" w:hAnsi="Times New Roman" w:cs="Times New Roman"/>
          <w:sz w:val="24"/>
          <w:szCs w:val="24"/>
        </w:rPr>
        <w:t>signatura) o por acompañamiento</w:t>
      </w:r>
      <w:r w:rsidR="001D6567" w:rsidRPr="00BA070D">
        <w:rPr>
          <w:rStyle w:val="Refdenotaalpie"/>
          <w:rFonts w:ascii="Times New Roman" w:hAnsi="Times New Roman" w:cs="Times New Roman"/>
          <w:sz w:val="24"/>
          <w:szCs w:val="24"/>
        </w:rPr>
        <w:footnoteReference w:id="2"/>
      </w:r>
      <w:r w:rsidR="000C36CF" w:rsidRPr="00BA070D">
        <w:rPr>
          <w:rFonts w:ascii="Times New Roman" w:hAnsi="Times New Roman" w:cs="Times New Roman"/>
          <w:sz w:val="24"/>
          <w:szCs w:val="24"/>
        </w:rPr>
        <w:t xml:space="preserve"> (UADY, 2012)</w:t>
      </w:r>
      <w:r w:rsidRPr="00BA070D">
        <w:rPr>
          <w:rFonts w:ascii="Times New Roman" w:hAnsi="Times New Roman" w:cs="Times New Roman"/>
          <w:sz w:val="24"/>
          <w:szCs w:val="24"/>
        </w:rPr>
        <w:t xml:space="preserve">. Ambas modalidades vienen a colación debido a </w:t>
      </w:r>
      <w:proofErr w:type="gramStart"/>
      <w:r w:rsidRPr="00BA070D">
        <w:rPr>
          <w:rFonts w:ascii="Times New Roman" w:hAnsi="Times New Roman" w:cs="Times New Roman"/>
          <w:sz w:val="24"/>
          <w:szCs w:val="24"/>
        </w:rPr>
        <w:t>que</w:t>
      </w:r>
      <w:proofErr w:type="gramEnd"/>
      <w:r w:rsidRPr="00BA070D">
        <w:rPr>
          <w:rFonts w:ascii="Times New Roman" w:hAnsi="Times New Roman" w:cs="Times New Roman"/>
          <w:sz w:val="24"/>
          <w:szCs w:val="24"/>
        </w:rPr>
        <w:t xml:space="preserve"> del porcentaje de respuestas</w:t>
      </w:r>
      <w:r w:rsidR="00F500AE" w:rsidRPr="00BA070D">
        <w:rPr>
          <w:rFonts w:ascii="Times New Roman" w:hAnsi="Times New Roman" w:cs="Times New Roman"/>
          <w:sz w:val="24"/>
          <w:szCs w:val="24"/>
        </w:rPr>
        <w:t>,</w:t>
      </w:r>
      <w:r w:rsidRPr="00BA070D">
        <w:rPr>
          <w:rFonts w:ascii="Times New Roman" w:hAnsi="Times New Roman" w:cs="Times New Roman"/>
          <w:sz w:val="24"/>
          <w:szCs w:val="24"/>
        </w:rPr>
        <w:t xml:space="preserve"> 9.8</w:t>
      </w:r>
      <w:r w:rsidR="00F500AE" w:rsidRPr="00BA070D">
        <w:rPr>
          <w:rFonts w:ascii="Times New Roman" w:hAnsi="Times New Roman" w:cs="Times New Roman"/>
          <w:sz w:val="24"/>
          <w:szCs w:val="24"/>
        </w:rPr>
        <w:t xml:space="preserve"> </w:t>
      </w:r>
      <w:r w:rsidRPr="00BA070D">
        <w:rPr>
          <w:rFonts w:ascii="Times New Roman" w:hAnsi="Times New Roman" w:cs="Times New Roman"/>
          <w:sz w:val="24"/>
          <w:szCs w:val="24"/>
        </w:rPr>
        <w:t>% fueron cursos por acompañamiento y 90.2</w:t>
      </w:r>
      <w:r w:rsidR="00F500AE" w:rsidRPr="00BA070D">
        <w:rPr>
          <w:rFonts w:ascii="Times New Roman" w:hAnsi="Times New Roman" w:cs="Times New Roman"/>
          <w:sz w:val="24"/>
          <w:szCs w:val="24"/>
        </w:rPr>
        <w:t xml:space="preserve"> </w:t>
      </w:r>
      <w:r w:rsidRPr="00BA070D">
        <w:rPr>
          <w:rFonts w:ascii="Times New Roman" w:hAnsi="Times New Roman" w:cs="Times New Roman"/>
          <w:sz w:val="24"/>
          <w:szCs w:val="24"/>
        </w:rPr>
        <w:t xml:space="preserve">% fueron de forma regular. </w:t>
      </w:r>
    </w:p>
    <w:p w14:paraId="43FE3BBC" w14:textId="79F512AD" w:rsidR="005D4749" w:rsidRDefault="001D6567" w:rsidP="00F500AE">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Después de los ítems relacionados con los datos demográficos, e</w:t>
      </w:r>
      <w:r w:rsidR="005D4749" w:rsidRPr="00BA070D">
        <w:rPr>
          <w:rFonts w:ascii="Times New Roman" w:hAnsi="Times New Roman" w:cs="Times New Roman"/>
          <w:sz w:val="24"/>
          <w:szCs w:val="24"/>
        </w:rPr>
        <w:t>n el ítem 8 se le pregunt</w:t>
      </w:r>
      <w:r w:rsidR="00F500AE" w:rsidRPr="00BA070D">
        <w:rPr>
          <w:rFonts w:ascii="Times New Roman" w:hAnsi="Times New Roman" w:cs="Times New Roman"/>
          <w:sz w:val="24"/>
          <w:szCs w:val="24"/>
        </w:rPr>
        <w:t>ó</w:t>
      </w:r>
      <w:r w:rsidR="005D4749" w:rsidRPr="00BA070D">
        <w:rPr>
          <w:rFonts w:ascii="Times New Roman" w:hAnsi="Times New Roman" w:cs="Times New Roman"/>
          <w:sz w:val="24"/>
          <w:szCs w:val="24"/>
        </w:rPr>
        <w:t xml:space="preserve"> al profesorado </w:t>
      </w:r>
      <w:r w:rsidR="00F500AE" w:rsidRPr="00BA070D">
        <w:rPr>
          <w:rFonts w:ascii="Times New Roman" w:hAnsi="Times New Roman" w:cs="Times New Roman"/>
          <w:sz w:val="24"/>
          <w:szCs w:val="24"/>
        </w:rPr>
        <w:t xml:space="preserve">sobre </w:t>
      </w:r>
      <w:r w:rsidR="005D4749" w:rsidRPr="00BA070D">
        <w:rPr>
          <w:rFonts w:ascii="Times New Roman" w:hAnsi="Times New Roman" w:cs="Times New Roman"/>
          <w:sz w:val="24"/>
          <w:szCs w:val="24"/>
        </w:rPr>
        <w:t>el avance en sus cursos</w:t>
      </w:r>
      <w:r w:rsidR="00F500AE" w:rsidRPr="00BA070D">
        <w:rPr>
          <w:rFonts w:ascii="Times New Roman" w:hAnsi="Times New Roman" w:cs="Times New Roman"/>
          <w:sz w:val="24"/>
          <w:szCs w:val="24"/>
        </w:rPr>
        <w:t>;</w:t>
      </w:r>
      <w:r w:rsidR="005D4749" w:rsidRPr="00BA070D">
        <w:rPr>
          <w:rFonts w:ascii="Times New Roman" w:hAnsi="Times New Roman" w:cs="Times New Roman"/>
          <w:sz w:val="24"/>
          <w:szCs w:val="24"/>
        </w:rPr>
        <w:t xml:space="preserve"> los resultados se muestran en la figura</w:t>
      </w:r>
      <w:r w:rsidR="00F500AE" w:rsidRPr="00BA070D">
        <w:rPr>
          <w:rFonts w:ascii="Times New Roman" w:hAnsi="Times New Roman" w:cs="Times New Roman"/>
          <w:sz w:val="24"/>
          <w:szCs w:val="24"/>
        </w:rPr>
        <w:t xml:space="preserve"> 1.</w:t>
      </w:r>
    </w:p>
    <w:p w14:paraId="55508F3C" w14:textId="77777777" w:rsidR="00BA070D" w:rsidRPr="00BA070D" w:rsidRDefault="00BA070D" w:rsidP="00F500AE">
      <w:pPr>
        <w:spacing w:after="0" w:line="360" w:lineRule="auto"/>
        <w:ind w:firstLine="708"/>
        <w:jc w:val="both"/>
        <w:rPr>
          <w:rFonts w:ascii="Times New Roman" w:hAnsi="Times New Roman" w:cs="Times New Roman"/>
          <w:sz w:val="24"/>
          <w:szCs w:val="24"/>
        </w:rPr>
      </w:pPr>
    </w:p>
    <w:p w14:paraId="522E51D8" w14:textId="77777777" w:rsidR="00F500AE" w:rsidRPr="00BA070D" w:rsidRDefault="00F500AE" w:rsidP="00F500AE">
      <w:pPr>
        <w:spacing w:after="0" w:line="360" w:lineRule="auto"/>
        <w:jc w:val="center"/>
        <w:rPr>
          <w:rFonts w:ascii="Times New Roman" w:hAnsi="Times New Roman" w:cs="Times New Roman"/>
          <w:sz w:val="24"/>
          <w:szCs w:val="28"/>
        </w:rPr>
      </w:pPr>
      <w:r w:rsidRPr="00BA070D">
        <w:rPr>
          <w:rFonts w:ascii="Times New Roman" w:hAnsi="Times New Roman" w:cs="Times New Roman"/>
          <w:b/>
          <w:sz w:val="24"/>
          <w:szCs w:val="28"/>
        </w:rPr>
        <w:lastRenderedPageBreak/>
        <w:t>Figura 1.</w:t>
      </w:r>
      <w:r w:rsidRPr="00BA070D">
        <w:rPr>
          <w:rFonts w:ascii="Times New Roman" w:hAnsi="Times New Roman" w:cs="Times New Roman"/>
          <w:sz w:val="24"/>
          <w:szCs w:val="28"/>
        </w:rPr>
        <w:t xml:space="preserve"> Porcentaje de cursos con actividad virtual (LE Mérida)</w:t>
      </w:r>
    </w:p>
    <w:p w14:paraId="0B4667A7" w14:textId="698D0E6D" w:rsidR="005D4749" w:rsidRPr="00BA070D" w:rsidRDefault="005D4749" w:rsidP="00F500AE">
      <w:pPr>
        <w:tabs>
          <w:tab w:val="left" w:pos="3210"/>
        </w:tabs>
        <w:spacing w:after="0" w:line="360" w:lineRule="auto"/>
        <w:jc w:val="center"/>
        <w:rPr>
          <w:rFonts w:ascii="Times New Roman" w:hAnsi="Times New Roman" w:cs="Times New Roman"/>
          <w:sz w:val="24"/>
          <w:szCs w:val="28"/>
        </w:rPr>
      </w:pPr>
      <w:r w:rsidRPr="00BA070D">
        <w:rPr>
          <w:rFonts w:ascii="Times New Roman" w:hAnsi="Times New Roman" w:cs="Times New Roman"/>
          <w:noProof/>
          <w:sz w:val="24"/>
          <w:szCs w:val="28"/>
          <w:lang w:eastAsia="es-ES"/>
        </w:rPr>
        <w:drawing>
          <wp:anchor distT="0" distB="0" distL="114300" distR="114300" simplePos="0" relativeHeight="251658240" behindDoc="0" locked="0" layoutInCell="1" allowOverlap="1" wp14:anchorId="6129A5C1" wp14:editId="15C8B528">
            <wp:simplePos x="0" y="0"/>
            <wp:positionH relativeFrom="margin">
              <wp:align>center</wp:align>
            </wp:positionH>
            <wp:positionV relativeFrom="paragraph">
              <wp:posOffset>0</wp:posOffset>
            </wp:positionV>
            <wp:extent cx="2767965" cy="1887855"/>
            <wp:effectExtent l="0" t="0" r="0" b="0"/>
            <wp:wrapTopAndBottom/>
            <wp:docPr id="5" name="Imagen 5" descr="Imagen que contiene competencia de atletismo, cd&#10;&#10;Descripción generada con confianza muy alta">
              <a:extLst xmlns:a="http://schemas.openxmlformats.org/drawingml/2006/main">
                <a:ext uri="{FF2B5EF4-FFF2-40B4-BE49-F238E27FC236}">
                  <a16:creationId xmlns:a16="http://schemas.microsoft.com/office/drawing/2014/main" id="{EC5504E8-95A8-453A-8089-10E713F5C3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competencia de atletismo, cd&#10;&#10;Descripción generada con confianza muy alta">
                      <a:extLst>
                        <a:ext uri="{FF2B5EF4-FFF2-40B4-BE49-F238E27FC236}">
                          <a16:creationId xmlns:a16="http://schemas.microsoft.com/office/drawing/2014/main" id="{EC5504E8-95A8-453A-8089-10E713F5C3FF}"/>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67965" cy="1887855"/>
                    </a:xfrm>
                    <a:prstGeom prst="rect">
                      <a:avLst/>
                    </a:prstGeom>
                  </pic:spPr>
                </pic:pic>
              </a:graphicData>
            </a:graphic>
            <wp14:sizeRelH relativeFrom="margin">
              <wp14:pctWidth>0</wp14:pctWidth>
            </wp14:sizeRelH>
            <wp14:sizeRelV relativeFrom="margin">
              <wp14:pctHeight>0</wp14:pctHeight>
            </wp14:sizeRelV>
          </wp:anchor>
        </w:drawing>
      </w:r>
      <w:r w:rsidR="71E938C0" w:rsidRPr="00BA070D">
        <w:rPr>
          <w:rFonts w:ascii="Times New Roman" w:hAnsi="Times New Roman" w:cs="Times New Roman"/>
          <w:sz w:val="24"/>
          <w:szCs w:val="28"/>
        </w:rPr>
        <w:t xml:space="preserve">Fuente: </w:t>
      </w:r>
      <w:r w:rsidR="00F500AE" w:rsidRPr="00BA070D">
        <w:rPr>
          <w:rFonts w:ascii="Times New Roman" w:hAnsi="Times New Roman" w:cs="Times New Roman"/>
          <w:sz w:val="24"/>
          <w:szCs w:val="28"/>
        </w:rPr>
        <w:t>E</w:t>
      </w:r>
      <w:r w:rsidR="71E938C0" w:rsidRPr="00BA070D">
        <w:rPr>
          <w:rFonts w:ascii="Times New Roman" w:hAnsi="Times New Roman" w:cs="Times New Roman"/>
          <w:sz w:val="24"/>
          <w:szCs w:val="28"/>
        </w:rPr>
        <w:t>laboración propia</w:t>
      </w:r>
    </w:p>
    <w:p w14:paraId="270328AB" w14:textId="5184F587" w:rsidR="005D4749" w:rsidRPr="00BA070D" w:rsidRDefault="00F500AE" w:rsidP="00F500AE">
      <w:p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ab/>
      </w:r>
      <w:r w:rsidR="005D4749" w:rsidRPr="00BA070D">
        <w:rPr>
          <w:rFonts w:ascii="Times New Roman" w:hAnsi="Times New Roman" w:cs="Times New Roman"/>
          <w:sz w:val="24"/>
          <w:szCs w:val="24"/>
        </w:rPr>
        <w:t>Como puede observarse en la figura anterior, es mínima la proporción de profesores que</w:t>
      </w:r>
      <w:r w:rsidR="00595990" w:rsidRPr="00BA070D">
        <w:rPr>
          <w:rFonts w:ascii="Times New Roman" w:hAnsi="Times New Roman" w:cs="Times New Roman"/>
          <w:sz w:val="24"/>
          <w:szCs w:val="24"/>
        </w:rPr>
        <w:t>, al momento de la encuesta,</w:t>
      </w:r>
      <w:r w:rsidR="005D4749" w:rsidRPr="00BA070D">
        <w:rPr>
          <w:rFonts w:ascii="Times New Roman" w:hAnsi="Times New Roman" w:cs="Times New Roman"/>
          <w:sz w:val="24"/>
          <w:szCs w:val="24"/>
        </w:rPr>
        <w:t xml:space="preserve"> no ha</w:t>
      </w:r>
      <w:r w:rsidR="00595990" w:rsidRPr="00BA070D">
        <w:rPr>
          <w:rFonts w:ascii="Times New Roman" w:hAnsi="Times New Roman" w:cs="Times New Roman"/>
          <w:sz w:val="24"/>
          <w:szCs w:val="24"/>
        </w:rPr>
        <w:t>bían</w:t>
      </w:r>
      <w:r w:rsidR="005D4749" w:rsidRPr="00BA070D">
        <w:rPr>
          <w:rFonts w:ascii="Times New Roman" w:hAnsi="Times New Roman" w:cs="Times New Roman"/>
          <w:sz w:val="24"/>
          <w:szCs w:val="24"/>
        </w:rPr>
        <w:t xml:space="preserve"> tenido algún tipo de contacto o acercamiento </w:t>
      </w:r>
      <w:r w:rsidR="00595990" w:rsidRPr="00BA070D">
        <w:rPr>
          <w:rFonts w:ascii="Times New Roman" w:hAnsi="Times New Roman" w:cs="Times New Roman"/>
          <w:sz w:val="24"/>
          <w:szCs w:val="24"/>
        </w:rPr>
        <w:t>a través de los medios tecnológicos a su alcance</w:t>
      </w:r>
      <w:r w:rsidR="005D4749" w:rsidRPr="00BA070D">
        <w:rPr>
          <w:rFonts w:ascii="Times New Roman" w:hAnsi="Times New Roman" w:cs="Times New Roman"/>
          <w:sz w:val="24"/>
          <w:szCs w:val="24"/>
        </w:rPr>
        <w:t>.</w:t>
      </w:r>
      <w:r w:rsidR="002B115B" w:rsidRPr="00BA070D">
        <w:rPr>
          <w:rFonts w:ascii="Times New Roman" w:hAnsi="Times New Roman" w:cs="Times New Roman"/>
          <w:sz w:val="24"/>
          <w:szCs w:val="24"/>
        </w:rPr>
        <w:t xml:space="preserve"> </w:t>
      </w:r>
      <w:r w:rsidR="005D4749" w:rsidRPr="00BA070D">
        <w:rPr>
          <w:rFonts w:ascii="Times New Roman" w:hAnsi="Times New Roman" w:cs="Times New Roman"/>
          <w:sz w:val="24"/>
          <w:szCs w:val="24"/>
        </w:rPr>
        <w:t>Posteriormente,</w:t>
      </w:r>
      <w:r w:rsidR="00595990" w:rsidRPr="00BA070D">
        <w:rPr>
          <w:rFonts w:ascii="Times New Roman" w:hAnsi="Times New Roman" w:cs="Times New Roman"/>
          <w:sz w:val="24"/>
          <w:szCs w:val="24"/>
        </w:rPr>
        <w:t xml:space="preserve"> en otro de los cuestionamientos</w:t>
      </w:r>
      <w:r w:rsidR="005D4749" w:rsidRPr="00BA070D">
        <w:rPr>
          <w:rFonts w:ascii="Times New Roman" w:hAnsi="Times New Roman" w:cs="Times New Roman"/>
          <w:sz w:val="24"/>
          <w:szCs w:val="24"/>
        </w:rPr>
        <w:t xml:space="preserve"> se indagó acerca de qué tanto consideraban </w:t>
      </w:r>
      <w:r w:rsidR="00A34516" w:rsidRPr="00BA070D">
        <w:rPr>
          <w:rFonts w:ascii="Times New Roman" w:hAnsi="Times New Roman" w:cs="Times New Roman"/>
          <w:sz w:val="24"/>
          <w:szCs w:val="24"/>
        </w:rPr>
        <w:t xml:space="preserve">que </w:t>
      </w:r>
      <w:r w:rsidR="005D4749" w:rsidRPr="00BA070D">
        <w:rPr>
          <w:rFonts w:ascii="Times New Roman" w:hAnsi="Times New Roman" w:cs="Times New Roman"/>
          <w:sz w:val="24"/>
          <w:szCs w:val="24"/>
        </w:rPr>
        <w:t xml:space="preserve">se había avanzado durante este período </w:t>
      </w:r>
      <w:r w:rsidR="00A34516" w:rsidRPr="00BA070D">
        <w:rPr>
          <w:rFonts w:ascii="Times New Roman" w:hAnsi="Times New Roman" w:cs="Times New Roman"/>
          <w:sz w:val="24"/>
          <w:szCs w:val="24"/>
        </w:rPr>
        <w:t>para</w:t>
      </w:r>
      <w:r w:rsidR="005D4749" w:rsidRPr="00BA070D">
        <w:rPr>
          <w:rFonts w:ascii="Times New Roman" w:hAnsi="Times New Roman" w:cs="Times New Roman"/>
          <w:sz w:val="24"/>
          <w:szCs w:val="24"/>
        </w:rPr>
        <w:t xml:space="preserve"> cubrir los contenidos y </w:t>
      </w:r>
      <w:r w:rsidR="00A34516" w:rsidRPr="00BA070D">
        <w:rPr>
          <w:rFonts w:ascii="Times New Roman" w:hAnsi="Times New Roman" w:cs="Times New Roman"/>
          <w:sz w:val="24"/>
          <w:szCs w:val="24"/>
        </w:rPr>
        <w:t>desarrollar</w:t>
      </w:r>
      <w:r w:rsidR="005D4749" w:rsidRPr="00BA070D">
        <w:rPr>
          <w:rFonts w:ascii="Times New Roman" w:hAnsi="Times New Roman" w:cs="Times New Roman"/>
          <w:sz w:val="24"/>
          <w:szCs w:val="24"/>
        </w:rPr>
        <w:t xml:space="preserve"> las competencias esperadas del curso</w:t>
      </w:r>
      <w:r w:rsidR="00A34516" w:rsidRPr="00BA070D">
        <w:rPr>
          <w:rFonts w:ascii="Times New Roman" w:hAnsi="Times New Roman" w:cs="Times New Roman"/>
          <w:sz w:val="24"/>
          <w:szCs w:val="24"/>
        </w:rPr>
        <w:t>.</w:t>
      </w:r>
    </w:p>
    <w:p w14:paraId="175F57F6" w14:textId="41B637CF" w:rsidR="003D2F36" w:rsidRPr="00BA070D" w:rsidRDefault="003D2F36" w:rsidP="00D219DB">
      <w:pPr>
        <w:tabs>
          <w:tab w:val="left" w:pos="3210"/>
        </w:tabs>
        <w:spacing w:after="0" w:line="360" w:lineRule="auto"/>
        <w:jc w:val="both"/>
        <w:rPr>
          <w:rFonts w:ascii="Times New Roman" w:hAnsi="Times New Roman" w:cs="Times New Roman"/>
          <w:sz w:val="24"/>
          <w:szCs w:val="24"/>
        </w:rPr>
      </w:pPr>
    </w:p>
    <w:p w14:paraId="3F3BE809" w14:textId="33AD8EF4" w:rsidR="005D4749" w:rsidRPr="00BA070D" w:rsidRDefault="00BA070D" w:rsidP="00A34516">
      <w:pPr>
        <w:tabs>
          <w:tab w:val="left" w:pos="3210"/>
        </w:tabs>
        <w:spacing w:after="0" w:line="360" w:lineRule="auto"/>
        <w:jc w:val="center"/>
        <w:rPr>
          <w:rFonts w:ascii="Times New Roman" w:hAnsi="Times New Roman" w:cs="Times New Roman"/>
          <w:sz w:val="24"/>
          <w:szCs w:val="28"/>
        </w:rPr>
      </w:pPr>
      <w:r w:rsidRPr="00BA070D">
        <w:rPr>
          <w:rFonts w:ascii="Times New Roman" w:hAnsi="Times New Roman" w:cs="Times New Roman"/>
          <w:noProof/>
          <w:sz w:val="24"/>
          <w:szCs w:val="24"/>
          <w:lang w:eastAsia="es-ES"/>
        </w:rPr>
        <w:drawing>
          <wp:anchor distT="0" distB="0" distL="114300" distR="114300" simplePos="0" relativeHeight="251660291" behindDoc="0" locked="0" layoutInCell="1" allowOverlap="1" wp14:anchorId="7F7C39ED" wp14:editId="11138D53">
            <wp:simplePos x="0" y="0"/>
            <wp:positionH relativeFrom="margin">
              <wp:posOffset>685800</wp:posOffset>
            </wp:positionH>
            <wp:positionV relativeFrom="paragraph">
              <wp:posOffset>243840</wp:posOffset>
            </wp:positionV>
            <wp:extent cx="3609340" cy="1915160"/>
            <wp:effectExtent l="0" t="0" r="0" b="8890"/>
            <wp:wrapTopAndBottom/>
            <wp:docPr id="3" name="Imagen 3" descr="Imagen que contiene reloj, paraguas&#10;&#10;Descripción generada con confianza muy alta">
              <a:extLst xmlns:a="http://schemas.openxmlformats.org/drawingml/2006/main">
                <a:ext uri="{FF2B5EF4-FFF2-40B4-BE49-F238E27FC236}">
                  <a16:creationId xmlns:a16="http://schemas.microsoft.com/office/drawing/2014/main" id="{280C82CF-1108-44E1-8EE2-35B50A14E8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reloj, paraguas&#10;&#10;Descripción generada con confianza muy alta">
                      <a:extLst>
                        <a:ext uri="{FF2B5EF4-FFF2-40B4-BE49-F238E27FC236}">
                          <a16:creationId xmlns:a16="http://schemas.microsoft.com/office/drawing/2014/main" id="{280C82CF-1108-44E1-8EE2-35B50A14E8B5}"/>
                        </a:ext>
                      </a:extLst>
                    </pic:cNvPr>
                    <pic:cNvPicPr>
                      <a:picLocks noChangeAspect="1"/>
                    </pic:cNvPicPr>
                  </pic:nvPicPr>
                  <pic:blipFill rotWithShape="1">
                    <a:blip r:embed="rId9">
                      <a:extLst>
                        <a:ext uri="{28A0092B-C50C-407E-A947-70E740481C1C}">
                          <a14:useLocalDpi xmlns:a14="http://schemas.microsoft.com/office/drawing/2010/main" val="0"/>
                        </a:ext>
                      </a:extLst>
                    </a:blip>
                    <a:srcRect t="12224"/>
                    <a:stretch/>
                  </pic:blipFill>
                  <pic:spPr bwMode="auto">
                    <a:xfrm>
                      <a:off x="0" y="0"/>
                      <a:ext cx="3609340" cy="1915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4516" w:rsidRPr="00BA070D">
        <w:rPr>
          <w:rFonts w:ascii="Times New Roman" w:hAnsi="Times New Roman" w:cs="Times New Roman"/>
          <w:b/>
          <w:sz w:val="24"/>
          <w:szCs w:val="28"/>
        </w:rPr>
        <w:t>F</w:t>
      </w:r>
      <w:r w:rsidR="005D4749" w:rsidRPr="00BA070D">
        <w:rPr>
          <w:rFonts w:ascii="Times New Roman" w:hAnsi="Times New Roman" w:cs="Times New Roman"/>
          <w:b/>
          <w:sz w:val="24"/>
          <w:szCs w:val="28"/>
        </w:rPr>
        <w:t xml:space="preserve">igura </w:t>
      </w:r>
      <w:r w:rsidR="000D5366" w:rsidRPr="00BA070D">
        <w:rPr>
          <w:rFonts w:ascii="Times New Roman" w:hAnsi="Times New Roman" w:cs="Times New Roman"/>
          <w:b/>
          <w:sz w:val="24"/>
          <w:szCs w:val="28"/>
        </w:rPr>
        <w:t>2</w:t>
      </w:r>
      <w:r w:rsidR="001D6567" w:rsidRPr="00BA070D">
        <w:rPr>
          <w:rFonts w:ascii="Times New Roman" w:hAnsi="Times New Roman" w:cs="Times New Roman"/>
          <w:b/>
          <w:sz w:val="24"/>
          <w:szCs w:val="28"/>
        </w:rPr>
        <w:t>.</w:t>
      </w:r>
      <w:r w:rsidR="005D4749" w:rsidRPr="00BA070D">
        <w:rPr>
          <w:rFonts w:ascii="Times New Roman" w:hAnsi="Times New Roman" w:cs="Times New Roman"/>
          <w:sz w:val="24"/>
          <w:szCs w:val="28"/>
        </w:rPr>
        <w:t xml:space="preserve"> Porcentaje de avance de cursos (LE Mérida)</w:t>
      </w:r>
    </w:p>
    <w:p w14:paraId="1446DA6E" w14:textId="32CDCDA7" w:rsidR="003D2F36" w:rsidRPr="00BA070D" w:rsidRDefault="003D2F36" w:rsidP="00BA070D">
      <w:pPr>
        <w:tabs>
          <w:tab w:val="left" w:pos="3210"/>
        </w:tabs>
        <w:spacing w:after="0" w:line="360" w:lineRule="auto"/>
        <w:jc w:val="center"/>
        <w:rPr>
          <w:rFonts w:ascii="Times New Roman" w:hAnsi="Times New Roman" w:cs="Times New Roman"/>
          <w:sz w:val="24"/>
          <w:szCs w:val="28"/>
        </w:rPr>
      </w:pPr>
      <w:r w:rsidRPr="00BA070D">
        <w:rPr>
          <w:rFonts w:ascii="Times New Roman" w:hAnsi="Times New Roman" w:cs="Times New Roman"/>
          <w:sz w:val="24"/>
          <w:szCs w:val="28"/>
        </w:rPr>
        <w:t xml:space="preserve">Fuente: </w:t>
      </w:r>
      <w:r w:rsidR="00A34516" w:rsidRPr="00BA070D">
        <w:rPr>
          <w:rFonts w:ascii="Times New Roman" w:hAnsi="Times New Roman" w:cs="Times New Roman"/>
          <w:sz w:val="24"/>
          <w:szCs w:val="28"/>
        </w:rPr>
        <w:t>E</w:t>
      </w:r>
      <w:r w:rsidRPr="00BA070D">
        <w:rPr>
          <w:rFonts w:ascii="Times New Roman" w:hAnsi="Times New Roman" w:cs="Times New Roman"/>
          <w:sz w:val="24"/>
          <w:szCs w:val="28"/>
        </w:rPr>
        <w:t>laboración propia</w:t>
      </w:r>
    </w:p>
    <w:p w14:paraId="03DEFEB5" w14:textId="77777777" w:rsidR="00A34516" w:rsidRPr="00BA070D" w:rsidRDefault="00A34516" w:rsidP="00A34516">
      <w:pPr>
        <w:tabs>
          <w:tab w:val="left" w:pos="709"/>
        </w:tabs>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ab/>
      </w:r>
      <w:r w:rsidR="005D4749" w:rsidRPr="00BA070D">
        <w:rPr>
          <w:rFonts w:ascii="Times New Roman" w:hAnsi="Times New Roman" w:cs="Times New Roman"/>
          <w:sz w:val="24"/>
          <w:szCs w:val="24"/>
        </w:rPr>
        <w:t>Básicamente</w:t>
      </w:r>
      <w:r w:rsidRPr="00BA070D">
        <w:rPr>
          <w:rFonts w:ascii="Times New Roman" w:hAnsi="Times New Roman" w:cs="Times New Roman"/>
          <w:sz w:val="24"/>
          <w:szCs w:val="24"/>
        </w:rPr>
        <w:t>,</w:t>
      </w:r>
      <w:r w:rsidR="005D4749" w:rsidRPr="00BA070D">
        <w:rPr>
          <w:rFonts w:ascii="Times New Roman" w:hAnsi="Times New Roman" w:cs="Times New Roman"/>
          <w:sz w:val="24"/>
          <w:szCs w:val="24"/>
        </w:rPr>
        <w:t xml:space="preserve"> la mitad de los cursos present</w:t>
      </w:r>
      <w:r w:rsidR="00595990" w:rsidRPr="00BA070D">
        <w:rPr>
          <w:rFonts w:ascii="Times New Roman" w:hAnsi="Times New Roman" w:cs="Times New Roman"/>
          <w:sz w:val="24"/>
          <w:szCs w:val="24"/>
        </w:rPr>
        <w:t>ó</w:t>
      </w:r>
      <w:r w:rsidR="005D4749" w:rsidRPr="00BA070D">
        <w:rPr>
          <w:rFonts w:ascii="Times New Roman" w:hAnsi="Times New Roman" w:cs="Times New Roman"/>
          <w:sz w:val="24"/>
          <w:szCs w:val="24"/>
        </w:rPr>
        <w:t xml:space="preserve"> un avance entre 51</w:t>
      </w:r>
      <w:r w:rsidRPr="00BA070D">
        <w:rPr>
          <w:rFonts w:ascii="Times New Roman" w:hAnsi="Times New Roman" w:cs="Times New Roman"/>
          <w:sz w:val="24"/>
          <w:szCs w:val="24"/>
        </w:rPr>
        <w:t xml:space="preserve"> %</w:t>
      </w:r>
      <w:r w:rsidR="005D4749" w:rsidRPr="00BA070D">
        <w:rPr>
          <w:rFonts w:ascii="Times New Roman" w:hAnsi="Times New Roman" w:cs="Times New Roman"/>
          <w:sz w:val="24"/>
          <w:szCs w:val="24"/>
        </w:rPr>
        <w:t xml:space="preserve"> y 75</w:t>
      </w:r>
      <w:r w:rsidRPr="00BA070D">
        <w:rPr>
          <w:rFonts w:ascii="Times New Roman" w:hAnsi="Times New Roman" w:cs="Times New Roman"/>
          <w:sz w:val="24"/>
          <w:szCs w:val="24"/>
        </w:rPr>
        <w:t xml:space="preserve"> </w:t>
      </w:r>
      <w:r w:rsidR="005D4749" w:rsidRPr="00BA070D">
        <w:rPr>
          <w:rFonts w:ascii="Times New Roman" w:hAnsi="Times New Roman" w:cs="Times New Roman"/>
          <w:sz w:val="24"/>
          <w:szCs w:val="24"/>
        </w:rPr>
        <w:t>%, seguido por un avance sustancial al menos de 76</w:t>
      </w:r>
      <w:r w:rsidRPr="00BA070D">
        <w:rPr>
          <w:rFonts w:ascii="Times New Roman" w:hAnsi="Times New Roman" w:cs="Times New Roman"/>
          <w:sz w:val="24"/>
          <w:szCs w:val="24"/>
        </w:rPr>
        <w:t xml:space="preserve"> </w:t>
      </w:r>
      <w:r w:rsidR="005D4749" w:rsidRPr="00BA070D">
        <w:rPr>
          <w:rFonts w:ascii="Times New Roman" w:hAnsi="Times New Roman" w:cs="Times New Roman"/>
          <w:sz w:val="24"/>
          <w:szCs w:val="24"/>
        </w:rPr>
        <w:t>% en adelante</w:t>
      </w:r>
      <w:r w:rsidRPr="00BA070D">
        <w:rPr>
          <w:rFonts w:ascii="Times New Roman" w:hAnsi="Times New Roman" w:cs="Times New Roman"/>
          <w:sz w:val="24"/>
          <w:szCs w:val="24"/>
        </w:rPr>
        <w:t>,</w:t>
      </w:r>
      <w:r w:rsidR="005D4749" w:rsidRPr="00BA070D">
        <w:rPr>
          <w:rFonts w:ascii="Times New Roman" w:hAnsi="Times New Roman" w:cs="Times New Roman"/>
          <w:sz w:val="24"/>
          <w:szCs w:val="24"/>
        </w:rPr>
        <w:t xml:space="preserve"> y aunque ninguno </w:t>
      </w:r>
      <w:r w:rsidR="003A1BC5" w:rsidRPr="00BA070D">
        <w:rPr>
          <w:rFonts w:ascii="Times New Roman" w:hAnsi="Times New Roman" w:cs="Times New Roman"/>
          <w:sz w:val="24"/>
          <w:szCs w:val="24"/>
        </w:rPr>
        <w:t>manifestó</w:t>
      </w:r>
      <w:r w:rsidR="005D4749" w:rsidRPr="00BA070D">
        <w:rPr>
          <w:rFonts w:ascii="Times New Roman" w:hAnsi="Times New Roman" w:cs="Times New Roman"/>
          <w:sz w:val="24"/>
          <w:szCs w:val="24"/>
        </w:rPr>
        <w:t xml:space="preserve"> haber concluido su curso, tampoco la evidencia recolectada indica grados mínimos de avance (entre 0</w:t>
      </w:r>
      <w:r w:rsidRPr="00BA070D">
        <w:rPr>
          <w:rFonts w:ascii="Times New Roman" w:hAnsi="Times New Roman" w:cs="Times New Roman"/>
          <w:sz w:val="24"/>
          <w:szCs w:val="24"/>
        </w:rPr>
        <w:t xml:space="preserve"> % y </w:t>
      </w:r>
      <w:r w:rsidR="005D4749" w:rsidRPr="00BA070D">
        <w:rPr>
          <w:rFonts w:ascii="Times New Roman" w:hAnsi="Times New Roman" w:cs="Times New Roman"/>
          <w:sz w:val="24"/>
          <w:szCs w:val="24"/>
        </w:rPr>
        <w:t>25</w:t>
      </w:r>
      <w:r w:rsidRPr="00BA070D">
        <w:rPr>
          <w:rFonts w:ascii="Times New Roman" w:hAnsi="Times New Roman" w:cs="Times New Roman"/>
          <w:sz w:val="24"/>
          <w:szCs w:val="24"/>
        </w:rPr>
        <w:t xml:space="preserve"> </w:t>
      </w:r>
      <w:r w:rsidR="005D4749" w:rsidRPr="00BA070D">
        <w:rPr>
          <w:rFonts w:ascii="Times New Roman" w:hAnsi="Times New Roman" w:cs="Times New Roman"/>
          <w:sz w:val="24"/>
          <w:szCs w:val="24"/>
        </w:rPr>
        <w:t>%). Esto hace eco con la figura anterior, en términos de que el profesorado ha</w:t>
      </w:r>
      <w:r w:rsidR="00781AC2" w:rsidRPr="00BA070D">
        <w:rPr>
          <w:rFonts w:ascii="Times New Roman" w:hAnsi="Times New Roman" w:cs="Times New Roman"/>
          <w:sz w:val="24"/>
          <w:szCs w:val="24"/>
        </w:rPr>
        <w:t>bía</w:t>
      </w:r>
      <w:r w:rsidR="005D4749" w:rsidRPr="00BA070D">
        <w:rPr>
          <w:rFonts w:ascii="Times New Roman" w:hAnsi="Times New Roman" w:cs="Times New Roman"/>
          <w:sz w:val="24"/>
          <w:szCs w:val="24"/>
        </w:rPr>
        <w:t xml:space="preserve"> continuado </w:t>
      </w:r>
      <w:r w:rsidRPr="00BA070D">
        <w:rPr>
          <w:rFonts w:ascii="Times New Roman" w:hAnsi="Times New Roman" w:cs="Times New Roman"/>
          <w:sz w:val="24"/>
          <w:szCs w:val="24"/>
        </w:rPr>
        <w:t>—</w:t>
      </w:r>
      <w:r w:rsidR="005D4749" w:rsidRPr="00BA070D">
        <w:rPr>
          <w:rFonts w:ascii="Times New Roman" w:hAnsi="Times New Roman" w:cs="Times New Roman"/>
          <w:sz w:val="24"/>
          <w:szCs w:val="24"/>
        </w:rPr>
        <w:t xml:space="preserve">en sus </w:t>
      </w:r>
      <w:r w:rsidR="003A1BC5" w:rsidRPr="00BA070D">
        <w:rPr>
          <w:rFonts w:ascii="Times New Roman" w:hAnsi="Times New Roman" w:cs="Times New Roman"/>
          <w:sz w:val="24"/>
          <w:szCs w:val="24"/>
        </w:rPr>
        <w:t>posibilidades</w:t>
      </w:r>
      <w:r w:rsidRPr="00BA070D">
        <w:rPr>
          <w:rFonts w:ascii="Times New Roman" w:hAnsi="Times New Roman" w:cs="Times New Roman"/>
          <w:sz w:val="24"/>
          <w:szCs w:val="24"/>
        </w:rPr>
        <w:t>—</w:t>
      </w:r>
      <w:r w:rsidR="005D4749" w:rsidRPr="00BA070D">
        <w:rPr>
          <w:rFonts w:ascii="Times New Roman" w:hAnsi="Times New Roman" w:cs="Times New Roman"/>
          <w:sz w:val="24"/>
          <w:szCs w:val="24"/>
        </w:rPr>
        <w:t xml:space="preserve"> avanzando con sus cursos, tratando de respetar la variedad y demandas propias de cada asignatura. </w:t>
      </w:r>
    </w:p>
    <w:p w14:paraId="247F0F53" w14:textId="3D1185A0" w:rsidR="005D4749" w:rsidRPr="00BA070D" w:rsidRDefault="00A34516" w:rsidP="00A34516">
      <w:pPr>
        <w:tabs>
          <w:tab w:val="left" w:pos="709"/>
        </w:tabs>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ab/>
      </w:r>
      <w:r w:rsidR="005D4749" w:rsidRPr="00BA070D">
        <w:rPr>
          <w:rFonts w:ascii="Times New Roman" w:hAnsi="Times New Roman" w:cs="Times New Roman"/>
          <w:sz w:val="24"/>
          <w:szCs w:val="24"/>
        </w:rPr>
        <w:t xml:space="preserve">Posteriormente, se les cuestionó </w:t>
      </w:r>
      <w:r w:rsidRPr="00BA070D">
        <w:rPr>
          <w:rFonts w:ascii="Times New Roman" w:hAnsi="Times New Roman" w:cs="Times New Roman"/>
          <w:sz w:val="24"/>
          <w:szCs w:val="24"/>
        </w:rPr>
        <w:t>sobre</w:t>
      </w:r>
      <w:r w:rsidR="005D4749" w:rsidRPr="00BA070D">
        <w:rPr>
          <w:rFonts w:ascii="Times New Roman" w:hAnsi="Times New Roman" w:cs="Times New Roman"/>
          <w:sz w:val="24"/>
          <w:szCs w:val="24"/>
        </w:rPr>
        <w:t xml:space="preserve"> la herramienta tecnológica más empleada para mantener el vínculo con los estudiantes; los resultados se presentan a continuación: </w:t>
      </w:r>
    </w:p>
    <w:p w14:paraId="397BACBC" w14:textId="77777777" w:rsidR="005D4749" w:rsidRPr="00BA070D" w:rsidRDefault="005D4749" w:rsidP="00D219DB">
      <w:pPr>
        <w:spacing w:after="0" w:line="360" w:lineRule="auto"/>
        <w:jc w:val="both"/>
        <w:rPr>
          <w:rFonts w:ascii="Times New Roman" w:hAnsi="Times New Roman" w:cs="Times New Roman"/>
          <w:sz w:val="24"/>
          <w:szCs w:val="24"/>
        </w:rPr>
      </w:pPr>
    </w:p>
    <w:p w14:paraId="24BD777F" w14:textId="2F9BFE25" w:rsidR="003D2F36" w:rsidRPr="00BA070D" w:rsidRDefault="001D6567" w:rsidP="00A34516">
      <w:pPr>
        <w:tabs>
          <w:tab w:val="left" w:pos="3210"/>
        </w:tabs>
        <w:spacing w:after="0" w:line="360" w:lineRule="auto"/>
        <w:jc w:val="center"/>
        <w:rPr>
          <w:rFonts w:ascii="Times New Roman" w:hAnsi="Times New Roman" w:cs="Times New Roman"/>
          <w:sz w:val="24"/>
          <w:szCs w:val="28"/>
        </w:rPr>
      </w:pPr>
      <w:r w:rsidRPr="00BA070D">
        <w:rPr>
          <w:rFonts w:ascii="Times New Roman" w:hAnsi="Times New Roman" w:cs="Times New Roman"/>
          <w:noProof/>
          <w:sz w:val="28"/>
          <w:szCs w:val="28"/>
          <w:lang w:eastAsia="es-ES"/>
        </w:rPr>
        <w:lastRenderedPageBreak/>
        <w:drawing>
          <wp:anchor distT="0" distB="0" distL="114300" distR="114300" simplePos="0" relativeHeight="251658242" behindDoc="0" locked="0" layoutInCell="1" allowOverlap="1" wp14:anchorId="7DFBE97F" wp14:editId="7465B478">
            <wp:simplePos x="0" y="0"/>
            <wp:positionH relativeFrom="column">
              <wp:posOffset>519178</wp:posOffset>
            </wp:positionH>
            <wp:positionV relativeFrom="paragraph">
              <wp:posOffset>317932</wp:posOffset>
            </wp:positionV>
            <wp:extent cx="4523740" cy="2727960"/>
            <wp:effectExtent l="0" t="0" r="0" b="0"/>
            <wp:wrapTopAndBottom/>
            <wp:docPr id="4" name="Imagen 4" descr="Captura de pantalla de un celular&#10;&#10;Descripción generada con confianza alta">
              <a:extLst xmlns:a="http://schemas.openxmlformats.org/drawingml/2006/main">
                <a:ext uri="{FF2B5EF4-FFF2-40B4-BE49-F238E27FC236}">
                  <a16:creationId xmlns:a16="http://schemas.microsoft.com/office/drawing/2014/main" id="{B8E82CF9-D7AF-40FD-B2DC-DC43EE844F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aptura de pantalla de un celular&#10;&#10;Descripción generada con confianza alta">
                      <a:extLst>
                        <a:ext uri="{FF2B5EF4-FFF2-40B4-BE49-F238E27FC236}">
                          <a16:creationId xmlns:a16="http://schemas.microsoft.com/office/drawing/2014/main" id="{B8E82CF9-D7AF-40FD-B2DC-DC43EE844FE9}"/>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23740" cy="2727960"/>
                    </a:xfrm>
                    <a:prstGeom prst="rect">
                      <a:avLst/>
                    </a:prstGeom>
                  </pic:spPr>
                </pic:pic>
              </a:graphicData>
            </a:graphic>
            <wp14:sizeRelH relativeFrom="margin">
              <wp14:pctWidth>0</wp14:pctWidth>
            </wp14:sizeRelH>
            <wp14:sizeRelV relativeFrom="margin">
              <wp14:pctHeight>0</wp14:pctHeight>
            </wp14:sizeRelV>
          </wp:anchor>
        </w:drawing>
      </w:r>
      <w:r w:rsidR="00A34516" w:rsidRPr="00BA070D">
        <w:rPr>
          <w:rFonts w:ascii="Times New Roman" w:hAnsi="Times New Roman" w:cs="Times New Roman"/>
          <w:b/>
          <w:sz w:val="24"/>
          <w:szCs w:val="28"/>
        </w:rPr>
        <w:t>F</w:t>
      </w:r>
      <w:r w:rsidR="71E938C0" w:rsidRPr="00BA070D">
        <w:rPr>
          <w:rFonts w:ascii="Times New Roman" w:hAnsi="Times New Roman" w:cs="Times New Roman"/>
          <w:b/>
          <w:sz w:val="24"/>
          <w:szCs w:val="28"/>
        </w:rPr>
        <w:t>igura 3.</w:t>
      </w:r>
      <w:r w:rsidR="71E938C0" w:rsidRPr="00BA070D">
        <w:rPr>
          <w:rFonts w:ascii="Times New Roman" w:hAnsi="Times New Roman" w:cs="Times New Roman"/>
          <w:sz w:val="24"/>
          <w:szCs w:val="28"/>
        </w:rPr>
        <w:t xml:space="preserve"> Plataformas o medios virtuales empleados</w:t>
      </w:r>
    </w:p>
    <w:p w14:paraId="33601947" w14:textId="0E71A6B7" w:rsidR="003D2F36" w:rsidRPr="00BA070D" w:rsidRDefault="003D2F36" w:rsidP="00A34516">
      <w:pPr>
        <w:tabs>
          <w:tab w:val="left" w:pos="3210"/>
        </w:tabs>
        <w:spacing w:after="0" w:line="360" w:lineRule="auto"/>
        <w:jc w:val="center"/>
        <w:rPr>
          <w:rFonts w:ascii="Times New Roman" w:hAnsi="Times New Roman" w:cs="Times New Roman"/>
          <w:sz w:val="24"/>
          <w:szCs w:val="28"/>
        </w:rPr>
      </w:pPr>
      <w:r w:rsidRPr="00BA070D">
        <w:rPr>
          <w:rFonts w:ascii="Times New Roman" w:hAnsi="Times New Roman" w:cs="Times New Roman"/>
          <w:sz w:val="24"/>
          <w:szCs w:val="28"/>
        </w:rPr>
        <w:t>Fuente: elaboración propia</w:t>
      </w:r>
    </w:p>
    <w:p w14:paraId="49E35B8F" w14:textId="77777777" w:rsidR="00A34516" w:rsidRPr="00BA070D" w:rsidRDefault="005D4749" w:rsidP="00A34516">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Como puede apreciarse, se les dio la oportunidad de seleccionar más de un</w:t>
      </w:r>
      <w:r w:rsidR="00781AC2" w:rsidRPr="00BA070D">
        <w:rPr>
          <w:rFonts w:ascii="Times New Roman" w:hAnsi="Times New Roman" w:cs="Times New Roman"/>
          <w:sz w:val="24"/>
          <w:szCs w:val="24"/>
        </w:rPr>
        <w:t xml:space="preserve"> medio o plataforma y se les permit</w:t>
      </w:r>
      <w:r w:rsidR="00A34516" w:rsidRPr="00BA070D">
        <w:rPr>
          <w:rFonts w:ascii="Times New Roman" w:hAnsi="Times New Roman" w:cs="Times New Roman"/>
          <w:sz w:val="24"/>
          <w:szCs w:val="24"/>
        </w:rPr>
        <w:t>ió</w:t>
      </w:r>
      <w:r w:rsidRPr="00BA070D">
        <w:rPr>
          <w:rFonts w:ascii="Times New Roman" w:hAnsi="Times New Roman" w:cs="Times New Roman"/>
          <w:sz w:val="24"/>
          <w:szCs w:val="24"/>
        </w:rPr>
        <w:t xml:space="preserve"> sugerir alguna que no estuviera en el listado de opciones. De esta </w:t>
      </w:r>
      <w:r w:rsidR="00781AC2" w:rsidRPr="00BA070D">
        <w:rPr>
          <w:rFonts w:ascii="Times New Roman" w:hAnsi="Times New Roman" w:cs="Times New Roman"/>
          <w:sz w:val="24"/>
          <w:szCs w:val="24"/>
        </w:rPr>
        <w:t xml:space="preserve">figura </w:t>
      </w:r>
      <w:r w:rsidRPr="00BA070D">
        <w:rPr>
          <w:rFonts w:ascii="Times New Roman" w:hAnsi="Times New Roman" w:cs="Times New Roman"/>
          <w:sz w:val="24"/>
          <w:szCs w:val="24"/>
        </w:rPr>
        <w:t xml:space="preserve">destaca que el principal medio </w:t>
      </w:r>
      <w:r w:rsidR="00A34516" w:rsidRPr="00BA070D">
        <w:rPr>
          <w:rFonts w:ascii="Times New Roman" w:hAnsi="Times New Roman" w:cs="Times New Roman"/>
          <w:sz w:val="24"/>
          <w:szCs w:val="24"/>
        </w:rPr>
        <w:t>usado</w:t>
      </w:r>
      <w:r w:rsidRPr="00BA070D">
        <w:rPr>
          <w:rFonts w:ascii="Times New Roman" w:hAnsi="Times New Roman" w:cs="Times New Roman"/>
          <w:sz w:val="24"/>
          <w:szCs w:val="24"/>
        </w:rPr>
        <w:t xml:space="preserve"> es el correo electrónico, que podría considerarse </w:t>
      </w:r>
      <w:r w:rsidR="00781AC2" w:rsidRPr="00BA070D">
        <w:rPr>
          <w:rFonts w:ascii="Times New Roman" w:hAnsi="Times New Roman" w:cs="Times New Roman"/>
          <w:sz w:val="24"/>
          <w:szCs w:val="24"/>
        </w:rPr>
        <w:t>la opción</w:t>
      </w:r>
      <w:r w:rsidRPr="00BA070D">
        <w:rPr>
          <w:rFonts w:ascii="Times New Roman" w:hAnsi="Times New Roman" w:cs="Times New Roman"/>
          <w:sz w:val="24"/>
          <w:szCs w:val="24"/>
        </w:rPr>
        <w:t xml:space="preserve"> más tradicional en el abanico de opciones tecnológicas actuales. </w:t>
      </w:r>
      <w:r w:rsidR="00A34516" w:rsidRPr="00BA070D">
        <w:rPr>
          <w:rFonts w:ascii="Times New Roman" w:hAnsi="Times New Roman" w:cs="Times New Roman"/>
          <w:sz w:val="24"/>
          <w:szCs w:val="24"/>
        </w:rPr>
        <w:t xml:space="preserve">El segundo lugar lo ocupó </w:t>
      </w:r>
      <w:r w:rsidRPr="00BA070D">
        <w:rPr>
          <w:rFonts w:ascii="Times New Roman" w:hAnsi="Times New Roman" w:cs="Times New Roman"/>
          <w:sz w:val="24"/>
          <w:szCs w:val="24"/>
        </w:rPr>
        <w:t xml:space="preserve">la mensajería instantánea (WhatsApp) y en un tercer lugar el sistema de </w:t>
      </w:r>
      <w:r w:rsidR="00A34516" w:rsidRPr="00BA070D">
        <w:rPr>
          <w:rFonts w:ascii="Times New Roman" w:hAnsi="Times New Roman" w:cs="Times New Roman"/>
          <w:sz w:val="24"/>
          <w:szCs w:val="24"/>
        </w:rPr>
        <w:t>gestión del aprendizaje institucional</w:t>
      </w:r>
      <w:r w:rsidRPr="00BA070D">
        <w:rPr>
          <w:rFonts w:ascii="Times New Roman" w:hAnsi="Times New Roman" w:cs="Times New Roman"/>
          <w:sz w:val="24"/>
          <w:szCs w:val="24"/>
        </w:rPr>
        <w:t>, denominado UADY Virtual</w:t>
      </w:r>
      <w:r w:rsidR="00A34516" w:rsidRPr="00BA070D">
        <w:rPr>
          <w:rFonts w:ascii="Times New Roman" w:hAnsi="Times New Roman" w:cs="Times New Roman"/>
          <w:sz w:val="24"/>
          <w:szCs w:val="24"/>
        </w:rPr>
        <w:t>,</w:t>
      </w:r>
      <w:r w:rsidRPr="00BA070D">
        <w:rPr>
          <w:rFonts w:ascii="Times New Roman" w:hAnsi="Times New Roman" w:cs="Times New Roman"/>
          <w:sz w:val="24"/>
          <w:szCs w:val="24"/>
        </w:rPr>
        <w:t xml:space="preserve"> </w:t>
      </w:r>
      <w:r w:rsidR="00A34516" w:rsidRPr="00BA070D">
        <w:rPr>
          <w:rFonts w:ascii="Times New Roman" w:hAnsi="Times New Roman" w:cs="Times New Roman"/>
          <w:sz w:val="24"/>
          <w:szCs w:val="24"/>
        </w:rPr>
        <w:t xml:space="preserve">el cual debería </w:t>
      </w:r>
      <w:r w:rsidRPr="00BA070D">
        <w:rPr>
          <w:rFonts w:ascii="Times New Roman" w:hAnsi="Times New Roman" w:cs="Times New Roman"/>
          <w:sz w:val="24"/>
          <w:szCs w:val="24"/>
        </w:rPr>
        <w:t>encabezar la lista dado que desde la implementación del M</w:t>
      </w:r>
      <w:r w:rsidR="00781AC2" w:rsidRPr="00BA070D">
        <w:rPr>
          <w:rFonts w:ascii="Times New Roman" w:hAnsi="Times New Roman" w:cs="Times New Roman"/>
          <w:sz w:val="24"/>
          <w:szCs w:val="24"/>
        </w:rPr>
        <w:t xml:space="preserve">odelo </w:t>
      </w:r>
      <w:r w:rsidRPr="00BA070D">
        <w:rPr>
          <w:rFonts w:ascii="Times New Roman" w:hAnsi="Times New Roman" w:cs="Times New Roman"/>
          <w:sz w:val="24"/>
          <w:szCs w:val="24"/>
        </w:rPr>
        <w:t>E</w:t>
      </w:r>
      <w:r w:rsidR="00781AC2" w:rsidRPr="00BA070D">
        <w:rPr>
          <w:rFonts w:ascii="Times New Roman" w:hAnsi="Times New Roman" w:cs="Times New Roman"/>
          <w:sz w:val="24"/>
          <w:szCs w:val="24"/>
        </w:rPr>
        <w:t xml:space="preserve">ducativo para la </w:t>
      </w:r>
      <w:r w:rsidRPr="00BA070D">
        <w:rPr>
          <w:rFonts w:ascii="Times New Roman" w:hAnsi="Times New Roman" w:cs="Times New Roman"/>
          <w:sz w:val="24"/>
          <w:szCs w:val="24"/>
        </w:rPr>
        <w:t>F</w:t>
      </w:r>
      <w:r w:rsidR="00781AC2" w:rsidRPr="00BA070D">
        <w:rPr>
          <w:rFonts w:ascii="Times New Roman" w:hAnsi="Times New Roman" w:cs="Times New Roman"/>
          <w:sz w:val="24"/>
          <w:szCs w:val="24"/>
        </w:rPr>
        <w:t xml:space="preserve">ormación </w:t>
      </w:r>
      <w:r w:rsidRPr="00BA070D">
        <w:rPr>
          <w:rFonts w:ascii="Times New Roman" w:hAnsi="Times New Roman" w:cs="Times New Roman"/>
          <w:sz w:val="24"/>
          <w:szCs w:val="24"/>
        </w:rPr>
        <w:t>I</w:t>
      </w:r>
      <w:r w:rsidR="00781AC2" w:rsidRPr="00BA070D">
        <w:rPr>
          <w:rFonts w:ascii="Times New Roman" w:hAnsi="Times New Roman" w:cs="Times New Roman"/>
          <w:sz w:val="24"/>
          <w:szCs w:val="24"/>
        </w:rPr>
        <w:t>ntegral (MEFI)</w:t>
      </w:r>
      <w:r w:rsidRPr="00BA070D">
        <w:rPr>
          <w:rFonts w:ascii="Times New Roman" w:hAnsi="Times New Roman" w:cs="Times New Roman"/>
          <w:sz w:val="24"/>
          <w:szCs w:val="24"/>
        </w:rPr>
        <w:t xml:space="preserve"> en 2012</w:t>
      </w:r>
      <w:r w:rsidR="00781AC2" w:rsidRPr="00BA070D">
        <w:rPr>
          <w:rFonts w:ascii="Times New Roman" w:hAnsi="Times New Roman" w:cs="Times New Roman"/>
          <w:sz w:val="24"/>
          <w:szCs w:val="24"/>
        </w:rPr>
        <w:t xml:space="preserve"> en cada dependencia</w:t>
      </w:r>
      <w:r w:rsidRPr="00BA070D">
        <w:rPr>
          <w:rFonts w:ascii="Times New Roman" w:hAnsi="Times New Roman" w:cs="Times New Roman"/>
          <w:sz w:val="24"/>
          <w:szCs w:val="24"/>
        </w:rPr>
        <w:t xml:space="preserve"> se han ofrecido una serie de capacitaciones </w:t>
      </w:r>
      <w:r w:rsidR="00A34516" w:rsidRPr="00BA070D">
        <w:rPr>
          <w:rFonts w:ascii="Times New Roman" w:hAnsi="Times New Roman" w:cs="Times New Roman"/>
          <w:sz w:val="24"/>
          <w:szCs w:val="24"/>
        </w:rPr>
        <w:t>para e</w:t>
      </w:r>
      <w:r w:rsidRPr="00BA070D">
        <w:rPr>
          <w:rFonts w:ascii="Times New Roman" w:hAnsi="Times New Roman" w:cs="Times New Roman"/>
          <w:sz w:val="24"/>
          <w:szCs w:val="24"/>
        </w:rPr>
        <w:t xml:space="preserve">l profesorado, </w:t>
      </w:r>
      <w:r w:rsidR="00781AC2" w:rsidRPr="00BA070D">
        <w:rPr>
          <w:rFonts w:ascii="Times New Roman" w:hAnsi="Times New Roman" w:cs="Times New Roman"/>
          <w:sz w:val="24"/>
          <w:szCs w:val="24"/>
        </w:rPr>
        <w:t xml:space="preserve">que van </w:t>
      </w:r>
      <w:r w:rsidRPr="00BA070D">
        <w:rPr>
          <w:rFonts w:ascii="Times New Roman" w:hAnsi="Times New Roman" w:cs="Times New Roman"/>
          <w:sz w:val="24"/>
          <w:szCs w:val="24"/>
        </w:rPr>
        <w:t xml:space="preserve">desde cursos de planeación en ambientes no convencionales hasta </w:t>
      </w:r>
      <w:r w:rsidR="00781AC2" w:rsidRPr="00BA070D">
        <w:rPr>
          <w:rFonts w:ascii="Times New Roman" w:hAnsi="Times New Roman" w:cs="Times New Roman"/>
          <w:sz w:val="24"/>
          <w:szCs w:val="24"/>
        </w:rPr>
        <w:t xml:space="preserve">el </w:t>
      </w:r>
      <w:r w:rsidRPr="00BA070D">
        <w:rPr>
          <w:rFonts w:ascii="Times New Roman" w:hAnsi="Times New Roman" w:cs="Times New Roman"/>
          <w:sz w:val="24"/>
          <w:szCs w:val="24"/>
        </w:rPr>
        <w:t xml:space="preserve">uso de herramientas específicas para configurar la plataforma. </w:t>
      </w:r>
    </w:p>
    <w:p w14:paraId="1C5ACB89" w14:textId="4BEEED03" w:rsidR="003D2F36" w:rsidRPr="00BA070D" w:rsidRDefault="00A34516" w:rsidP="00A34516">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Otra pregunta planteada tuvo que ver con </w:t>
      </w:r>
      <w:r w:rsidR="005D4749" w:rsidRPr="00BA070D">
        <w:rPr>
          <w:rFonts w:ascii="Times New Roman" w:hAnsi="Times New Roman" w:cs="Times New Roman"/>
          <w:sz w:val="24"/>
          <w:szCs w:val="24"/>
        </w:rPr>
        <w:t xml:space="preserve">qué tan favorable consideraba la respuesta del estudiantado a trabajar en ambientes no convencionales. </w:t>
      </w:r>
    </w:p>
    <w:p w14:paraId="2904072B" w14:textId="77777777" w:rsidR="003D2F36" w:rsidRPr="00BA070D" w:rsidRDefault="003D2F36" w:rsidP="003D2F36">
      <w:pPr>
        <w:tabs>
          <w:tab w:val="left" w:pos="3210"/>
        </w:tabs>
        <w:spacing w:after="0" w:line="360" w:lineRule="auto"/>
        <w:jc w:val="both"/>
        <w:rPr>
          <w:rFonts w:ascii="Times New Roman" w:hAnsi="Times New Roman" w:cs="Times New Roman"/>
          <w:sz w:val="24"/>
          <w:szCs w:val="24"/>
        </w:rPr>
      </w:pPr>
    </w:p>
    <w:p w14:paraId="3A6776C2" w14:textId="66DA4C24" w:rsidR="003D2F36" w:rsidRPr="00BA070D" w:rsidRDefault="003D2F36" w:rsidP="00A34516">
      <w:pPr>
        <w:tabs>
          <w:tab w:val="left" w:pos="3210"/>
        </w:tabs>
        <w:spacing w:after="0" w:line="360" w:lineRule="auto"/>
        <w:jc w:val="center"/>
        <w:rPr>
          <w:rFonts w:ascii="Times New Roman" w:hAnsi="Times New Roman" w:cs="Times New Roman"/>
          <w:sz w:val="24"/>
          <w:szCs w:val="28"/>
        </w:rPr>
      </w:pPr>
      <w:r w:rsidRPr="00BA070D">
        <w:rPr>
          <w:rFonts w:ascii="Times New Roman" w:hAnsi="Times New Roman" w:cs="Times New Roman"/>
          <w:b/>
          <w:noProof/>
          <w:sz w:val="24"/>
          <w:szCs w:val="28"/>
          <w:lang w:eastAsia="es-ES"/>
        </w:rPr>
        <w:drawing>
          <wp:anchor distT="0" distB="0" distL="114300" distR="114300" simplePos="0" relativeHeight="251658243" behindDoc="0" locked="0" layoutInCell="1" allowOverlap="1" wp14:anchorId="72CA3F36" wp14:editId="5FA7FD02">
            <wp:simplePos x="0" y="0"/>
            <wp:positionH relativeFrom="margin">
              <wp:align>center</wp:align>
            </wp:positionH>
            <wp:positionV relativeFrom="paragraph">
              <wp:posOffset>265430</wp:posOffset>
            </wp:positionV>
            <wp:extent cx="3452495" cy="2084705"/>
            <wp:effectExtent l="0" t="0" r="0" b="0"/>
            <wp:wrapTopAndBottom/>
            <wp:docPr id="1" name="Imagen 1" descr="Imagen que contiene paraguas&#10;&#10;Descripción generada con confianza muy alta">
              <a:extLst xmlns:a="http://schemas.openxmlformats.org/drawingml/2006/main">
                <a:ext uri="{FF2B5EF4-FFF2-40B4-BE49-F238E27FC236}">
                  <a16:creationId xmlns:a16="http://schemas.microsoft.com/office/drawing/2014/main" id="{7C366DD5-9F6D-449E-BE4F-4212B1660E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raguas&#10;&#10;Descripción generada con confianza muy alta">
                      <a:extLst>
                        <a:ext uri="{FF2B5EF4-FFF2-40B4-BE49-F238E27FC236}">
                          <a16:creationId xmlns:a16="http://schemas.microsoft.com/office/drawing/2014/main" id="{7C366DD5-9F6D-449E-BE4F-4212B1660EDD}"/>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2495" cy="2084705"/>
                    </a:xfrm>
                    <a:prstGeom prst="rect">
                      <a:avLst/>
                    </a:prstGeom>
                  </pic:spPr>
                </pic:pic>
              </a:graphicData>
            </a:graphic>
            <wp14:sizeRelH relativeFrom="margin">
              <wp14:pctWidth>0</wp14:pctWidth>
            </wp14:sizeRelH>
            <wp14:sizeRelV relativeFrom="margin">
              <wp14:pctHeight>0</wp14:pctHeight>
            </wp14:sizeRelV>
          </wp:anchor>
        </w:drawing>
      </w:r>
      <w:r w:rsidR="71E938C0" w:rsidRPr="00BA070D">
        <w:rPr>
          <w:rFonts w:ascii="Times New Roman" w:hAnsi="Times New Roman" w:cs="Times New Roman"/>
          <w:b/>
          <w:sz w:val="24"/>
          <w:szCs w:val="28"/>
        </w:rPr>
        <w:t>Figura 4.</w:t>
      </w:r>
      <w:r w:rsidR="71E938C0" w:rsidRPr="00BA070D">
        <w:rPr>
          <w:rFonts w:ascii="Times New Roman" w:hAnsi="Times New Roman" w:cs="Times New Roman"/>
          <w:sz w:val="24"/>
          <w:szCs w:val="28"/>
        </w:rPr>
        <w:t xml:space="preserve"> Respuesta del estudiantado</w:t>
      </w:r>
    </w:p>
    <w:p w14:paraId="4AA22033" w14:textId="4A8CAB44" w:rsidR="003D2F36" w:rsidRPr="00BA070D" w:rsidRDefault="003D2F36" w:rsidP="00A34516">
      <w:pPr>
        <w:tabs>
          <w:tab w:val="left" w:pos="3210"/>
        </w:tabs>
        <w:spacing w:after="0" w:line="360" w:lineRule="auto"/>
        <w:jc w:val="center"/>
        <w:rPr>
          <w:rFonts w:ascii="Times New Roman" w:hAnsi="Times New Roman" w:cs="Times New Roman"/>
          <w:sz w:val="24"/>
          <w:szCs w:val="28"/>
        </w:rPr>
      </w:pPr>
      <w:r w:rsidRPr="00BA070D">
        <w:rPr>
          <w:rFonts w:ascii="Times New Roman" w:hAnsi="Times New Roman" w:cs="Times New Roman"/>
          <w:sz w:val="24"/>
          <w:szCs w:val="28"/>
        </w:rPr>
        <w:t xml:space="preserve">Fuente: </w:t>
      </w:r>
      <w:r w:rsidR="00A34516" w:rsidRPr="00BA070D">
        <w:rPr>
          <w:rFonts w:ascii="Times New Roman" w:hAnsi="Times New Roman" w:cs="Times New Roman"/>
          <w:sz w:val="24"/>
          <w:szCs w:val="28"/>
        </w:rPr>
        <w:t>E</w:t>
      </w:r>
      <w:r w:rsidRPr="00BA070D">
        <w:rPr>
          <w:rFonts w:ascii="Times New Roman" w:hAnsi="Times New Roman" w:cs="Times New Roman"/>
          <w:sz w:val="24"/>
          <w:szCs w:val="28"/>
        </w:rPr>
        <w:t>laboración propia</w:t>
      </w:r>
    </w:p>
    <w:p w14:paraId="3CB95D46" w14:textId="77777777" w:rsidR="00B01BA2" w:rsidRPr="00BA070D" w:rsidRDefault="00A34516" w:rsidP="00B01BA2">
      <w:pPr>
        <w:tabs>
          <w:tab w:val="left" w:pos="709"/>
        </w:tabs>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lastRenderedPageBreak/>
        <w:tab/>
      </w:r>
      <w:r w:rsidR="005D4749" w:rsidRPr="00BA070D">
        <w:rPr>
          <w:rFonts w:ascii="Times New Roman" w:hAnsi="Times New Roman" w:cs="Times New Roman"/>
          <w:sz w:val="24"/>
          <w:szCs w:val="24"/>
        </w:rPr>
        <w:t xml:space="preserve">En una escala </w:t>
      </w:r>
      <w:r w:rsidRPr="00BA070D">
        <w:rPr>
          <w:rFonts w:ascii="Times New Roman" w:hAnsi="Times New Roman" w:cs="Times New Roman"/>
          <w:sz w:val="24"/>
          <w:szCs w:val="24"/>
        </w:rPr>
        <w:t xml:space="preserve">de </w:t>
      </w:r>
      <w:r w:rsidR="005D4749" w:rsidRPr="00BA070D">
        <w:rPr>
          <w:rFonts w:ascii="Times New Roman" w:hAnsi="Times New Roman" w:cs="Times New Roman"/>
          <w:sz w:val="24"/>
          <w:szCs w:val="24"/>
        </w:rPr>
        <w:t xml:space="preserve">Likert </w:t>
      </w:r>
      <w:r w:rsidRPr="00BA070D">
        <w:rPr>
          <w:rFonts w:ascii="Times New Roman" w:hAnsi="Times New Roman" w:cs="Times New Roman"/>
          <w:sz w:val="24"/>
          <w:szCs w:val="24"/>
        </w:rPr>
        <w:t>(</w:t>
      </w:r>
      <w:r w:rsidR="005D4749" w:rsidRPr="00BA070D">
        <w:rPr>
          <w:rFonts w:ascii="Times New Roman" w:hAnsi="Times New Roman" w:cs="Times New Roman"/>
          <w:sz w:val="24"/>
          <w:szCs w:val="24"/>
        </w:rPr>
        <w:t>siendo 1</w:t>
      </w:r>
      <w:r w:rsidRPr="00BA070D">
        <w:rPr>
          <w:rFonts w:ascii="Times New Roman" w:hAnsi="Times New Roman" w:cs="Times New Roman"/>
          <w:sz w:val="24"/>
          <w:szCs w:val="24"/>
        </w:rPr>
        <w:t xml:space="preserve"> la</w:t>
      </w:r>
      <w:r w:rsidR="005D4749" w:rsidRPr="00BA070D">
        <w:rPr>
          <w:rFonts w:ascii="Times New Roman" w:hAnsi="Times New Roman" w:cs="Times New Roman"/>
          <w:sz w:val="24"/>
          <w:szCs w:val="24"/>
        </w:rPr>
        <w:t xml:space="preserve"> respuesta nula </w:t>
      </w:r>
      <w:r w:rsidRPr="00BA070D">
        <w:rPr>
          <w:rFonts w:ascii="Times New Roman" w:hAnsi="Times New Roman" w:cs="Times New Roman"/>
          <w:sz w:val="24"/>
          <w:szCs w:val="24"/>
        </w:rPr>
        <w:t>y</w:t>
      </w:r>
      <w:r w:rsidR="005D4749" w:rsidRPr="00BA070D">
        <w:rPr>
          <w:rFonts w:ascii="Times New Roman" w:hAnsi="Times New Roman" w:cs="Times New Roman"/>
          <w:sz w:val="24"/>
          <w:szCs w:val="24"/>
        </w:rPr>
        <w:t xml:space="preserve"> 5 excelente</w:t>
      </w:r>
      <w:r w:rsidRPr="00BA070D">
        <w:rPr>
          <w:rFonts w:ascii="Times New Roman" w:hAnsi="Times New Roman" w:cs="Times New Roman"/>
          <w:sz w:val="24"/>
          <w:szCs w:val="24"/>
        </w:rPr>
        <w:t>)</w:t>
      </w:r>
      <w:r w:rsidR="005D4749" w:rsidRPr="00BA070D">
        <w:rPr>
          <w:rFonts w:ascii="Times New Roman" w:hAnsi="Times New Roman" w:cs="Times New Roman"/>
          <w:sz w:val="24"/>
          <w:szCs w:val="24"/>
        </w:rPr>
        <w:t>, el promedio considerado por el profesorado fue de x</w:t>
      </w:r>
      <w:r w:rsidRPr="00BA070D">
        <w:rPr>
          <w:rFonts w:ascii="Times New Roman" w:hAnsi="Times New Roman" w:cs="Times New Roman"/>
          <w:sz w:val="24"/>
          <w:szCs w:val="24"/>
        </w:rPr>
        <w:t xml:space="preserve"> </w:t>
      </w:r>
      <w:r w:rsidR="005D4749" w:rsidRPr="00BA070D">
        <w:rPr>
          <w:rFonts w:ascii="Times New Roman" w:hAnsi="Times New Roman" w:cs="Times New Roman"/>
          <w:sz w:val="24"/>
          <w:szCs w:val="24"/>
        </w:rPr>
        <w:t>= 4</w:t>
      </w:r>
      <w:r w:rsidRPr="00BA070D">
        <w:rPr>
          <w:rFonts w:ascii="Times New Roman" w:hAnsi="Times New Roman" w:cs="Times New Roman"/>
          <w:sz w:val="24"/>
          <w:szCs w:val="24"/>
        </w:rPr>
        <w:t>.</w:t>
      </w:r>
      <w:r w:rsidR="005D4749" w:rsidRPr="00BA070D">
        <w:rPr>
          <w:rFonts w:ascii="Times New Roman" w:hAnsi="Times New Roman" w:cs="Times New Roman"/>
          <w:sz w:val="24"/>
          <w:szCs w:val="24"/>
        </w:rPr>
        <w:t xml:space="preserve">01 y la </w:t>
      </w:r>
      <w:r w:rsidRPr="00BA070D">
        <w:rPr>
          <w:rFonts w:ascii="Times New Roman" w:hAnsi="Times New Roman" w:cs="Times New Roman"/>
          <w:sz w:val="24"/>
          <w:szCs w:val="24"/>
        </w:rPr>
        <w:t>m</w:t>
      </w:r>
      <w:r w:rsidR="005D4749" w:rsidRPr="00BA070D">
        <w:rPr>
          <w:rFonts w:ascii="Times New Roman" w:hAnsi="Times New Roman" w:cs="Times New Roman"/>
          <w:sz w:val="24"/>
          <w:szCs w:val="24"/>
        </w:rPr>
        <w:t xml:space="preserve">ediana </w:t>
      </w:r>
      <w:r w:rsidRPr="00BA070D">
        <w:rPr>
          <w:rFonts w:ascii="Times New Roman" w:hAnsi="Times New Roman" w:cs="Times New Roman"/>
          <w:sz w:val="24"/>
          <w:szCs w:val="24"/>
        </w:rPr>
        <w:t xml:space="preserve">fue </w:t>
      </w:r>
      <w:r w:rsidR="005D4749" w:rsidRPr="00BA070D">
        <w:rPr>
          <w:rFonts w:ascii="Times New Roman" w:hAnsi="Times New Roman" w:cs="Times New Roman"/>
          <w:sz w:val="24"/>
          <w:szCs w:val="24"/>
        </w:rPr>
        <w:t>de 4, por lo que hay consenso en los datos</w:t>
      </w:r>
      <w:r w:rsidRPr="00BA070D">
        <w:rPr>
          <w:rFonts w:ascii="Times New Roman" w:hAnsi="Times New Roman" w:cs="Times New Roman"/>
          <w:sz w:val="24"/>
          <w:szCs w:val="24"/>
        </w:rPr>
        <w:t xml:space="preserve">, es decir, se percibe </w:t>
      </w:r>
      <w:r w:rsidR="005D4749" w:rsidRPr="00BA070D">
        <w:rPr>
          <w:rFonts w:ascii="Times New Roman" w:hAnsi="Times New Roman" w:cs="Times New Roman"/>
          <w:sz w:val="24"/>
          <w:szCs w:val="24"/>
        </w:rPr>
        <w:t xml:space="preserve">una respuesta muy buena </w:t>
      </w:r>
      <w:r w:rsidRPr="00BA070D">
        <w:rPr>
          <w:rFonts w:ascii="Times New Roman" w:hAnsi="Times New Roman" w:cs="Times New Roman"/>
          <w:sz w:val="24"/>
          <w:szCs w:val="24"/>
        </w:rPr>
        <w:t>por</w:t>
      </w:r>
      <w:r w:rsidR="005D4749" w:rsidRPr="00BA070D">
        <w:rPr>
          <w:rFonts w:ascii="Times New Roman" w:hAnsi="Times New Roman" w:cs="Times New Roman"/>
          <w:sz w:val="24"/>
          <w:szCs w:val="24"/>
        </w:rPr>
        <w:t xml:space="preserve"> parte del alumnado. </w:t>
      </w:r>
      <w:r w:rsidR="000D5366" w:rsidRPr="00BA070D">
        <w:rPr>
          <w:rFonts w:ascii="Times New Roman" w:hAnsi="Times New Roman" w:cs="Times New Roman"/>
          <w:sz w:val="24"/>
          <w:szCs w:val="24"/>
        </w:rPr>
        <w:t xml:space="preserve">Hasta esta sección descriptiva únicamente podríamos inferir que el profesorado tiene una conciencia situacional de lo que está ocurriendo, </w:t>
      </w:r>
      <w:r w:rsidRPr="00BA070D">
        <w:rPr>
          <w:rFonts w:ascii="Times New Roman" w:hAnsi="Times New Roman" w:cs="Times New Roman"/>
          <w:sz w:val="24"/>
          <w:szCs w:val="24"/>
        </w:rPr>
        <w:t xml:space="preserve">lo que </w:t>
      </w:r>
      <w:r w:rsidR="003A1BC5" w:rsidRPr="00BA070D">
        <w:rPr>
          <w:rFonts w:ascii="Times New Roman" w:hAnsi="Times New Roman" w:cs="Times New Roman"/>
          <w:sz w:val="24"/>
          <w:szCs w:val="24"/>
        </w:rPr>
        <w:t xml:space="preserve">hace posible </w:t>
      </w:r>
      <w:r w:rsidR="000D5366" w:rsidRPr="00BA070D">
        <w:rPr>
          <w:rFonts w:ascii="Times New Roman" w:hAnsi="Times New Roman" w:cs="Times New Roman"/>
          <w:sz w:val="24"/>
          <w:szCs w:val="24"/>
        </w:rPr>
        <w:t xml:space="preserve">mapear el fenómeno que </w:t>
      </w:r>
      <w:r w:rsidRPr="00BA070D">
        <w:rPr>
          <w:rFonts w:ascii="Times New Roman" w:hAnsi="Times New Roman" w:cs="Times New Roman"/>
          <w:sz w:val="24"/>
          <w:szCs w:val="24"/>
        </w:rPr>
        <w:t xml:space="preserve">se </w:t>
      </w:r>
      <w:r w:rsidR="000D5366" w:rsidRPr="00BA070D">
        <w:rPr>
          <w:rFonts w:ascii="Times New Roman" w:hAnsi="Times New Roman" w:cs="Times New Roman"/>
          <w:sz w:val="24"/>
          <w:szCs w:val="24"/>
        </w:rPr>
        <w:t xml:space="preserve">está viviendo y tomar decisiones con base en ello, como continuar la implementación de sus cursos a través de medios no convencionales </w:t>
      </w:r>
      <w:r w:rsidR="00B01BA2" w:rsidRPr="00BA070D">
        <w:rPr>
          <w:rFonts w:ascii="Times New Roman" w:hAnsi="Times New Roman" w:cs="Times New Roman"/>
          <w:sz w:val="24"/>
          <w:szCs w:val="24"/>
        </w:rPr>
        <w:t>y</w:t>
      </w:r>
      <w:r w:rsidR="000D5366" w:rsidRPr="00BA070D">
        <w:rPr>
          <w:rFonts w:ascii="Times New Roman" w:hAnsi="Times New Roman" w:cs="Times New Roman"/>
          <w:sz w:val="24"/>
          <w:szCs w:val="24"/>
        </w:rPr>
        <w:t xml:space="preserve"> personales (como el número de móvil y </w:t>
      </w:r>
      <w:r w:rsidR="00B01BA2" w:rsidRPr="00BA070D">
        <w:rPr>
          <w:rFonts w:ascii="Times New Roman" w:hAnsi="Times New Roman" w:cs="Times New Roman"/>
          <w:sz w:val="24"/>
          <w:szCs w:val="24"/>
        </w:rPr>
        <w:t xml:space="preserve">el </w:t>
      </w:r>
      <w:r w:rsidR="000D5366" w:rsidRPr="00BA070D">
        <w:rPr>
          <w:rFonts w:ascii="Times New Roman" w:hAnsi="Times New Roman" w:cs="Times New Roman"/>
          <w:sz w:val="24"/>
          <w:szCs w:val="24"/>
        </w:rPr>
        <w:t>uso de WhatsApp). En este punto, no se encontraron diferencias importantes en estas estrategias en relación con variables como sexo, antigüedad o tipo de curso.</w:t>
      </w:r>
    </w:p>
    <w:p w14:paraId="0F2E3723" w14:textId="77777777" w:rsidR="00B01BA2" w:rsidRPr="00BA070D" w:rsidRDefault="00B01BA2" w:rsidP="00B01BA2">
      <w:pPr>
        <w:tabs>
          <w:tab w:val="left" w:pos="709"/>
        </w:tabs>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ab/>
        <w:t>Ahora bien, ya que se percibe una conciencia situacional</w:t>
      </w:r>
      <w:r w:rsidR="000D5366" w:rsidRPr="00BA070D">
        <w:rPr>
          <w:rFonts w:ascii="Times New Roman" w:hAnsi="Times New Roman" w:cs="Times New Roman"/>
          <w:sz w:val="24"/>
          <w:szCs w:val="24"/>
        </w:rPr>
        <w:t xml:space="preserve">, </w:t>
      </w:r>
      <w:r w:rsidRPr="00BA070D">
        <w:rPr>
          <w:rFonts w:ascii="Times New Roman" w:hAnsi="Times New Roman" w:cs="Times New Roman"/>
          <w:sz w:val="24"/>
          <w:szCs w:val="24"/>
        </w:rPr>
        <w:t xml:space="preserve">surge la siguiente interrogante: </w:t>
      </w:r>
      <w:r w:rsidR="000D5366" w:rsidRPr="00BA070D">
        <w:rPr>
          <w:rFonts w:ascii="Times New Roman" w:hAnsi="Times New Roman" w:cs="Times New Roman"/>
          <w:sz w:val="24"/>
          <w:szCs w:val="24"/>
        </w:rPr>
        <w:t xml:space="preserve">¿es posible </w:t>
      </w:r>
      <w:r w:rsidRPr="00BA070D">
        <w:rPr>
          <w:rFonts w:ascii="Times New Roman" w:hAnsi="Times New Roman" w:cs="Times New Roman"/>
          <w:sz w:val="24"/>
          <w:szCs w:val="24"/>
        </w:rPr>
        <w:t>que e</w:t>
      </w:r>
      <w:r w:rsidR="000D5366" w:rsidRPr="00BA070D">
        <w:rPr>
          <w:rFonts w:ascii="Times New Roman" w:hAnsi="Times New Roman" w:cs="Times New Roman"/>
          <w:sz w:val="24"/>
          <w:szCs w:val="24"/>
        </w:rPr>
        <w:t xml:space="preserve">l profesorado </w:t>
      </w:r>
      <w:r w:rsidRPr="00BA070D">
        <w:rPr>
          <w:rFonts w:ascii="Times New Roman" w:hAnsi="Times New Roman" w:cs="Times New Roman"/>
          <w:sz w:val="24"/>
          <w:szCs w:val="24"/>
        </w:rPr>
        <w:t>haga</w:t>
      </w:r>
      <w:r w:rsidR="000D5366" w:rsidRPr="00BA070D">
        <w:rPr>
          <w:rFonts w:ascii="Times New Roman" w:hAnsi="Times New Roman" w:cs="Times New Roman"/>
          <w:sz w:val="24"/>
          <w:szCs w:val="24"/>
        </w:rPr>
        <w:t xml:space="preserve"> cambios de fondo para el cierre de sus cursos? Para ello, se procedió al análisis cualitativo de las respuestas abiertas </w:t>
      </w:r>
      <w:r w:rsidR="009B1F37" w:rsidRPr="00BA070D">
        <w:rPr>
          <w:rFonts w:ascii="Times New Roman" w:hAnsi="Times New Roman" w:cs="Times New Roman"/>
          <w:sz w:val="24"/>
          <w:szCs w:val="24"/>
        </w:rPr>
        <w:t>a través de</w:t>
      </w:r>
      <w:r w:rsidR="00AD3F1C" w:rsidRPr="00BA070D">
        <w:rPr>
          <w:rFonts w:ascii="Times New Roman" w:hAnsi="Times New Roman" w:cs="Times New Roman"/>
          <w:sz w:val="24"/>
          <w:szCs w:val="24"/>
        </w:rPr>
        <w:t xml:space="preserve"> la técnica de lápiz y papel. </w:t>
      </w:r>
      <w:r w:rsidRPr="00BA070D">
        <w:rPr>
          <w:rFonts w:ascii="Times New Roman" w:hAnsi="Times New Roman" w:cs="Times New Roman"/>
          <w:sz w:val="24"/>
          <w:szCs w:val="24"/>
        </w:rPr>
        <w:t xml:space="preserve">De este modo </w:t>
      </w:r>
      <w:r w:rsidR="00641028" w:rsidRPr="00BA070D">
        <w:rPr>
          <w:rFonts w:ascii="Times New Roman" w:hAnsi="Times New Roman" w:cs="Times New Roman"/>
          <w:sz w:val="24"/>
          <w:szCs w:val="24"/>
        </w:rPr>
        <w:t xml:space="preserve">se categorizaron las respuestas del profesorado </w:t>
      </w:r>
      <w:r w:rsidRPr="00BA070D">
        <w:rPr>
          <w:rFonts w:ascii="Times New Roman" w:hAnsi="Times New Roman" w:cs="Times New Roman"/>
          <w:sz w:val="24"/>
          <w:szCs w:val="24"/>
        </w:rPr>
        <w:t xml:space="preserve">en </w:t>
      </w:r>
      <w:r w:rsidR="581862CB" w:rsidRPr="00BA070D">
        <w:rPr>
          <w:rFonts w:ascii="Times New Roman" w:hAnsi="Times New Roman" w:cs="Times New Roman"/>
          <w:sz w:val="24"/>
          <w:szCs w:val="24"/>
        </w:rPr>
        <w:t>las preguntas 13, 14, 16, 17, 18 y 19</w:t>
      </w:r>
      <w:r w:rsidR="06A6961B" w:rsidRPr="00BA070D">
        <w:rPr>
          <w:rFonts w:ascii="Times New Roman" w:hAnsi="Times New Roman" w:cs="Times New Roman"/>
          <w:sz w:val="24"/>
          <w:szCs w:val="24"/>
        </w:rPr>
        <w:t xml:space="preserve">. En el caso de la pregunta 15 no fue tomada en cuenta para el análisis cualitativo debido a que </w:t>
      </w:r>
      <w:r w:rsidR="490B3B71" w:rsidRPr="00BA070D">
        <w:rPr>
          <w:rFonts w:ascii="Times New Roman" w:hAnsi="Times New Roman" w:cs="Times New Roman"/>
          <w:sz w:val="24"/>
          <w:szCs w:val="24"/>
        </w:rPr>
        <w:t>se refería a la percepción de l</w:t>
      </w:r>
      <w:r w:rsidR="286BD689" w:rsidRPr="00BA070D">
        <w:rPr>
          <w:rFonts w:ascii="Times New Roman" w:hAnsi="Times New Roman" w:cs="Times New Roman"/>
          <w:sz w:val="24"/>
          <w:szCs w:val="24"/>
        </w:rPr>
        <w:t>o</w:t>
      </w:r>
      <w:r w:rsidR="490B3B71" w:rsidRPr="00BA070D">
        <w:rPr>
          <w:rFonts w:ascii="Times New Roman" w:hAnsi="Times New Roman" w:cs="Times New Roman"/>
          <w:sz w:val="24"/>
          <w:szCs w:val="24"/>
        </w:rPr>
        <w:t>s docentes acerca de la respuesta del alumnado.</w:t>
      </w:r>
      <w:r w:rsidRPr="00BA070D">
        <w:rPr>
          <w:rFonts w:ascii="Times New Roman" w:hAnsi="Times New Roman" w:cs="Times New Roman"/>
          <w:sz w:val="24"/>
          <w:szCs w:val="24"/>
        </w:rPr>
        <w:t xml:space="preserve"> </w:t>
      </w:r>
      <w:r w:rsidR="00EB29C2" w:rsidRPr="00BA070D">
        <w:rPr>
          <w:rFonts w:ascii="Times New Roman" w:hAnsi="Times New Roman" w:cs="Times New Roman"/>
          <w:sz w:val="24"/>
          <w:szCs w:val="24"/>
        </w:rPr>
        <w:t xml:space="preserve">Para </w:t>
      </w:r>
      <w:r w:rsidR="00E32188" w:rsidRPr="00BA070D">
        <w:rPr>
          <w:rFonts w:ascii="Times New Roman" w:hAnsi="Times New Roman" w:cs="Times New Roman"/>
          <w:sz w:val="24"/>
          <w:szCs w:val="24"/>
        </w:rPr>
        <w:t>efectos de lo anterior, se preguntó al profesorado</w:t>
      </w:r>
      <w:r w:rsidR="6C33EA31" w:rsidRPr="00BA070D">
        <w:rPr>
          <w:rFonts w:ascii="Times New Roman" w:hAnsi="Times New Roman" w:cs="Times New Roman"/>
          <w:sz w:val="24"/>
          <w:szCs w:val="24"/>
        </w:rPr>
        <w:t xml:space="preserve"> cuáles </w:t>
      </w:r>
      <w:r w:rsidR="6F417B7D" w:rsidRPr="00BA070D">
        <w:rPr>
          <w:rFonts w:ascii="Times New Roman" w:hAnsi="Times New Roman" w:cs="Times New Roman"/>
          <w:sz w:val="24"/>
          <w:szCs w:val="24"/>
        </w:rPr>
        <w:t>eran las dificultades a las que se había enfrentado para la implementación de clases a distancia. A</w:t>
      </w:r>
      <w:r w:rsidR="7B3C4555" w:rsidRPr="00BA070D">
        <w:rPr>
          <w:rFonts w:ascii="Times New Roman" w:hAnsi="Times New Roman" w:cs="Times New Roman"/>
          <w:sz w:val="24"/>
          <w:szCs w:val="24"/>
        </w:rPr>
        <w:t>nticipadamente</w:t>
      </w:r>
      <w:r w:rsidR="3D2D8CB8" w:rsidRPr="00BA070D">
        <w:rPr>
          <w:rFonts w:ascii="Times New Roman" w:hAnsi="Times New Roman" w:cs="Times New Roman"/>
          <w:sz w:val="24"/>
          <w:szCs w:val="24"/>
        </w:rPr>
        <w:t xml:space="preserve">, </w:t>
      </w:r>
      <w:r w:rsidRPr="00BA070D">
        <w:rPr>
          <w:rFonts w:ascii="Times New Roman" w:hAnsi="Times New Roman" w:cs="Times New Roman"/>
          <w:sz w:val="24"/>
          <w:szCs w:val="24"/>
        </w:rPr>
        <w:t>e</w:t>
      </w:r>
      <w:r w:rsidR="3D2D8CB8" w:rsidRPr="00BA070D">
        <w:rPr>
          <w:rFonts w:ascii="Times New Roman" w:hAnsi="Times New Roman" w:cs="Times New Roman"/>
          <w:sz w:val="24"/>
          <w:szCs w:val="24"/>
        </w:rPr>
        <w:t>stas se habían dividido</w:t>
      </w:r>
      <w:r w:rsidR="1CFFBF79" w:rsidRPr="00BA070D">
        <w:rPr>
          <w:rFonts w:ascii="Times New Roman" w:hAnsi="Times New Roman" w:cs="Times New Roman"/>
          <w:sz w:val="24"/>
          <w:szCs w:val="24"/>
        </w:rPr>
        <w:t xml:space="preserve"> en dos </w:t>
      </w:r>
      <w:r w:rsidRPr="00BA070D">
        <w:rPr>
          <w:rFonts w:ascii="Times New Roman" w:hAnsi="Times New Roman" w:cs="Times New Roman"/>
          <w:sz w:val="24"/>
          <w:szCs w:val="24"/>
        </w:rPr>
        <w:t>categorías</w:t>
      </w:r>
      <w:r w:rsidR="1CFFBF79" w:rsidRPr="00BA070D">
        <w:rPr>
          <w:rFonts w:ascii="Times New Roman" w:hAnsi="Times New Roman" w:cs="Times New Roman"/>
          <w:sz w:val="24"/>
          <w:szCs w:val="24"/>
        </w:rPr>
        <w:t>: 1) aquellas de tipo té</w:t>
      </w:r>
      <w:r w:rsidR="3ABA7CBB" w:rsidRPr="00BA070D">
        <w:rPr>
          <w:rFonts w:ascii="Times New Roman" w:hAnsi="Times New Roman" w:cs="Times New Roman"/>
          <w:sz w:val="24"/>
          <w:szCs w:val="24"/>
        </w:rPr>
        <w:t>c</w:t>
      </w:r>
      <w:r w:rsidR="1CFFBF79" w:rsidRPr="00BA070D">
        <w:rPr>
          <w:rFonts w:ascii="Times New Roman" w:hAnsi="Times New Roman" w:cs="Times New Roman"/>
          <w:sz w:val="24"/>
          <w:szCs w:val="24"/>
        </w:rPr>
        <w:t>nico</w:t>
      </w:r>
      <w:r w:rsidRPr="00BA070D">
        <w:rPr>
          <w:rFonts w:ascii="Times New Roman" w:hAnsi="Times New Roman" w:cs="Times New Roman"/>
          <w:sz w:val="24"/>
          <w:szCs w:val="24"/>
        </w:rPr>
        <w:t>,</w:t>
      </w:r>
      <w:r w:rsidR="1CFFBF79" w:rsidRPr="00BA070D">
        <w:rPr>
          <w:rFonts w:ascii="Times New Roman" w:hAnsi="Times New Roman" w:cs="Times New Roman"/>
          <w:sz w:val="24"/>
          <w:szCs w:val="24"/>
        </w:rPr>
        <w:t xml:space="preserve"> tales como </w:t>
      </w:r>
      <w:r w:rsidR="7BB401AD" w:rsidRPr="00BA070D">
        <w:rPr>
          <w:rFonts w:ascii="Times New Roman" w:hAnsi="Times New Roman" w:cs="Times New Roman"/>
          <w:sz w:val="24"/>
          <w:szCs w:val="24"/>
        </w:rPr>
        <w:t>el equipamiento, la conectividad y el tipo</w:t>
      </w:r>
      <w:r w:rsidR="00E32188" w:rsidRPr="00BA070D">
        <w:rPr>
          <w:rFonts w:ascii="Times New Roman" w:hAnsi="Times New Roman" w:cs="Times New Roman"/>
          <w:sz w:val="24"/>
          <w:szCs w:val="24"/>
        </w:rPr>
        <w:t xml:space="preserve"> o naturaleza</w:t>
      </w:r>
      <w:r w:rsidR="7BB401AD" w:rsidRPr="00BA070D">
        <w:rPr>
          <w:rFonts w:ascii="Times New Roman" w:hAnsi="Times New Roman" w:cs="Times New Roman"/>
          <w:sz w:val="24"/>
          <w:szCs w:val="24"/>
        </w:rPr>
        <w:t xml:space="preserve"> de</w:t>
      </w:r>
      <w:r w:rsidR="00E32188" w:rsidRPr="00BA070D">
        <w:rPr>
          <w:rFonts w:ascii="Times New Roman" w:hAnsi="Times New Roman" w:cs="Times New Roman"/>
          <w:sz w:val="24"/>
          <w:szCs w:val="24"/>
        </w:rPr>
        <w:t>l</w:t>
      </w:r>
      <w:r w:rsidR="7BB401AD" w:rsidRPr="00BA070D">
        <w:rPr>
          <w:rFonts w:ascii="Times New Roman" w:hAnsi="Times New Roman" w:cs="Times New Roman"/>
          <w:sz w:val="24"/>
          <w:szCs w:val="24"/>
        </w:rPr>
        <w:t xml:space="preserve"> curso y 2) aquellas relativas a lo hum</w:t>
      </w:r>
      <w:r w:rsidR="41484F1B" w:rsidRPr="00BA070D">
        <w:rPr>
          <w:rFonts w:ascii="Times New Roman" w:hAnsi="Times New Roman" w:cs="Times New Roman"/>
          <w:sz w:val="24"/>
          <w:szCs w:val="24"/>
        </w:rPr>
        <w:t xml:space="preserve">ano, como las características personales, los valores, etc. </w:t>
      </w:r>
    </w:p>
    <w:p w14:paraId="1D507BC5" w14:textId="54505716" w:rsidR="161928B9" w:rsidRPr="00BA070D" w:rsidRDefault="00B01BA2" w:rsidP="00B01BA2">
      <w:pPr>
        <w:tabs>
          <w:tab w:val="left" w:pos="709"/>
        </w:tabs>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ab/>
      </w:r>
      <w:r w:rsidR="161928B9" w:rsidRPr="00BA070D">
        <w:rPr>
          <w:rFonts w:ascii="Times New Roman" w:hAnsi="Times New Roman" w:cs="Times New Roman"/>
          <w:sz w:val="24"/>
          <w:szCs w:val="24"/>
        </w:rPr>
        <w:t xml:space="preserve">De acuerdo con la información obtenida, las dificultades de tipo técnico fueron las siguientes: </w:t>
      </w:r>
    </w:p>
    <w:p w14:paraId="68301EFD" w14:textId="4172E194" w:rsidR="7BF848E9" w:rsidRPr="00BA070D" w:rsidRDefault="7BF848E9" w:rsidP="00D219DB">
      <w:pPr>
        <w:pStyle w:val="Prrafodelista"/>
        <w:numPr>
          <w:ilvl w:val="0"/>
          <w:numId w:val="1"/>
        </w:numPr>
        <w:spacing w:after="0" w:line="360" w:lineRule="auto"/>
        <w:jc w:val="both"/>
        <w:rPr>
          <w:rFonts w:eastAsiaTheme="minorEastAsia"/>
          <w:sz w:val="24"/>
          <w:szCs w:val="24"/>
        </w:rPr>
      </w:pPr>
      <w:r w:rsidRPr="00BA070D">
        <w:rPr>
          <w:rFonts w:ascii="Times New Roman" w:hAnsi="Times New Roman" w:cs="Times New Roman"/>
          <w:sz w:val="24"/>
          <w:szCs w:val="24"/>
        </w:rPr>
        <w:t xml:space="preserve">Baja calidad del servicio de internet contratado tanto por docentes como </w:t>
      </w:r>
      <w:r w:rsidR="00B01BA2" w:rsidRPr="00BA070D">
        <w:rPr>
          <w:rFonts w:ascii="Times New Roman" w:hAnsi="Times New Roman" w:cs="Times New Roman"/>
          <w:sz w:val="24"/>
          <w:szCs w:val="24"/>
        </w:rPr>
        <w:t xml:space="preserve">por </w:t>
      </w:r>
      <w:r w:rsidRPr="00BA070D">
        <w:rPr>
          <w:rFonts w:ascii="Times New Roman" w:hAnsi="Times New Roman" w:cs="Times New Roman"/>
          <w:sz w:val="24"/>
          <w:szCs w:val="24"/>
        </w:rPr>
        <w:t>estudiantes.</w:t>
      </w:r>
    </w:p>
    <w:p w14:paraId="07F81C5C" w14:textId="1D22FDC1" w:rsidR="7BF848E9" w:rsidRPr="00BA070D" w:rsidRDefault="7BF848E9" w:rsidP="00D219DB">
      <w:pPr>
        <w:pStyle w:val="Prrafodelista"/>
        <w:numPr>
          <w:ilvl w:val="0"/>
          <w:numId w:val="1"/>
        </w:numPr>
        <w:spacing w:after="0" w:line="360" w:lineRule="auto"/>
        <w:jc w:val="both"/>
        <w:rPr>
          <w:rFonts w:eastAsiaTheme="minorEastAsia"/>
          <w:sz w:val="24"/>
          <w:szCs w:val="24"/>
        </w:rPr>
      </w:pPr>
      <w:r w:rsidRPr="00BA070D">
        <w:rPr>
          <w:rFonts w:ascii="Times New Roman" w:hAnsi="Times New Roman" w:cs="Times New Roman"/>
          <w:sz w:val="24"/>
          <w:szCs w:val="24"/>
        </w:rPr>
        <w:t>La efi</w:t>
      </w:r>
      <w:r w:rsidR="00B01BA2" w:rsidRPr="00BA070D">
        <w:rPr>
          <w:rFonts w:ascii="Times New Roman" w:hAnsi="Times New Roman" w:cs="Times New Roman"/>
          <w:sz w:val="24"/>
          <w:szCs w:val="24"/>
        </w:rPr>
        <w:t>ciencia del servicio de energía.</w:t>
      </w:r>
    </w:p>
    <w:p w14:paraId="09FF6596" w14:textId="626DA057" w:rsidR="7BF848E9" w:rsidRPr="00BA070D" w:rsidRDefault="7BF848E9" w:rsidP="00D219DB">
      <w:pPr>
        <w:pStyle w:val="Prrafodelista"/>
        <w:numPr>
          <w:ilvl w:val="0"/>
          <w:numId w:val="1"/>
        </w:numPr>
        <w:spacing w:after="0" w:line="360" w:lineRule="auto"/>
        <w:jc w:val="both"/>
        <w:rPr>
          <w:rFonts w:eastAsiaTheme="minorEastAsia"/>
          <w:sz w:val="24"/>
          <w:szCs w:val="24"/>
        </w:rPr>
      </w:pPr>
      <w:r w:rsidRPr="00BA070D">
        <w:rPr>
          <w:rFonts w:ascii="Times New Roman" w:hAnsi="Times New Roman" w:cs="Times New Roman"/>
          <w:sz w:val="24"/>
          <w:szCs w:val="24"/>
        </w:rPr>
        <w:t>No contar con acceso a los servicios de internet (alumnado y profesorado)</w:t>
      </w:r>
      <w:r w:rsidR="00B01BA2" w:rsidRPr="00BA070D">
        <w:rPr>
          <w:rFonts w:ascii="Times New Roman" w:hAnsi="Times New Roman" w:cs="Times New Roman"/>
          <w:sz w:val="24"/>
          <w:szCs w:val="24"/>
        </w:rPr>
        <w:t>.</w:t>
      </w:r>
    </w:p>
    <w:p w14:paraId="53BC1FB2" w14:textId="22AD1188" w:rsidR="7BF848E9" w:rsidRPr="00BA070D" w:rsidRDefault="7BF848E9" w:rsidP="00D219DB">
      <w:pPr>
        <w:pStyle w:val="Prrafodelista"/>
        <w:numPr>
          <w:ilvl w:val="0"/>
          <w:numId w:val="1"/>
        </w:numPr>
        <w:spacing w:after="0" w:line="360" w:lineRule="auto"/>
        <w:jc w:val="both"/>
        <w:rPr>
          <w:rFonts w:eastAsiaTheme="minorEastAsia"/>
          <w:sz w:val="24"/>
          <w:szCs w:val="24"/>
        </w:rPr>
      </w:pPr>
      <w:r w:rsidRPr="00BA070D">
        <w:rPr>
          <w:rFonts w:ascii="Times New Roman" w:hAnsi="Times New Roman" w:cs="Times New Roman"/>
          <w:sz w:val="24"/>
          <w:szCs w:val="24"/>
        </w:rPr>
        <w:t>Falta de equipamiento (alumnado y profesorado)</w:t>
      </w:r>
      <w:r w:rsidR="00B01BA2" w:rsidRPr="00BA070D">
        <w:rPr>
          <w:rFonts w:ascii="Times New Roman" w:hAnsi="Times New Roman" w:cs="Times New Roman"/>
          <w:sz w:val="24"/>
          <w:szCs w:val="24"/>
        </w:rPr>
        <w:t>.</w:t>
      </w:r>
    </w:p>
    <w:p w14:paraId="7A81D75C" w14:textId="648665C5" w:rsidR="7BF848E9" w:rsidRPr="00BA070D" w:rsidRDefault="7BF848E9" w:rsidP="00D219DB">
      <w:pPr>
        <w:pStyle w:val="Prrafodelista"/>
        <w:numPr>
          <w:ilvl w:val="0"/>
          <w:numId w:val="1"/>
        </w:numPr>
        <w:spacing w:after="0" w:line="360" w:lineRule="auto"/>
        <w:jc w:val="both"/>
        <w:rPr>
          <w:rFonts w:eastAsiaTheme="minorEastAsia"/>
          <w:sz w:val="24"/>
          <w:szCs w:val="24"/>
        </w:rPr>
      </w:pPr>
      <w:r w:rsidRPr="00BA070D">
        <w:rPr>
          <w:rFonts w:ascii="Times New Roman" w:hAnsi="Times New Roman" w:cs="Times New Roman"/>
          <w:sz w:val="24"/>
          <w:szCs w:val="24"/>
        </w:rPr>
        <w:t>Falta de capacitación</w:t>
      </w:r>
      <w:r w:rsidR="72EEF6DD" w:rsidRPr="00BA070D">
        <w:rPr>
          <w:rFonts w:ascii="Times New Roman" w:hAnsi="Times New Roman" w:cs="Times New Roman"/>
          <w:sz w:val="24"/>
          <w:szCs w:val="24"/>
        </w:rPr>
        <w:t xml:space="preserve"> docente</w:t>
      </w:r>
      <w:r w:rsidRPr="00BA070D">
        <w:rPr>
          <w:rFonts w:ascii="Times New Roman" w:hAnsi="Times New Roman" w:cs="Times New Roman"/>
          <w:sz w:val="24"/>
          <w:szCs w:val="24"/>
        </w:rPr>
        <w:t xml:space="preserve"> para impartir clases en modalidad virtual</w:t>
      </w:r>
      <w:r w:rsidR="00B01BA2" w:rsidRPr="00BA070D">
        <w:rPr>
          <w:rFonts w:ascii="Times New Roman" w:hAnsi="Times New Roman" w:cs="Times New Roman"/>
          <w:sz w:val="24"/>
          <w:szCs w:val="24"/>
        </w:rPr>
        <w:t>.</w:t>
      </w:r>
    </w:p>
    <w:p w14:paraId="4FA49816" w14:textId="12FB2ED4" w:rsidR="6CFF7675" w:rsidRPr="00BA070D" w:rsidRDefault="6CFF7675" w:rsidP="00D219DB">
      <w:pPr>
        <w:pStyle w:val="Prrafodelista"/>
        <w:numPr>
          <w:ilvl w:val="0"/>
          <w:numId w:val="1"/>
        </w:numPr>
        <w:spacing w:after="0" w:line="360" w:lineRule="auto"/>
        <w:jc w:val="both"/>
        <w:rPr>
          <w:rFonts w:eastAsiaTheme="minorEastAsia"/>
          <w:sz w:val="24"/>
          <w:szCs w:val="24"/>
        </w:rPr>
      </w:pPr>
      <w:r w:rsidRPr="00BA070D">
        <w:rPr>
          <w:rFonts w:ascii="Times New Roman" w:hAnsi="Times New Roman" w:cs="Times New Roman"/>
          <w:sz w:val="24"/>
          <w:szCs w:val="24"/>
        </w:rPr>
        <w:t>Desconocimiento del uso de aplicaciones para tomar las clases a distancia o no contar con los programas necesarios para las clases</w:t>
      </w:r>
      <w:r w:rsidR="00B01BA2" w:rsidRPr="00BA070D">
        <w:rPr>
          <w:rFonts w:ascii="Times New Roman" w:hAnsi="Times New Roman" w:cs="Times New Roman"/>
          <w:sz w:val="24"/>
          <w:szCs w:val="24"/>
        </w:rPr>
        <w:t>.</w:t>
      </w:r>
    </w:p>
    <w:p w14:paraId="141D84EB" w14:textId="41552624" w:rsidR="6CFF7675" w:rsidRPr="00BA070D" w:rsidRDefault="6CFF7675" w:rsidP="00D219DB">
      <w:pPr>
        <w:pStyle w:val="Prrafodelista"/>
        <w:numPr>
          <w:ilvl w:val="0"/>
          <w:numId w:val="1"/>
        </w:numPr>
        <w:spacing w:after="0" w:line="360" w:lineRule="auto"/>
        <w:jc w:val="both"/>
        <w:rPr>
          <w:rFonts w:eastAsiaTheme="minorEastAsia"/>
          <w:sz w:val="24"/>
          <w:szCs w:val="24"/>
        </w:rPr>
      </w:pPr>
      <w:r w:rsidRPr="00BA070D">
        <w:rPr>
          <w:rFonts w:ascii="Times New Roman" w:hAnsi="Times New Roman" w:cs="Times New Roman"/>
          <w:sz w:val="24"/>
          <w:szCs w:val="24"/>
        </w:rPr>
        <w:t>Falta</w:t>
      </w:r>
      <w:r w:rsidR="7BF848E9" w:rsidRPr="00BA070D">
        <w:rPr>
          <w:rFonts w:ascii="Times New Roman" w:hAnsi="Times New Roman" w:cs="Times New Roman"/>
          <w:sz w:val="24"/>
          <w:szCs w:val="24"/>
        </w:rPr>
        <w:t xml:space="preserve"> de apoyo del personal experto en tecnologías</w:t>
      </w:r>
      <w:r w:rsidR="00B01BA2" w:rsidRPr="00BA070D">
        <w:rPr>
          <w:rFonts w:ascii="Times New Roman" w:hAnsi="Times New Roman" w:cs="Times New Roman"/>
          <w:sz w:val="24"/>
          <w:szCs w:val="24"/>
        </w:rPr>
        <w:t>.</w:t>
      </w:r>
    </w:p>
    <w:p w14:paraId="0B71DCBC" w14:textId="7AA4FFF4" w:rsidR="4DA98CBD" w:rsidRPr="00BA070D" w:rsidRDefault="4DA98CBD" w:rsidP="00D219DB">
      <w:pPr>
        <w:pStyle w:val="Prrafodelista"/>
        <w:numPr>
          <w:ilvl w:val="0"/>
          <w:numId w:val="1"/>
        </w:numPr>
        <w:spacing w:after="0" w:line="360" w:lineRule="auto"/>
        <w:jc w:val="both"/>
        <w:rPr>
          <w:sz w:val="24"/>
          <w:szCs w:val="24"/>
        </w:rPr>
      </w:pPr>
      <w:r w:rsidRPr="00BA070D">
        <w:rPr>
          <w:rFonts w:ascii="Times New Roman" w:hAnsi="Times New Roman" w:cs="Times New Roman"/>
          <w:sz w:val="24"/>
          <w:szCs w:val="24"/>
        </w:rPr>
        <w:t>El tiempo que se invierte en la planeación del trabajo a distancia</w:t>
      </w:r>
      <w:r w:rsidR="00B01BA2" w:rsidRPr="00BA070D">
        <w:rPr>
          <w:rFonts w:ascii="Times New Roman" w:hAnsi="Times New Roman" w:cs="Times New Roman"/>
          <w:sz w:val="24"/>
          <w:szCs w:val="24"/>
        </w:rPr>
        <w:t>.</w:t>
      </w:r>
    </w:p>
    <w:p w14:paraId="028E5FD5" w14:textId="26FC1B6B" w:rsidR="0166E264" w:rsidRPr="00BA070D" w:rsidRDefault="0166E264" w:rsidP="00D219DB">
      <w:pPr>
        <w:pStyle w:val="Prrafodelista"/>
        <w:numPr>
          <w:ilvl w:val="0"/>
          <w:numId w:val="1"/>
        </w:numPr>
        <w:spacing w:after="0" w:line="360" w:lineRule="auto"/>
        <w:jc w:val="both"/>
        <w:rPr>
          <w:sz w:val="24"/>
          <w:szCs w:val="24"/>
        </w:rPr>
      </w:pPr>
      <w:r w:rsidRPr="00BA070D">
        <w:rPr>
          <w:rFonts w:ascii="Times New Roman" w:hAnsi="Times New Roman" w:cs="Times New Roman"/>
          <w:sz w:val="24"/>
          <w:szCs w:val="24"/>
        </w:rPr>
        <w:t>Naturaleza del curso (</w:t>
      </w:r>
      <w:proofErr w:type="gramStart"/>
      <w:r w:rsidRPr="00BA070D">
        <w:rPr>
          <w:rFonts w:ascii="Times New Roman" w:hAnsi="Times New Roman" w:cs="Times New Roman"/>
          <w:sz w:val="24"/>
          <w:szCs w:val="24"/>
        </w:rPr>
        <w:t>predominantemente teórico o predominantemente práctico</w:t>
      </w:r>
      <w:proofErr w:type="gramEnd"/>
      <w:r w:rsidRPr="00BA070D">
        <w:rPr>
          <w:rFonts w:ascii="Times New Roman" w:hAnsi="Times New Roman" w:cs="Times New Roman"/>
          <w:sz w:val="24"/>
          <w:szCs w:val="24"/>
        </w:rPr>
        <w:t>)</w:t>
      </w:r>
      <w:r w:rsidR="00B01BA2" w:rsidRPr="00BA070D">
        <w:rPr>
          <w:rFonts w:ascii="Times New Roman" w:hAnsi="Times New Roman" w:cs="Times New Roman"/>
          <w:sz w:val="24"/>
          <w:szCs w:val="24"/>
        </w:rPr>
        <w:t>.</w:t>
      </w:r>
    </w:p>
    <w:p w14:paraId="3B972265" w14:textId="537F5249" w:rsidR="6A4235ED" w:rsidRPr="00BA070D" w:rsidRDefault="6A4235ED" w:rsidP="00B01BA2">
      <w:pPr>
        <w:spacing w:after="0" w:line="360" w:lineRule="auto"/>
        <w:ind w:firstLine="360"/>
        <w:jc w:val="both"/>
        <w:rPr>
          <w:rFonts w:ascii="Times New Roman" w:hAnsi="Times New Roman" w:cs="Times New Roman"/>
          <w:sz w:val="24"/>
          <w:szCs w:val="24"/>
        </w:rPr>
      </w:pPr>
      <w:r w:rsidRPr="00BA070D">
        <w:rPr>
          <w:rFonts w:ascii="Times New Roman" w:hAnsi="Times New Roman" w:cs="Times New Roman"/>
          <w:sz w:val="24"/>
          <w:szCs w:val="24"/>
        </w:rPr>
        <w:lastRenderedPageBreak/>
        <w:t>A continuación</w:t>
      </w:r>
      <w:r w:rsidR="03102A16" w:rsidRPr="00BA070D">
        <w:rPr>
          <w:rFonts w:ascii="Times New Roman" w:hAnsi="Times New Roman" w:cs="Times New Roman"/>
          <w:sz w:val="24"/>
          <w:szCs w:val="24"/>
        </w:rPr>
        <w:t>,</w:t>
      </w:r>
      <w:r w:rsidRPr="00BA070D">
        <w:rPr>
          <w:rFonts w:ascii="Times New Roman" w:hAnsi="Times New Roman" w:cs="Times New Roman"/>
          <w:sz w:val="24"/>
          <w:szCs w:val="24"/>
        </w:rPr>
        <w:t xml:space="preserve"> se </w:t>
      </w:r>
      <w:r w:rsidR="08501622" w:rsidRPr="00BA070D">
        <w:rPr>
          <w:rFonts w:ascii="Times New Roman" w:hAnsi="Times New Roman" w:cs="Times New Roman"/>
          <w:sz w:val="24"/>
          <w:szCs w:val="24"/>
        </w:rPr>
        <w:t>cita</w:t>
      </w:r>
      <w:r w:rsidR="531B4AA5" w:rsidRPr="00BA070D">
        <w:rPr>
          <w:rFonts w:ascii="Times New Roman" w:hAnsi="Times New Roman" w:cs="Times New Roman"/>
          <w:sz w:val="24"/>
          <w:szCs w:val="24"/>
        </w:rPr>
        <w:t>n</w:t>
      </w:r>
      <w:r w:rsidR="08501622" w:rsidRPr="00BA070D">
        <w:rPr>
          <w:rFonts w:ascii="Times New Roman" w:hAnsi="Times New Roman" w:cs="Times New Roman"/>
          <w:sz w:val="24"/>
          <w:szCs w:val="24"/>
        </w:rPr>
        <w:t xml:space="preserve"> </w:t>
      </w:r>
      <w:r w:rsidR="0E7E956F" w:rsidRPr="00BA070D">
        <w:rPr>
          <w:rFonts w:ascii="Times New Roman" w:hAnsi="Times New Roman" w:cs="Times New Roman"/>
          <w:sz w:val="24"/>
          <w:szCs w:val="24"/>
        </w:rPr>
        <w:t xml:space="preserve">algunos </w:t>
      </w:r>
      <w:r w:rsidRPr="00BA070D">
        <w:rPr>
          <w:rFonts w:ascii="Times New Roman" w:hAnsi="Times New Roman" w:cs="Times New Roman"/>
          <w:sz w:val="24"/>
          <w:szCs w:val="24"/>
        </w:rPr>
        <w:t>de los comentarios que ilustra</w:t>
      </w:r>
      <w:r w:rsidR="7E38476E" w:rsidRPr="00BA070D">
        <w:rPr>
          <w:rFonts w:ascii="Times New Roman" w:hAnsi="Times New Roman" w:cs="Times New Roman"/>
          <w:sz w:val="24"/>
          <w:szCs w:val="24"/>
        </w:rPr>
        <w:t>n</w:t>
      </w:r>
      <w:r w:rsidR="66146F96" w:rsidRPr="00BA070D">
        <w:rPr>
          <w:rFonts w:ascii="Times New Roman" w:hAnsi="Times New Roman" w:cs="Times New Roman"/>
          <w:sz w:val="24"/>
          <w:szCs w:val="24"/>
        </w:rPr>
        <w:t xml:space="preserve"> </w:t>
      </w:r>
      <w:r w:rsidRPr="00BA070D">
        <w:rPr>
          <w:rFonts w:ascii="Times New Roman" w:hAnsi="Times New Roman" w:cs="Times New Roman"/>
          <w:sz w:val="24"/>
          <w:szCs w:val="24"/>
        </w:rPr>
        <w:t xml:space="preserve">las razones anteriores: </w:t>
      </w:r>
    </w:p>
    <w:p w14:paraId="41537E03" w14:textId="77029DEF" w:rsidR="221A0E24" w:rsidRPr="00BA070D" w:rsidRDefault="221A0E24" w:rsidP="00B01BA2">
      <w:pPr>
        <w:pStyle w:val="Prrafodelista"/>
        <w:numPr>
          <w:ilvl w:val="0"/>
          <w:numId w:val="8"/>
        </w:numPr>
        <w:spacing w:after="0" w:line="360" w:lineRule="auto"/>
        <w:ind w:right="-1"/>
        <w:jc w:val="both"/>
        <w:rPr>
          <w:rFonts w:ascii="Times New Roman" w:hAnsi="Times New Roman" w:cs="Times New Roman"/>
          <w:i/>
          <w:sz w:val="24"/>
          <w:szCs w:val="24"/>
        </w:rPr>
      </w:pPr>
      <w:r w:rsidRPr="00BA070D">
        <w:rPr>
          <w:rFonts w:ascii="Times New Roman" w:hAnsi="Times New Roman" w:cs="Times New Roman"/>
          <w:i/>
          <w:sz w:val="24"/>
          <w:szCs w:val="24"/>
        </w:rPr>
        <w:t>Velocidad de Internet, falta de equipo para grabar videos</w:t>
      </w:r>
      <w:r w:rsidR="00460BDE" w:rsidRPr="00BA070D">
        <w:rPr>
          <w:rFonts w:ascii="Times New Roman" w:hAnsi="Times New Roman" w:cs="Times New Roman"/>
          <w:i/>
          <w:sz w:val="24"/>
          <w:szCs w:val="24"/>
        </w:rPr>
        <w:t>.</w:t>
      </w:r>
    </w:p>
    <w:p w14:paraId="1DCCB602" w14:textId="3CF9CDF6" w:rsidR="0CD97ABC" w:rsidRPr="00BA070D" w:rsidRDefault="0CD97ABC" w:rsidP="00B01BA2">
      <w:pPr>
        <w:pStyle w:val="Prrafodelista"/>
        <w:numPr>
          <w:ilvl w:val="0"/>
          <w:numId w:val="8"/>
        </w:numPr>
        <w:spacing w:after="0" w:line="360" w:lineRule="auto"/>
        <w:ind w:right="-1"/>
        <w:jc w:val="both"/>
        <w:rPr>
          <w:rFonts w:ascii="Times New Roman" w:hAnsi="Times New Roman" w:cs="Times New Roman"/>
          <w:i/>
          <w:sz w:val="24"/>
          <w:szCs w:val="24"/>
        </w:rPr>
      </w:pPr>
      <w:r w:rsidRPr="00BA070D">
        <w:rPr>
          <w:rFonts w:ascii="Times New Roman" w:hAnsi="Times New Roman" w:cs="Times New Roman"/>
          <w:i/>
          <w:sz w:val="24"/>
          <w:szCs w:val="24"/>
        </w:rPr>
        <w:t>He notado que hay estudiantes que no cuentan con las herramientas tecnológicas necesarias para continuar con todas las actividades desde su casa, es una preocupación que pueda verse afectado su avance y posibilidades de éxito.</w:t>
      </w:r>
    </w:p>
    <w:p w14:paraId="33FDB3DF" w14:textId="1E250348" w:rsidR="50E19396" w:rsidRPr="00BA070D" w:rsidRDefault="50E19396" w:rsidP="00B01BA2">
      <w:pPr>
        <w:pStyle w:val="Prrafodelista"/>
        <w:numPr>
          <w:ilvl w:val="0"/>
          <w:numId w:val="8"/>
        </w:numPr>
        <w:spacing w:after="0" w:line="360" w:lineRule="auto"/>
        <w:ind w:right="-1"/>
        <w:jc w:val="both"/>
        <w:rPr>
          <w:rFonts w:ascii="Times New Roman" w:hAnsi="Times New Roman" w:cs="Times New Roman"/>
          <w:i/>
          <w:sz w:val="24"/>
          <w:szCs w:val="24"/>
        </w:rPr>
      </w:pPr>
      <w:r w:rsidRPr="00BA070D">
        <w:rPr>
          <w:rFonts w:ascii="Times New Roman" w:hAnsi="Times New Roman" w:cs="Times New Roman"/>
          <w:i/>
          <w:sz w:val="24"/>
          <w:szCs w:val="24"/>
        </w:rPr>
        <w:t>Mis mayores dificultades son técnicas que supero a partir de lectura y revisión de videotutoriales para programa</w:t>
      </w:r>
      <w:r w:rsidR="00460BDE" w:rsidRPr="00BA070D">
        <w:rPr>
          <w:rFonts w:ascii="Times New Roman" w:hAnsi="Times New Roman" w:cs="Times New Roman"/>
          <w:i/>
          <w:sz w:val="24"/>
          <w:szCs w:val="24"/>
        </w:rPr>
        <w:t>r</w:t>
      </w:r>
      <w:r w:rsidRPr="00BA070D">
        <w:rPr>
          <w:rFonts w:ascii="Times New Roman" w:hAnsi="Times New Roman" w:cs="Times New Roman"/>
          <w:i/>
          <w:sz w:val="24"/>
          <w:szCs w:val="24"/>
        </w:rPr>
        <w:t xml:space="preserve"> actividades diferentes, como son programación de videoconferencias, clases pregrabadas o elaboración de v</w:t>
      </w:r>
      <w:r w:rsidR="00460BDE" w:rsidRPr="00BA070D">
        <w:rPr>
          <w:rFonts w:ascii="Times New Roman" w:hAnsi="Times New Roman" w:cs="Times New Roman"/>
          <w:i/>
          <w:sz w:val="24"/>
          <w:szCs w:val="24"/>
        </w:rPr>
        <w:t>i</w:t>
      </w:r>
      <w:r w:rsidRPr="00BA070D">
        <w:rPr>
          <w:rFonts w:ascii="Times New Roman" w:hAnsi="Times New Roman" w:cs="Times New Roman"/>
          <w:i/>
          <w:sz w:val="24"/>
          <w:szCs w:val="24"/>
        </w:rPr>
        <w:t>deos, al igual que cuestiones de Moodle, que [sic] aunque tomé el curso que nos dio la</w:t>
      </w:r>
      <w:r w:rsidR="0907C3DD" w:rsidRPr="00BA070D">
        <w:rPr>
          <w:rFonts w:ascii="Times New Roman" w:hAnsi="Times New Roman" w:cs="Times New Roman"/>
          <w:i/>
          <w:sz w:val="24"/>
          <w:szCs w:val="24"/>
        </w:rPr>
        <w:t>...</w:t>
      </w:r>
      <w:r w:rsidRPr="00BA070D">
        <w:rPr>
          <w:rFonts w:ascii="Times New Roman" w:hAnsi="Times New Roman" w:cs="Times New Roman"/>
          <w:i/>
          <w:sz w:val="24"/>
          <w:szCs w:val="24"/>
        </w:rPr>
        <w:t xml:space="preserve"> he tenido que repasar con tutoriales. Me preocupa que todos estén y tengan las mismas condiciones para finalizar el curso, me refiero al internet, al uso de herramientas tecnológicas y al uso de la plataforma.</w:t>
      </w:r>
    </w:p>
    <w:p w14:paraId="0920FD5D" w14:textId="2BC746C3" w:rsidR="3C8FCC09" w:rsidRPr="00BA070D" w:rsidRDefault="3C8FCC09" w:rsidP="00460BDE">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En el mismo sentido, las dificultades de tipo humano encontradas se citan a continuación:</w:t>
      </w:r>
    </w:p>
    <w:p w14:paraId="667574B8" w14:textId="411D9BBA" w:rsidR="006E6A24" w:rsidRPr="00BA070D" w:rsidRDefault="006E6A24" w:rsidP="00D219DB">
      <w:pPr>
        <w:pStyle w:val="Prrafodelista"/>
        <w:numPr>
          <w:ilvl w:val="0"/>
          <w:numId w:val="1"/>
        </w:numPr>
        <w:spacing w:after="0" w:line="360" w:lineRule="auto"/>
        <w:jc w:val="both"/>
        <w:rPr>
          <w:rFonts w:eastAsiaTheme="minorEastAsia"/>
          <w:sz w:val="24"/>
          <w:szCs w:val="24"/>
        </w:rPr>
      </w:pPr>
      <w:r w:rsidRPr="00BA070D">
        <w:rPr>
          <w:rFonts w:ascii="Times New Roman" w:hAnsi="Times New Roman" w:cs="Times New Roman"/>
          <w:sz w:val="24"/>
          <w:szCs w:val="24"/>
        </w:rPr>
        <w:t xml:space="preserve">La responsabilidad del estudiantado al no buscar </w:t>
      </w:r>
      <w:r w:rsidR="00460BDE" w:rsidRPr="00BA070D">
        <w:rPr>
          <w:rFonts w:ascii="Times New Roman" w:hAnsi="Times New Roman" w:cs="Times New Roman"/>
          <w:sz w:val="24"/>
          <w:szCs w:val="24"/>
        </w:rPr>
        <w:t xml:space="preserve">la </w:t>
      </w:r>
      <w:r w:rsidRPr="00BA070D">
        <w:rPr>
          <w:rFonts w:ascii="Times New Roman" w:hAnsi="Times New Roman" w:cs="Times New Roman"/>
          <w:sz w:val="24"/>
          <w:szCs w:val="24"/>
        </w:rPr>
        <w:t>forma de ponerse en contacto con los docentes o con los miembros del equipo</w:t>
      </w:r>
      <w:r w:rsidR="00460BDE" w:rsidRPr="00BA070D">
        <w:rPr>
          <w:rFonts w:ascii="Times New Roman" w:hAnsi="Times New Roman" w:cs="Times New Roman"/>
          <w:sz w:val="24"/>
          <w:szCs w:val="24"/>
        </w:rPr>
        <w:t>.</w:t>
      </w:r>
    </w:p>
    <w:p w14:paraId="64EED081" w14:textId="27EC00C5" w:rsidR="006E6A24" w:rsidRPr="00BA070D" w:rsidRDefault="006E6A24" w:rsidP="00D219DB">
      <w:pPr>
        <w:pStyle w:val="Prrafodelista"/>
        <w:numPr>
          <w:ilvl w:val="0"/>
          <w:numId w:val="1"/>
        </w:numPr>
        <w:spacing w:after="0" w:line="360" w:lineRule="auto"/>
        <w:jc w:val="both"/>
        <w:rPr>
          <w:rFonts w:eastAsiaTheme="minorEastAsia"/>
          <w:sz w:val="24"/>
          <w:szCs w:val="24"/>
        </w:rPr>
      </w:pPr>
      <w:r w:rsidRPr="00BA070D">
        <w:rPr>
          <w:rFonts w:ascii="Times New Roman" w:hAnsi="Times New Roman" w:cs="Times New Roman"/>
          <w:sz w:val="24"/>
          <w:szCs w:val="24"/>
        </w:rPr>
        <w:t>La responsabilidad del profesorado para dar seguimiento a los estudiantes</w:t>
      </w:r>
      <w:r w:rsidR="1B3B7B0D" w:rsidRPr="00BA070D">
        <w:rPr>
          <w:rFonts w:ascii="Times New Roman" w:hAnsi="Times New Roman" w:cs="Times New Roman"/>
          <w:sz w:val="24"/>
          <w:szCs w:val="24"/>
        </w:rPr>
        <w:t xml:space="preserve"> que se encontraban desarrollando tesis.</w:t>
      </w:r>
    </w:p>
    <w:p w14:paraId="099D4745" w14:textId="2D2EB224" w:rsidR="0946F55A" w:rsidRPr="00BA070D" w:rsidRDefault="0946F55A" w:rsidP="00D219DB">
      <w:pPr>
        <w:pStyle w:val="Prrafodelista"/>
        <w:numPr>
          <w:ilvl w:val="0"/>
          <w:numId w:val="1"/>
        </w:numPr>
        <w:spacing w:after="0" w:line="360" w:lineRule="auto"/>
        <w:jc w:val="both"/>
        <w:rPr>
          <w:rFonts w:eastAsiaTheme="minorEastAsia"/>
          <w:sz w:val="24"/>
          <w:szCs w:val="24"/>
        </w:rPr>
      </w:pPr>
      <w:r w:rsidRPr="00BA070D">
        <w:rPr>
          <w:rFonts w:ascii="Times New Roman" w:hAnsi="Times New Roman" w:cs="Times New Roman"/>
          <w:sz w:val="24"/>
          <w:szCs w:val="24"/>
        </w:rPr>
        <w:t xml:space="preserve">La resiliencia o </w:t>
      </w:r>
      <w:r w:rsidR="00460BDE" w:rsidRPr="00BA070D">
        <w:rPr>
          <w:rFonts w:ascii="Times New Roman" w:hAnsi="Times New Roman" w:cs="Times New Roman"/>
          <w:sz w:val="24"/>
          <w:szCs w:val="24"/>
        </w:rPr>
        <w:t xml:space="preserve">su </w:t>
      </w:r>
      <w:r w:rsidRPr="00BA070D">
        <w:rPr>
          <w:rFonts w:ascii="Times New Roman" w:hAnsi="Times New Roman" w:cs="Times New Roman"/>
          <w:sz w:val="24"/>
          <w:szCs w:val="24"/>
        </w:rPr>
        <w:t xml:space="preserve">falta </w:t>
      </w:r>
      <w:r w:rsidR="00460BDE" w:rsidRPr="00BA070D">
        <w:rPr>
          <w:rFonts w:ascii="Times New Roman" w:hAnsi="Times New Roman" w:cs="Times New Roman"/>
          <w:sz w:val="24"/>
          <w:szCs w:val="24"/>
        </w:rPr>
        <w:t xml:space="preserve">para </w:t>
      </w:r>
      <w:r w:rsidRPr="00BA070D">
        <w:rPr>
          <w:rFonts w:ascii="Times New Roman" w:hAnsi="Times New Roman" w:cs="Times New Roman"/>
          <w:sz w:val="24"/>
          <w:szCs w:val="24"/>
        </w:rPr>
        <w:t xml:space="preserve">que el estudiantado </w:t>
      </w:r>
      <w:r w:rsidR="00460BDE" w:rsidRPr="00BA070D">
        <w:rPr>
          <w:rFonts w:ascii="Times New Roman" w:hAnsi="Times New Roman" w:cs="Times New Roman"/>
          <w:sz w:val="24"/>
          <w:szCs w:val="24"/>
        </w:rPr>
        <w:t>enfrente la pandemia.</w:t>
      </w:r>
    </w:p>
    <w:p w14:paraId="7D84A2DB" w14:textId="7374C76C" w:rsidR="006E6A24" w:rsidRPr="00BA070D" w:rsidRDefault="006E6A24" w:rsidP="00D219DB">
      <w:pPr>
        <w:pStyle w:val="Prrafodelista"/>
        <w:numPr>
          <w:ilvl w:val="0"/>
          <w:numId w:val="1"/>
        </w:numPr>
        <w:spacing w:after="0" w:line="360" w:lineRule="auto"/>
        <w:jc w:val="both"/>
        <w:rPr>
          <w:sz w:val="24"/>
          <w:szCs w:val="24"/>
        </w:rPr>
      </w:pPr>
      <w:r w:rsidRPr="00BA070D">
        <w:rPr>
          <w:rFonts w:ascii="Times New Roman" w:hAnsi="Times New Roman" w:cs="Times New Roman"/>
          <w:sz w:val="24"/>
          <w:szCs w:val="24"/>
        </w:rPr>
        <w:t>Falta de motivación del estudiante para el trabajo a distancia</w:t>
      </w:r>
      <w:r w:rsidR="00460BDE" w:rsidRPr="00BA070D">
        <w:rPr>
          <w:rFonts w:ascii="Times New Roman" w:hAnsi="Times New Roman" w:cs="Times New Roman"/>
          <w:sz w:val="24"/>
          <w:szCs w:val="24"/>
        </w:rPr>
        <w:t>.</w:t>
      </w:r>
    </w:p>
    <w:p w14:paraId="198ED30A" w14:textId="1FDB5DC9" w:rsidR="66F84C2A" w:rsidRPr="00BA070D" w:rsidRDefault="00EA3A82" w:rsidP="00460BDE">
      <w:pPr>
        <w:spacing w:after="0" w:line="360" w:lineRule="auto"/>
        <w:ind w:firstLine="567"/>
        <w:jc w:val="both"/>
        <w:rPr>
          <w:rFonts w:ascii="Times New Roman" w:hAnsi="Times New Roman" w:cs="Times New Roman"/>
          <w:sz w:val="24"/>
          <w:szCs w:val="24"/>
        </w:rPr>
      </w:pPr>
      <w:r w:rsidRPr="00BA070D">
        <w:rPr>
          <w:rFonts w:ascii="Times New Roman" w:hAnsi="Times New Roman" w:cs="Times New Roman"/>
          <w:sz w:val="24"/>
          <w:szCs w:val="24"/>
        </w:rPr>
        <w:t>Los</w:t>
      </w:r>
      <w:r w:rsidR="66F84C2A" w:rsidRPr="00BA070D">
        <w:rPr>
          <w:rFonts w:ascii="Times New Roman" w:hAnsi="Times New Roman" w:cs="Times New Roman"/>
          <w:sz w:val="24"/>
          <w:szCs w:val="24"/>
        </w:rPr>
        <w:t xml:space="preserve"> siguiente</w:t>
      </w:r>
      <w:r w:rsidRPr="00BA070D">
        <w:rPr>
          <w:rFonts w:ascii="Times New Roman" w:hAnsi="Times New Roman" w:cs="Times New Roman"/>
          <w:sz w:val="24"/>
          <w:szCs w:val="24"/>
        </w:rPr>
        <w:t>s</w:t>
      </w:r>
      <w:r w:rsidR="66F84C2A" w:rsidRPr="00BA070D">
        <w:rPr>
          <w:rFonts w:ascii="Times New Roman" w:hAnsi="Times New Roman" w:cs="Times New Roman"/>
          <w:sz w:val="24"/>
          <w:szCs w:val="24"/>
        </w:rPr>
        <w:t xml:space="preserve"> comentario</w:t>
      </w:r>
      <w:r w:rsidRPr="00BA070D">
        <w:rPr>
          <w:rFonts w:ascii="Times New Roman" w:hAnsi="Times New Roman" w:cs="Times New Roman"/>
          <w:sz w:val="24"/>
          <w:szCs w:val="24"/>
        </w:rPr>
        <w:t>s</w:t>
      </w:r>
      <w:r w:rsidR="66F84C2A" w:rsidRPr="00BA070D">
        <w:rPr>
          <w:rFonts w:ascii="Times New Roman" w:hAnsi="Times New Roman" w:cs="Times New Roman"/>
          <w:sz w:val="24"/>
          <w:szCs w:val="24"/>
        </w:rPr>
        <w:t xml:space="preserve"> </w:t>
      </w:r>
      <w:r w:rsidRPr="00BA070D">
        <w:rPr>
          <w:rFonts w:ascii="Times New Roman" w:hAnsi="Times New Roman" w:cs="Times New Roman"/>
          <w:sz w:val="24"/>
          <w:szCs w:val="24"/>
        </w:rPr>
        <w:t>son</w:t>
      </w:r>
      <w:r w:rsidR="103EAF34" w:rsidRPr="00BA070D">
        <w:rPr>
          <w:rFonts w:ascii="Times New Roman" w:hAnsi="Times New Roman" w:cs="Times New Roman"/>
          <w:sz w:val="24"/>
          <w:szCs w:val="24"/>
        </w:rPr>
        <w:t xml:space="preserve"> un ejemplo de lo anterior:</w:t>
      </w:r>
    </w:p>
    <w:p w14:paraId="64F5221F" w14:textId="2A737D2C" w:rsidR="103EAF34" w:rsidRPr="00BA070D" w:rsidRDefault="103EAF34" w:rsidP="00460BDE">
      <w:pPr>
        <w:pStyle w:val="Prrafodelista"/>
        <w:numPr>
          <w:ilvl w:val="0"/>
          <w:numId w:val="9"/>
        </w:numPr>
        <w:spacing w:after="0" w:line="360" w:lineRule="auto"/>
        <w:jc w:val="both"/>
        <w:rPr>
          <w:rFonts w:ascii="Times New Roman" w:hAnsi="Times New Roman" w:cs="Times New Roman"/>
          <w:i/>
          <w:sz w:val="24"/>
          <w:szCs w:val="24"/>
        </w:rPr>
      </w:pPr>
      <w:r w:rsidRPr="00BA070D">
        <w:rPr>
          <w:rFonts w:ascii="Times New Roman" w:hAnsi="Times New Roman" w:cs="Times New Roman"/>
          <w:i/>
          <w:sz w:val="24"/>
          <w:szCs w:val="24"/>
        </w:rPr>
        <w:t>Dificultad para contactar a todos los alumnos y su participación en la</w:t>
      </w:r>
      <w:r w:rsidR="00460BDE" w:rsidRPr="00BA070D">
        <w:rPr>
          <w:rFonts w:ascii="Times New Roman" w:hAnsi="Times New Roman" w:cs="Times New Roman"/>
          <w:i/>
          <w:sz w:val="24"/>
          <w:szCs w:val="24"/>
        </w:rPr>
        <w:t>s</w:t>
      </w:r>
      <w:r w:rsidRPr="00BA070D">
        <w:rPr>
          <w:rFonts w:ascii="Times New Roman" w:hAnsi="Times New Roman" w:cs="Times New Roman"/>
          <w:i/>
          <w:sz w:val="24"/>
          <w:szCs w:val="24"/>
        </w:rPr>
        <w:t xml:space="preserve"> actividades grupales e individuales.</w:t>
      </w:r>
    </w:p>
    <w:p w14:paraId="5FC9341E" w14:textId="2C3E21C0" w:rsidR="22DCF838" w:rsidRPr="00BA070D" w:rsidRDefault="149942E1" w:rsidP="00460BDE">
      <w:pPr>
        <w:pStyle w:val="Prrafodelista"/>
        <w:numPr>
          <w:ilvl w:val="0"/>
          <w:numId w:val="9"/>
        </w:numPr>
        <w:spacing w:after="0" w:line="360" w:lineRule="auto"/>
        <w:jc w:val="both"/>
        <w:rPr>
          <w:rFonts w:ascii="Times New Roman" w:hAnsi="Times New Roman" w:cs="Times New Roman"/>
          <w:i/>
          <w:sz w:val="24"/>
          <w:szCs w:val="24"/>
        </w:rPr>
      </w:pPr>
      <w:r w:rsidRPr="00BA070D">
        <w:rPr>
          <w:rFonts w:ascii="Times New Roman" w:hAnsi="Times New Roman" w:cs="Times New Roman"/>
          <w:i/>
          <w:sz w:val="24"/>
          <w:szCs w:val="24"/>
        </w:rPr>
        <w:t>Ninguna, solo un poco la lentitud de respuestas de los alumnos, pero es obvio, están ocupados en asuntos de relevancia familiar</w:t>
      </w:r>
      <w:r w:rsidR="00460BDE" w:rsidRPr="00BA070D">
        <w:rPr>
          <w:rFonts w:ascii="Times New Roman" w:hAnsi="Times New Roman" w:cs="Times New Roman"/>
          <w:i/>
          <w:sz w:val="24"/>
          <w:szCs w:val="24"/>
        </w:rPr>
        <w:t>,</w:t>
      </w:r>
      <w:r w:rsidRPr="00BA070D">
        <w:rPr>
          <w:rFonts w:ascii="Times New Roman" w:hAnsi="Times New Roman" w:cs="Times New Roman"/>
          <w:i/>
          <w:sz w:val="24"/>
          <w:szCs w:val="24"/>
        </w:rPr>
        <w:t xml:space="preserve"> como me han mencionado cuando logran comunicar</w:t>
      </w:r>
      <w:r w:rsidR="1D032C25" w:rsidRPr="00BA070D">
        <w:rPr>
          <w:rFonts w:ascii="Times New Roman" w:hAnsi="Times New Roman" w:cs="Times New Roman"/>
          <w:i/>
          <w:sz w:val="24"/>
          <w:szCs w:val="24"/>
        </w:rPr>
        <w:t>se</w:t>
      </w:r>
      <w:r w:rsidRPr="00BA070D">
        <w:rPr>
          <w:rFonts w:ascii="Times New Roman" w:hAnsi="Times New Roman" w:cs="Times New Roman"/>
          <w:i/>
          <w:sz w:val="24"/>
          <w:szCs w:val="24"/>
        </w:rPr>
        <w:t>, pero van bien.</w:t>
      </w:r>
    </w:p>
    <w:p w14:paraId="5F0EDD2D" w14:textId="61883873" w:rsidR="011C3B73" w:rsidRPr="00BA070D" w:rsidRDefault="1EBCB5B6" w:rsidP="00460BDE">
      <w:pPr>
        <w:pStyle w:val="Prrafodelista"/>
        <w:numPr>
          <w:ilvl w:val="0"/>
          <w:numId w:val="9"/>
        </w:numPr>
        <w:spacing w:after="0" w:line="360" w:lineRule="auto"/>
        <w:jc w:val="both"/>
        <w:rPr>
          <w:rFonts w:ascii="Times New Roman" w:hAnsi="Times New Roman" w:cs="Times New Roman"/>
          <w:i/>
          <w:sz w:val="24"/>
          <w:szCs w:val="24"/>
        </w:rPr>
      </w:pPr>
      <w:r w:rsidRPr="00BA070D">
        <w:rPr>
          <w:rFonts w:ascii="Times New Roman" w:hAnsi="Times New Roman" w:cs="Times New Roman"/>
          <w:i/>
          <w:sz w:val="24"/>
          <w:szCs w:val="24"/>
        </w:rPr>
        <w:t>También los asesores de los trabajos de tesis no han atendido a los estudiantes en la revisión de sus avances</w:t>
      </w:r>
      <w:r w:rsidR="574FF206" w:rsidRPr="00BA070D">
        <w:rPr>
          <w:rFonts w:ascii="Times New Roman" w:hAnsi="Times New Roman" w:cs="Times New Roman"/>
          <w:i/>
          <w:sz w:val="24"/>
          <w:szCs w:val="24"/>
        </w:rPr>
        <w:t>.</w:t>
      </w:r>
    </w:p>
    <w:p w14:paraId="3DFAADAE" w14:textId="5BF56DEC" w:rsidR="00460BDE" w:rsidRPr="00BA070D" w:rsidRDefault="0FA14309" w:rsidP="00460BDE">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Por otro lado, </w:t>
      </w:r>
      <w:r w:rsidR="00460BDE" w:rsidRPr="00BA070D">
        <w:rPr>
          <w:rFonts w:ascii="Times New Roman" w:hAnsi="Times New Roman" w:cs="Times New Roman"/>
          <w:sz w:val="24"/>
          <w:szCs w:val="24"/>
        </w:rPr>
        <w:t>sobresalen</w:t>
      </w:r>
      <w:r w:rsidRPr="00BA070D">
        <w:rPr>
          <w:rFonts w:ascii="Times New Roman" w:hAnsi="Times New Roman" w:cs="Times New Roman"/>
          <w:sz w:val="24"/>
          <w:szCs w:val="24"/>
        </w:rPr>
        <w:t xml:space="preserve"> </w:t>
      </w:r>
      <w:r w:rsidR="105DB731" w:rsidRPr="00BA070D">
        <w:rPr>
          <w:rFonts w:ascii="Times New Roman" w:hAnsi="Times New Roman" w:cs="Times New Roman"/>
          <w:sz w:val="24"/>
          <w:szCs w:val="24"/>
        </w:rPr>
        <w:t>las condiciones socioeconómicas familiares del alumnado</w:t>
      </w:r>
      <w:r w:rsidR="00460BDE" w:rsidRPr="00BA070D">
        <w:rPr>
          <w:rFonts w:ascii="Times New Roman" w:hAnsi="Times New Roman" w:cs="Times New Roman"/>
          <w:sz w:val="24"/>
          <w:szCs w:val="24"/>
        </w:rPr>
        <w:t xml:space="preserve"> que dificultaban el pago del</w:t>
      </w:r>
      <w:r w:rsidR="105DB731" w:rsidRPr="00BA070D">
        <w:rPr>
          <w:rFonts w:ascii="Times New Roman" w:hAnsi="Times New Roman" w:cs="Times New Roman"/>
          <w:sz w:val="24"/>
          <w:szCs w:val="24"/>
        </w:rPr>
        <w:t xml:space="preserve"> internet</w:t>
      </w:r>
      <w:r w:rsidR="00460BDE" w:rsidRPr="00BA070D">
        <w:rPr>
          <w:rFonts w:ascii="Times New Roman" w:hAnsi="Times New Roman" w:cs="Times New Roman"/>
          <w:sz w:val="24"/>
          <w:szCs w:val="24"/>
        </w:rPr>
        <w:t xml:space="preserve">; de hecho, en algunos </w:t>
      </w:r>
      <w:proofErr w:type="gramStart"/>
      <w:r w:rsidR="00460BDE" w:rsidRPr="00BA070D">
        <w:rPr>
          <w:rFonts w:ascii="Times New Roman" w:hAnsi="Times New Roman" w:cs="Times New Roman"/>
          <w:sz w:val="24"/>
          <w:szCs w:val="24"/>
        </w:rPr>
        <w:t xml:space="preserve">casos </w:t>
      </w:r>
      <w:r w:rsidR="1725965C" w:rsidRPr="00BA070D">
        <w:rPr>
          <w:rFonts w:ascii="Times New Roman" w:hAnsi="Times New Roman" w:cs="Times New Roman"/>
          <w:sz w:val="24"/>
          <w:szCs w:val="24"/>
        </w:rPr>
        <w:t xml:space="preserve"> no</w:t>
      </w:r>
      <w:proofErr w:type="gramEnd"/>
      <w:r w:rsidR="1725965C" w:rsidRPr="00BA070D">
        <w:rPr>
          <w:rFonts w:ascii="Times New Roman" w:hAnsi="Times New Roman" w:cs="Times New Roman"/>
          <w:sz w:val="24"/>
          <w:szCs w:val="24"/>
        </w:rPr>
        <w:t xml:space="preserve"> </w:t>
      </w:r>
      <w:r w:rsidR="00460BDE" w:rsidRPr="00BA070D">
        <w:rPr>
          <w:rFonts w:ascii="Times New Roman" w:hAnsi="Times New Roman" w:cs="Times New Roman"/>
          <w:sz w:val="24"/>
          <w:szCs w:val="24"/>
        </w:rPr>
        <w:t>se contaba con dicho</w:t>
      </w:r>
      <w:r w:rsidR="1725965C" w:rsidRPr="00BA070D">
        <w:rPr>
          <w:rFonts w:ascii="Times New Roman" w:hAnsi="Times New Roman" w:cs="Times New Roman"/>
          <w:sz w:val="24"/>
          <w:szCs w:val="24"/>
        </w:rPr>
        <w:t xml:space="preserve"> servicio porque en el lugar </w:t>
      </w:r>
      <w:r w:rsidR="00460BDE" w:rsidRPr="00BA070D">
        <w:rPr>
          <w:rFonts w:ascii="Times New Roman" w:hAnsi="Times New Roman" w:cs="Times New Roman"/>
          <w:sz w:val="24"/>
          <w:szCs w:val="24"/>
        </w:rPr>
        <w:t xml:space="preserve">de residencia </w:t>
      </w:r>
      <w:r w:rsidR="1725965C" w:rsidRPr="00BA070D">
        <w:rPr>
          <w:rFonts w:ascii="Times New Roman" w:hAnsi="Times New Roman" w:cs="Times New Roman"/>
          <w:sz w:val="24"/>
          <w:szCs w:val="24"/>
        </w:rPr>
        <w:t xml:space="preserve">no </w:t>
      </w:r>
      <w:r w:rsidR="00460BDE" w:rsidRPr="00BA070D">
        <w:rPr>
          <w:rFonts w:ascii="Times New Roman" w:hAnsi="Times New Roman" w:cs="Times New Roman"/>
          <w:sz w:val="24"/>
          <w:szCs w:val="24"/>
        </w:rPr>
        <w:t xml:space="preserve">existía </w:t>
      </w:r>
      <w:r w:rsidR="35D66CEB" w:rsidRPr="00BA070D">
        <w:rPr>
          <w:rFonts w:ascii="Times New Roman" w:hAnsi="Times New Roman" w:cs="Times New Roman"/>
          <w:sz w:val="24"/>
          <w:szCs w:val="24"/>
        </w:rPr>
        <w:t>infraestructura</w:t>
      </w:r>
      <w:r w:rsidR="00460BDE" w:rsidRPr="00BA070D">
        <w:rPr>
          <w:rFonts w:ascii="Times New Roman" w:hAnsi="Times New Roman" w:cs="Times New Roman"/>
          <w:sz w:val="24"/>
          <w:szCs w:val="24"/>
        </w:rPr>
        <w:t xml:space="preserve"> tecnológica</w:t>
      </w:r>
      <w:r w:rsidR="35D66CEB" w:rsidRPr="00BA070D">
        <w:rPr>
          <w:rFonts w:ascii="Times New Roman" w:hAnsi="Times New Roman" w:cs="Times New Roman"/>
          <w:sz w:val="24"/>
          <w:szCs w:val="24"/>
        </w:rPr>
        <w:t xml:space="preserve">. </w:t>
      </w:r>
      <w:r w:rsidR="00460BDE" w:rsidRPr="00BA070D">
        <w:rPr>
          <w:rFonts w:ascii="Times New Roman" w:hAnsi="Times New Roman" w:cs="Times New Roman"/>
          <w:sz w:val="24"/>
          <w:szCs w:val="24"/>
        </w:rPr>
        <w:t>Esta fue</w:t>
      </w:r>
      <w:r w:rsidR="35D66CEB" w:rsidRPr="00BA070D">
        <w:rPr>
          <w:rFonts w:ascii="Times New Roman" w:hAnsi="Times New Roman" w:cs="Times New Roman"/>
          <w:sz w:val="24"/>
          <w:szCs w:val="24"/>
        </w:rPr>
        <w:t xml:space="preserve"> una categoría emergente </w:t>
      </w:r>
      <w:r w:rsidR="00460BDE" w:rsidRPr="00BA070D">
        <w:rPr>
          <w:rFonts w:ascii="Times New Roman" w:hAnsi="Times New Roman" w:cs="Times New Roman"/>
          <w:sz w:val="24"/>
          <w:szCs w:val="24"/>
        </w:rPr>
        <w:t xml:space="preserve">que </w:t>
      </w:r>
      <w:r w:rsidR="1E639F0F" w:rsidRPr="00BA070D">
        <w:rPr>
          <w:rFonts w:ascii="Times New Roman" w:hAnsi="Times New Roman" w:cs="Times New Roman"/>
          <w:sz w:val="24"/>
          <w:szCs w:val="24"/>
        </w:rPr>
        <w:t>no se incluyó en las previas.</w:t>
      </w:r>
    </w:p>
    <w:p w14:paraId="1EB0E525" w14:textId="6231674D" w:rsidR="00460BDE" w:rsidRPr="00BA070D" w:rsidRDefault="37EB1641" w:rsidP="00460BDE">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lastRenderedPageBreak/>
        <w:t>Finalmente,</w:t>
      </w:r>
      <w:r w:rsidR="6A0ABCCD" w:rsidRPr="00BA070D">
        <w:rPr>
          <w:rFonts w:ascii="Times New Roman" w:hAnsi="Times New Roman" w:cs="Times New Roman"/>
          <w:sz w:val="24"/>
          <w:szCs w:val="24"/>
        </w:rPr>
        <w:t xml:space="preserve"> </w:t>
      </w:r>
      <w:r w:rsidRPr="00BA070D">
        <w:rPr>
          <w:rFonts w:ascii="Times New Roman" w:hAnsi="Times New Roman" w:cs="Times New Roman"/>
          <w:sz w:val="24"/>
          <w:szCs w:val="24"/>
        </w:rPr>
        <w:t>varios docentes comentaron que no se habían</w:t>
      </w:r>
      <w:r w:rsidR="06FCFB5B" w:rsidRPr="00BA070D">
        <w:rPr>
          <w:rFonts w:ascii="Times New Roman" w:hAnsi="Times New Roman" w:cs="Times New Roman"/>
          <w:sz w:val="24"/>
          <w:szCs w:val="24"/>
        </w:rPr>
        <w:t xml:space="preserve"> encontrado con</w:t>
      </w:r>
      <w:r w:rsidR="3FAB9A13" w:rsidRPr="00BA070D">
        <w:rPr>
          <w:rFonts w:ascii="Times New Roman" w:hAnsi="Times New Roman" w:cs="Times New Roman"/>
          <w:sz w:val="24"/>
          <w:szCs w:val="24"/>
        </w:rPr>
        <w:t xml:space="preserve"> dificultades de ningún</w:t>
      </w:r>
      <w:r w:rsidR="00930D3D" w:rsidRPr="00BA070D">
        <w:rPr>
          <w:rFonts w:ascii="Times New Roman" w:hAnsi="Times New Roman" w:cs="Times New Roman"/>
          <w:sz w:val="24"/>
          <w:szCs w:val="24"/>
        </w:rPr>
        <w:t xml:space="preserve"> tipo</w:t>
      </w:r>
      <w:r w:rsidR="3FAB9A13" w:rsidRPr="00BA070D">
        <w:rPr>
          <w:rFonts w:ascii="Times New Roman" w:hAnsi="Times New Roman" w:cs="Times New Roman"/>
          <w:sz w:val="24"/>
          <w:szCs w:val="24"/>
        </w:rPr>
        <w:t xml:space="preserve"> </w:t>
      </w:r>
      <w:r w:rsidR="06FCFB5B" w:rsidRPr="00BA070D">
        <w:rPr>
          <w:rFonts w:ascii="Times New Roman" w:hAnsi="Times New Roman" w:cs="Times New Roman"/>
          <w:sz w:val="24"/>
          <w:szCs w:val="24"/>
        </w:rPr>
        <w:t>al momento de la encuesta.</w:t>
      </w:r>
    </w:p>
    <w:p w14:paraId="2D110035" w14:textId="77777777" w:rsidR="00460BDE" w:rsidRPr="00BA070D" w:rsidRDefault="00542D9E" w:rsidP="00460BDE">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En cuanto a la forma en que los docentes habían </w:t>
      </w:r>
      <w:r w:rsidR="00460BDE" w:rsidRPr="00BA070D">
        <w:rPr>
          <w:rFonts w:ascii="Times New Roman" w:hAnsi="Times New Roman" w:cs="Times New Roman"/>
          <w:sz w:val="24"/>
          <w:szCs w:val="24"/>
        </w:rPr>
        <w:t>superado</w:t>
      </w:r>
      <w:r w:rsidRPr="00BA070D">
        <w:rPr>
          <w:rFonts w:ascii="Times New Roman" w:hAnsi="Times New Roman" w:cs="Times New Roman"/>
          <w:sz w:val="24"/>
          <w:szCs w:val="24"/>
        </w:rPr>
        <w:t xml:space="preserve"> las dificultades anteriores, </w:t>
      </w:r>
      <w:r w:rsidR="0087568F" w:rsidRPr="00BA070D">
        <w:rPr>
          <w:rFonts w:ascii="Times New Roman" w:hAnsi="Times New Roman" w:cs="Times New Roman"/>
          <w:sz w:val="24"/>
          <w:szCs w:val="24"/>
        </w:rPr>
        <w:t xml:space="preserve">las respuestas fueron categorizadas en 1) </w:t>
      </w:r>
      <w:r w:rsidR="00FA6CEB" w:rsidRPr="00BA070D">
        <w:rPr>
          <w:rFonts w:ascii="Times New Roman" w:hAnsi="Times New Roman" w:cs="Times New Roman"/>
          <w:sz w:val="24"/>
          <w:szCs w:val="24"/>
        </w:rPr>
        <w:t xml:space="preserve">adaptaciones curriculares, 2) </w:t>
      </w:r>
      <w:r w:rsidR="006E0B72" w:rsidRPr="00BA070D">
        <w:rPr>
          <w:rFonts w:ascii="Times New Roman" w:hAnsi="Times New Roman" w:cs="Times New Roman"/>
          <w:sz w:val="24"/>
          <w:szCs w:val="24"/>
        </w:rPr>
        <w:t>ap</w:t>
      </w:r>
      <w:r w:rsidR="007C66C3" w:rsidRPr="00BA070D">
        <w:rPr>
          <w:rFonts w:ascii="Times New Roman" w:hAnsi="Times New Roman" w:cs="Times New Roman"/>
          <w:sz w:val="24"/>
          <w:szCs w:val="24"/>
        </w:rPr>
        <w:t>rendizaje, 3) inversión de recursos personales, de tiempo, materiales y financieros</w:t>
      </w:r>
      <w:r w:rsidR="00007F09" w:rsidRPr="00BA070D">
        <w:rPr>
          <w:rFonts w:ascii="Times New Roman" w:hAnsi="Times New Roman" w:cs="Times New Roman"/>
          <w:sz w:val="24"/>
          <w:szCs w:val="24"/>
        </w:rPr>
        <w:t>, y 4)</w:t>
      </w:r>
      <w:r w:rsidR="007E6B94" w:rsidRPr="00BA070D">
        <w:rPr>
          <w:rFonts w:ascii="Times New Roman" w:hAnsi="Times New Roman" w:cs="Times New Roman"/>
          <w:sz w:val="24"/>
          <w:szCs w:val="24"/>
        </w:rPr>
        <w:t xml:space="preserve"> canales d</w:t>
      </w:r>
      <w:r w:rsidR="007E7988" w:rsidRPr="00BA070D">
        <w:rPr>
          <w:rFonts w:ascii="Times New Roman" w:hAnsi="Times New Roman" w:cs="Times New Roman"/>
          <w:sz w:val="24"/>
          <w:szCs w:val="24"/>
        </w:rPr>
        <w:t>e comunicación.</w:t>
      </w:r>
    </w:p>
    <w:p w14:paraId="6BF06ABC" w14:textId="214ED3D7" w:rsidR="007E7988" w:rsidRPr="00BA070D" w:rsidRDefault="00460BDE" w:rsidP="00460BDE">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Sobre </w:t>
      </w:r>
      <w:r w:rsidR="007E7988" w:rsidRPr="00BA070D">
        <w:rPr>
          <w:rFonts w:ascii="Times New Roman" w:hAnsi="Times New Roman" w:cs="Times New Roman"/>
          <w:sz w:val="24"/>
          <w:szCs w:val="24"/>
        </w:rPr>
        <w:t xml:space="preserve">las adaptaciones curriculares </w:t>
      </w:r>
      <w:r w:rsidRPr="00BA070D">
        <w:rPr>
          <w:rFonts w:ascii="Times New Roman" w:hAnsi="Times New Roman" w:cs="Times New Roman"/>
          <w:sz w:val="24"/>
          <w:szCs w:val="24"/>
        </w:rPr>
        <w:t xml:space="preserve">de los docentes </w:t>
      </w:r>
      <w:r w:rsidR="007E7988" w:rsidRPr="00BA070D">
        <w:rPr>
          <w:rFonts w:ascii="Times New Roman" w:hAnsi="Times New Roman" w:cs="Times New Roman"/>
          <w:sz w:val="24"/>
          <w:szCs w:val="24"/>
        </w:rPr>
        <w:t xml:space="preserve">para superar las dificultades, se encontró </w:t>
      </w:r>
      <w:r w:rsidRPr="00BA070D">
        <w:rPr>
          <w:rFonts w:ascii="Times New Roman" w:hAnsi="Times New Roman" w:cs="Times New Roman"/>
          <w:sz w:val="24"/>
          <w:szCs w:val="24"/>
        </w:rPr>
        <w:t>lo siguiente</w:t>
      </w:r>
      <w:r w:rsidR="007E7988" w:rsidRPr="00BA070D">
        <w:rPr>
          <w:rFonts w:ascii="Times New Roman" w:hAnsi="Times New Roman" w:cs="Times New Roman"/>
          <w:sz w:val="24"/>
          <w:szCs w:val="24"/>
        </w:rPr>
        <w:t xml:space="preserve">: </w:t>
      </w:r>
    </w:p>
    <w:p w14:paraId="40D16A5A" w14:textId="7CBC5247" w:rsidR="008A4F7E" w:rsidRPr="00BA070D" w:rsidRDefault="008A4F7E"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Ampli</w:t>
      </w:r>
      <w:r w:rsidR="00D65F04" w:rsidRPr="00BA070D">
        <w:rPr>
          <w:rFonts w:ascii="Times New Roman" w:hAnsi="Times New Roman" w:cs="Times New Roman"/>
          <w:sz w:val="24"/>
          <w:szCs w:val="24"/>
        </w:rPr>
        <w:t>a</w:t>
      </w:r>
      <w:r w:rsidR="001C26E1" w:rsidRPr="00BA070D">
        <w:rPr>
          <w:rFonts w:ascii="Times New Roman" w:hAnsi="Times New Roman" w:cs="Times New Roman"/>
          <w:sz w:val="24"/>
          <w:szCs w:val="24"/>
        </w:rPr>
        <w:t>r</w:t>
      </w:r>
      <w:r w:rsidR="00D65F04" w:rsidRPr="00BA070D">
        <w:rPr>
          <w:rFonts w:ascii="Times New Roman" w:hAnsi="Times New Roman" w:cs="Times New Roman"/>
          <w:sz w:val="24"/>
          <w:szCs w:val="24"/>
        </w:rPr>
        <w:t xml:space="preserve"> los</w:t>
      </w:r>
      <w:r w:rsidRPr="00BA070D">
        <w:rPr>
          <w:rFonts w:ascii="Times New Roman" w:hAnsi="Times New Roman" w:cs="Times New Roman"/>
          <w:sz w:val="24"/>
          <w:szCs w:val="24"/>
        </w:rPr>
        <w:t xml:space="preserve"> plazo</w:t>
      </w:r>
      <w:r w:rsidR="00D65F04" w:rsidRPr="00BA070D">
        <w:rPr>
          <w:rFonts w:ascii="Times New Roman" w:hAnsi="Times New Roman" w:cs="Times New Roman"/>
          <w:sz w:val="24"/>
          <w:szCs w:val="24"/>
        </w:rPr>
        <w:t>s</w:t>
      </w:r>
      <w:r w:rsidRPr="00BA070D">
        <w:rPr>
          <w:rFonts w:ascii="Times New Roman" w:hAnsi="Times New Roman" w:cs="Times New Roman"/>
          <w:sz w:val="24"/>
          <w:szCs w:val="24"/>
        </w:rPr>
        <w:t xml:space="preserve"> de entrega</w:t>
      </w:r>
      <w:r w:rsidR="00460BDE" w:rsidRPr="00BA070D">
        <w:rPr>
          <w:rFonts w:ascii="Times New Roman" w:hAnsi="Times New Roman" w:cs="Times New Roman"/>
          <w:sz w:val="24"/>
          <w:szCs w:val="24"/>
        </w:rPr>
        <w:t>.</w:t>
      </w:r>
    </w:p>
    <w:p w14:paraId="3CE9DF81" w14:textId="102EABE1" w:rsidR="008A4F7E" w:rsidRPr="00BA070D" w:rsidRDefault="008A4F7E"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Modifica</w:t>
      </w:r>
      <w:r w:rsidR="001C26E1" w:rsidRPr="00BA070D">
        <w:rPr>
          <w:rFonts w:ascii="Times New Roman" w:hAnsi="Times New Roman" w:cs="Times New Roman"/>
          <w:sz w:val="24"/>
          <w:szCs w:val="24"/>
        </w:rPr>
        <w:t>r</w:t>
      </w:r>
      <w:r w:rsidRPr="00BA070D">
        <w:rPr>
          <w:rFonts w:ascii="Times New Roman" w:hAnsi="Times New Roman" w:cs="Times New Roman"/>
          <w:sz w:val="24"/>
          <w:szCs w:val="24"/>
        </w:rPr>
        <w:t xml:space="preserve"> </w:t>
      </w:r>
      <w:r w:rsidR="001C26E1" w:rsidRPr="00BA070D">
        <w:rPr>
          <w:rFonts w:ascii="Times New Roman" w:hAnsi="Times New Roman" w:cs="Times New Roman"/>
          <w:sz w:val="24"/>
          <w:szCs w:val="24"/>
        </w:rPr>
        <w:t>las actividades de aprendizaje.</w:t>
      </w:r>
    </w:p>
    <w:p w14:paraId="73302569" w14:textId="16C70163" w:rsidR="008A4F7E" w:rsidRPr="00BA070D" w:rsidRDefault="008A4F7E"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Reestructura</w:t>
      </w:r>
      <w:r w:rsidR="001C26E1" w:rsidRPr="00BA070D">
        <w:rPr>
          <w:rFonts w:ascii="Times New Roman" w:hAnsi="Times New Roman" w:cs="Times New Roman"/>
          <w:sz w:val="24"/>
          <w:szCs w:val="24"/>
        </w:rPr>
        <w:t>r</w:t>
      </w:r>
      <w:r w:rsidRPr="00BA070D">
        <w:rPr>
          <w:rFonts w:ascii="Times New Roman" w:hAnsi="Times New Roman" w:cs="Times New Roman"/>
          <w:sz w:val="24"/>
          <w:szCs w:val="24"/>
        </w:rPr>
        <w:t xml:space="preserve"> la evaluación del proceso y del producto</w:t>
      </w:r>
      <w:r w:rsidR="001C26E1" w:rsidRPr="00BA070D">
        <w:rPr>
          <w:rFonts w:ascii="Times New Roman" w:hAnsi="Times New Roman" w:cs="Times New Roman"/>
          <w:sz w:val="24"/>
          <w:szCs w:val="24"/>
        </w:rPr>
        <w:t>.</w:t>
      </w:r>
    </w:p>
    <w:p w14:paraId="19182D46" w14:textId="11182A82" w:rsidR="008A4F7E" w:rsidRPr="00BA070D" w:rsidRDefault="008A4F7E"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Ofrec</w:t>
      </w:r>
      <w:r w:rsidR="001C26E1" w:rsidRPr="00BA070D">
        <w:rPr>
          <w:rFonts w:ascii="Times New Roman" w:hAnsi="Times New Roman" w:cs="Times New Roman"/>
          <w:sz w:val="24"/>
          <w:szCs w:val="24"/>
        </w:rPr>
        <w:t>er</w:t>
      </w:r>
      <w:r w:rsidRPr="00BA070D">
        <w:rPr>
          <w:rFonts w:ascii="Times New Roman" w:hAnsi="Times New Roman" w:cs="Times New Roman"/>
          <w:sz w:val="24"/>
          <w:szCs w:val="24"/>
        </w:rPr>
        <w:t xml:space="preserve"> alternativas para suplir la falta de práctica en escenarios reales</w:t>
      </w:r>
      <w:r w:rsidR="001C26E1" w:rsidRPr="00BA070D">
        <w:rPr>
          <w:rFonts w:ascii="Times New Roman" w:hAnsi="Times New Roman" w:cs="Times New Roman"/>
          <w:sz w:val="24"/>
          <w:szCs w:val="24"/>
        </w:rPr>
        <w:t>.</w:t>
      </w:r>
    </w:p>
    <w:p w14:paraId="72DB466D" w14:textId="6D0149D3" w:rsidR="00FA3A28" w:rsidRPr="00BA070D" w:rsidRDefault="008A4F7E"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Elabora</w:t>
      </w:r>
      <w:r w:rsidR="001C26E1" w:rsidRPr="00BA070D">
        <w:rPr>
          <w:rFonts w:ascii="Times New Roman" w:hAnsi="Times New Roman" w:cs="Times New Roman"/>
          <w:sz w:val="24"/>
          <w:szCs w:val="24"/>
        </w:rPr>
        <w:t>r</w:t>
      </w:r>
      <w:r w:rsidRPr="00BA070D">
        <w:rPr>
          <w:rFonts w:ascii="Times New Roman" w:hAnsi="Times New Roman" w:cs="Times New Roman"/>
          <w:sz w:val="24"/>
          <w:szCs w:val="24"/>
        </w:rPr>
        <w:t xml:space="preserve"> materiales para descarga</w:t>
      </w:r>
      <w:r w:rsidR="001C26E1" w:rsidRPr="00BA070D">
        <w:rPr>
          <w:rFonts w:ascii="Times New Roman" w:hAnsi="Times New Roman" w:cs="Times New Roman"/>
          <w:sz w:val="24"/>
          <w:szCs w:val="24"/>
        </w:rPr>
        <w:t>r</w:t>
      </w:r>
      <w:r w:rsidRPr="00BA070D">
        <w:rPr>
          <w:rFonts w:ascii="Times New Roman" w:hAnsi="Times New Roman" w:cs="Times New Roman"/>
          <w:sz w:val="24"/>
          <w:szCs w:val="24"/>
        </w:rPr>
        <w:t xml:space="preserve"> </w:t>
      </w:r>
      <w:r w:rsidR="001C26E1" w:rsidRPr="00BA070D">
        <w:rPr>
          <w:rFonts w:ascii="Times New Roman" w:hAnsi="Times New Roman" w:cs="Times New Roman"/>
          <w:sz w:val="24"/>
          <w:szCs w:val="24"/>
        </w:rPr>
        <w:t xml:space="preserve">de manera </w:t>
      </w:r>
      <w:r w:rsidRPr="00BA070D">
        <w:rPr>
          <w:rFonts w:ascii="Times New Roman" w:hAnsi="Times New Roman" w:cs="Times New Roman"/>
          <w:i/>
          <w:iCs/>
          <w:sz w:val="24"/>
          <w:szCs w:val="24"/>
        </w:rPr>
        <w:t>offline</w:t>
      </w:r>
      <w:r w:rsidR="001C26E1" w:rsidRPr="00BA070D">
        <w:rPr>
          <w:rFonts w:ascii="Times New Roman" w:hAnsi="Times New Roman" w:cs="Times New Roman"/>
          <w:i/>
          <w:iCs/>
          <w:sz w:val="24"/>
          <w:szCs w:val="24"/>
        </w:rPr>
        <w:t>.</w:t>
      </w:r>
    </w:p>
    <w:p w14:paraId="3CF44697" w14:textId="19066296" w:rsidR="0009389B" w:rsidRPr="00BA070D" w:rsidRDefault="0009389B" w:rsidP="001C26E1">
      <w:pPr>
        <w:spacing w:after="0" w:line="360" w:lineRule="auto"/>
        <w:ind w:firstLine="567"/>
        <w:jc w:val="both"/>
        <w:rPr>
          <w:rFonts w:ascii="Times New Roman" w:hAnsi="Times New Roman" w:cs="Times New Roman"/>
          <w:sz w:val="24"/>
          <w:szCs w:val="24"/>
        </w:rPr>
      </w:pPr>
      <w:r w:rsidRPr="00BA070D">
        <w:rPr>
          <w:rFonts w:ascii="Times New Roman" w:hAnsi="Times New Roman" w:cs="Times New Roman"/>
          <w:sz w:val="24"/>
          <w:szCs w:val="24"/>
        </w:rPr>
        <w:t>El siguiente comentario evidencia</w:t>
      </w:r>
      <w:r w:rsidR="00872D08" w:rsidRPr="00BA070D">
        <w:rPr>
          <w:rFonts w:ascii="Times New Roman" w:hAnsi="Times New Roman" w:cs="Times New Roman"/>
          <w:sz w:val="24"/>
          <w:szCs w:val="24"/>
        </w:rPr>
        <w:t xml:space="preserve"> el tipo de adaptación curricular llevada a cabo:</w:t>
      </w:r>
    </w:p>
    <w:p w14:paraId="68B3A5EE" w14:textId="5922FC14" w:rsidR="00872D08" w:rsidRPr="00BA070D" w:rsidRDefault="00573EE2" w:rsidP="001C26E1">
      <w:pPr>
        <w:pStyle w:val="Prrafodelista"/>
        <w:numPr>
          <w:ilvl w:val="0"/>
          <w:numId w:val="10"/>
        </w:numPr>
        <w:spacing w:after="0" w:line="360" w:lineRule="auto"/>
        <w:jc w:val="both"/>
        <w:rPr>
          <w:rFonts w:ascii="Times New Roman" w:hAnsi="Times New Roman" w:cs="Times New Roman"/>
          <w:i/>
          <w:sz w:val="24"/>
          <w:szCs w:val="24"/>
        </w:rPr>
      </w:pPr>
      <w:r w:rsidRPr="00BA070D">
        <w:rPr>
          <w:rFonts w:ascii="Times New Roman" w:hAnsi="Times New Roman" w:cs="Times New Roman"/>
          <w:i/>
          <w:sz w:val="24"/>
          <w:szCs w:val="24"/>
        </w:rPr>
        <w:t xml:space="preserve">Las dificultades que se han presentado se han abordado tratando de ser más flexible en cuanto al tiempo de entrega de algunas actividades de aprendizaje. Se ha realizado un seguimiento de las sesiones en línea por medio del </w:t>
      </w:r>
      <w:r w:rsidRPr="00BA070D">
        <w:rPr>
          <w:rFonts w:ascii="Times New Roman" w:hAnsi="Times New Roman" w:cs="Times New Roman"/>
          <w:i/>
          <w:iCs/>
          <w:sz w:val="24"/>
          <w:szCs w:val="24"/>
        </w:rPr>
        <w:t>Facebook</w:t>
      </w:r>
      <w:r w:rsidRPr="00BA070D">
        <w:rPr>
          <w:rFonts w:ascii="Times New Roman" w:hAnsi="Times New Roman" w:cs="Times New Roman"/>
          <w:i/>
          <w:sz w:val="24"/>
          <w:szCs w:val="24"/>
        </w:rPr>
        <w:t>, con el fin de mantener informados a los estudiantes que hayan enfrentado alguna dificultad durante las sesiones en línea o para conectarse a las mismas</w:t>
      </w:r>
      <w:r w:rsidR="00D16BDA" w:rsidRPr="00BA070D">
        <w:rPr>
          <w:rFonts w:ascii="Times New Roman" w:hAnsi="Times New Roman" w:cs="Times New Roman"/>
          <w:i/>
          <w:sz w:val="24"/>
          <w:szCs w:val="24"/>
        </w:rPr>
        <w:t>.</w:t>
      </w:r>
    </w:p>
    <w:p w14:paraId="5317154D" w14:textId="11BCE004" w:rsidR="008A4F7E" w:rsidRPr="00BA070D" w:rsidRDefault="00281E26" w:rsidP="001C26E1">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En cuanto al aprendizaje, las respuestas </w:t>
      </w:r>
      <w:r w:rsidR="001C26E1" w:rsidRPr="00BA070D">
        <w:rPr>
          <w:rFonts w:ascii="Times New Roman" w:hAnsi="Times New Roman" w:cs="Times New Roman"/>
          <w:sz w:val="24"/>
          <w:szCs w:val="24"/>
        </w:rPr>
        <w:t xml:space="preserve">demuestran </w:t>
      </w:r>
      <w:r w:rsidRPr="00BA070D">
        <w:rPr>
          <w:rFonts w:ascii="Times New Roman" w:hAnsi="Times New Roman" w:cs="Times New Roman"/>
          <w:sz w:val="24"/>
          <w:szCs w:val="24"/>
        </w:rPr>
        <w:t>que pudo ser de dos tipos: autónomo y a través de terceros</w:t>
      </w:r>
      <w:r w:rsidR="0099765B" w:rsidRPr="00BA070D">
        <w:rPr>
          <w:rFonts w:ascii="Times New Roman" w:hAnsi="Times New Roman" w:cs="Times New Roman"/>
          <w:sz w:val="24"/>
          <w:szCs w:val="24"/>
        </w:rPr>
        <w:t>:</w:t>
      </w:r>
    </w:p>
    <w:p w14:paraId="01F9490E" w14:textId="67785E27" w:rsidR="003D2F36" w:rsidRPr="00BA070D" w:rsidRDefault="003D2F36" w:rsidP="00D219DB">
      <w:pPr>
        <w:spacing w:after="0" w:line="360" w:lineRule="auto"/>
        <w:jc w:val="both"/>
        <w:rPr>
          <w:rFonts w:ascii="Times New Roman" w:hAnsi="Times New Roman" w:cs="Times New Roman"/>
          <w:i/>
          <w:sz w:val="24"/>
          <w:szCs w:val="24"/>
        </w:rPr>
      </w:pPr>
      <w:r w:rsidRPr="00BA070D">
        <w:rPr>
          <w:rFonts w:ascii="Times New Roman" w:hAnsi="Times New Roman" w:cs="Times New Roman"/>
          <w:i/>
          <w:sz w:val="24"/>
          <w:szCs w:val="24"/>
        </w:rPr>
        <w:t>Autónomo</w:t>
      </w:r>
    </w:p>
    <w:p w14:paraId="76B0570F" w14:textId="7AD56FFB" w:rsidR="003D2F36" w:rsidRPr="00BA070D" w:rsidRDefault="003D2F36" w:rsidP="003D2F36">
      <w:pPr>
        <w:pStyle w:val="Prrafodelista"/>
        <w:numPr>
          <w:ilvl w:val="0"/>
          <w:numId w:val="1"/>
        </w:numPr>
        <w:spacing w:line="360" w:lineRule="auto"/>
        <w:jc w:val="both"/>
        <w:rPr>
          <w:rFonts w:ascii="Times New Roman" w:hAnsi="Times New Roman" w:cs="Times New Roman"/>
          <w:sz w:val="24"/>
          <w:szCs w:val="24"/>
        </w:rPr>
      </w:pPr>
      <w:r w:rsidRPr="00BA070D">
        <w:rPr>
          <w:rFonts w:ascii="Times New Roman" w:hAnsi="Times New Roman" w:cs="Times New Roman"/>
          <w:sz w:val="24"/>
          <w:szCs w:val="24"/>
        </w:rPr>
        <w:t xml:space="preserve">Buscar tutoriales en </w:t>
      </w:r>
      <w:r w:rsidRPr="00BA070D">
        <w:rPr>
          <w:rFonts w:ascii="Times New Roman" w:hAnsi="Times New Roman" w:cs="Times New Roman"/>
          <w:iCs/>
          <w:sz w:val="24"/>
          <w:szCs w:val="24"/>
        </w:rPr>
        <w:t>YouTube</w:t>
      </w:r>
      <w:r w:rsidRPr="00BA070D">
        <w:rPr>
          <w:rFonts w:ascii="Times New Roman" w:hAnsi="Times New Roman" w:cs="Times New Roman"/>
          <w:sz w:val="24"/>
          <w:szCs w:val="24"/>
        </w:rPr>
        <w:t xml:space="preserve"> </w:t>
      </w:r>
      <w:r w:rsidR="001C26E1" w:rsidRPr="00BA070D">
        <w:rPr>
          <w:rFonts w:ascii="Times New Roman" w:hAnsi="Times New Roman" w:cs="Times New Roman"/>
          <w:sz w:val="24"/>
          <w:szCs w:val="24"/>
        </w:rPr>
        <w:t>para</w:t>
      </w:r>
      <w:r w:rsidRPr="00BA070D">
        <w:rPr>
          <w:rFonts w:ascii="Times New Roman" w:hAnsi="Times New Roman" w:cs="Times New Roman"/>
          <w:sz w:val="24"/>
          <w:szCs w:val="24"/>
        </w:rPr>
        <w:t xml:space="preserve"> aprender </w:t>
      </w:r>
      <w:r w:rsidR="001C26E1" w:rsidRPr="00BA070D">
        <w:rPr>
          <w:rFonts w:ascii="Times New Roman" w:hAnsi="Times New Roman" w:cs="Times New Roman"/>
          <w:sz w:val="24"/>
          <w:szCs w:val="24"/>
        </w:rPr>
        <w:t xml:space="preserve">a usar </w:t>
      </w:r>
      <w:r w:rsidRPr="00BA070D">
        <w:rPr>
          <w:rFonts w:ascii="Times New Roman" w:hAnsi="Times New Roman" w:cs="Times New Roman"/>
          <w:sz w:val="24"/>
          <w:szCs w:val="24"/>
        </w:rPr>
        <w:t>las herramientas tecnológicas</w:t>
      </w:r>
      <w:r w:rsidR="001C26E1" w:rsidRPr="00BA070D">
        <w:rPr>
          <w:rFonts w:ascii="Times New Roman" w:hAnsi="Times New Roman" w:cs="Times New Roman"/>
          <w:sz w:val="24"/>
          <w:szCs w:val="24"/>
        </w:rPr>
        <w:t>.</w:t>
      </w:r>
    </w:p>
    <w:p w14:paraId="6608C8F7" w14:textId="0A8CF2CE" w:rsidR="003D2F36" w:rsidRPr="00BA070D" w:rsidRDefault="001C26E1" w:rsidP="003D2F36">
      <w:pPr>
        <w:pStyle w:val="Prrafodelista"/>
        <w:numPr>
          <w:ilvl w:val="0"/>
          <w:numId w:val="1"/>
        </w:numPr>
        <w:spacing w:line="360" w:lineRule="auto"/>
        <w:jc w:val="both"/>
        <w:rPr>
          <w:rFonts w:ascii="Times New Roman" w:hAnsi="Times New Roman" w:cs="Times New Roman"/>
          <w:sz w:val="24"/>
          <w:szCs w:val="24"/>
        </w:rPr>
      </w:pPr>
      <w:r w:rsidRPr="00BA070D">
        <w:rPr>
          <w:rFonts w:ascii="Times New Roman" w:hAnsi="Times New Roman" w:cs="Times New Roman"/>
          <w:sz w:val="24"/>
          <w:szCs w:val="24"/>
        </w:rPr>
        <w:t>Examinar</w:t>
      </w:r>
      <w:r w:rsidR="003D2F36" w:rsidRPr="00BA070D">
        <w:rPr>
          <w:rFonts w:ascii="Times New Roman" w:hAnsi="Times New Roman" w:cs="Times New Roman"/>
          <w:sz w:val="24"/>
          <w:szCs w:val="24"/>
        </w:rPr>
        <w:t xml:space="preserve"> información para conocer nuevas herramientas para utilizar en el curso.</w:t>
      </w:r>
    </w:p>
    <w:p w14:paraId="7B49735B" w14:textId="3F279538" w:rsidR="003D2F36" w:rsidRPr="00BA070D" w:rsidRDefault="003D2F36" w:rsidP="003D2F36">
      <w:pPr>
        <w:spacing w:line="360" w:lineRule="auto"/>
        <w:jc w:val="both"/>
        <w:rPr>
          <w:rFonts w:ascii="Times New Roman" w:hAnsi="Times New Roman" w:cs="Times New Roman"/>
          <w:i/>
          <w:sz w:val="24"/>
          <w:szCs w:val="24"/>
        </w:rPr>
      </w:pPr>
      <w:r w:rsidRPr="00BA070D">
        <w:rPr>
          <w:rFonts w:ascii="Times New Roman" w:hAnsi="Times New Roman" w:cs="Times New Roman"/>
          <w:i/>
          <w:sz w:val="24"/>
          <w:szCs w:val="24"/>
        </w:rPr>
        <w:t>A través de terceros</w:t>
      </w:r>
    </w:p>
    <w:p w14:paraId="63046B62" w14:textId="4DA6B259" w:rsidR="003D2F36" w:rsidRPr="00BA070D" w:rsidRDefault="003D2F36" w:rsidP="003D2F36">
      <w:pPr>
        <w:pStyle w:val="Prrafodelista"/>
        <w:numPr>
          <w:ilvl w:val="0"/>
          <w:numId w:val="1"/>
        </w:numPr>
        <w:spacing w:line="360" w:lineRule="auto"/>
        <w:jc w:val="both"/>
        <w:rPr>
          <w:rFonts w:ascii="Times New Roman" w:hAnsi="Times New Roman" w:cs="Times New Roman"/>
          <w:sz w:val="24"/>
          <w:szCs w:val="24"/>
        </w:rPr>
      </w:pPr>
      <w:r w:rsidRPr="00BA070D">
        <w:rPr>
          <w:rFonts w:ascii="Times New Roman" w:hAnsi="Times New Roman" w:cs="Times New Roman"/>
          <w:sz w:val="24"/>
          <w:szCs w:val="24"/>
        </w:rPr>
        <w:t xml:space="preserve">Llevar un curso ofrecido por la </w:t>
      </w:r>
      <w:r w:rsidR="001C26E1" w:rsidRPr="00BA070D">
        <w:rPr>
          <w:rFonts w:ascii="Times New Roman" w:hAnsi="Times New Roman" w:cs="Times New Roman"/>
          <w:sz w:val="24"/>
          <w:szCs w:val="24"/>
        </w:rPr>
        <w:t>u</w:t>
      </w:r>
      <w:r w:rsidRPr="00BA070D">
        <w:rPr>
          <w:rFonts w:ascii="Times New Roman" w:hAnsi="Times New Roman" w:cs="Times New Roman"/>
          <w:sz w:val="24"/>
          <w:szCs w:val="24"/>
        </w:rPr>
        <w:t xml:space="preserve">niversidad y por la empresa de tecnología con la que se </w:t>
      </w:r>
      <w:r w:rsidR="001C26E1" w:rsidRPr="00BA070D">
        <w:rPr>
          <w:rFonts w:ascii="Times New Roman" w:hAnsi="Times New Roman" w:cs="Times New Roman"/>
          <w:sz w:val="24"/>
          <w:szCs w:val="24"/>
        </w:rPr>
        <w:t>tenía</w:t>
      </w:r>
      <w:r w:rsidRPr="00BA070D">
        <w:rPr>
          <w:rFonts w:ascii="Times New Roman" w:hAnsi="Times New Roman" w:cs="Times New Roman"/>
          <w:sz w:val="24"/>
          <w:szCs w:val="24"/>
        </w:rPr>
        <w:t xml:space="preserve"> convenio</w:t>
      </w:r>
      <w:r w:rsidR="001C26E1" w:rsidRPr="00BA070D">
        <w:rPr>
          <w:rFonts w:ascii="Times New Roman" w:hAnsi="Times New Roman" w:cs="Times New Roman"/>
          <w:sz w:val="24"/>
          <w:szCs w:val="24"/>
        </w:rPr>
        <w:t>.</w:t>
      </w:r>
    </w:p>
    <w:p w14:paraId="5E855D01" w14:textId="77777777" w:rsidR="001C26E1" w:rsidRPr="00BA070D" w:rsidRDefault="003D2F36" w:rsidP="001C26E1">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Del personal de tecnologías de la dependencia</w:t>
      </w:r>
      <w:r w:rsidR="001C26E1" w:rsidRPr="00BA070D">
        <w:rPr>
          <w:rFonts w:ascii="Times New Roman" w:hAnsi="Times New Roman" w:cs="Times New Roman"/>
          <w:sz w:val="24"/>
          <w:szCs w:val="24"/>
        </w:rPr>
        <w:t>.</w:t>
      </w:r>
    </w:p>
    <w:p w14:paraId="2E532B0B" w14:textId="0F14CCB0" w:rsidR="003D2F36" w:rsidRPr="00BA070D" w:rsidRDefault="003D2F36" w:rsidP="001C26E1">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 xml:space="preserve">De familiares que </w:t>
      </w:r>
      <w:r w:rsidR="001C26E1" w:rsidRPr="00BA070D">
        <w:rPr>
          <w:rFonts w:ascii="Times New Roman" w:hAnsi="Times New Roman" w:cs="Times New Roman"/>
          <w:sz w:val="24"/>
          <w:szCs w:val="24"/>
        </w:rPr>
        <w:t>dominaban</w:t>
      </w:r>
      <w:r w:rsidRPr="00BA070D">
        <w:rPr>
          <w:rFonts w:ascii="Times New Roman" w:hAnsi="Times New Roman" w:cs="Times New Roman"/>
          <w:sz w:val="24"/>
          <w:szCs w:val="24"/>
        </w:rPr>
        <w:t xml:space="preserve"> los programas y aplicaciones para la educación virtual</w:t>
      </w:r>
      <w:r w:rsidR="001C26E1" w:rsidRPr="00BA070D">
        <w:rPr>
          <w:rFonts w:ascii="Times New Roman" w:hAnsi="Times New Roman" w:cs="Times New Roman"/>
          <w:sz w:val="24"/>
          <w:szCs w:val="24"/>
        </w:rPr>
        <w:t xml:space="preserve">. </w:t>
      </w:r>
    </w:p>
    <w:p w14:paraId="55AFE89E" w14:textId="3F453DF3" w:rsidR="00F620EF" w:rsidRPr="00BA070D" w:rsidRDefault="00F620EF" w:rsidP="001C26E1">
      <w:pPr>
        <w:spacing w:after="0" w:line="360" w:lineRule="auto"/>
        <w:ind w:firstLine="567"/>
        <w:jc w:val="both"/>
        <w:rPr>
          <w:rFonts w:ascii="Times New Roman" w:hAnsi="Times New Roman" w:cs="Times New Roman"/>
          <w:sz w:val="24"/>
          <w:szCs w:val="24"/>
        </w:rPr>
      </w:pPr>
      <w:r w:rsidRPr="00BA070D">
        <w:rPr>
          <w:rFonts w:ascii="Times New Roman" w:hAnsi="Times New Roman" w:cs="Times New Roman"/>
          <w:sz w:val="24"/>
          <w:szCs w:val="24"/>
        </w:rPr>
        <w:t xml:space="preserve">A </w:t>
      </w:r>
      <w:r w:rsidR="0522C155" w:rsidRPr="00BA070D">
        <w:rPr>
          <w:rFonts w:ascii="Times New Roman" w:hAnsi="Times New Roman" w:cs="Times New Roman"/>
          <w:sz w:val="24"/>
          <w:szCs w:val="24"/>
        </w:rPr>
        <w:t>continuación,</w:t>
      </w:r>
      <w:r w:rsidRPr="00BA070D">
        <w:rPr>
          <w:rFonts w:ascii="Times New Roman" w:hAnsi="Times New Roman" w:cs="Times New Roman"/>
          <w:sz w:val="24"/>
          <w:szCs w:val="24"/>
        </w:rPr>
        <w:t xml:space="preserve"> se cita</w:t>
      </w:r>
      <w:r w:rsidR="00C4708C" w:rsidRPr="00BA070D">
        <w:rPr>
          <w:rFonts w:ascii="Times New Roman" w:hAnsi="Times New Roman" w:cs="Times New Roman"/>
          <w:sz w:val="24"/>
          <w:szCs w:val="24"/>
        </w:rPr>
        <w:t xml:space="preserve"> uno</w:t>
      </w:r>
      <w:r w:rsidRPr="00BA070D">
        <w:rPr>
          <w:rFonts w:ascii="Times New Roman" w:hAnsi="Times New Roman" w:cs="Times New Roman"/>
          <w:sz w:val="24"/>
          <w:szCs w:val="24"/>
        </w:rPr>
        <w:t xml:space="preserve"> de los comentarios </w:t>
      </w:r>
      <w:r w:rsidR="00106D15" w:rsidRPr="00BA070D">
        <w:rPr>
          <w:rFonts w:ascii="Times New Roman" w:hAnsi="Times New Roman" w:cs="Times New Roman"/>
          <w:sz w:val="24"/>
          <w:szCs w:val="24"/>
        </w:rPr>
        <w:t xml:space="preserve">referente al aprendizaje </w:t>
      </w:r>
      <w:r w:rsidR="0016268B" w:rsidRPr="00BA070D">
        <w:rPr>
          <w:rFonts w:ascii="Times New Roman" w:hAnsi="Times New Roman" w:cs="Times New Roman"/>
          <w:sz w:val="24"/>
          <w:szCs w:val="24"/>
        </w:rPr>
        <w:t>que tiene lugar para atenuar los efectos de la pandemia en la docencia:</w:t>
      </w:r>
    </w:p>
    <w:p w14:paraId="5A021C87" w14:textId="20611967" w:rsidR="0016268B" w:rsidRPr="00BA070D" w:rsidRDefault="006D4A28" w:rsidP="001C26E1">
      <w:pPr>
        <w:pStyle w:val="Prrafodelista"/>
        <w:numPr>
          <w:ilvl w:val="0"/>
          <w:numId w:val="11"/>
        </w:numPr>
        <w:spacing w:after="0" w:line="360" w:lineRule="auto"/>
        <w:jc w:val="both"/>
        <w:rPr>
          <w:rFonts w:ascii="Times New Roman" w:hAnsi="Times New Roman" w:cs="Times New Roman"/>
          <w:i/>
          <w:sz w:val="24"/>
          <w:szCs w:val="24"/>
        </w:rPr>
      </w:pPr>
      <w:r w:rsidRPr="00BA070D">
        <w:rPr>
          <w:rFonts w:ascii="Times New Roman" w:hAnsi="Times New Roman" w:cs="Times New Roman"/>
          <w:i/>
          <w:sz w:val="24"/>
          <w:szCs w:val="24"/>
        </w:rPr>
        <w:lastRenderedPageBreak/>
        <w:t xml:space="preserve">A través de tutoriales y llamado de teléfono a algunos colegas </w:t>
      </w:r>
      <w:r w:rsidR="001C26E1" w:rsidRPr="00BA070D">
        <w:rPr>
          <w:rFonts w:ascii="Times New Roman" w:hAnsi="Times New Roman" w:cs="Times New Roman"/>
          <w:i/>
          <w:sz w:val="24"/>
          <w:szCs w:val="24"/>
        </w:rPr>
        <w:t xml:space="preserve">para </w:t>
      </w:r>
      <w:r w:rsidRPr="00BA070D">
        <w:rPr>
          <w:rFonts w:ascii="Times New Roman" w:hAnsi="Times New Roman" w:cs="Times New Roman"/>
          <w:i/>
          <w:sz w:val="24"/>
          <w:szCs w:val="24"/>
        </w:rPr>
        <w:t>que me asesoren.</w:t>
      </w:r>
    </w:p>
    <w:p w14:paraId="7239ABAA" w14:textId="5FAAC9A4" w:rsidR="0075247F" w:rsidRPr="00BA070D" w:rsidRDefault="0075247F" w:rsidP="001C26E1">
      <w:pPr>
        <w:spacing w:after="0" w:line="360" w:lineRule="auto"/>
        <w:ind w:firstLine="567"/>
        <w:jc w:val="both"/>
        <w:rPr>
          <w:rFonts w:ascii="Times New Roman" w:hAnsi="Times New Roman" w:cs="Times New Roman"/>
          <w:sz w:val="24"/>
          <w:szCs w:val="24"/>
        </w:rPr>
      </w:pPr>
      <w:r w:rsidRPr="00BA070D">
        <w:rPr>
          <w:rFonts w:ascii="Times New Roman" w:hAnsi="Times New Roman" w:cs="Times New Roman"/>
          <w:sz w:val="24"/>
          <w:szCs w:val="24"/>
        </w:rPr>
        <w:t xml:space="preserve">La inversión de recursos personales, </w:t>
      </w:r>
      <w:r w:rsidR="001C26E1" w:rsidRPr="00BA070D">
        <w:rPr>
          <w:rFonts w:ascii="Times New Roman" w:hAnsi="Times New Roman" w:cs="Times New Roman"/>
          <w:sz w:val="24"/>
          <w:szCs w:val="24"/>
        </w:rPr>
        <w:t xml:space="preserve">financieros, </w:t>
      </w:r>
      <w:r w:rsidRPr="00BA070D">
        <w:rPr>
          <w:rFonts w:ascii="Times New Roman" w:hAnsi="Times New Roman" w:cs="Times New Roman"/>
          <w:sz w:val="24"/>
          <w:szCs w:val="24"/>
        </w:rPr>
        <w:t>tiempo</w:t>
      </w:r>
      <w:r w:rsidR="001C26E1" w:rsidRPr="00BA070D">
        <w:rPr>
          <w:rFonts w:ascii="Times New Roman" w:hAnsi="Times New Roman" w:cs="Times New Roman"/>
          <w:sz w:val="24"/>
          <w:szCs w:val="24"/>
        </w:rPr>
        <w:t xml:space="preserve"> y</w:t>
      </w:r>
      <w:r w:rsidR="00D13B48" w:rsidRPr="00BA070D">
        <w:rPr>
          <w:rFonts w:ascii="Times New Roman" w:hAnsi="Times New Roman" w:cs="Times New Roman"/>
          <w:sz w:val="24"/>
          <w:szCs w:val="24"/>
        </w:rPr>
        <w:t xml:space="preserve"> materiales se manifestó </w:t>
      </w:r>
      <w:r w:rsidR="001C26E1" w:rsidRPr="00BA070D">
        <w:rPr>
          <w:rFonts w:ascii="Times New Roman" w:hAnsi="Times New Roman" w:cs="Times New Roman"/>
          <w:sz w:val="24"/>
          <w:szCs w:val="24"/>
        </w:rPr>
        <w:t>del siguiente modo</w:t>
      </w:r>
      <w:r w:rsidR="00D13B48" w:rsidRPr="00BA070D">
        <w:rPr>
          <w:rFonts w:ascii="Times New Roman" w:hAnsi="Times New Roman" w:cs="Times New Roman"/>
          <w:sz w:val="24"/>
          <w:szCs w:val="24"/>
        </w:rPr>
        <w:t xml:space="preserve">: </w:t>
      </w:r>
    </w:p>
    <w:p w14:paraId="3579B76C" w14:textId="3606823A" w:rsidR="00EB1E99" w:rsidRPr="00BA070D" w:rsidRDefault="00EB1E99"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Paciencia, mucha paciencia</w:t>
      </w:r>
      <w:r w:rsidR="001C26E1" w:rsidRPr="00BA070D">
        <w:rPr>
          <w:rFonts w:ascii="Times New Roman" w:hAnsi="Times New Roman" w:cs="Times New Roman"/>
          <w:sz w:val="24"/>
          <w:szCs w:val="24"/>
        </w:rPr>
        <w:t>.</w:t>
      </w:r>
    </w:p>
    <w:p w14:paraId="197E8CC5" w14:textId="77777777" w:rsidR="00EB1E99" w:rsidRPr="00BA070D" w:rsidRDefault="00EB1E99"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Dedicar más tiempo al rediseño de tareas.</w:t>
      </w:r>
    </w:p>
    <w:p w14:paraId="26EB0F93" w14:textId="77777777" w:rsidR="00EB1E99" w:rsidRPr="00BA070D" w:rsidRDefault="00EB1E99"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Comprar artículos tecnológicos para apoyar el trabajo docente.</w:t>
      </w:r>
    </w:p>
    <w:p w14:paraId="0E7A7A89" w14:textId="77C82A78" w:rsidR="005A5A61" w:rsidRPr="00BA070D" w:rsidRDefault="00EB1E99"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 xml:space="preserve">Contratar </w:t>
      </w:r>
      <w:r w:rsidR="001C26E1" w:rsidRPr="00BA070D">
        <w:rPr>
          <w:rFonts w:ascii="Times New Roman" w:hAnsi="Times New Roman" w:cs="Times New Roman"/>
          <w:sz w:val="24"/>
          <w:szCs w:val="24"/>
        </w:rPr>
        <w:t xml:space="preserve">a </w:t>
      </w:r>
      <w:r w:rsidRPr="00BA070D">
        <w:rPr>
          <w:rFonts w:ascii="Times New Roman" w:hAnsi="Times New Roman" w:cs="Times New Roman"/>
          <w:sz w:val="24"/>
          <w:szCs w:val="24"/>
        </w:rPr>
        <w:t>otra compañía para tener acceso a internet</w:t>
      </w:r>
      <w:r w:rsidR="001C26E1" w:rsidRPr="00BA070D">
        <w:rPr>
          <w:rFonts w:ascii="Times New Roman" w:hAnsi="Times New Roman" w:cs="Times New Roman"/>
          <w:sz w:val="24"/>
          <w:szCs w:val="24"/>
        </w:rPr>
        <w:t xml:space="preserve">. </w:t>
      </w:r>
    </w:p>
    <w:p w14:paraId="472BFBBB" w14:textId="18187BBF" w:rsidR="002B447B" w:rsidRPr="00BA070D" w:rsidRDefault="002B447B" w:rsidP="001C26E1">
      <w:pPr>
        <w:spacing w:after="0" w:line="360" w:lineRule="auto"/>
        <w:ind w:firstLine="567"/>
        <w:jc w:val="both"/>
        <w:rPr>
          <w:rFonts w:ascii="Times New Roman" w:hAnsi="Times New Roman" w:cs="Times New Roman"/>
          <w:sz w:val="24"/>
          <w:szCs w:val="24"/>
        </w:rPr>
      </w:pPr>
      <w:r w:rsidRPr="00BA070D">
        <w:rPr>
          <w:rFonts w:ascii="Times New Roman" w:hAnsi="Times New Roman" w:cs="Times New Roman"/>
          <w:sz w:val="24"/>
          <w:szCs w:val="24"/>
        </w:rPr>
        <w:t xml:space="preserve">De igual forma, se cita uno de los comentarios </w:t>
      </w:r>
      <w:r w:rsidR="002F596C" w:rsidRPr="00BA070D">
        <w:rPr>
          <w:rFonts w:ascii="Times New Roman" w:hAnsi="Times New Roman" w:cs="Times New Roman"/>
          <w:sz w:val="24"/>
          <w:szCs w:val="24"/>
        </w:rPr>
        <w:t>que hace alusión a alguna de las razones</w:t>
      </w:r>
      <w:r w:rsidR="00E51EF7" w:rsidRPr="00BA070D">
        <w:rPr>
          <w:rFonts w:ascii="Times New Roman" w:hAnsi="Times New Roman" w:cs="Times New Roman"/>
          <w:sz w:val="24"/>
          <w:szCs w:val="24"/>
        </w:rPr>
        <w:t>:</w:t>
      </w:r>
    </w:p>
    <w:p w14:paraId="7E501078" w14:textId="66E55E2D" w:rsidR="00E51EF7" w:rsidRPr="00BA070D" w:rsidRDefault="00E51EF7" w:rsidP="001C26E1">
      <w:pPr>
        <w:pStyle w:val="Prrafodelista"/>
        <w:numPr>
          <w:ilvl w:val="0"/>
          <w:numId w:val="12"/>
        </w:numPr>
        <w:spacing w:after="0" w:line="360" w:lineRule="auto"/>
        <w:jc w:val="both"/>
        <w:rPr>
          <w:rFonts w:ascii="Times New Roman" w:hAnsi="Times New Roman" w:cs="Times New Roman"/>
          <w:i/>
          <w:sz w:val="24"/>
          <w:szCs w:val="24"/>
        </w:rPr>
      </w:pPr>
      <w:r w:rsidRPr="00BA070D">
        <w:rPr>
          <w:rFonts w:ascii="Times New Roman" w:hAnsi="Times New Roman" w:cs="Times New Roman"/>
          <w:i/>
          <w:sz w:val="24"/>
          <w:szCs w:val="24"/>
        </w:rPr>
        <w:t>Estoy modificando las actividades de aprendizaje con la finalidad de obtener otro tipo de ejercicio donde se pueda</w:t>
      </w:r>
      <w:r w:rsidR="001C26E1" w:rsidRPr="00BA070D">
        <w:rPr>
          <w:rFonts w:ascii="Times New Roman" w:hAnsi="Times New Roman" w:cs="Times New Roman"/>
          <w:i/>
          <w:sz w:val="24"/>
          <w:szCs w:val="24"/>
        </w:rPr>
        <w:t>n</w:t>
      </w:r>
      <w:r w:rsidRPr="00BA070D">
        <w:rPr>
          <w:rFonts w:ascii="Times New Roman" w:hAnsi="Times New Roman" w:cs="Times New Roman"/>
          <w:i/>
          <w:sz w:val="24"/>
          <w:szCs w:val="24"/>
        </w:rPr>
        <w:t xml:space="preserve"> aplicar los contenidos de la asignatura.</w:t>
      </w:r>
    </w:p>
    <w:p w14:paraId="34046844" w14:textId="52C1AE15" w:rsidR="00776FCB" w:rsidRPr="00BA070D" w:rsidRDefault="00897605" w:rsidP="001C26E1">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Por otra parte, </w:t>
      </w:r>
      <w:r w:rsidR="001C26E1" w:rsidRPr="00BA070D">
        <w:rPr>
          <w:rFonts w:ascii="Times New Roman" w:hAnsi="Times New Roman" w:cs="Times New Roman"/>
          <w:sz w:val="24"/>
          <w:szCs w:val="24"/>
        </w:rPr>
        <w:t xml:space="preserve">se </w:t>
      </w:r>
      <w:r w:rsidRPr="00BA070D">
        <w:rPr>
          <w:rFonts w:ascii="Times New Roman" w:hAnsi="Times New Roman" w:cs="Times New Roman"/>
          <w:sz w:val="24"/>
          <w:szCs w:val="24"/>
        </w:rPr>
        <w:t xml:space="preserve">destaca </w:t>
      </w:r>
      <w:r w:rsidR="00612793" w:rsidRPr="00BA070D">
        <w:rPr>
          <w:rFonts w:ascii="Times New Roman" w:hAnsi="Times New Roman" w:cs="Times New Roman"/>
          <w:sz w:val="24"/>
          <w:szCs w:val="24"/>
        </w:rPr>
        <w:t xml:space="preserve">la preocupación </w:t>
      </w:r>
      <w:r w:rsidR="001C26E1" w:rsidRPr="00BA070D">
        <w:rPr>
          <w:rFonts w:ascii="Times New Roman" w:hAnsi="Times New Roman" w:cs="Times New Roman"/>
          <w:sz w:val="24"/>
          <w:szCs w:val="24"/>
        </w:rPr>
        <w:t>por</w:t>
      </w:r>
      <w:r w:rsidR="00612793" w:rsidRPr="00BA070D">
        <w:rPr>
          <w:rFonts w:ascii="Times New Roman" w:hAnsi="Times New Roman" w:cs="Times New Roman"/>
          <w:sz w:val="24"/>
          <w:szCs w:val="24"/>
        </w:rPr>
        <w:t xml:space="preserve"> utilizar diversos medios para comunicarse con el alumnado. Para </w:t>
      </w:r>
      <w:r w:rsidR="00776FCB" w:rsidRPr="00BA070D">
        <w:rPr>
          <w:rFonts w:ascii="Times New Roman" w:hAnsi="Times New Roman" w:cs="Times New Roman"/>
          <w:sz w:val="24"/>
          <w:szCs w:val="24"/>
        </w:rPr>
        <w:t>hacer frente a ello el profesorado</w:t>
      </w:r>
      <w:r w:rsidR="001C26E1" w:rsidRPr="00BA070D">
        <w:rPr>
          <w:rFonts w:ascii="Times New Roman" w:hAnsi="Times New Roman" w:cs="Times New Roman"/>
          <w:sz w:val="24"/>
          <w:szCs w:val="24"/>
        </w:rPr>
        <w:t xml:space="preserve"> recurrió a lo siguiente</w:t>
      </w:r>
      <w:r w:rsidR="00776FCB" w:rsidRPr="00BA070D">
        <w:rPr>
          <w:rFonts w:ascii="Times New Roman" w:hAnsi="Times New Roman" w:cs="Times New Roman"/>
          <w:sz w:val="24"/>
          <w:szCs w:val="24"/>
        </w:rPr>
        <w:t xml:space="preserve">: </w:t>
      </w:r>
    </w:p>
    <w:p w14:paraId="69C386CF" w14:textId="1ACA9905" w:rsidR="00776FCB" w:rsidRPr="00BA070D" w:rsidRDefault="00776FCB"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 xml:space="preserve">Conformó grupos de </w:t>
      </w:r>
      <w:r w:rsidR="00182EBC" w:rsidRPr="00BA070D">
        <w:rPr>
          <w:rFonts w:ascii="Times New Roman" w:hAnsi="Times New Roman" w:cs="Times New Roman"/>
          <w:iCs/>
          <w:sz w:val="24"/>
          <w:szCs w:val="24"/>
        </w:rPr>
        <w:t>W</w:t>
      </w:r>
      <w:r w:rsidRPr="00BA070D">
        <w:rPr>
          <w:rFonts w:ascii="Times New Roman" w:hAnsi="Times New Roman" w:cs="Times New Roman"/>
          <w:iCs/>
          <w:sz w:val="24"/>
          <w:szCs w:val="24"/>
        </w:rPr>
        <w:t>hats</w:t>
      </w:r>
      <w:r w:rsidR="00182EBC" w:rsidRPr="00BA070D">
        <w:rPr>
          <w:rFonts w:ascii="Times New Roman" w:hAnsi="Times New Roman" w:cs="Times New Roman"/>
          <w:iCs/>
          <w:sz w:val="24"/>
          <w:szCs w:val="24"/>
        </w:rPr>
        <w:t>A</w:t>
      </w:r>
      <w:r w:rsidRPr="00BA070D">
        <w:rPr>
          <w:rFonts w:ascii="Times New Roman" w:hAnsi="Times New Roman" w:cs="Times New Roman"/>
          <w:iCs/>
          <w:sz w:val="24"/>
          <w:szCs w:val="24"/>
        </w:rPr>
        <w:t>pp</w:t>
      </w:r>
      <w:r w:rsidRPr="00BA070D">
        <w:rPr>
          <w:rFonts w:ascii="Times New Roman" w:hAnsi="Times New Roman" w:cs="Times New Roman"/>
          <w:sz w:val="24"/>
          <w:szCs w:val="24"/>
        </w:rPr>
        <w:t>.</w:t>
      </w:r>
    </w:p>
    <w:p w14:paraId="0D179476" w14:textId="71129479" w:rsidR="00776FCB" w:rsidRPr="00BA070D" w:rsidRDefault="00776FCB"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Utiliz</w:t>
      </w:r>
      <w:r w:rsidR="003236F3" w:rsidRPr="00BA070D">
        <w:rPr>
          <w:rFonts w:ascii="Times New Roman" w:hAnsi="Times New Roman" w:cs="Times New Roman"/>
          <w:sz w:val="24"/>
          <w:szCs w:val="24"/>
        </w:rPr>
        <w:t>ó</w:t>
      </w:r>
      <w:r w:rsidR="00182EBC" w:rsidRPr="00BA070D">
        <w:rPr>
          <w:rFonts w:ascii="Times New Roman" w:hAnsi="Times New Roman" w:cs="Times New Roman"/>
          <w:sz w:val="24"/>
          <w:szCs w:val="24"/>
        </w:rPr>
        <w:t xml:space="preserve"> sus perfiles personales de</w:t>
      </w:r>
      <w:r w:rsidRPr="00BA070D">
        <w:rPr>
          <w:rFonts w:ascii="Times New Roman" w:hAnsi="Times New Roman" w:cs="Times New Roman"/>
          <w:sz w:val="24"/>
          <w:szCs w:val="24"/>
        </w:rPr>
        <w:t xml:space="preserve"> </w:t>
      </w:r>
      <w:r w:rsidRPr="00BA070D">
        <w:rPr>
          <w:rFonts w:ascii="Times New Roman" w:hAnsi="Times New Roman" w:cs="Times New Roman"/>
          <w:iCs/>
          <w:sz w:val="24"/>
          <w:szCs w:val="24"/>
        </w:rPr>
        <w:t>Facebook</w:t>
      </w:r>
      <w:r w:rsidRPr="00BA070D">
        <w:rPr>
          <w:rFonts w:ascii="Times New Roman" w:hAnsi="Times New Roman" w:cs="Times New Roman"/>
          <w:i/>
          <w:iCs/>
          <w:sz w:val="24"/>
          <w:szCs w:val="24"/>
        </w:rPr>
        <w:t xml:space="preserve"> </w:t>
      </w:r>
      <w:r w:rsidRPr="00BA070D">
        <w:rPr>
          <w:rFonts w:ascii="Times New Roman" w:hAnsi="Times New Roman" w:cs="Times New Roman"/>
          <w:sz w:val="24"/>
          <w:szCs w:val="24"/>
        </w:rPr>
        <w:t>para la transmisión en vivo de las clases.</w:t>
      </w:r>
    </w:p>
    <w:p w14:paraId="5CA71D80" w14:textId="65A58E4B" w:rsidR="00776FCB" w:rsidRPr="00BA070D" w:rsidRDefault="00776FCB"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Solicit</w:t>
      </w:r>
      <w:r w:rsidR="003236F3" w:rsidRPr="00BA070D">
        <w:rPr>
          <w:rFonts w:ascii="Times New Roman" w:hAnsi="Times New Roman" w:cs="Times New Roman"/>
          <w:sz w:val="24"/>
          <w:szCs w:val="24"/>
        </w:rPr>
        <w:t>ó</w:t>
      </w:r>
      <w:r w:rsidRPr="00BA070D">
        <w:rPr>
          <w:rFonts w:ascii="Times New Roman" w:hAnsi="Times New Roman" w:cs="Times New Roman"/>
          <w:sz w:val="24"/>
          <w:szCs w:val="24"/>
        </w:rPr>
        <w:t xml:space="preserve"> al área de tecnologías que </w:t>
      </w:r>
      <w:r w:rsidR="003236F3" w:rsidRPr="00BA070D">
        <w:rPr>
          <w:rFonts w:ascii="Times New Roman" w:hAnsi="Times New Roman" w:cs="Times New Roman"/>
          <w:sz w:val="24"/>
          <w:szCs w:val="24"/>
        </w:rPr>
        <w:t>se activaran</w:t>
      </w:r>
      <w:r w:rsidRPr="00BA070D">
        <w:rPr>
          <w:rFonts w:ascii="Times New Roman" w:hAnsi="Times New Roman" w:cs="Times New Roman"/>
          <w:sz w:val="24"/>
          <w:szCs w:val="24"/>
        </w:rPr>
        <w:t xml:space="preserve"> las cuentas institucionales de </w:t>
      </w:r>
      <w:r w:rsidR="003236F3" w:rsidRPr="00BA070D">
        <w:rPr>
          <w:rFonts w:ascii="Times New Roman" w:hAnsi="Times New Roman" w:cs="Times New Roman"/>
          <w:sz w:val="24"/>
          <w:szCs w:val="24"/>
        </w:rPr>
        <w:t>estudiantes de sus cursos.</w:t>
      </w:r>
    </w:p>
    <w:p w14:paraId="12239EE7" w14:textId="5DD1DCB4" w:rsidR="00776FCB" w:rsidRPr="00BA070D" w:rsidRDefault="00776FCB"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Utiliz</w:t>
      </w:r>
      <w:r w:rsidR="00486426" w:rsidRPr="00BA070D">
        <w:rPr>
          <w:rFonts w:ascii="Times New Roman" w:hAnsi="Times New Roman" w:cs="Times New Roman"/>
          <w:sz w:val="24"/>
          <w:szCs w:val="24"/>
        </w:rPr>
        <w:t>ó</w:t>
      </w:r>
      <w:r w:rsidRPr="00BA070D">
        <w:rPr>
          <w:rFonts w:ascii="Times New Roman" w:hAnsi="Times New Roman" w:cs="Times New Roman"/>
          <w:sz w:val="24"/>
          <w:szCs w:val="24"/>
        </w:rPr>
        <w:t xml:space="preserve"> llamadas telefónicas</w:t>
      </w:r>
      <w:r w:rsidR="00486426" w:rsidRPr="00BA070D">
        <w:rPr>
          <w:rFonts w:ascii="Times New Roman" w:hAnsi="Times New Roman" w:cs="Times New Roman"/>
          <w:sz w:val="24"/>
          <w:szCs w:val="24"/>
        </w:rPr>
        <w:t xml:space="preserve"> desde sus números celulares personales.</w:t>
      </w:r>
    </w:p>
    <w:p w14:paraId="219D3D1A" w14:textId="767D059B" w:rsidR="00776FCB" w:rsidRPr="00BA070D" w:rsidRDefault="00486426"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Se apoyó</w:t>
      </w:r>
      <w:r w:rsidR="00776FCB" w:rsidRPr="00BA070D">
        <w:rPr>
          <w:rFonts w:ascii="Times New Roman" w:hAnsi="Times New Roman" w:cs="Times New Roman"/>
          <w:sz w:val="24"/>
          <w:szCs w:val="24"/>
        </w:rPr>
        <w:t xml:space="preserve"> en los líderes de grupo para </w:t>
      </w:r>
      <w:r w:rsidR="001C26E1" w:rsidRPr="00BA070D">
        <w:rPr>
          <w:rFonts w:ascii="Times New Roman" w:hAnsi="Times New Roman" w:cs="Times New Roman"/>
          <w:sz w:val="24"/>
          <w:szCs w:val="24"/>
        </w:rPr>
        <w:t>compartir</w:t>
      </w:r>
      <w:r w:rsidR="00776FCB" w:rsidRPr="00BA070D">
        <w:rPr>
          <w:rFonts w:ascii="Times New Roman" w:hAnsi="Times New Roman" w:cs="Times New Roman"/>
          <w:sz w:val="24"/>
          <w:szCs w:val="24"/>
        </w:rPr>
        <w:t xml:space="preserve"> información</w:t>
      </w:r>
      <w:r w:rsidR="00915C31" w:rsidRPr="00BA070D">
        <w:rPr>
          <w:rFonts w:ascii="Times New Roman" w:hAnsi="Times New Roman" w:cs="Times New Roman"/>
          <w:sz w:val="24"/>
          <w:szCs w:val="24"/>
        </w:rPr>
        <w:t xml:space="preserve"> </w:t>
      </w:r>
      <w:r w:rsidR="001C26E1" w:rsidRPr="00BA070D">
        <w:rPr>
          <w:rFonts w:ascii="Times New Roman" w:hAnsi="Times New Roman" w:cs="Times New Roman"/>
          <w:sz w:val="24"/>
          <w:szCs w:val="24"/>
        </w:rPr>
        <w:t>vinculada con</w:t>
      </w:r>
      <w:r w:rsidR="00915C31" w:rsidRPr="00BA070D">
        <w:rPr>
          <w:rFonts w:ascii="Times New Roman" w:hAnsi="Times New Roman" w:cs="Times New Roman"/>
          <w:sz w:val="24"/>
          <w:szCs w:val="24"/>
        </w:rPr>
        <w:t xml:space="preserve"> sus cursos.</w:t>
      </w:r>
    </w:p>
    <w:p w14:paraId="5966607B" w14:textId="66F35B71" w:rsidR="006E7070" w:rsidRPr="00BA070D" w:rsidRDefault="006E7070" w:rsidP="001C26E1">
      <w:pPr>
        <w:spacing w:after="0" w:line="360" w:lineRule="auto"/>
        <w:ind w:firstLine="567"/>
        <w:jc w:val="both"/>
        <w:rPr>
          <w:rFonts w:ascii="Times New Roman" w:hAnsi="Times New Roman" w:cs="Times New Roman"/>
          <w:sz w:val="24"/>
          <w:szCs w:val="24"/>
        </w:rPr>
      </w:pPr>
      <w:r w:rsidRPr="00BA070D">
        <w:rPr>
          <w:rFonts w:ascii="Times New Roman" w:hAnsi="Times New Roman" w:cs="Times New Roman"/>
          <w:sz w:val="24"/>
          <w:szCs w:val="24"/>
        </w:rPr>
        <w:t xml:space="preserve">Uno de los docentes </w:t>
      </w:r>
      <w:r w:rsidR="001C26E1" w:rsidRPr="00BA070D">
        <w:rPr>
          <w:rFonts w:ascii="Times New Roman" w:hAnsi="Times New Roman" w:cs="Times New Roman"/>
          <w:sz w:val="24"/>
          <w:szCs w:val="24"/>
        </w:rPr>
        <w:t>hizo</w:t>
      </w:r>
      <w:r w:rsidR="00D31E8B" w:rsidRPr="00BA070D">
        <w:rPr>
          <w:rFonts w:ascii="Times New Roman" w:hAnsi="Times New Roman" w:cs="Times New Roman"/>
          <w:sz w:val="24"/>
          <w:szCs w:val="24"/>
        </w:rPr>
        <w:t xml:space="preserve"> referencia a lo anterior a través del siguiente comentario:</w:t>
      </w:r>
    </w:p>
    <w:p w14:paraId="44D2FA57" w14:textId="2018FCC1" w:rsidR="00D31E8B" w:rsidRPr="00BA070D" w:rsidRDefault="00DD63EF" w:rsidP="001C26E1">
      <w:pPr>
        <w:pStyle w:val="Prrafodelista"/>
        <w:numPr>
          <w:ilvl w:val="0"/>
          <w:numId w:val="13"/>
        </w:numPr>
        <w:spacing w:after="0" w:line="360" w:lineRule="auto"/>
        <w:jc w:val="both"/>
        <w:rPr>
          <w:rFonts w:ascii="Times New Roman" w:hAnsi="Times New Roman" w:cs="Times New Roman"/>
          <w:i/>
          <w:sz w:val="24"/>
          <w:szCs w:val="24"/>
        </w:rPr>
      </w:pPr>
      <w:r w:rsidRPr="00BA070D">
        <w:rPr>
          <w:rFonts w:ascii="Times New Roman" w:hAnsi="Times New Roman" w:cs="Times New Roman"/>
          <w:i/>
          <w:sz w:val="24"/>
          <w:szCs w:val="24"/>
        </w:rPr>
        <w:t xml:space="preserve">Se ha realizado un seguimiento de las sesiones en línea por medio del Facebook con el fin de mantener informados a los estudiantes que hayan enfrentado alguna dificultad durante las sesiones en línea o para conectarse a las mismas. Otra vía de información ha sido el </w:t>
      </w:r>
      <w:proofErr w:type="spellStart"/>
      <w:r w:rsidRPr="00BA070D">
        <w:rPr>
          <w:rFonts w:ascii="Times New Roman" w:hAnsi="Times New Roman" w:cs="Times New Roman"/>
          <w:i/>
          <w:sz w:val="24"/>
          <w:szCs w:val="24"/>
        </w:rPr>
        <w:t>Whatsapp</w:t>
      </w:r>
      <w:proofErr w:type="spellEnd"/>
      <w:r w:rsidRPr="00BA070D">
        <w:rPr>
          <w:rFonts w:ascii="Times New Roman" w:hAnsi="Times New Roman" w:cs="Times New Roman"/>
          <w:i/>
          <w:sz w:val="24"/>
          <w:szCs w:val="24"/>
        </w:rPr>
        <w:t xml:space="preserve"> para consultar cualquier duda que se pudiera presentar por medio de la vocal del grupo.</w:t>
      </w:r>
    </w:p>
    <w:p w14:paraId="7760CD30" w14:textId="77777777" w:rsidR="001C26E1" w:rsidRPr="00BA070D" w:rsidRDefault="002402A8" w:rsidP="001C26E1">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En congruencia con la pregunta anterior</w:t>
      </w:r>
      <w:r w:rsidR="009E5EA6" w:rsidRPr="00BA070D">
        <w:rPr>
          <w:rFonts w:ascii="Times New Roman" w:hAnsi="Times New Roman" w:cs="Times New Roman"/>
          <w:sz w:val="24"/>
          <w:szCs w:val="24"/>
        </w:rPr>
        <w:t>, aquellos</w:t>
      </w:r>
      <w:r w:rsidRPr="00BA070D">
        <w:rPr>
          <w:rFonts w:ascii="Times New Roman" w:hAnsi="Times New Roman" w:cs="Times New Roman"/>
          <w:sz w:val="24"/>
          <w:szCs w:val="24"/>
        </w:rPr>
        <w:t>(as)</w:t>
      </w:r>
      <w:r w:rsidR="009E5EA6" w:rsidRPr="00BA070D">
        <w:rPr>
          <w:rFonts w:ascii="Times New Roman" w:hAnsi="Times New Roman" w:cs="Times New Roman"/>
          <w:sz w:val="24"/>
          <w:szCs w:val="24"/>
        </w:rPr>
        <w:t xml:space="preserve"> </w:t>
      </w:r>
      <w:r w:rsidR="00600EC4" w:rsidRPr="00BA070D">
        <w:rPr>
          <w:rFonts w:ascii="Times New Roman" w:hAnsi="Times New Roman" w:cs="Times New Roman"/>
          <w:sz w:val="24"/>
          <w:szCs w:val="24"/>
        </w:rPr>
        <w:t xml:space="preserve">docentes que no </w:t>
      </w:r>
      <w:r w:rsidR="001C26E1" w:rsidRPr="00BA070D">
        <w:rPr>
          <w:rFonts w:ascii="Times New Roman" w:hAnsi="Times New Roman" w:cs="Times New Roman"/>
          <w:sz w:val="24"/>
          <w:szCs w:val="24"/>
        </w:rPr>
        <w:t xml:space="preserve">reportaron </w:t>
      </w:r>
      <w:r w:rsidR="00600EC4" w:rsidRPr="00BA070D">
        <w:rPr>
          <w:rFonts w:ascii="Times New Roman" w:hAnsi="Times New Roman" w:cs="Times New Roman"/>
          <w:sz w:val="24"/>
          <w:szCs w:val="24"/>
        </w:rPr>
        <w:t>dificultad</w:t>
      </w:r>
      <w:r w:rsidR="001C26E1" w:rsidRPr="00BA070D">
        <w:rPr>
          <w:rFonts w:ascii="Times New Roman" w:hAnsi="Times New Roman" w:cs="Times New Roman"/>
          <w:sz w:val="24"/>
          <w:szCs w:val="24"/>
        </w:rPr>
        <w:t>es</w:t>
      </w:r>
      <w:r w:rsidR="00600EC4" w:rsidRPr="00BA070D">
        <w:rPr>
          <w:rFonts w:ascii="Times New Roman" w:hAnsi="Times New Roman" w:cs="Times New Roman"/>
          <w:sz w:val="24"/>
          <w:szCs w:val="24"/>
        </w:rPr>
        <w:t xml:space="preserve"> </w:t>
      </w:r>
      <w:r w:rsidR="00AF5B7F" w:rsidRPr="00BA070D">
        <w:rPr>
          <w:rFonts w:ascii="Times New Roman" w:hAnsi="Times New Roman" w:cs="Times New Roman"/>
          <w:sz w:val="24"/>
          <w:szCs w:val="24"/>
        </w:rPr>
        <w:t>ante la impartición de clases en el contexto pandémico también re</w:t>
      </w:r>
      <w:r w:rsidRPr="00BA070D">
        <w:rPr>
          <w:rFonts w:ascii="Times New Roman" w:hAnsi="Times New Roman" w:cs="Times New Roman"/>
          <w:sz w:val="24"/>
          <w:szCs w:val="24"/>
        </w:rPr>
        <w:t xml:space="preserve">spondieron que no habían tenido necesidad de hacer cambios </w:t>
      </w:r>
      <w:r w:rsidR="0035346E" w:rsidRPr="00BA070D">
        <w:rPr>
          <w:rFonts w:ascii="Times New Roman" w:hAnsi="Times New Roman" w:cs="Times New Roman"/>
          <w:sz w:val="24"/>
          <w:szCs w:val="24"/>
        </w:rPr>
        <w:t>de ningún tipo.</w:t>
      </w:r>
    </w:p>
    <w:p w14:paraId="2B384815" w14:textId="77777777" w:rsidR="004874AE" w:rsidRPr="00BA070D" w:rsidRDefault="00A82DD3" w:rsidP="004874AE">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lastRenderedPageBreak/>
        <w:t xml:space="preserve">Asimismo, </w:t>
      </w:r>
      <w:r w:rsidR="005244B5" w:rsidRPr="00BA070D">
        <w:rPr>
          <w:rFonts w:ascii="Times New Roman" w:hAnsi="Times New Roman" w:cs="Times New Roman"/>
          <w:sz w:val="24"/>
          <w:szCs w:val="24"/>
        </w:rPr>
        <w:t xml:space="preserve">se </w:t>
      </w:r>
      <w:r w:rsidR="001C26E1" w:rsidRPr="00BA070D">
        <w:rPr>
          <w:rFonts w:ascii="Times New Roman" w:hAnsi="Times New Roman" w:cs="Times New Roman"/>
          <w:sz w:val="24"/>
          <w:szCs w:val="24"/>
        </w:rPr>
        <w:t>indagó en</w:t>
      </w:r>
      <w:r w:rsidR="005244B5" w:rsidRPr="00BA070D">
        <w:rPr>
          <w:rFonts w:ascii="Times New Roman" w:hAnsi="Times New Roman" w:cs="Times New Roman"/>
          <w:sz w:val="24"/>
          <w:szCs w:val="24"/>
        </w:rPr>
        <w:t xml:space="preserve"> </w:t>
      </w:r>
      <w:r w:rsidR="001C26E1" w:rsidRPr="00BA070D">
        <w:rPr>
          <w:rFonts w:ascii="Times New Roman" w:hAnsi="Times New Roman" w:cs="Times New Roman"/>
          <w:sz w:val="24"/>
          <w:szCs w:val="24"/>
        </w:rPr>
        <w:t xml:space="preserve">el </w:t>
      </w:r>
      <w:r w:rsidR="005244B5" w:rsidRPr="00BA070D">
        <w:rPr>
          <w:rFonts w:ascii="Times New Roman" w:hAnsi="Times New Roman" w:cs="Times New Roman"/>
          <w:sz w:val="24"/>
          <w:szCs w:val="24"/>
        </w:rPr>
        <w:t>profesorado</w:t>
      </w:r>
      <w:r w:rsidR="00FE486A" w:rsidRPr="00BA070D">
        <w:rPr>
          <w:rFonts w:ascii="Times New Roman" w:hAnsi="Times New Roman" w:cs="Times New Roman"/>
          <w:sz w:val="24"/>
          <w:szCs w:val="24"/>
        </w:rPr>
        <w:t xml:space="preserve"> acerca de las adaptaciones </w:t>
      </w:r>
      <w:r w:rsidR="001C26E1" w:rsidRPr="00BA070D">
        <w:rPr>
          <w:rFonts w:ascii="Times New Roman" w:hAnsi="Times New Roman" w:cs="Times New Roman"/>
          <w:sz w:val="24"/>
          <w:szCs w:val="24"/>
        </w:rPr>
        <w:t>llevadas</w:t>
      </w:r>
      <w:r w:rsidR="00FE486A" w:rsidRPr="00BA070D">
        <w:rPr>
          <w:rFonts w:ascii="Times New Roman" w:hAnsi="Times New Roman" w:cs="Times New Roman"/>
          <w:sz w:val="24"/>
          <w:szCs w:val="24"/>
        </w:rPr>
        <w:t xml:space="preserve"> a cabo para</w:t>
      </w:r>
      <w:r w:rsidR="00F013F4" w:rsidRPr="00BA070D">
        <w:rPr>
          <w:rFonts w:ascii="Times New Roman" w:hAnsi="Times New Roman" w:cs="Times New Roman"/>
          <w:sz w:val="24"/>
          <w:szCs w:val="24"/>
        </w:rPr>
        <w:t xml:space="preserve"> la docencia a distancia, </w:t>
      </w:r>
      <w:r w:rsidR="004874AE" w:rsidRPr="00BA070D">
        <w:rPr>
          <w:rFonts w:ascii="Times New Roman" w:hAnsi="Times New Roman" w:cs="Times New Roman"/>
          <w:sz w:val="24"/>
          <w:szCs w:val="24"/>
        </w:rPr>
        <w:t xml:space="preserve">las cuales tienen que ver con </w:t>
      </w:r>
      <w:r w:rsidR="009B71F2" w:rsidRPr="00BA070D">
        <w:rPr>
          <w:rFonts w:ascii="Times New Roman" w:hAnsi="Times New Roman" w:cs="Times New Roman"/>
          <w:sz w:val="24"/>
          <w:szCs w:val="24"/>
        </w:rPr>
        <w:t xml:space="preserve">1) </w:t>
      </w:r>
      <w:r w:rsidR="006F3684" w:rsidRPr="00BA070D">
        <w:rPr>
          <w:rFonts w:ascii="Times New Roman" w:hAnsi="Times New Roman" w:cs="Times New Roman"/>
          <w:sz w:val="24"/>
          <w:szCs w:val="24"/>
        </w:rPr>
        <w:t>contenidos y sus desagregados, 2) estrategias de enseñanza-aprendizaje</w:t>
      </w:r>
      <w:r w:rsidR="004B2812" w:rsidRPr="00BA070D">
        <w:rPr>
          <w:rFonts w:ascii="Times New Roman" w:hAnsi="Times New Roman" w:cs="Times New Roman"/>
          <w:sz w:val="24"/>
          <w:szCs w:val="24"/>
        </w:rPr>
        <w:t>, 3) estrategias de evaluación</w:t>
      </w:r>
      <w:r w:rsidR="004874AE" w:rsidRPr="00BA070D">
        <w:rPr>
          <w:rFonts w:ascii="Times New Roman" w:hAnsi="Times New Roman" w:cs="Times New Roman"/>
          <w:sz w:val="24"/>
          <w:szCs w:val="24"/>
        </w:rPr>
        <w:t xml:space="preserve"> y</w:t>
      </w:r>
      <w:r w:rsidR="004B2812" w:rsidRPr="00BA070D">
        <w:rPr>
          <w:rFonts w:ascii="Times New Roman" w:hAnsi="Times New Roman" w:cs="Times New Roman"/>
          <w:sz w:val="24"/>
          <w:szCs w:val="24"/>
        </w:rPr>
        <w:t xml:space="preserve"> 4) medios y recursos didácticos</w:t>
      </w:r>
      <w:r w:rsidR="004F0327" w:rsidRPr="00BA070D">
        <w:rPr>
          <w:rFonts w:ascii="Times New Roman" w:hAnsi="Times New Roman" w:cs="Times New Roman"/>
          <w:sz w:val="24"/>
          <w:szCs w:val="24"/>
        </w:rPr>
        <w:t xml:space="preserve">. </w:t>
      </w:r>
    </w:p>
    <w:p w14:paraId="2FBC7745" w14:textId="04097D8E" w:rsidR="004F0327" w:rsidRPr="00BA070D" w:rsidRDefault="004874AE" w:rsidP="004874AE">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Ahora bien, </w:t>
      </w:r>
      <w:r w:rsidR="00650236" w:rsidRPr="00BA070D">
        <w:rPr>
          <w:rFonts w:ascii="Times New Roman" w:hAnsi="Times New Roman" w:cs="Times New Roman"/>
          <w:sz w:val="24"/>
          <w:szCs w:val="24"/>
        </w:rPr>
        <w:t xml:space="preserve">en cuanto a </w:t>
      </w:r>
      <w:r w:rsidRPr="00BA070D">
        <w:rPr>
          <w:rFonts w:ascii="Times New Roman" w:hAnsi="Times New Roman" w:cs="Times New Roman"/>
          <w:sz w:val="24"/>
          <w:szCs w:val="24"/>
        </w:rPr>
        <w:t>las</w:t>
      </w:r>
      <w:r w:rsidR="00650236" w:rsidRPr="00BA070D">
        <w:rPr>
          <w:rFonts w:ascii="Times New Roman" w:hAnsi="Times New Roman" w:cs="Times New Roman"/>
          <w:sz w:val="24"/>
          <w:szCs w:val="24"/>
        </w:rPr>
        <w:t xml:space="preserve"> adaptaciones de contenido y sus desagregados, se encontró que el profesorado</w:t>
      </w:r>
      <w:r w:rsidRPr="00BA070D">
        <w:rPr>
          <w:rFonts w:ascii="Times New Roman" w:hAnsi="Times New Roman" w:cs="Times New Roman"/>
          <w:sz w:val="24"/>
          <w:szCs w:val="24"/>
        </w:rPr>
        <w:t xml:space="preserve"> efectuó lo siguiente</w:t>
      </w:r>
      <w:r w:rsidR="00650236" w:rsidRPr="00BA070D">
        <w:rPr>
          <w:rFonts w:ascii="Times New Roman" w:hAnsi="Times New Roman" w:cs="Times New Roman"/>
          <w:sz w:val="24"/>
          <w:szCs w:val="24"/>
        </w:rPr>
        <w:t>:</w:t>
      </w:r>
    </w:p>
    <w:p w14:paraId="014B14B8" w14:textId="231CC50A" w:rsidR="00650236" w:rsidRPr="00BA070D" w:rsidRDefault="00DF6A76"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Revisó</w:t>
      </w:r>
      <w:r w:rsidR="00650236" w:rsidRPr="00BA070D">
        <w:rPr>
          <w:rFonts w:ascii="Times New Roman" w:hAnsi="Times New Roman" w:cs="Times New Roman"/>
          <w:sz w:val="24"/>
          <w:szCs w:val="24"/>
        </w:rPr>
        <w:t xml:space="preserve"> contenidos más enfocado</w:t>
      </w:r>
      <w:r w:rsidR="004874AE" w:rsidRPr="00BA070D">
        <w:rPr>
          <w:rFonts w:ascii="Times New Roman" w:hAnsi="Times New Roman" w:cs="Times New Roman"/>
          <w:sz w:val="24"/>
          <w:szCs w:val="24"/>
        </w:rPr>
        <w:t>s</w:t>
      </w:r>
      <w:r w:rsidR="00650236" w:rsidRPr="00BA070D">
        <w:rPr>
          <w:rFonts w:ascii="Times New Roman" w:hAnsi="Times New Roman" w:cs="Times New Roman"/>
          <w:sz w:val="24"/>
          <w:szCs w:val="24"/>
        </w:rPr>
        <w:t xml:space="preserve"> </w:t>
      </w:r>
      <w:r w:rsidR="004874AE" w:rsidRPr="00BA070D">
        <w:rPr>
          <w:rFonts w:ascii="Times New Roman" w:hAnsi="Times New Roman" w:cs="Times New Roman"/>
          <w:sz w:val="24"/>
          <w:szCs w:val="24"/>
        </w:rPr>
        <w:t>en</w:t>
      </w:r>
      <w:r w:rsidR="00650236" w:rsidRPr="00BA070D">
        <w:rPr>
          <w:rFonts w:ascii="Times New Roman" w:hAnsi="Times New Roman" w:cs="Times New Roman"/>
          <w:sz w:val="24"/>
          <w:szCs w:val="24"/>
        </w:rPr>
        <w:t xml:space="preserve"> lo teórico</w:t>
      </w:r>
      <w:r w:rsidR="004874AE" w:rsidRPr="00BA070D">
        <w:rPr>
          <w:rFonts w:ascii="Times New Roman" w:hAnsi="Times New Roman" w:cs="Times New Roman"/>
          <w:sz w:val="24"/>
          <w:szCs w:val="24"/>
        </w:rPr>
        <w:t>.</w:t>
      </w:r>
    </w:p>
    <w:p w14:paraId="38668DB1" w14:textId="24D0238C" w:rsidR="00650236" w:rsidRPr="00BA070D" w:rsidRDefault="00650236"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Redu</w:t>
      </w:r>
      <w:r w:rsidR="00DF6A76" w:rsidRPr="00BA070D">
        <w:rPr>
          <w:rFonts w:ascii="Times New Roman" w:hAnsi="Times New Roman" w:cs="Times New Roman"/>
          <w:sz w:val="24"/>
          <w:szCs w:val="24"/>
        </w:rPr>
        <w:t>jo</w:t>
      </w:r>
      <w:r w:rsidR="008B3950" w:rsidRPr="00BA070D">
        <w:rPr>
          <w:rFonts w:ascii="Times New Roman" w:hAnsi="Times New Roman" w:cs="Times New Roman"/>
          <w:sz w:val="24"/>
          <w:szCs w:val="24"/>
        </w:rPr>
        <w:t xml:space="preserve"> el</w:t>
      </w:r>
      <w:r w:rsidRPr="00BA070D">
        <w:rPr>
          <w:rFonts w:ascii="Times New Roman" w:hAnsi="Times New Roman" w:cs="Times New Roman"/>
          <w:sz w:val="24"/>
          <w:szCs w:val="24"/>
        </w:rPr>
        <w:t xml:space="preserve"> contenido revisado en algunas unidades</w:t>
      </w:r>
      <w:r w:rsidR="004874AE" w:rsidRPr="00BA070D">
        <w:rPr>
          <w:rFonts w:ascii="Times New Roman" w:hAnsi="Times New Roman" w:cs="Times New Roman"/>
          <w:sz w:val="24"/>
          <w:szCs w:val="24"/>
        </w:rPr>
        <w:t xml:space="preserve"> y lo enfocó en </w:t>
      </w:r>
      <w:r w:rsidR="008B3950" w:rsidRPr="00BA070D">
        <w:rPr>
          <w:rFonts w:ascii="Times New Roman" w:hAnsi="Times New Roman" w:cs="Times New Roman"/>
          <w:sz w:val="24"/>
          <w:szCs w:val="24"/>
        </w:rPr>
        <w:t>lo más relevante</w:t>
      </w:r>
      <w:r w:rsidR="004874AE" w:rsidRPr="00BA070D">
        <w:rPr>
          <w:rFonts w:ascii="Times New Roman" w:hAnsi="Times New Roman" w:cs="Times New Roman"/>
          <w:sz w:val="24"/>
          <w:szCs w:val="24"/>
        </w:rPr>
        <w:t>.</w:t>
      </w:r>
    </w:p>
    <w:p w14:paraId="515697A4" w14:textId="5FF0790A" w:rsidR="00650236" w:rsidRPr="00BA070D" w:rsidRDefault="00650236"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Reorganiz</w:t>
      </w:r>
      <w:r w:rsidR="008B3950" w:rsidRPr="00BA070D">
        <w:rPr>
          <w:rFonts w:ascii="Times New Roman" w:hAnsi="Times New Roman" w:cs="Times New Roman"/>
          <w:sz w:val="24"/>
          <w:szCs w:val="24"/>
        </w:rPr>
        <w:t>ó</w:t>
      </w:r>
      <w:r w:rsidRPr="00BA070D">
        <w:rPr>
          <w:rFonts w:ascii="Times New Roman" w:hAnsi="Times New Roman" w:cs="Times New Roman"/>
          <w:sz w:val="24"/>
          <w:szCs w:val="24"/>
        </w:rPr>
        <w:t xml:space="preserve"> contenidos</w:t>
      </w:r>
      <w:r w:rsidR="004874AE" w:rsidRPr="00BA070D">
        <w:rPr>
          <w:rFonts w:ascii="Times New Roman" w:hAnsi="Times New Roman" w:cs="Times New Roman"/>
          <w:sz w:val="24"/>
          <w:szCs w:val="24"/>
        </w:rPr>
        <w:t>.</w:t>
      </w:r>
    </w:p>
    <w:p w14:paraId="07FE5EB6" w14:textId="5A9A585E" w:rsidR="00614547" w:rsidRPr="00BA070D" w:rsidRDefault="00614547" w:rsidP="004874AE">
      <w:pPr>
        <w:spacing w:after="0" w:line="360" w:lineRule="auto"/>
        <w:ind w:firstLine="567"/>
        <w:jc w:val="both"/>
        <w:rPr>
          <w:rFonts w:ascii="Times New Roman" w:hAnsi="Times New Roman" w:cs="Times New Roman"/>
          <w:sz w:val="24"/>
          <w:szCs w:val="24"/>
        </w:rPr>
      </w:pPr>
      <w:r w:rsidRPr="00BA070D">
        <w:rPr>
          <w:rFonts w:ascii="Times New Roman" w:hAnsi="Times New Roman" w:cs="Times New Roman"/>
          <w:sz w:val="24"/>
          <w:szCs w:val="24"/>
        </w:rPr>
        <w:t>El siguiente comentario refleja lo anterior:</w:t>
      </w:r>
    </w:p>
    <w:p w14:paraId="6E3CE86F" w14:textId="5157E816" w:rsidR="00614547" w:rsidRPr="00BA070D" w:rsidRDefault="00614547" w:rsidP="004874AE">
      <w:pPr>
        <w:pStyle w:val="Prrafodelista"/>
        <w:numPr>
          <w:ilvl w:val="0"/>
          <w:numId w:val="14"/>
        </w:numPr>
        <w:spacing w:after="0" w:line="360" w:lineRule="auto"/>
        <w:jc w:val="both"/>
        <w:rPr>
          <w:rFonts w:ascii="Times New Roman" w:hAnsi="Times New Roman" w:cs="Times New Roman"/>
          <w:i/>
          <w:sz w:val="24"/>
          <w:szCs w:val="24"/>
        </w:rPr>
      </w:pPr>
      <w:r w:rsidRPr="00BA070D">
        <w:rPr>
          <w:rFonts w:ascii="Times New Roman" w:hAnsi="Times New Roman" w:cs="Times New Roman"/>
          <w:i/>
          <w:sz w:val="24"/>
          <w:szCs w:val="24"/>
        </w:rPr>
        <w:t>Los contenidos se [sic] faltan se revisarán de modo conceptual y a través de ADAS. Aun cuando quisiera y pudiera plantear un seminario más</w:t>
      </w:r>
      <w:r w:rsidR="004874AE" w:rsidRPr="00BA070D">
        <w:rPr>
          <w:rFonts w:ascii="Times New Roman" w:hAnsi="Times New Roman" w:cs="Times New Roman"/>
          <w:i/>
          <w:sz w:val="24"/>
          <w:szCs w:val="24"/>
        </w:rPr>
        <w:t>,</w:t>
      </w:r>
      <w:r w:rsidRPr="00BA070D">
        <w:rPr>
          <w:rFonts w:ascii="Times New Roman" w:hAnsi="Times New Roman" w:cs="Times New Roman"/>
          <w:i/>
          <w:sz w:val="24"/>
          <w:szCs w:val="24"/>
        </w:rPr>
        <w:t xml:space="preserve"> mi preocupación es en cuanto a las estudiantes que no tengan disponibilidad de acceso al internet. Estoy en la adaptación de las ADAS a fin de que no dependan al 100</w:t>
      </w:r>
      <w:r w:rsidR="004874AE" w:rsidRPr="00BA070D">
        <w:rPr>
          <w:rFonts w:ascii="Times New Roman" w:hAnsi="Times New Roman" w:cs="Times New Roman"/>
          <w:i/>
          <w:sz w:val="24"/>
          <w:szCs w:val="24"/>
        </w:rPr>
        <w:t xml:space="preserve"> </w:t>
      </w:r>
      <w:r w:rsidRPr="00BA070D">
        <w:rPr>
          <w:rFonts w:ascii="Times New Roman" w:hAnsi="Times New Roman" w:cs="Times New Roman"/>
          <w:i/>
          <w:sz w:val="24"/>
          <w:szCs w:val="24"/>
        </w:rPr>
        <w:t>% de los casos reales para resolverlas.</w:t>
      </w:r>
    </w:p>
    <w:p w14:paraId="5114E97C" w14:textId="74EE4793" w:rsidR="00DF6A76" w:rsidRPr="00BA070D" w:rsidRDefault="0032443E" w:rsidP="004874AE">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Como </w:t>
      </w:r>
      <w:r w:rsidR="000153BD" w:rsidRPr="00BA070D">
        <w:rPr>
          <w:rFonts w:ascii="Times New Roman" w:hAnsi="Times New Roman" w:cs="Times New Roman"/>
          <w:sz w:val="24"/>
          <w:szCs w:val="24"/>
        </w:rPr>
        <w:t>era esperado</w:t>
      </w:r>
      <w:r w:rsidRPr="00BA070D">
        <w:rPr>
          <w:rFonts w:ascii="Times New Roman" w:hAnsi="Times New Roman" w:cs="Times New Roman"/>
          <w:sz w:val="24"/>
          <w:szCs w:val="24"/>
        </w:rPr>
        <w:t xml:space="preserve">, entre las adaptaciones con mayor mención estuvieron aquellas </w:t>
      </w:r>
      <w:r w:rsidR="004874AE" w:rsidRPr="00BA070D">
        <w:rPr>
          <w:rFonts w:ascii="Times New Roman" w:hAnsi="Times New Roman" w:cs="Times New Roman"/>
          <w:sz w:val="24"/>
          <w:szCs w:val="24"/>
        </w:rPr>
        <w:t>relacionadas con</w:t>
      </w:r>
      <w:r w:rsidR="00235C7E" w:rsidRPr="00BA070D">
        <w:rPr>
          <w:rFonts w:ascii="Times New Roman" w:hAnsi="Times New Roman" w:cs="Times New Roman"/>
          <w:sz w:val="24"/>
          <w:szCs w:val="24"/>
        </w:rPr>
        <w:t xml:space="preserve"> las estrategias de enseñanza</w:t>
      </w:r>
      <w:r w:rsidR="004874AE" w:rsidRPr="00BA070D">
        <w:rPr>
          <w:rFonts w:ascii="Times New Roman" w:hAnsi="Times New Roman" w:cs="Times New Roman"/>
          <w:sz w:val="24"/>
          <w:szCs w:val="24"/>
        </w:rPr>
        <w:t>-</w:t>
      </w:r>
      <w:r w:rsidR="00235C7E" w:rsidRPr="00BA070D">
        <w:rPr>
          <w:rFonts w:ascii="Times New Roman" w:hAnsi="Times New Roman" w:cs="Times New Roman"/>
          <w:sz w:val="24"/>
          <w:szCs w:val="24"/>
        </w:rPr>
        <w:t xml:space="preserve">aprendizaje, tales como: </w:t>
      </w:r>
    </w:p>
    <w:p w14:paraId="302AF565" w14:textId="743CBB86" w:rsidR="00762B9A" w:rsidRPr="00BA070D" w:rsidRDefault="00762B9A"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Utilizar REAS</w:t>
      </w:r>
      <w:r w:rsidR="004874AE" w:rsidRPr="00BA070D">
        <w:rPr>
          <w:rFonts w:ascii="Times New Roman" w:hAnsi="Times New Roman" w:cs="Times New Roman"/>
          <w:sz w:val="24"/>
          <w:szCs w:val="24"/>
        </w:rPr>
        <w:t>.</w:t>
      </w:r>
    </w:p>
    <w:p w14:paraId="7B14EB3F" w14:textId="6730FFB4" w:rsidR="00762B9A" w:rsidRPr="00BA070D" w:rsidRDefault="00762B9A"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Buscar alternativas para no depender de los escenarios reales, tales como videos, entrevistas</w:t>
      </w:r>
      <w:r w:rsidR="004874AE" w:rsidRPr="00BA070D">
        <w:rPr>
          <w:rFonts w:ascii="Times New Roman" w:hAnsi="Times New Roman" w:cs="Times New Roman"/>
          <w:sz w:val="24"/>
          <w:szCs w:val="24"/>
        </w:rPr>
        <w:t xml:space="preserve"> y</w:t>
      </w:r>
      <w:r w:rsidRPr="00BA070D">
        <w:rPr>
          <w:rFonts w:ascii="Times New Roman" w:hAnsi="Times New Roman" w:cs="Times New Roman"/>
          <w:sz w:val="24"/>
          <w:szCs w:val="24"/>
        </w:rPr>
        <w:t xml:space="preserve"> documentales</w:t>
      </w:r>
      <w:r w:rsidR="004874AE" w:rsidRPr="00BA070D">
        <w:rPr>
          <w:rFonts w:ascii="Times New Roman" w:hAnsi="Times New Roman" w:cs="Times New Roman"/>
          <w:sz w:val="24"/>
          <w:szCs w:val="24"/>
        </w:rPr>
        <w:t>.</w:t>
      </w:r>
    </w:p>
    <w:p w14:paraId="6C91BBA2" w14:textId="70203BEF" w:rsidR="00762B9A" w:rsidRPr="00BA070D" w:rsidRDefault="00762B9A"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Utilizar las asesorías como apoyo para el trabajo en grupos colaborativos</w:t>
      </w:r>
      <w:r w:rsidR="004874AE" w:rsidRPr="00BA070D">
        <w:rPr>
          <w:rFonts w:ascii="Times New Roman" w:hAnsi="Times New Roman" w:cs="Times New Roman"/>
          <w:sz w:val="24"/>
          <w:szCs w:val="24"/>
        </w:rPr>
        <w:t>.</w:t>
      </w:r>
    </w:p>
    <w:p w14:paraId="2DD8177C" w14:textId="172A4888" w:rsidR="00762B9A" w:rsidRPr="00BA070D" w:rsidRDefault="00762B9A"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Apoyar</w:t>
      </w:r>
      <w:r w:rsidR="00355BE2" w:rsidRPr="00BA070D">
        <w:rPr>
          <w:rFonts w:ascii="Times New Roman" w:hAnsi="Times New Roman" w:cs="Times New Roman"/>
          <w:sz w:val="24"/>
          <w:szCs w:val="24"/>
        </w:rPr>
        <w:t>se</w:t>
      </w:r>
      <w:r w:rsidRPr="00BA070D">
        <w:rPr>
          <w:rFonts w:ascii="Times New Roman" w:hAnsi="Times New Roman" w:cs="Times New Roman"/>
          <w:sz w:val="24"/>
          <w:szCs w:val="24"/>
        </w:rPr>
        <w:t xml:space="preserve"> en cursos </w:t>
      </w:r>
      <w:r w:rsidRPr="00BA070D">
        <w:rPr>
          <w:rFonts w:ascii="Times New Roman" w:hAnsi="Times New Roman" w:cs="Times New Roman"/>
          <w:i/>
          <w:iCs/>
          <w:sz w:val="24"/>
          <w:szCs w:val="24"/>
        </w:rPr>
        <w:t>online</w:t>
      </w:r>
      <w:r w:rsidRPr="00BA070D">
        <w:rPr>
          <w:rFonts w:ascii="Times New Roman" w:hAnsi="Times New Roman" w:cs="Times New Roman"/>
          <w:sz w:val="24"/>
          <w:szCs w:val="24"/>
        </w:rPr>
        <w:t xml:space="preserve"> gratuitos </w:t>
      </w:r>
      <w:r w:rsidR="004874AE" w:rsidRPr="00BA070D">
        <w:rPr>
          <w:rFonts w:ascii="Times New Roman" w:hAnsi="Times New Roman" w:cs="Times New Roman"/>
          <w:sz w:val="24"/>
          <w:szCs w:val="24"/>
        </w:rPr>
        <w:t xml:space="preserve">para que los estudiantes tomaran </w:t>
      </w:r>
      <w:r w:rsidRPr="00BA070D">
        <w:rPr>
          <w:rFonts w:ascii="Times New Roman" w:hAnsi="Times New Roman" w:cs="Times New Roman"/>
          <w:sz w:val="24"/>
          <w:szCs w:val="24"/>
        </w:rPr>
        <w:t>como alternativa a la práctica</w:t>
      </w:r>
      <w:r w:rsidR="00355BE2" w:rsidRPr="00BA070D">
        <w:rPr>
          <w:rFonts w:ascii="Times New Roman" w:hAnsi="Times New Roman" w:cs="Times New Roman"/>
          <w:sz w:val="24"/>
          <w:szCs w:val="24"/>
        </w:rPr>
        <w:t xml:space="preserve"> o para </w:t>
      </w:r>
      <w:r w:rsidR="004874AE" w:rsidRPr="00BA070D">
        <w:rPr>
          <w:rFonts w:ascii="Times New Roman" w:hAnsi="Times New Roman" w:cs="Times New Roman"/>
          <w:sz w:val="24"/>
          <w:szCs w:val="24"/>
        </w:rPr>
        <w:t>complementar</w:t>
      </w:r>
      <w:r w:rsidR="00355BE2" w:rsidRPr="00BA070D">
        <w:rPr>
          <w:rFonts w:ascii="Times New Roman" w:hAnsi="Times New Roman" w:cs="Times New Roman"/>
          <w:sz w:val="24"/>
          <w:szCs w:val="24"/>
        </w:rPr>
        <w:t xml:space="preserve"> sus conocimientos</w:t>
      </w:r>
      <w:r w:rsidR="004874AE" w:rsidRPr="00BA070D">
        <w:rPr>
          <w:rFonts w:ascii="Times New Roman" w:hAnsi="Times New Roman" w:cs="Times New Roman"/>
          <w:sz w:val="24"/>
          <w:szCs w:val="24"/>
        </w:rPr>
        <w:t>.</w:t>
      </w:r>
    </w:p>
    <w:p w14:paraId="5609BD99" w14:textId="4C2D3B29" w:rsidR="00762B9A" w:rsidRPr="00BA070D" w:rsidRDefault="00762B9A"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Escanear los materiales de lectura</w:t>
      </w:r>
      <w:r w:rsidR="004874AE" w:rsidRPr="00BA070D">
        <w:rPr>
          <w:rFonts w:ascii="Times New Roman" w:hAnsi="Times New Roman" w:cs="Times New Roman"/>
          <w:sz w:val="24"/>
          <w:szCs w:val="24"/>
        </w:rPr>
        <w:t>.</w:t>
      </w:r>
    </w:p>
    <w:p w14:paraId="4EBB7058" w14:textId="5B61A34F" w:rsidR="00762B9A" w:rsidRPr="00BA070D" w:rsidRDefault="004874AE"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Grabar vi</w:t>
      </w:r>
      <w:r w:rsidR="00612F2C" w:rsidRPr="00BA070D">
        <w:rPr>
          <w:rFonts w:ascii="Times New Roman" w:hAnsi="Times New Roman" w:cs="Times New Roman"/>
          <w:sz w:val="24"/>
          <w:szCs w:val="24"/>
        </w:rPr>
        <w:t>deos</w:t>
      </w:r>
      <w:r w:rsidR="00762B9A" w:rsidRPr="00BA070D">
        <w:rPr>
          <w:rFonts w:ascii="Times New Roman" w:hAnsi="Times New Roman" w:cs="Times New Roman"/>
          <w:sz w:val="24"/>
          <w:szCs w:val="24"/>
        </w:rPr>
        <w:t xml:space="preserve"> </w:t>
      </w:r>
      <w:r w:rsidR="64A87A35" w:rsidRPr="00BA070D">
        <w:rPr>
          <w:rFonts w:ascii="Times New Roman" w:hAnsi="Times New Roman" w:cs="Times New Roman"/>
          <w:sz w:val="24"/>
          <w:szCs w:val="24"/>
        </w:rPr>
        <w:t>explicando</w:t>
      </w:r>
      <w:r w:rsidR="00762B9A" w:rsidRPr="00BA070D">
        <w:rPr>
          <w:rFonts w:ascii="Times New Roman" w:hAnsi="Times New Roman" w:cs="Times New Roman"/>
          <w:sz w:val="24"/>
          <w:szCs w:val="24"/>
        </w:rPr>
        <w:t xml:space="preserve"> el tema y </w:t>
      </w:r>
      <w:r w:rsidRPr="00BA070D">
        <w:rPr>
          <w:rFonts w:ascii="Times New Roman" w:hAnsi="Times New Roman" w:cs="Times New Roman"/>
          <w:sz w:val="24"/>
          <w:szCs w:val="24"/>
        </w:rPr>
        <w:t>publicarlos</w:t>
      </w:r>
      <w:r w:rsidR="00762B9A" w:rsidRPr="00BA070D">
        <w:rPr>
          <w:rFonts w:ascii="Times New Roman" w:hAnsi="Times New Roman" w:cs="Times New Roman"/>
          <w:sz w:val="24"/>
          <w:szCs w:val="24"/>
        </w:rPr>
        <w:t xml:space="preserve"> </w:t>
      </w:r>
      <w:r w:rsidRPr="00BA070D">
        <w:rPr>
          <w:rFonts w:ascii="Times New Roman" w:hAnsi="Times New Roman" w:cs="Times New Roman"/>
          <w:sz w:val="24"/>
          <w:szCs w:val="24"/>
        </w:rPr>
        <w:t xml:space="preserve">en </w:t>
      </w:r>
      <w:r w:rsidR="00762B9A" w:rsidRPr="00BA070D">
        <w:rPr>
          <w:rFonts w:ascii="Times New Roman" w:hAnsi="Times New Roman" w:cs="Times New Roman"/>
          <w:iCs/>
          <w:sz w:val="24"/>
          <w:szCs w:val="24"/>
        </w:rPr>
        <w:t>YouTube</w:t>
      </w:r>
      <w:r w:rsidRPr="00BA070D">
        <w:rPr>
          <w:rFonts w:ascii="Times New Roman" w:hAnsi="Times New Roman" w:cs="Times New Roman"/>
          <w:iCs/>
          <w:sz w:val="24"/>
          <w:szCs w:val="24"/>
        </w:rPr>
        <w:t>.</w:t>
      </w:r>
    </w:p>
    <w:p w14:paraId="07D1D10A" w14:textId="4BC2E48A" w:rsidR="00762B9A" w:rsidRPr="00BA070D" w:rsidRDefault="00762B9A"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Aumentar la cantidad de lecturas (estudio independiente)</w:t>
      </w:r>
      <w:r w:rsidR="004874AE" w:rsidRPr="00BA070D">
        <w:rPr>
          <w:rFonts w:ascii="Times New Roman" w:hAnsi="Times New Roman" w:cs="Times New Roman"/>
          <w:sz w:val="24"/>
          <w:szCs w:val="24"/>
        </w:rPr>
        <w:t>.</w:t>
      </w:r>
    </w:p>
    <w:p w14:paraId="174D23C8" w14:textId="0EC66FFB" w:rsidR="00762B9A" w:rsidRPr="00BA070D" w:rsidRDefault="00762B9A"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Disminuir el porcentaje de actividades en grupo para dar lugar al aprendizaje individual</w:t>
      </w:r>
      <w:r w:rsidR="004874AE" w:rsidRPr="00BA070D">
        <w:rPr>
          <w:rFonts w:ascii="Times New Roman" w:hAnsi="Times New Roman" w:cs="Times New Roman"/>
          <w:sz w:val="24"/>
          <w:szCs w:val="24"/>
        </w:rPr>
        <w:t>.</w:t>
      </w:r>
    </w:p>
    <w:p w14:paraId="6A49E6DF" w14:textId="02BA359B" w:rsidR="00762B9A" w:rsidRPr="00BA070D" w:rsidRDefault="00762B9A"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Desglosar las a</w:t>
      </w:r>
      <w:r w:rsidR="00D8331D" w:rsidRPr="00BA070D">
        <w:rPr>
          <w:rFonts w:ascii="Times New Roman" w:hAnsi="Times New Roman" w:cs="Times New Roman"/>
          <w:sz w:val="24"/>
          <w:szCs w:val="24"/>
        </w:rPr>
        <w:t>ctividades de aprendizaje</w:t>
      </w:r>
      <w:r w:rsidRPr="00BA070D">
        <w:rPr>
          <w:rFonts w:ascii="Times New Roman" w:hAnsi="Times New Roman" w:cs="Times New Roman"/>
          <w:sz w:val="24"/>
          <w:szCs w:val="24"/>
        </w:rPr>
        <w:t xml:space="preserve"> lo mejor posible para que </w:t>
      </w:r>
      <w:r w:rsidR="004874AE" w:rsidRPr="00BA070D">
        <w:rPr>
          <w:rFonts w:ascii="Times New Roman" w:hAnsi="Times New Roman" w:cs="Times New Roman"/>
          <w:sz w:val="24"/>
          <w:szCs w:val="24"/>
        </w:rPr>
        <w:t>fueran</w:t>
      </w:r>
      <w:r w:rsidRPr="00BA070D">
        <w:rPr>
          <w:rFonts w:ascii="Times New Roman" w:hAnsi="Times New Roman" w:cs="Times New Roman"/>
          <w:sz w:val="24"/>
          <w:szCs w:val="24"/>
        </w:rPr>
        <w:t xml:space="preserve"> entendibles</w:t>
      </w:r>
      <w:r w:rsidR="00D8331D" w:rsidRPr="00BA070D">
        <w:rPr>
          <w:rFonts w:ascii="Times New Roman" w:hAnsi="Times New Roman" w:cs="Times New Roman"/>
          <w:sz w:val="24"/>
          <w:szCs w:val="24"/>
        </w:rPr>
        <w:t xml:space="preserve"> sin la presencia inmediata del profesor</w:t>
      </w:r>
      <w:r w:rsidR="004874AE" w:rsidRPr="00BA070D">
        <w:rPr>
          <w:rFonts w:ascii="Times New Roman" w:hAnsi="Times New Roman" w:cs="Times New Roman"/>
          <w:sz w:val="24"/>
          <w:szCs w:val="24"/>
        </w:rPr>
        <w:t>.</w:t>
      </w:r>
    </w:p>
    <w:p w14:paraId="2EEB0406" w14:textId="3CA73381" w:rsidR="003644B4" w:rsidRPr="00BA070D" w:rsidRDefault="00804D1F" w:rsidP="004874AE">
      <w:pPr>
        <w:spacing w:after="0" w:line="360" w:lineRule="auto"/>
        <w:ind w:firstLine="567"/>
        <w:jc w:val="both"/>
        <w:rPr>
          <w:rFonts w:ascii="Times New Roman" w:hAnsi="Times New Roman" w:cs="Times New Roman"/>
          <w:sz w:val="24"/>
          <w:szCs w:val="24"/>
        </w:rPr>
      </w:pPr>
      <w:r w:rsidRPr="00BA070D">
        <w:rPr>
          <w:rFonts w:ascii="Times New Roman" w:hAnsi="Times New Roman" w:cs="Times New Roman"/>
          <w:sz w:val="24"/>
          <w:szCs w:val="24"/>
        </w:rPr>
        <w:t xml:space="preserve">Una de las profesoras </w:t>
      </w:r>
      <w:r w:rsidR="00D45AC9" w:rsidRPr="00BA070D">
        <w:rPr>
          <w:rFonts w:ascii="Times New Roman" w:hAnsi="Times New Roman" w:cs="Times New Roman"/>
          <w:sz w:val="24"/>
          <w:szCs w:val="24"/>
        </w:rPr>
        <w:t>refirió lo siguiente:</w:t>
      </w:r>
    </w:p>
    <w:p w14:paraId="43E589A7" w14:textId="32AFCC39" w:rsidR="00D45AC9" w:rsidRPr="00BA070D" w:rsidRDefault="00D45AC9" w:rsidP="004874AE">
      <w:pPr>
        <w:pStyle w:val="Prrafodelista"/>
        <w:numPr>
          <w:ilvl w:val="0"/>
          <w:numId w:val="15"/>
        </w:numPr>
        <w:spacing w:after="0" w:line="360" w:lineRule="auto"/>
        <w:jc w:val="both"/>
        <w:rPr>
          <w:rFonts w:ascii="Times New Roman" w:hAnsi="Times New Roman" w:cs="Times New Roman"/>
          <w:i/>
          <w:sz w:val="24"/>
          <w:szCs w:val="24"/>
        </w:rPr>
      </w:pPr>
      <w:r w:rsidRPr="00BA070D">
        <w:rPr>
          <w:rFonts w:ascii="Times New Roman" w:hAnsi="Times New Roman" w:cs="Times New Roman"/>
          <w:i/>
          <w:sz w:val="24"/>
          <w:szCs w:val="24"/>
        </w:rPr>
        <w:t xml:space="preserve">Se hará un cambio en la unidad de información financiera, cambiando los ejercicios por un curso en línea de Coursera: Contabilidad para no contadores, gratuito. Con base en este se desarrollarán foros de discusión </w:t>
      </w:r>
      <w:r w:rsidRPr="00BA070D">
        <w:rPr>
          <w:rFonts w:ascii="Times New Roman" w:hAnsi="Times New Roman" w:cs="Times New Roman"/>
          <w:i/>
          <w:sz w:val="24"/>
          <w:szCs w:val="24"/>
        </w:rPr>
        <w:lastRenderedPageBreak/>
        <w:t>enfocados a determinar cómo la información financiera apoya a la organización en la gestión y toma de decisiones.</w:t>
      </w:r>
      <w:r w:rsidR="004874AE" w:rsidRPr="00BA070D">
        <w:rPr>
          <w:rFonts w:ascii="Times New Roman" w:hAnsi="Times New Roman" w:cs="Times New Roman"/>
          <w:i/>
          <w:sz w:val="24"/>
          <w:szCs w:val="24"/>
        </w:rPr>
        <w:t xml:space="preserve"> </w:t>
      </w:r>
    </w:p>
    <w:p w14:paraId="3A652177" w14:textId="43639FE9" w:rsidR="00762B9A" w:rsidRPr="00BA070D" w:rsidRDefault="00C1305E" w:rsidP="004874AE">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En cuanto a las adaptaciones de las estrategias de evaluación, se encontraron las siguientes:</w:t>
      </w:r>
    </w:p>
    <w:p w14:paraId="2A828255" w14:textId="3916FBFF" w:rsidR="00C1305E" w:rsidRPr="00BA070D" w:rsidRDefault="00C1305E"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Ajustes en la rúbrica de calificación</w:t>
      </w:r>
      <w:r w:rsidR="004874AE" w:rsidRPr="00BA070D">
        <w:rPr>
          <w:rFonts w:ascii="Times New Roman" w:hAnsi="Times New Roman" w:cs="Times New Roman"/>
          <w:sz w:val="24"/>
          <w:szCs w:val="24"/>
        </w:rPr>
        <w:t xml:space="preserve"> y</w:t>
      </w:r>
      <w:r w:rsidRPr="00BA070D">
        <w:rPr>
          <w:rFonts w:ascii="Times New Roman" w:hAnsi="Times New Roman" w:cs="Times New Roman"/>
          <w:sz w:val="24"/>
          <w:szCs w:val="24"/>
        </w:rPr>
        <w:t xml:space="preserve"> rediseño de instrumentos</w:t>
      </w:r>
      <w:r w:rsidR="004874AE" w:rsidRPr="00BA070D">
        <w:rPr>
          <w:rFonts w:ascii="Times New Roman" w:hAnsi="Times New Roman" w:cs="Times New Roman"/>
          <w:sz w:val="24"/>
          <w:szCs w:val="24"/>
        </w:rPr>
        <w:t>.</w:t>
      </w:r>
    </w:p>
    <w:p w14:paraId="6BCEB238" w14:textId="41CE3FED" w:rsidR="00C1305E" w:rsidRPr="00BA070D" w:rsidRDefault="00C1305E"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Eliminar productos tangibles</w:t>
      </w:r>
      <w:r w:rsidR="004874AE" w:rsidRPr="00BA070D">
        <w:rPr>
          <w:rFonts w:ascii="Times New Roman" w:hAnsi="Times New Roman" w:cs="Times New Roman"/>
          <w:sz w:val="24"/>
          <w:szCs w:val="24"/>
        </w:rPr>
        <w:t>.</w:t>
      </w:r>
    </w:p>
    <w:p w14:paraId="73980926" w14:textId="113BE264" w:rsidR="00C1305E" w:rsidRPr="00BA070D" w:rsidRDefault="00C1305E"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Utilizar aplicaciones para evaluar</w:t>
      </w:r>
      <w:r w:rsidR="004874AE" w:rsidRPr="00BA070D">
        <w:rPr>
          <w:rFonts w:ascii="Times New Roman" w:hAnsi="Times New Roman" w:cs="Times New Roman"/>
          <w:sz w:val="24"/>
          <w:szCs w:val="24"/>
        </w:rPr>
        <w:t>,</w:t>
      </w:r>
      <w:r w:rsidRPr="00BA070D">
        <w:rPr>
          <w:rFonts w:ascii="Times New Roman" w:hAnsi="Times New Roman" w:cs="Times New Roman"/>
          <w:sz w:val="24"/>
          <w:szCs w:val="24"/>
        </w:rPr>
        <w:t xml:space="preserve"> como </w:t>
      </w:r>
      <w:r w:rsidRPr="00BA070D">
        <w:rPr>
          <w:rFonts w:ascii="Times New Roman" w:hAnsi="Times New Roman" w:cs="Times New Roman"/>
          <w:iCs/>
          <w:sz w:val="24"/>
          <w:szCs w:val="24"/>
        </w:rPr>
        <w:t xml:space="preserve">Active </w:t>
      </w:r>
      <w:proofErr w:type="spellStart"/>
      <w:r w:rsidRPr="00BA070D">
        <w:rPr>
          <w:rFonts w:ascii="Times New Roman" w:hAnsi="Times New Roman" w:cs="Times New Roman"/>
          <w:iCs/>
          <w:sz w:val="24"/>
          <w:szCs w:val="24"/>
        </w:rPr>
        <w:t>Presenter</w:t>
      </w:r>
      <w:proofErr w:type="spellEnd"/>
      <w:r w:rsidRPr="00BA070D">
        <w:rPr>
          <w:rFonts w:ascii="Times New Roman" w:hAnsi="Times New Roman" w:cs="Times New Roman"/>
          <w:sz w:val="24"/>
          <w:szCs w:val="24"/>
        </w:rPr>
        <w:t xml:space="preserve">, </w:t>
      </w:r>
      <w:r w:rsidRPr="00BA070D">
        <w:rPr>
          <w:rFonts w:ascii="Times New Roman" w:hAnsi="Times New Roman" w:cs="Times New Roman"/>
          <w:iCs/>
          <w:sz w:val="24"/>
          <w:szCs w:val="24"/>
        </w:rPr>
        <w:t>Google Hangouts</w:t>
      </w:r>
      <w:r w:rsidR="00335210" w:rsidRPr="00BA070D">
        <w:rPr>
          <w:rFonts w:ascii="Times New Roman" w:hAnsi="Times New Roman" w:cs="Times New Roman"/>
          <w:sz w:val="24"/>
          <w:szCs w:val="24"/>
        </w:rPr>
        <w:t>,</w:t>
      </w:r>
      <w:r w:rsidRPr="00BA070D">
        <w:rPr>
          <w:rFonts w:ascii="Times New Roman" w:hAnsi="Times New Roman" w:cs="Times New Roman"/>
          <w:sz w:val="24"/>
          <w:szCs w:val="24"/>
        </w:rPr>
        <w:t xml:space="preserve"> </w:t>
      </w:r>
      <w:r w:rsidRPr="00BA070D">
        <w:rPr>
          <w:rFonts w:ascii="Times New Roman" w:hAnsi="Times New Roman" w:cs="Times New Roman"/>
          <w:iCs/>
          <w:sz w:val="24"/>
          <w:szCs w:val="24"/>
        </w:rPr>
        <w:t>WhatsApp</w:t>
      </w:r>
      <w:r w:rsidR="00335210" w:rsidRPr="00BA070D">
        <w:rPr>
          <w:rFonts w:ascii="Times New Roman" w:hAnsi="Times New Roman" w:cs="Times New Roman"/>
          <w:sz w:val="24"/>
          <w:szCs w:val="24"/>
        </w:rPr>
        <w:t xml:space="preserve"> o </w:t>
      </w:r>
      <w:proofErr w:type="spellStart"/>
      <w:r w:rsidR="00335210" w:rsidRPr="00BA070D">
        <w:rPr>
          <w:rFonts w:ascii="Times New Roman" w:hAnsi="Times New Roman" w:cs="Times New Roman"/>
          <w:iCs/>
          <w:sz w:val="24"/>
          <w:szCs w:val="24"/>
        </w:rPr>
        <w:t>Forms</w:t>
      </w:r>
      <w:proofErr w:type="spellEnd"/>
      <w:r w:rsidR="004874AE" w:rsidRPr="00BA070D">
        <w:rPr>
          <w:rFonts w:ascii="Times New Roman" w:hAnsi="Times New Roman" w:cs="Times New Roman"/>
          <w:iCs/>
          <w:sz w:val="24"/>
          <w:szCs w:val="24"/>
        </w:rPr>
        <w:t>.</w:t>
      </w:r>
    </w:p>
    <w:p w14:paraId="2AA3EBEB" w14:textId="772B123D" w:rsidR="00C1305E" w:rsidRPr="00BA070D" w:rsidRDefault="00C1305E"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 xml:space="preserve">Utilizar Google Drive para evaluar los avances, </w:t>
      </w:r>
      <w:r w:rsidR="004874AE" w:rsidRPr="00BA070D">
        <w:rPr>
          <w:rFonts w:ascii="Times New Roman" w:hAnsi="Times New Roman" w:cs="Times New Roman"/>
          <w:sz w:val="24"/>
          <w:szCs w:val="24"/>
        </w:rPr>
        <w:t>aunque</w:t>
      </w:r>
      <w:r w:rsidRPr="00BA070D">
        <w:rPr>
          <w:rFonts w:ascii="Times New Roman" w:hAnsi="Times New Roman" w:cs="Times New Roman"/>
          <w:sz w:val="24"/>
          <w:szCs w:val="24"/>
        </w:rPr>
        <w:t xml:space="preserve"> la versión final </w:t>
      </w:r>
      <w:r w:rsidR="004874AE" w:rsidRPr="00BA070D">
        <w:rPr>
          <w:rFonts w:ascii="Times New Roman" w:hAnsi="Times New Roman" w:cs="Times New Roman"/>
          <w:sz w:val="24"/>
          <w:szCs w:val="24"/>
        </w:rPr>
        <w:t>se debía subir a</w:t>
      </w:r>
      <w:r w:rsidRPr="00BA070D">
        <w:rPr>
          <w:rFonts w:ascii="Times New Roman" w:hAnsi="Times New Roman" w:cs="Times New Roman"/>
          <w:sz w:val="24"/>
          <w:szCs w:val="24"/>
        </w:rPr>
        <w:t xml:space="preserve"> la plataforma institucional</w:t>
      </w:r>
      <w:r w:rsidR="004874AE" w:rsidRPr="00BA070D">
        <w:rPr>
          <w:rFonts w:ascii="Times New Roman" w:hAnsi="Times New Roman" w:cs="Times New Roman"/>
          <w:sz w:val="24"/>
          <w:szCs w:val="24"/>
        </w:rPr>
        <w:t>.</w:t>
      </w:r>
    </w:p>
    <w:p w14:paraId="6D9E6C9C" w14:textId="4A67AB5D" w:rsidR="00C1305E" w:rsidRPr="00BA070D" w:rsidRDefault="00C1305E"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Disminuir el número de prácticas evaluables</w:t>
      </w:r>
      <w:r w:rsidR="004874AE" w:rsidRPr="00BA070D">
        <w:rPr>
          <w:rFonts w:ascii="Times New Roman" w:hAnsi="Times New Roman" w:cs="Times New Roman"/>
          <w:sz w:val="24"/>
          <w:szCs w:val="24"/>
        </w:rPr>
        <w:t>.</w:t>
      </w:r>
    </w:p>
    <w:p w14:paraId="5FFA9066" w14:textId="0625FCB5" w:rsidR="00C1305E" w:rsidRPr="00BA070D" w:rsidRDefault="00C1305E"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Cambiar las características del trabajo final</w:t>
      </w:r>
      <w:r w:rsidR="004874AE" w:rsidRPr="00BA070D">
        <w:rPr>
          <w:rFonts w:ascii="Times New Roman" w:hAnsi="Times New Roman" w:cs="Times New Roman"/>
          <w:sz w:val="24"/>
          <w:szCs w:val="24"/>
        </w:rPr>
        <w:t>.</w:t>
      </w:r>
    </w:p>
    <w:p w14:paraId="4ED48F23" w14:textId="6487C8C6" w:rsidR="000146AB" w:rsidRPr="00BA070D" w:rsidRDefault="00A64C54" w:rsidP="004874AE">
      <w:pPr>
        <w:spacing w:after="0" w:line="360" w:lineRule="auto"/>
        <w:ind w:firstLine="567"/>
        <w:jc w:val="both"/>
        <w:rPr>
          <w:rFonts w:ascii="Times New Roman" w:hAnsi="Times New Roman" w:cs="Times New Roman"/>
          <w:sz w:val="24"/>
          <w:szCs w:val="24"/>
        </w:rPr>
      </w:pPr>
      <w:r w:rsidRPr="00BA070D">
        <w:rPr>
          <w:rFonts w:ascii="Times New Roman" w:hAnsi="Times New Roman" w:cs="Times New Roman"/>
          <w:sz w:val="24"/>
          <w:szCs w:val="24"/>
        </w:rPr>
        <w:t>El siguiente comen</w:t>
      </w:r>
      <w:r w:rsidR="00283A65" w:rsidRPr="00BA070D">
        <w:rPr>
          <w:rFonts w:ascii="Times New Roman" w:hAnsi="Times New Roman" w:cs="Times New Roman"/>
          <w:sz w:val="24"/>
          <w:szCs w:val="24"/>
        </w:rPr>
        <w:t>tario es una muestra de las razones anteriores:</w:t>
      </w:r>
    </w:p>
    <w:p w14:paraId="482E3E54" w14:textId="675F982B" w:rsidR="00283A65" w:rsidRPr="00BA070D" w:rsidRDefault="00283A65" w:rsidP="004874AE">
      <w:pPr>
        <w:pStyle w:val="Prrafodelista"/>
        <w:numPr>
          <w:ilvl w:val="0"/>
          <w:numId w:val="16"/>
        </w:numPr>
        <w:spacing w:after="0" w:line="360" w:lineRule="auto"/>
        <w:jc w:val="both"/>
        <w:rPr>
          <w:rFonts w:ascii="Times New Roman" w:hAnsi="Times New Roman" w:cs="Times New Roman"/>
          <w:i/>
          <w:sz w:val="24"/>
          <w:szCs w:val="24"/>
        </w:rPr>
      </w:pPr>
      <w:r w:rsidRPr="00BA070D">
        <w:rPr>
          <w:rFonts w:ascii="Times New Roman" w:hAnsi="Times New Roman" w:cs="Times New Roman"/>
          <w:i/>
          <w:sz w:val="24"/>
          <w:szCs w:val="24"/>
        </w:rPr>
        <w:t>En la evaluación final, en donde la competencia a desarrollar se hace evidente mediante la visita de campo a su unidad receptora, las visitas de campo estaban programadas para esta semana</w:t>
      </w:r>
      <w:r w:rsidR="004874AE" w:rsidRPr="00BA070D">
        <w:rPr>
          <w:rFonts w:ascii="Times New Roman" w:hAnsi="Times New Roman" w:cs="Times New Roman"/>
          <w:i/>
          <w:sz w:val="24"/>
          <w:szCs w:val="24"/>
        </w:rPr>
        <w:t>,</w:t>
      </w:r>
      <w:r w:rsidRPr="00BA070D">
        <w:rPr>
          <w:rFonts w:ascii="Times New Roman" w:hAnsi="Times New Roman" w:cs="Times New Roman"/>
          <w:i/>
          <w:sz w:val="24"/>
          <w:szCs w:val="24"/>
        </w:rPr>
        <w:t xml:space="preserve"> del 20 al 26 de mayo</w:t>
      </w:r>
      <w:r w:rsidR="004874AE" w:rsidRPr="00BA070D">
        <w:rPr>
          <w:rFonts w:ascii="Times New Roman" w:hAnsi="Times New Roman" w:cs="Times New Roman"/>
          <w:i/>
          <w:sz w:val="24"/>
          <w:szCs w:val="24"/>
        </w:rPr>
        <w:t>;</w:t>
      </w:r>
      <w:r w:rsidRPr="00BA070D">
        <w:rPr>
          <w:rFonts w:ascii="Times New Roman" w:hAnsi="Times New Roman" w:cs="Times New Roman"/>
          <w:i/>
          <w:sz w:val="24"/>
          <w:szCs w:val="24"/>
        </w:rPr>
        <w:t xml:space="preserve"> por eso, se va</w:t>
      </w:r>
      <w:r w:rsidR="003A1BC5" w:rsidRPr="00BA070D">
        <w:rPr>
          <w:rFonts w:ascii="Times New Roman" w:hAnsi="Times New Roman" w:cs="Times New Roman"/>
          <w:i/>
          <w:sz w:val="24"/>
          <w:szCs w:val="24"/>
        </w:rPr>
        <w:t>n</w:t>
      </w:r>
      <w:r w:rsidRPr="00BA070D">
        <w:rPr>
          <w:rFonts w:ascii="Times New Roman" w:hAnsi="Times New Roman" w:cs="Times New Roman"/>
          <w:i/>
          <w:sz w:val="24"/>
          <w:szCs w:val="24"/>
        </w:rPr>
        <w:t xml:space="preserve"> a adecuar los contenidos y criterios con que se evaluará la competencia de la asignatura, lo más probable es que se quede limitado a un aspecto conceptual o declarativo</w:t>
      </w:r>
      <w:r w:rsidR="005A7D6A" w:rsidRPr="00BA070D">
        <w:rPr>
          <w:rFonts w:ascii="Times New Roman" w:hAnsi="Times New Roman" w:cs="Times New Roman"/>
          <w:i/>
          <w:sz w:val="24"/>
          <w:szCs w:val="24"/>
        </w:rPr>
        <w:t>.</w:t>
      </w:r>
    </w:p>
    <w:p w14:paraId="5834881C" w14:textId="1326F570" w:rsidR="00335210" w:rsidRPr="00BA070D" w:rsidRDefault="00F70515" w:rsidP="00F70515">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Asimismo</w:t>
      </w:r>
      <w:r w:rsidR="001638CC" w:rsidRPr="00BA070D">
        <w:rPr>
          <w:rFonts w:ascii="Times New Roman" w:hAnsi="Times New Roman" w:cs="Times New Roman"/>
          <w:sz w:val="24"/>
          <w:szCs w:val="24"/>
        </w:rPr>
        <w:t xml:space="preserve">, en este apartado </w:t>
      </w:r>
      <w:r w:rsidRPr="00BA070D">
        <w:rPr>
          <w:rFonts w:ascii="Times New Roman" w:hAnsi="Times New Roman" w:cs="Times New Roman"/>
          <w:sz w:val="24"/>
          <w:szCs w:val="24"/>
        </w:rPr>
        <w:t xml:space="preserve">se destacó </w:t>
      </w:r>
      <w:r w:rsidR="001638CC" w:rsidRPr="00BA070D">
        <w:rPr>
          <w:rFonts w:ascii="Times New Roman" w:hAnsi="Times New Roman" w:cs="Times New Roman"/>
          <w:sz w:val="24"/>
          <w:szCs w:val="24"/>
        </w:rPr>
        <w:t xml:space="preserve">con varias menciones </w:t>
      </w:r>
      <w:r w:rsidR="00DD518A" w:rsidRPr="00BA070D">
        <w:rPr>
          <w:rFonts w:ascii="Times New Roman" w:hAnsi="Times New Roman" w:cs="Times New Roman"/>
          <w:sz w:val="24"/>
          <w:szCs w:val="24"/>
        </w:rPr>
        <w:t>la adaptación de</w:t>
      </w:r>
      <w:r w:rsidR="00ED1ED8" w:rsidRPr="00BA070D">
        <w:rPr>
          <w:rFonts w:ascii="Times New Roman" w:hAnsi="Times New Roman" w:cs="Times New Roman"/>
          <w:sz w:val="24"/>
          <w:szCs w:val="24"/>
        </w:rPr>
        <w:t xml:space="preserve"> los medios y recursos empleados para la enseñanza:</w:t>
      </w:r>
    </w:p>
    <w:p w14:paraId="68B18BC4" w14:textId="58A28DF2" w:rsidR="00ED1ED8" w:rsidRPr="00BA070D" w:rsidRDefault="00ED1ED8"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Utilizar más el correo electrónico</w:t>
      </w:r>
      <w:r w:rsidR="00F70515" w:rsidRPr="00BA070D">
        <w:rPr>
          <w:rFonts w:ascii="Times New Roman" w:hAnsi="Times New Roman" w:cs="Times New Roman"/>
          <w:sz w:val="24"/>
          <w:szCs w:val="24"/>
        </w:rPr>
        <w:t>.</w:t>
      </w:r>
    </w:p>
    <w:p w14:paraId="2036FB07" w14:textId="6F2C68F5" w:rsidR="0066559F" w:rsidRPr="00BA070D" w:rsidRDefault="0066559F"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 xml:space="preserve">Utilizar aplicaciones como </w:t>
      </w:r>
      <w:proofErr w:type="gramStart"/>
      <w:r w:rsidRPr="00BA070D">
        <w:rPr>
          <w:rFonts w:ascii="Times New Roman" w:hAnsi="Times New Roman" w:cs="Times New Roman"/>
          <w:iCs/>
          <w:sz w:val="24"/>
          <w:szCs w:val="24"/>
        </w:rPr>
        <w:t>Zoom</w:t>
      </w:r>
      <w:proofErr w:type="gramEnd"/>
      <w:r w:rsidRPr="00BA070D">
        <w:rPr>
          <w:rFonts w:ascii="Times New Roman" w:hAnsi="Times New Roman" w:cs="Times New Roman"/>
          <w:sz w:val="24"/>
          <w:szCs w:val="24"/>
        </w:rPr>
        <w:t xml:space="preserve">, </w:t>
      </w:r>
      <w:r w:rsidRPr="00BA070D">
        <w:rPr>
          <w:rFonts w:ascii="Times New Roman" w:hAnsi="Times New Roman" w:cs="Times New Roman"/>
          <w:iCs/>
          <w:sz w:val="24"/>
          <w:szCs w:val="24"/>
        </w:rPr>
        <w:t>WhatsApp</w:t>
      </w:r>
      <w:r w:rsidRPr="00BA070D">
        <w:rPr>
          <w:rFonts w:ascii="Times New Roman" w:hAnsi="Times New Roman" w:cs="Times New Roman"/>
          <w:sz w:val="24"/>
          <w:szCs w:val="24"/>
        </w:rPr>
        <w:t xml:space="preserve">, </w:t>
      </w:r>
      <w:r w:rsidRPr="00BA070D">
        <w:rPr>
          <w:rFonts w:ascii="Times New Roman" w:hAnsi="Times New Roman" w:cs="Times New Roman"/>
          <w:iCs/>
          <w:sz w:val="24"/>
          <w:szCs w:val="24"/>
        </w:rPr>
        <w:t>Zoom</w:t>
      </w:r>
      <w:r w:rsidRPr="00BA070D">
        <w:rPr>
          <w:rFonts w:ascii="Times New Roman" w:hAnsi="Times New Roman" w:cs="Times New Roman"/>
          <w:sz w:val="24"/>
          <w:szCs w:val="24"/>
        </w:rPr>
        <w:t xml:space="preserve">, </w:t>
      </w:r>
      <w:r w:rsidRPr="00BA070D">
        <w:rPr>
          <w:rFonts w:ascii="Times New Roman" w:hAnsi="Times New Roman" w:cs="Times New Roman"/>
          <w:iCs/>
          <w:sz w:val="24"/>
          <w:szCs w:val="24"/>
        </w:rPr>
        <w:t xml:space="preserve">Google </w:t>
      </w:r>
      <w:proofErr w:type="spellStart"/>
      <w:r w:rsidRPr="00BA070D">
        <w:rPr>
          <w:rFonts w:ascii="Times New Roman" w:hAnsi="Times New Roman" w:cs="Times New Roman"/>
          <w:iCs/>
          <w:sz w:val="24"/>
          <w:szCs w:val="24"/>
        </w:rPr>
        <w:t>Classroom</w:t>
      </w:r>
      <w:proofErr w:type="spellEnd"/>
      <w:r w:rsidR="00F70515" w:rsidRPr="00BA070D">
        <w:rPr>
          <w:rFonts w:ascii="Times New Roman" w:hAnsi="Times New Roman" w:cs="Times New Roman"/>
          <w:iCs/>
          <w:sz w:val="24"/>
          <w:szCs w:val="24"/>
        </w:rPr>
        <w:t>.</w:t>
      </w:r>
    </w:p>
    <w:p w14:paraId="7E4BBCE9" w14:textId="15C37C5D" w:rsidR="00ED1ED8" w:rsidRPr="00BA070D" w:rsidRDefault="00ED1ED8"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Permitir la entrega de tareas por diversas plataformas</w:t>
      </w:r>
      <w:r w:rsidR="00F70515" w:rsidRPr="00BA070D">
        <w:rPr>
          <w:rFonts w:ascii="Times New Roman" w:hAnsi="Times New Roman" w:cs="Times New Roman"/>
          <w:sz w:val="24"/>
          <w:szCs w:val="24"/>
        </w:rPr>
        <w:t>.</w:t>
      </w:r>
    </w:p>
    <w:p w14:paraId="6D3E0F7A" w14:textId="5457B683" w:rsidR="00ED1ED8" w:rsidRPr="00BA070D" w:rsidRDefault="00ED1ED8"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Utilizar videos</w:t>
      </w:r>
      <w:r w:rsidR="0066559F" w:rsidRPr="00BA070D">
        <w:rPr>
          <w:rFonts w:ascii="Times New Roman" w:hAnsi="Times New Roman" w:cs="Times New Roman"/>
          <w:sz w:val="24"/>
          <w:szCs w:val="24"/>
        </w:rPr>
        <w:t xml:space="preserve"> en </w:t>
      </w:r>
      <w:proofErr w:type="spellStart"/>
      <w:r w:rsidR="0066559F" w:rsidRPr="00BA070D">
        <w:rPr>
          <w:rFonts w:ascii="Times New Roman" w:hAnsi="Times New Roman" w:cs="Times New Roman"/>
          <w:i/>
          <w:iCs/>
          <w:sz w:val="24"/>
          <w:szCs w:val="24"/>
        </w:rPr>
        <w:t>streaming</w:t>
      </w:r>
      <w:proofErr w:type="spellEnd"/>
      <w:r w:rsidR="00F70515" w:rsidRPr="00BA070D">
        <w:rPr>
          <w:rFonts w:ascii="Times New Roman" w:hAnsi="Times New Roman" w:cs="Times New Roman"/>
          <w:i/>
          <w:iCs/>
          <w:sz w:val="24"/>
          <w:szCs w:val="24"/>
        </w:rPr>
        <w:t xml:space="preserve">. </w:t>
      </w:r>
    </w:p>
    <w:p w14:paraId="73F389D9" w14:textId="43222CF6" w:rsidR="00E348CD" w:rsidRPr="00BA070D" w:rsidRDefault="00E348CD" w:rsidP="00F70515">
      <w:pPr>
        <w:spacing w:after="0" w:line="360" w:lineRule="auto"/>
        <w:ind w:firstLine="567"/>
        <w:jc w:val="both"/>
        <w:rPr>
          <w:rFonts w:ascii="Times New Roman" w:hAnsi="Times New Roman" w:cs="Times New Roman"/>
          <w:sz w:val="24"/>
          <w:szCs w:val="24"/>
        </w:rPr>
      </w:pPr>
      <w:r w:rsidRPr="00BA070D">
        <w:rPr>
          <w:rFonts w:ascii="Times New Roman" w:hAnsi="Times New Roman" w:cs="Times New Roman"/>
          <w:sz w:val="24"/>
          <w:szCs w:val="24"/>
        </w:rPr>
        <w:t>El siguiente comentario hace referencia a</w:t>
      </w:r>
      <w:r w:rsidR="00D020BD" w:rsidRPr="00BA070D">
        <w:rPr>
          <w:rFonts w:ascii="Times New Roman" w:hAnsi="Times New Roman" w:cs="Times New Roman"/>
          <w:sz w:val="24"/>
          <w:szCs w:val="24"/>
        </w:rPr>
        <w:t xml:space="preserve"> la diversificación de los medios utilizados para continuar con su docencia:</w:t>
      </w:r>
    </w:p>
    <w:p w14:paraId="5B0E2EF1" w14:textId="29C3DDC9" w:rsidR="005A7D6A" w:rsidRPr="00BA070D" w:rsidRDefault="008F1367" w:rsidP="00F70515">
      <w:pPr>
        <w:pStyle w:val="Prrafodelista"/>
        <w:numPr>
          <w:ilvl w:val="0"/>
          <w:numId w:val="17"/>
        </w:numPr>
        <w:spacing w:after="0" w:line="360" w:lineRule="auto"/>
        <w:jc w:val="both"/>
        <w:rPr>
          <w:rFonts w:ascii="Times New Roman" w:hAnsi="Times New Roman" w:cs="Times New Roman"/>
          <w:i/>
          <w:sz w:val="24"/>
          <w:szCs w:val="24"/>
        </w:rPr>
      </w:pPr>
      <w:r w:rsidRPr="00BA070D">
        <w:rPr>
          <w:rFonts w:ascii="Times New Roman" w:hAnsi="Times New Roman" w:cs="Times New Roman"/>
          <w:i/>
          <w:sz w:val="24"/>
          <w:szCs w:val="24"/>
        </w:rPr>
        <w:t xml:space="preserve">Hasta al momento, sólo se ha cambiado las fechas y la forma de revisar avances, ya sea por </w:t>
      </w:r>
      <w:r w:rsidR="003A1BC5" w:rsidRPr="00BA070D">
        <w:rPr>
          <w:rFonts w:ascii="Times New Roman" w:hAnsi="Times New Roman" w:cs="Times New Roman"/>
          <w:i/>
          <w:sz w:val="24"/>
          <w:szCs w:val="24"/>
        </w:rPr>
        <w:t>WhatsApp</w:t>
      </w:r>
      <w:r w:rsidRPr="00BA070D">
        <w:rPr>
          <w:rFonts w:ascii="Times New Roman" w:hAnsi="Times New Roman" w:cs="Times New Roman"/>
          <w:i/>
          <w:sz w:val="24"/>
          <w:szCs w:val="24"/>
        </w:rPr>
        <w:t xml:space="preserve"> o correo electrónico, y se agregaron foros para compartir los temas y presentar las conclusiones de sus aprendizajes.</w:t>
      </w:r>
      <w:r w:rsidR="00F70515" w:rsidRPr="00BA070D">
        <w:rPr>
          <w:rFonts w:ascii="Times New Roman" w:hAnsi="Times New Roman" w:cs="Times New Roman"/>
          <w:i/>
          <w:sz w:val="24"/>
          <w:szCs w:val="24"/>
        </w:rPr>
        <w:t xml:space="preserve"> </w:t>
      </w:r>
    </w:p>
    <w:p w14:paraId="0DDB163B" w14:textId="77777777" w:rsidR="00F70515" w:rsidRPr="00BA070D" w:rsidRDefault="002D5DE2" w:rsidP="00F70515">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Por otro lado, y ante la preocupación por parte de las autoridades universitarias de </w:t>
      </w:r>
      <w:r w:rsidR="00D17ECD" w:rsidRPr="00BA070D">
        <w:rPr>
          <w:rFonts w:ascii="Times New Roman" w:hAnsi="Times New Roman" w:cs="Times New Roman"/>
          <w:sz w:val="24"/>
          <w:szCs w:val="24"/>
        </w:rPr>
        <w:t>enfrentar</w:t>
      </w:r>
      <w:r w:rsidR="00C442DF" w:rsidRPr="00BA070D">
        <w:rPr>
          <w:rFonts w:ascii="Times New Roman" w:hAnsi="Times New Roman" w:cs="Times New Roman"/>
          <w:sz w:val="24"/>
          <w:szCs w:val="24"/>
        </w:rPr>
        <w:t xml:space="preserve"> un notable índice de reprobación</w:t>
      </w:r>
      <w:r w:rsidR="00D17ECD" w:rsidRPr="00BA070D">
        <w:rPr>
          <w:rFonts w:ascii="Times New Roman" w:hAnsi="Times New Roman" w:cs="Times New Roman"/>
          <w:sz w:val="24"/>
          <w:szCs w:val="24"/>
        </w:rPr>
        <w:t xml:space="preserve"> ante escenarios desiguales que no permitieran a un porcentaje de estudiantes responder exitosamente a l</w:t>
      </w:r>
      <w:r w:rsidR="00D11F06" w:rsidRPr="00BA070D">
        <w:rPr>
          <w:rFonts w:ascii="Times New Roman" w:hAnsi="Times New Roman" w:cs="Times New Roman"/>
          <w:sz w:val="24"/>
          <w:szCs w:val="24"/>
        </w:rPr>
        <w:t xml:space="preserve">os requerimientos académicos derivados de sus asignaturas, se buscó conocer con mayor detalle aquellas adaptaciones referidas a la evaluación. </w:t>
      </w:r>
      <w:r w:rsidR="00F70515" w:rsidRPr="00BA070D">
        <w:rPr>
          <w:rFonts w:ascii="Times New Roman" w:hAnsi="Times New Roman" w:cs="Times New Roman"/>
          <w:sz w:val="24"/>
          <w:szCs w:val="24"/>
        </w:rPr>
        <w:t>En tal sentido</w:t>
      </w:r>
      <w:r w:rsidR="007855EA" w:rsidRPr="00BA070D">
        <w:rPr>
          <w:rFonts w:ascii="Times New Roman" w:hAnsi="Times New Roman" w:cs="Times New Roman"/>
          <w:sz w:val="24"/>
          <w:szCs w:val="24"/>
        </w:rPr>
        <w:t xml:space="preserve">, </w:t>
      </w:r>
      <w:r w:rsidR="00511A9E" w:rsidRPr="00BA070D">
        <w:rPr>
          <w:rFonts w:ascii="Times New Roman" w:hAnsi="Times New Roman" w:cs="Times New Roman"/>
          <w:sz w:val="24"/>
          <w:szCs w:val="24"/>
        </w:rPr>
        <w:t>la</w:t>
      </w:r>
      <w:r w:rsidR="003567EA" w:rsidRPr="00BA070D">
        <w:rPr>
          <w:rFonts w:ascii="Times New Roman" w:hAnsi="Times New Roman" w:cs="Times New Roman"/>
          <w:sz w:val="24"/>
          <w:szCs w:val="24"/>
        </w:rPr>
        <w:t xml:space="preserve"> información obtenida se categorizó en</w:t>
      </w:r>
      <w:r w:rsidR="00B75373" w:rsidRPr="00BA070D">
        <w:rPr>
          <w:rFonts w:ascii="Times New Roman" w:hAnsi="Times New Roman" w:cs="Times New Roman"/>
          <w:sz w:val="24"/>
          <w:szCs w:val="24"/>
        </w:rPr>
        <w:t xml:space="preserve"> </w:t>
      </w:r>
      <w:r w:rsidR="00B75373" w:rsidRPr="00BA070D">
        <w:rPr>
          <w:rFonts w:ascii="Times New Roman" w:hAnsi="Times New Roman" w:cs="Times New Roman"/>
          <w:sz w:val="24"/>
          <w:szCs w:val="24"/>
        </w:rPr>
        <w:lastRenderedPageBreak/>
        <w:t xml:space="preserve">adaptaciones </w:t>
      </w:r>
      <w:r w:rsidR="009C3527" w:rsidRPr="00BA070D">
        <w:rPr>
          <w:rFonts w:ascii="Times New Roman" w:hAnsi="Times New Roman" w:cs="Times New Roman"/>
          <w:sz w:val="24"/>
          <w:szCs w:val="24"/>
        </w:rPr>
        <w:t>relacionadas con</w:t>
      </w:r>
      <w:r w:rsidR="00B75373" w:rsidRPr="00BA070D">
        <w:rPr>
          <w:rFonts w:ascii="Times New Roman" w:hAnsi="Times New Roman" w:cs="Times New Roman"/>
          <w:sz w:val="24"/>
          <w:szCs w:val="24"/>
        </w:rPr>
        <w:t xml:space="preserve"> 1) criterios evaluables, 2) valor </w:t>
      </w:r>
      <w:r w:rsidR="002D7275" w:rsidRPr="00BA070D">
        <w:rPr>
          <w:rFonts w:ascii="Times New Roman" w:hAnsi="Times New Roman" w:cs="Times New Roman"/>
          <w:sz w:val="24"/>
          <w:szCs w:val="24"/>
        </w:rPr>
        <w:t>o puntaje asignado</w:t>
      </w:r>
      <w:r w:rsidR="004C677A" w:rsidRPr="00BA070D">
        <w:rPr>
          <w:rFonts w:ascii="Times New Roman" w:hAnsi="Times New Roman" w:cs="Times New Roman"/>
          <w:sz w:val="24"/>
          <w:szCs w:val="24"/>
        </w:rPr>
        <w:t>, 3) tiempo y 4) medios empleados</w:t>
      </w:r>
      <w:r w:rsidR="00F94B98" w:rsidRPr="00BA070D">
        <w:rPr>
          <w:rFonts w:ascii="Times New Roman" w:hAnsi="Times New Roman" w:cs="Times New Roman"/>
          <w:sz w:val="24"/>
          <w:szCs w:val="24"/>
        </w:rPr>
        <w:t>.</w:t>
      </w:r>
    </w:p>
    <w:p w14:paraId="4135038F" w14:textId="5BD978EF" w:rsidR="00F94B98" w:rsidRPr="00BA070D" w:rsidRDefault="00F94B98" w:rsidP="00F70515">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E</w:t>
      </w:r>
      <w:r w:rsidR="009C3527" w:rsidRPr="00BA070D">
        <w:rPr>
          <w:rFonts w:ascii="Times New Roman" w:hAnsi="Times New Roman" w:cs="Times New Roman"/>
          <w:sz w:val="24"/>
          <w:szCs w:val="24"/>
        </w:rPr>
        <w:t xml:space="preserve">n cuanto a las </w:t>
      </w:r>
      <w:r w:rsidR="00C031DA" w:rsidRPr="00BA070D">
        <w:rPr>
          <w:rFonts w:ascii="Times New Roman" w:hAnsi="Times New Roman" w:cs="Times New Roman"/>
          <w:sz w:val="24"/>
          <w:szCs w:val="24"/>
        </w:rPr>
        <w:t>adaptaciones de criterios evaluables, los</w:t>
      </w:r>
      <w:r w:rsidR="00F2327A" w:rsidRPr="00BA070D">
        <w:rPr>
          <w:rFonts w:ascii="Times New Roman" w:hAnsi="Times New Roman" w:cs="Times New Roman"/>
          <w:sz w:val="24"/>
          <w:szCs w:val="24"/>
        </w:rPr>
        <w:t xml:space="preserve"> docentes</w:t>
      </w:r>
      <w:r w:rsidR="00C031DA" w:rsidRPr="00BA070D">
        <w:rPr>
          <w:rFonts w:ascii="Times New Roman" w:hAnsi="Times New Roman" w:cs="Times New Roman"/>
          <w:sz w:val="24"/>
          <w:szCs w:val="24"/>
        </w:rPr>
        <w:t xml:space="preserve"> mencionaron </w:t>
      </w:r>
      <w:r w:rsidR="00F70515" w:rsidRPr="00BA070D">
        <w:rPr>
          <w:rFonts w:ascii="Times New Roman" w:hAnsi="Times New Roman" w:cs="Times New Roman"/>
          <w:sz w:val="24"/>
          <w:szCs w:val="24"/>
        </w:rPr>
        <w:t xml:space="preserve">que realizaron </w:t>
      </w:r>
      <w:r w:rsidR="00C031DA" w:rsidRPr="00BA070D">
        <w:rPr>
          <w:rFonts w:ascii="Times New Roman" w:hAnsi="Times New Roman" w:cs="Times New Roman"/>
          <w:sz w:val="24"/>
          <w:szCs w:val="24"/>
        </w:rPr>
        <w:t>lo siguiente:</w:t>
      </w:r>
    </w:p>
    <w:p w14:paraId="3DBEA6EF" w14:textId="41015459" w:rsidR="006D5816" w:rsidRPr="00BA070D" w:rsidRDefault="006D5816"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Ajustar las rúbricas o los instrumentos evaluables</w:t>
      </w:r>
      <w:r w:rsidR="00F70515" w:rsidRPr="00BA070D">
        <w:rPr>
          <w:rFonts w:ascii="Times New Roman" w:hAnsi="Times New Roman" w:cs="Times New Roman"/>
          <w:sz w:val="24"/>
          <w:szCs w:val="24"/>
        </w:rPr>
        <w:t>.</w:t>
      </w:r>
    </w:p>
    <w:p w14:paraId="4C456CCC" w14:textId="6AB78C70" w:rsidR="006D5816" w:rsidRPr="00BA070D" w:rsidRDefault="006D5816"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Integra</w:t>
      </w:r>
      <w:r w:rsidR="00F70515" w:rsidRPr="00BA070D">
        <w:rPr>
          <w:rFonts w:ascii="Times New Roman" w:hAnsi="Times New Roman" w:cs="Times New Roman"/>
          <w:sz w:val="24"/>
          <w:szCs w:val="24"/>
        </w:rPr>
        <w:t>r</w:t>
      </w:r>
      <w:r w:rsidR="004D6C85" w:rsidRPr="00BA070D">
        <w:rPr>
          <w:rFonts w:ascii="Times New Roman" w:hAnsi="Times New Roman" w:cs="Times New Roman"/>
          <w:sz w:val="24"/>
          <w:szCs w:val="24"/>
        </w:rPr>
        <w:t xml:space="preserve"> actividades de aprendizaje</w:t>
      </w:r>
      <w:r w:rsidR="00EA1A50" w:rsidRPr="00BA070D">
        <w:rPr>
          <w:rFonts w:ascii="Times New Roman" w:hAnsi="Times New Roman" w:cs="Times New Roman"/>
          <w:sz w:val="24"/>
          <w:szCs w:val="24"/>
        </w:rPr>
        <w:t xml:space="preserve"> para disminuir su número</w:t>
      </w:r>
      <w:r w:rsidR="00F70515" w:rsidRPr="00BA070D">
        <w:rPr>
          <w:rFonts w:ascii="Times New Roman" w:hAnsi="Times New Roman" w:cs="Times New Roman"/>
          <w:sz w:val="24"/>
          <w:szCs w:val="24"/>
        </w:rPr>
        <w:t>.</w:t>
      </w:r>
    </w:p>
    <w:p w14:paraId="0954F111" w14:textId="1E939C33" w:rsidR="006D5816" w:rsidRPr="00BA070D" w:rsidRDefault="006D5816"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Adecuar pruebas de desempeño</w:t>
      </w:r>
      <w:r w:rsidR="00F70515" w:rsidRPr="00BA070D">
        <w:rPr>
          <w:rFonts w:ascii="Times New Roman" w:hAnsi="Times New Roman" w:cs="Times New Roman"/>
          <w:sz w:val="24"/>
          <w:szCs w:val="24"/>
        </w:rPr>
        <w:t>.</w:t>
      </w:r>
    </w:p>
    <w:p w14:paraId="1AB0BF04" w14:textId="61393C88" w:rsidR="006D5816" w:rsidRPr="00BA070D" w:rsidRDefault="006D5816"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Implementa</w:t>
      </w:r>
      <w:r w:rsidR="00F70515" w:rsidRPr="00BA070D">
        <w:rPr>
          <w:rFonts w:ascii="Times New Roman" w:hAnsi="Times New Roman" w:cs="Times New Roman"/>
          <w:sz w:val="24"/>
          <w:szCs w:val="24"/>
        </w:rPr>
        <w:t>r</w:t>
      </w:r>
      <w:r w:rsidR="0015568E" w:rsidRPr="00BA070D">
        <w:rPr>
          <w:rFonts w:ascii="Times New Roman" w:hAnsi="Times New Roman" w:cs="Times New Roman"/>
          <w:sz w:val="24"/>
          <w:szCs w:val="24"/>
        </w:rPr>
        <w:t xml:space="preserve"> alternativas </w:t>
      </w:r>
      <w:r w:rsidR="0071137E" w:rsidRPr="00BA070D">
        <w:rPr>
          <w:rFonts w:ascii="Times New Roman" w:hAnsi="Times New Roman" w:cs="Times New Roman"/>
          <w:sz w:val="24"/>
          <w:szCs w:val="24"/>
        </w:rPr>
        <w:t>evaluables para sustituir aquellas relacionadas con escenarios reales o prácticas de campo.</w:t>
      </w:r>
    </w:p>
    <w:p w14:paraId="670976E1" w14:textId="6BD41208" w:rsidR="006D5816" w:rsidRPr="00BA070D" w:rsidRDefault="006D5816"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Considerar las vivencias durante la contingencia como criterio a evaluar</w:t>
      </w:r>
      <w:r w:rsidR="00F70515" w:rsidRPr="00BA070D">
        <w:rPr>
          <w:rFonts w:ascii="Times New Roman" w:hAnsi="Times New Roman" w:cs="Times New Roman"/>
          <w:sz w:val="24"/>
          <w:szCs w:val="24"/>
        </w:rPr>
        <w:t>.</w:t>
      </w:r>
    </w:p>
    <w:p w14:paraId="1AE36042" w14:textId="72F3F704" w:rsidR="00C031DA" w:rsidRPr="00BA070D" w:rsidRDefault="006D5816"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Trabajar con los datos que se cuentan</w:t>
      </w:r>
      <w:r w:rsidR="00727C3F" w:rsidRPr="00BA070D">
        <w:rPr>
          <w:rFonts w:ascii="Times New Roman" w:hAnsi="Times New Roman" w:cs="Times New Roman"/>
          <w:sz w:val="24"/>
          <w:szCs w:val="24"/>
        </w:rPr>
        <w:t xml:space="preserve"> al momento de la</w:t>
      </w:r>
      <w:r w:rsidR="008A57B5" w:rsidRPr="00BA070D">
        <w:rPr>
          <w:rFonts w:ascii="Times New Roman" w:hAnsi="Times New Roman" w:cs="Times New Roman"/>
          <w:sz w:val="24"/>
          <w:szCs w:val="24"/>
        </w:rPr>
        <w:t xml:space="preserve"> fecha de corte para llevar a cabo el análisis de la información</w:t>
      </w:r>
      <w:r w:rsidR="00A47B96" w:rsidRPr="00BA070D">
        <w:rPr>
          <w:rFonts w:ascii="Times New Roman" w:hAnsi="Times New Roman" w:cs="Times New Roman"/>
          <w:sz w:val="24"/>
          <w:szCs w:val="24"/>
        </w:rPr>
        <w:t xml:space="preserve"> (en el caso de las tesis en fase de recolección de datos)</w:t>
      </w:r>
      <w:r w:rsidRPr="00BA070D">
        <w:rPr>
          <w:rFonts w:ascii="Times New Roman" w:hAnsi="Times New Roman" w:cs="Times New Roman"/>
          <w:sz w:val="24"/>
          <w:szCs w:val="24"/>
        </w:rPr>
        <w:t>.</w:t>
      </w:r>
    </w:p>
    <w:p w14:paraId="14584752" w14:textId="334450BF" w:rsidR="0083397F" w:rsidRPr="00BA070D" w:rsidRDefault="00F2327A" w:rsidP="00F70515">
      <w:pPr>
        <w:spacing w:after="0" w:line="360" w:lineRule="auto"/>
        <w:ind w:firstLine="567"/>
        <w:jc w:val="both"/>
        <w:rPr>
          <w:rFonts w:ascii="Times New Roman" w:hAnsi="Times New Roman" w:cs="Times New Roman"/>
          <w:sz w:val="24"/>
          <w:szCs w:val="24"/>
        </w:rPr>
      </w:pPr>
      <w:r w:rsidRPr="00BA070D">
        <w:rPr>
          <w:rFonts w:ascii="Times New Roman" w:hAnsi="Times New Roman" w:cs="Times New Roman"/>
          <w:sz w:val="24"/>
          <w:szCs w:val="24"/>
        </w:rPr>
        <w:t xml:space="preserve">El siguiente comentario </w:t>
      </w:r>
      <w:r w:rsidR="00F70515" w:rsidRPr="00BA070D">
        <w:rPr>
          <w:rFonts w:ascii="Times New Roman" w:hAnsi="Times New Roman" w:cs="Times New Roman"/>
          <w:sz w:val="24"/>
          <w:szCs w:val="24"/>
        </w:rPr>
        <w:t xml:space="preserve">se </w:t>
      </w:r>
      <w:r w:rsidR="00D7131E" w:rsidRPr="00BA070D">
        <w:rPr>
          <w:rFonts w:ascii="Times New Roman" w:hAnsi="Times New Roman" w:cs="Times New Roman"/>
          <w:sz w:val="24"/>
          <w:szCs w:val="24"/>
        </w:rPr>
        <w:t>refiere a incluir las vivencias respecto de la contingencia en la evaluación final:</w:t>
      </w:r>
      <w:r w:rsidR="00F70515" w:rsidRPr="00BA070D">
        <w:rPr>
          <w:rFonts w:ascii="Times New Roman" w:hAnsi="Times New Roman" w:cs="Times New Roman"/>
          <w:sz w:val="24"/>
          <w:szCs w:val="24"/>
        </w:rPr>
        <w:t xml:space="preserve"> </w:t>
      </w:r>
    </w:p>
    <w:p w14:paraId="44654157" w14:textId="573B76B0" w:rsidR="00D7131E" w:rsidRPr="00BA070D" w:rsidRDefault="00D7131E" w:rsidP="00F70515">
      <w:pPr>
        <w:pStyle w:val="Prrafodelista"/>
        <w:numPr>
          <w:ilvl w:val="0"/>
          <w:numId w:val="18"/>
        </w:numPr>
        <w:spacing w:after="0" w:line="360" w:lineRule="auto"/>
        <w:jc w:val="both"/>
        <w:rPr>
          <w:rFonts w:ascii="Times New Roman" w:hAnsi="Times New Roman" w:cs="Times New Roman"/>
          <w:i/>
          <w:sz w:val="24"/>
          <w:szCs w:val="24"/>
        </w:rPr>
      </w:pPr>
      <w:r w:rsidRPr="00BA070D">
        <w:rPr>
          <w:rFonts w:ascii="Times New Roman" w:hAnsi="Times New Roman" w:cs="Times New Roman"/>
          <w:i/>
          <w:sz w:val="24"/>
          <w:szCs w:val="24"/>
        </w:rPr>
        <w:t>Hi</w:t>
      </w:r>
      <w:r w:rsidR="003A1BC5" w:rsidRPr="00BA070D">
        <w:rPr>
          <w:rFonts w:ascii="Times New Roman" w:hAnsi="Times New Roman" w:cs="Times New Roman"/>
          <w:i/>
          <w:sz w:val="24"/>
          <w:szCs w:val="24"/>
        </w:rPr>
        <w:t>ce un corte de lo avanzado y re</w:t>
      </w:r>
      <w:r w:rsidRPr="00BA070D">
        <w:rPr>
          <w:rFonts w:ascii="Times New Roman" w:hAnsi="Times New Roman" w:cs="Times New Roman"/>
          <w:i/>
          <w:sz w:val="24"/>
          <w:szCs w:val="24"/>
        </w:rPr>
        <w:t>diseñ</w:t>
      </w:r>
      <w:r w:rsidR="003A1BC5" w:rsidRPr="00BA070D">
        <w:rPr>
          <w:rFonts w:ascii="Times New Roman" w:hAnsi="Times New Roman" w:cs="Times New Roman"/>
          <w:i/>
          <w:sz w:val="24"/>
          <w:szCs w:val="24"/>
        </w:rPr>
        <w:t>é</w:t>
      </w:r>
      <w:r w:rsidRPr="00BA070D">
        <w:rPr>
          <w:rFonts w:ascii="Times New Roman" w:hAnsi="Times New Roman" w:cs="Times New Roman"/>
          <w:i/>
          <w:sz w:val="24"/>
          <w:szCs w:val="24"/>
        </w:rPr>
        <w:t xml:space="preserve"> tareas más factibles de realizar con base en su</w:t>
      </w:r>
      <w:r w:rsidR="408AA234" w:rsidRPr="00BA070D">
        <w:rPr>
          <w:rFonts w:ascii="Times New Roman" w:hAnsi="Times New Roman" w:cs="Times New Roman"/>
          <w:i/>
          <w:sz w:val="24"/>
          <w:szCs w:val="24"/>
        </w:rPr>
        <w:t xml:space="preserve"> [sic]</w:t>
      </w:r>
      <w:r w:rsidRPr="00BA070D">
        <w:rPr>
          <w:rFonts w:ascii="Times New Roman" w:hAnsi="Times New Roman" w:cs="Times New Roman"/>
          <w:i/>
          <w:sz w:val="24"/>
          <w:szCs w:val="24"/>
        </w:rPr>
        <w:t xml:space="preserve"> posibilidades reales. La nueva tarea se orienta al rescate y puntualización de sus experiencias y vivencias ante la contingencia.</w:t>
      </w:r>
    </w:p>
    <w:p w14:paraId="586FE0CD" w14:textId="425C4221" w:rsidR="008A3E20" w:rsidRPr="00BA070D" w:rsidRDefault="00F70515" w:rsidP="00F70515">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E</w:t>
      </w:r>
      <w:r w:rsidR="008A3E20" w:rsidRPr="00BA070D">
        <w:rPr>
          <w:rFonts w:ascii="Times New Roman" w:hAnsi="Times New Roman" w:cs="Times New Roman"/>
          <w:sz w:val="24"/>
          <w:szCs w:val="24"/>
        </w:rPr>
        <w:t xml:space="preserve">n </w:t>
      </w:r>
      <w:r w:rsidRPr="00BA070D">
        <w:rPr>
          <w:rFonts w:ascii="Times New Roman" w:hAnsi="Times New Roman" w:cs="Times New Roman"/>
          <w:sz w:val="24"/>
          <w:szCs w:val="24"/>
        </w:rPr>
        <w:t>cuanto a</w:t>
      </w:r>
      <w:r w:rsidR="0041355D" w:rsidRPr="00BA070D">
        <w:rPr>
          <w:rFonts w:ascii="Times New Roman" w:hAnsi="Times New Roman" w:cs="Times New Roman"/>
          <w:sz w:val="24"/>
          <w:szCs w:val="24"/>
        </w:rPr>
        <w:t>l valor asignado</w:t>
      </w:r>
      <w:r w:rsidR="000E7E3B" w:rsidRPr="00BA070D">
        <w:rPr>
          <w:rFonts w:ascii="Times New Roman" w:hAnsi="Times New Roman" w:cs="Times New Roman"/>
          <w:sz w:val="24"/>
          <w:szCs w:val="24"/>
        </w:rPr>
        <w:t xml:space="preserve"> de manera inicial</w:t>
      </w:r>
      <w:r w:rsidR="0041355D" w:rsidRPr="00BA070D">
        <w:rPr>
          <w:rFonts w:ascii="Times New Roman" w:hAnsi="Times New Roman" w:cs="Times New Roman"/>
          <w:sz w:val="24"/>
          <w:szCs w:val="24"/>
        </w:rPr>
        <w:t xml:space="preserve"> en las planeaciones didácticas</w:t>
      </w:r>
      <w:r w:rsidR="000E7E3B" w:rsidRPr="00BA070D">
        <w:rPr>
          <w:rFonts w:ascii="Times New Roman" w:hAnsi="Times New Roman" w:cs="Times New Roman"/>
          <w:sz w:val="24"/>
          <w:szCs w:val="24"/>
        </w:rPr>
        <w:t xml:space="preserve"> a los diferentes criterios evaluables, el profesorado</w:t>
      </w:r>
      <w:r w:rsidR="00EE21BF" w:rsidRPr="00BA070D">
        <w:rPr>
          <w:rFonts w:ascii="Times New Roman" w:hAnsi="Times New Roman" w:cs="Times New Roman"/>
          <w:sz w:val="24"/>
          <w:szCs w:val="24"/>
        </w:rPr>
        <w:t xml:space="preserve"> mencionó </w:t>
      </w:r>
      <w:r w:rsidRPr="00BA070D">
        <w:rPr>
          <w:rFonts w:ascii="Times New Roman" w:hAnsi="Times New Roman" w:cs="Times New Roman"/>
          <w:sz w:val="24"/>
          <w:szCs w:val="24"/>
        </w:rPr>
        <w:t>lo siguiente</w:t>
      </w:r>
      <w:r w:rsidR="00EE21BF" w:rsidRPr="00BA070D">
        <w:rPr>
          <w:rFonts w:ascii="Times New Roman" w:hAnsi="Times New Roman" w:cs="Times New Roman"/>
          <w:sz w:val="24"/>
          <w:szCs w:val="24"/>
        </w:rPr>
        <w:t xml:space="preserve">: </w:t>
      </w:r>
    </w:p>
    <w:p w14:paraId="12C00756" w14:textId="6861C2C1" w:rsidR="001F52D0" w:rsidRPr="00BA070D" w:rsidRDefault="001F52D0"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Ajustar el valor en los productos a entregar</w:t>
      </w:r>
      <w:r w:rsidR="00F70515" w:rsidRPr="00BA070D">
        <w:rPr>
          <w:rFonts w:ascii="Times New Roman" w:hAnsi="Times New Roman" w:cs="Times New Roman"/>
          <w:sz w:val="24"/>
          <w:szCs w:val="24"/>
        </w:rPr>
        <w:t>.</w:t>
      </w:r>
    </w:p>
    <w:p w14:paraId="6BE6326D" w14:textId="3926E06E" w:rsidR="001F52D0" w:rsidRPr="00BA070D" w:rsidRDefault="001F52D0"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Dar más valor a lo teórico</w:t>
      </w:r>
      <w:r w:rsidR="00F70515" w:rsidRPr="00BA070D">
        <w:rPr>
          <w:rFonts w:ascii="Times New Roman" w:hAnsi="Times New Roman" w:cs="Times New Roman"/>
          <w:sz w:val="24"/>
          <w:szCs w:val="24"/>
        </w:rPr>
        <w:t>.</w:t>
      </w:r>
    </w:p>
    <w:p w14:paraId="792964AC" w14:textId="237C9EA6" w:rsidR="001F52D0" w:rsidRPr="00BA070D" w:rsidRDefault="001F52D0"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Ajustar</w:t>
      </w:r>
      <w:r w:rsidR="00C11270" w:rsidRPr="00BA070D">
        <w:rPr>
          <w:rFonts w:ascii="Times New Roman" w:hAnsi="Times New Roman" w:cs="Times New Roman"/>
          <w:sz w:val="24"/>
          <w:szCs w:val="24"/>
        </w:rPr>
        <w:t xml:space="preserve"> el valor</w:t>
      </w:r>
      <w:r w:rsidRPr="00BA070D">
        <w:rPr>
          <w:rFonts w:ascii="Times New Roman" w:hAnsi="Times New Roman" w:cs="Times New Roman"/>
          <w:sz w:val="24"/>
          <w:szCs w:val="24"/>
        </w:rPr>
        <w:t xml:space="preserve"> de acuerdo </w:t>
      </w:r>
      <w:r w:rsidR="00C11270" w:rsidRPr="00BA070D">
        <w:rPr>
          <w:rFonts w:ascii="Times New Roman" w:hAnsi="Times New Roman" w:cs="Times New Roman"/>
          <w:sz w:val="24"/>
          <w:szCs w:val="24"/>
        </w:rPr>
        <w:t>con</w:t>
      </w:r>
      <w:r w:rsidRPr="00BA070D">
        <w:rPr>
          <w:rFonts w:ascii="Times New Roman" w:hAnsi="Times New Roman" w:cs="Times New Roman"/>
          <w:sz w:val="24"/>
          <w:szCs w:val="24"/>
        </w:rPr>
        <w:t xml:space="preserve"> las estrategias empleadas por la cuarentena</w:t>
      </w:r>
      <w:r w:rsidR="00F70515" w:rsidRPr="00BA070D">
        <w:rPr>
          <w:rFonts w:ascii="Times New Roman" w:hAnsi="Times New Roman" w:cs="Times New Roman"/>
          <w:sz w:val="24"/>
          <w:szCs w:val="24"/>
        </w:rPr>
        <w:t>.</w:t>
      </w:r>
    </w:p>
    <w:p w14:paraId="44081C09" w14:textId="4EECD39E" w:rsidR="001F52D0" w:rsidRPr="00BA070D" w:rsidRDefault="00727C3F"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Evitar</w:t>
      </w:r>
      <w:r w:rsidR="001F52D0" w:rsidRPr="00BA070D">
        <w:rPr>
          <w:rFonts w:ascii="Times New Roman" w:hAnsi="Times New Roman" w:cs="Times New Roman"/>
          <w:sz w:val="24"/>
          <w:szCs w:val="24"/>
        </w:rPr>
        <w:t xml:space="preserve"> penalizar la falta de práctica</w:t>
      </w:r>
      <w:r w:rsidR="00F70515" w:rsidRPr="00BA070D">
        <w:rPr>
          <w:rFonts w:ascii="Times New Roman" w:hAnsi="Times New Roman" w:cs="Times New Roman"/>
          <w:sz w:val="24"/>
          <w:szCs w:val="24"/>
        </w:rPr>
        <w:t xml:space="preserve">. </w:t>
      </w:r>
    </w:p>
    <w:p w14:paraId="7B71A492" w14:textId="0E31C447" w:rsidR="00CD58E2" w:rsidRPr="00BA070D" w:rsidRDefault="005C1CF8" w:rsidP="00F70515">
      <w:pPr>
        <w:spacing w:after="0" w:line="360" w:lineRule="auto"/>
        <w:ind w:firstLine="567"/>
        <w:jc w:val="both"/>
        <w:rPr>
          <w:rFonts w:ascii="Times New Roman" w:hAnsi="Times New Roman" w:cs="Times New Roman"/>
          <w:sz w:val="24"/>
          <w:szCs w:val="24"/>
        </w:rPr>
      </w:pPr>
      <w:r w:rsidRPr="00BA070D">
        <w:rPr>
          <w:rFonts w:ascii="Times New Roman" w:hAnsi="Times New Roman" w:cs="Times New Roman"/>
          <w:sz w:val="24"/>
          <w:szCs w:val="24"/>
        </w:rPr>
        <w:t>Uno de los comentarios que hacen evidente lo anterior es el siguiente:</w:t>
      </w:r>
    </w:p>
    <w:p w14:paraId="26438341" w14:textId="76FDAD3B" w:rsidR="005C1CF8" w:rsidRPr="00BA070D" w:rsidRDefault="00F70515" w:rsidP="00F70515">
      <w:pPr>
        <w:pStyle w:val="Prrafodelista"/>
        <w:numPr>
          <w:ilvl w:val="0"/>
          <w:numId w:val="19"/>
        </w:numPr>
        <w:spacing w:after="0" w:line="360" w:lineRule="auto"/>
        <w:jc w:val="both"/>
        <w:rPr>
          <w:rFonts w:ascii="Times New Roman" w:hAnsi="Times New Roman" w:cs="Times New Roman"/>
          <w:i/>
          <w:sz w:val="24"/>
          <w:szCs w:val="24"/>
        </w:rPr>
      </w:pPr>
      <w:r w:rsidRPr="00BA070D">
        <w:rPr>
          <w:rFonts w:ascii="Times New Roman" w:hAnsi="Times New Roman" w:cs="Times New Roman"/>
          <w:i/>
          <w:sz w:val="24"/>
          <w:szCs w:val="24"/>
        </w:rPr>
        <w:t>S</w:t>
      </w:r>
      <w:r w:rsidR="005C1CF8" w:rsidRPr="00BA070D">
        <w:rPr>
          <w:rFonts w:ascii="Times New Roman" w:hAnsi="Times New Roman" w:cs="Times New Roman"/>
          <w:i/>
          <w:sz w:val="24"/>
          <w:szCs w:val="24"/>
        </w:rPr>
        <w:t>e han ajustado los puntajes con el fin de promediar las actividades que hasta el momento se han podido realizar con las sesiones en línea y los avances en la preparación de materiales y las planeaciones de clase que los practicantes ya han elaborado. Esto se ha decidido en consenso con el grupo en donde todos estuvieron de acuerdo. Esta decisión no tiene una repercusión directa en los promedios de los estudiantes, ya que no se les va a penalizar la falta de práctica docente y</w:t>
      </w:r>
      <w:r w:rsidRPr="00BA070D">
        <w:rPr>
          <w:rFonts w:ascii="Times New Roman" w:hAnsi="Times New Roman" w:cs="Times New Roman"/>
          <w:i/>
          <w:sz w:val="24"/>
          <w:szCs w:val="24"/>
        </w:rPr>
        <w:t>,</w:t>
      </w:r>
      <w:r w:rsidR="005C1CF8" w:rsidRPr="00BA070D">
        <w:rPr>
          <w:rFonts w:ascii="Times New Roman" w:hAnsi="Times New Roman" w:cs="Times New Roman"/>
          <w:i/>
          <w:sz w:val="24"/>
          <w:szCs w:val="24"/>
        </w:rPr>
        <w:t xml:space="preserve"> en su lugar, van a entregar todos los materiales que han elaborado</w:t>
      </w:r>
      <w:r w:rsidRPr="00BA070D">
        <w:rPr>
          <w:rFonts w:ascii="Times New Roman" w:hAnsi="Times New Roman" w:cs="Times New Roman"/>
          <w:i/>
          <w:sz w:val="24"/>
          <w:szCs w:val="24"/>
        </w:rPr>
        <w:t>.</w:t>
      </w:r>
    </w:p>
    <w:p w14:paraId="1B4F3DAF" w14:textId="77777777" w:rsidR="00F70515" w:rsidRPr="00BA070D" w:rsidRDefault="0007445A" w:rsidP="00F70515">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lastRenderedPageBreak/>
        <w:t>Por supuesto, también fue</w:t>
      </w:r>
      <w:r w:rsidR="00F70515" w:rsidRPr="00BA070D">
        <w:rPr>
          <w:rFonts w:ascii="Times New Roman" w:hAnsi="Times New Roman" w:cs="Times New Roman"/>
          <w:sz w:val="24"/>
          <w:szCs w:val="24"/>
        </w:rPr>
        <w:t>ron</w:t>
      </w:r>
      <w:r w:rsidRPr="00BA070D">
        <w:rPr>
          <w:rFonts w:ascii="Times New Roman" w:hAnsi="Times New Roman" w:cs="Times New Roman"/>
          <w:sz w:val="24"/>
          <w:szCs w:val="24"/>
        </w:rPr>
        <w:t xml:space="preserve"> constante</w:t>
      </w:r>
      <w:r w:rsidR="00F70515" w:rsidRPr="00BA070D">
        <w:rPr>
          <w:rFonts w:ascii="Times New Roman" w:hAnsi="Times New Roman" w:cs="Times New Roman"/>
          <w:sz w:val="24"/>
          <w:szCs w:val="24"/>
        </w:rPr>
        <w:t>s</w:t>
      </w:r>
      <w:r w:rsidRPr="00BA070D">
        <w:rPr>
          <w:rFonts w:ascii="Times New Roman" w:hAnsi="Times New Roman" w:cs="Times New Roman"/>
          <w:sz w:val="24"/>
          <w:szCs w:val="24"/>
        </w:rPr>
        <w:t xml:space="preserve"> las respuestas </w:t>
      </w:r>
      <w:r w:rsidR="00C37BA2" w:rsidRPr="00BA070D">
        <w:rPr>
          <w:rFonts w:ascii="Times New Roman" w:hAnsi="Times New Roman" w:cs="Times New Roman"/>
          <w:sz w:val="24"/>
          <w:szCs w:val="24"/>
        </w:rPr>
        <w:t>relativas a la ampliación de los plazos de entrega, tomando en cuenta las condiciones particulares de cada uno de los estudiantes</w:t>
      </w:r>
      <w:r w:rsidR="005A22EF" w:rsidRPr="00BA070D">
        <w:rPr>
          <w:rFonts w:ascii="Times New Roman" w:hAnsi="Times New Roman" w:cs="Times New Roman"/>
          <w:sz w:val="24"/>
          <w:szCs w:val="24"/>
        </w:rPr>
        <w:t>.</w:t>
      </w:r>
    </w:p>
    <w:p w14:paraId="72DA1A36" w14:textId="77777777" w:rsidR="00F70515" w:rsidRPr="00BA070D" w:rsidRDefault="0061144D" w:rsidP="00F70515">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E</w:t>
      </w:r>
      <w:r w:rsidR="005A22EF" w:rsidRPr="00BA070D">
        <w:rPr>
          <w:rFonts w:ascii="Times New Roman" w:hAnsi="Times New Roman" w:cs="Times New Roman"/>
          <w:sz w:val="24"/>
          <w:szCs w:val="24"/>
        </w:rPr>
        <w:t xml:space="preserve">n cuanto a los medios empleados para llevar a cabo la evaluación, al igual que </w:t>
      </w:r>
      <w:r w:rsidR="00F70515" w:rsidRPr="00BA070D">
        <w:rPr>
          <w:rFonts w:ascii="Times New Roman" w:hAnsi="Times New Roman" w:cs="Times New Roman"/>
          <w:sz w:val="24"/>
          <w:szCs w:val="24"/>
        </w:rPr>
        <w:t>los</w:t>
      </w:r>
      <w:r w:rsidR="005A22EF" w:rsidRPr="00BA070D">
        <w:rPr>
          <w:rFonts w:ascii="Times New Roman" w:hAnsi="Times New Roman" w:cs="Times New Roman"/>
          <w:sz w:val="24"/>
          <w:szCs w:val="24"/>
        </w:rPr>
        <w:t xml:space="preserve"> considerados para la docencia, e</w:t>
      </w:r>
      <w:r w:rsidR="006D23BD" w:rsidRPr="00BA070D">
        <w:rPr>
          <w:rFonts w:ascii="Times New Roman" w:hAnsi="Times New Roman" w:cs="Times New Roman"/>
          <w:sz w:val="24"/>
          <w:szCs w:val="24"/>
        </w:rPr>
        <w:t xml:space="preserve">l profesorado </w:t>
      </w:r>
      <w:r w:rsidR="000B5CB4" w:rsidRPr="00BA070D">
        <w:rPr>
          <w:rFonts w:ascii="Times New Roman" w:hAnsi="Times New Roman" w:cs="Times New Roman"/>
          <w:sz w:val="24"/>
          <w:szCs w:val="24"/>
        </w:rPr>
        <w:t xml:space="preserve">mencionó </w:t>
      </w:r>
      <w:r w:rsidR="00F70515" w:rsidRPr="00BA070D">
        <w:rPr>
          <w:rFonts w:ascii="Times New Roman" w:hAnsi="Times New Roman" w:cs="Times New Roman"/>
          <w:sz w:val="24"/>
          <w:szCs w:val="24"/>
        </w:rPr>
        <w:t>que estaba</w:t>
      </w:r>
      <w:r w:rsidR="00FF5C5E" w:rsidRPr="00BA070D">
        <w:rPr>
          <w:rFonts w:ascii="Times New Roman" w:hAnsi="Times New Roman" w:cs="Times New Roman"/>
          <w:sz w:val="24"/>
          <w:szCs w:val="24"/>
        </w:rPr>
        <w:t xml:space="preserve"> dispuesto a utilizar</w:t>
      </w:r>
      <w:r w:rsidR="00951630" w:rsidRPr="00BA070D">
        <w:rPr>
          <w:rFonts w:ascii="Times New Roman" w:hAnsi="Times New Roman" w:cs="Times New Roman"/>
          <w:sz w:val="24"/>
          <w:szCs w:val="24"/>
        </w:rPr>
        <w:t xml:space="preserve"> los oficiales (aula virtual, correo electrónico, </w:t>
      </w:r>
      <w:proofErr w:type="gramStart"/>
      <w:r w:rsidR="00951630" w:rsidRPr="00BA070D">
        <w:rPr>
          <w:rFonts w:ascii="Times New Roman" w:hAnsi="Times New Roman" w:cs="Times New Roman"/>
          <w:iCs/>
          <w:sz w:val="24"/>
          <w:szCs w:val="24"/>
        </w:rPr>
        <w:t>Zoom</w:t>
      </w:r>
      <w:proofErr w:type="gramEnd"/>
      <w:r w:rsidR="00951630" w:rsidRPr="00BA070D">
        <w:rPr>
          <w:rFonts w:ascii="Times New Roman" w:hAnsi="Times New Roman" w:cs="Times New Roman"/>
          <w:sz w:val="24"/>
          <w:szCs w:val="24"/>
        </w:rPr>
        <w:t xml:space="preserve">, </w:t>
      </w:r>
      <w:proofErr w:type="spellStart"/>
      <w:r w:rsidR="00951630" w:rsidRPr="00BA070D">
        <w:rPr>
          <w:rFonts w:ascii="Times New Roman" w:hAnsi="Times New Roman" w:cs="Times New Roman"/>
          <w:iCs/>
          <w:sz w:val="24"/>
          <w:szCs w:val="24"/>
        </w:rPr>
        <w:t>Teams</w:t>
      </w:r>
      <w:proofErr w:type="spellEnd"/>
      <w:r w:rsidR="00951630" w:rsidRPr="00BA070D">
        <w:rPr>
          <w:rFonts w:ascii="Times New Roman" w:hAnsi="Times New Roman" w:cs="Times New Roman"/>
          <w:sz w:val="24"/>
          <w:szCs w:val="24"/>
        </w:rPr>
        <w:t xml:space="preserve">, </w:t>
      </w:r>
      <w:r w:rsidR="00951630" w:rsidRPr="00BA070D">
        <w:rPr>
          <w:rFonts w:ascii="Times New Roman" w:hAnsi="Times New Roman" w:cs="Times New Roman"/>
          <w:iCs/>
          <w:sz w:val="24"/>
          <w:szCs w:val="24"/>
        </w:rPr>
        <w:t xml:space="preserve">Google </w:t>
      </w:r>
      <w:proofErr w:type="spellStart"/>
      <w:r w:rsidR="00951630" w:rsidRPr="00BA070D">
        <w:rPr>
          <w:rFonts w:ascii="Times New Roman" w:hAnsi="Times New Roman" w:cs="Times New Roman"/>
          <w:iCs/>
          <w:sz w:val="24"/>
          <w:szCs w:val="24"/>
        </w:rPr>
        <w:t>Classroom</w:t>
      </w:r>
      <w:proofErr w:type="spellEnd"/>
      <w:r w:rsidR="00951630" w:rsidRPr="00BA070D">
        <w:rPr>
          <w:rFonts w:ascii="Times New Roman" w:hAnsi="Times New Roman" w:cs="Times New Roman"/>
          <w:sz w:val="24"/>
          <w:szCs w:val="24"/>
        </w:rPr>
        <w:t xml:space="preserve">, </w:t>
      </w:r>
      <w:r w:rsidR="00951630" w:rsidRPr="00BA070D">
        <w:rPr>
          <w:rFonts w:ascii="Times New Roman" w:hAnsi="Times New Roman" w:cs="Times New Roman"/>
          <w:iCs/>
          <w:sz w:val="24"/>
          <w:szCs w:val="24"/>
        </w:rPr>
        <w:t>WhatsApp</w:t>
      </w:r>
      <w:r w:rsidR="00951630" w:rsidRPr="00BA070D">
        <w:rPr>
          <w:rFonts w:ascii="Times New Roman" w:hAnsi="Times New Roman" w:cs="Times New Roman"/>
          <w:sz w:val="24"/>
          <w:szCs w:val="24"/>
        </w:rPr>
        <w:t>, etc.) para llevar a cabo esta actividad</w:t>
      </w:r>
      <w:r w:rsidRPr="00BA070D">
        <w:rPr>
          <w:rFonts w:ascii="Times New Roman" w:hAnsi="Times New Roman" w:cs="Times New Roman"/>
          <w:sz w:val="24"/>
          <w:szCs w:val="24"/>
        </w:rPr>
        <w:t>.</w:t>
      </w:r>
    </w:p>
    <w:p w14:paraId="4532F9A9" w14:textId="77777777" w:rsidR="0069416C" w:rsidRPr="00BA070D" w:rsidRDefault="0061144D" w:rsidP="0069416C">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Cabe </w:t>
      </w:r>
      <w:r w:rsidR="00F70515" w:rsidRPr="00BA070D">
        <w:rPr>
          <w:rFonts w:ascii="Times New Roman" w:hAnsi="Times New Roman" w:cs="Times New Roman"/>
          <w:sz w:val="24"/>
          <w:szCs w:val="24"/>
        </w:rPr>
        <w:t>resaltar</w:t>
      </w:r>
      <w:r w:rsidRPr="00BA070D">
        <w:rPr>
          <w:rFonts w:ascii="Times New Roman" w:hAnsi="Times New Roman" w:cs="Times New Roman"/>
          <w:sz w:val="24"/>
          <w:szCs w:val="24"/>
        </w:rPr>
        <w:t xml:space="preserve"> que algunas respuestas </w:t>
      </w:r>
      <w:r w:rsidR="006E0C6F" w:rsidRPr="00BA070D">
        <w:rPr>
          <w:rFonts w:ascii="Times New Roman" w:hAnsi="Times New Roman" w:cs="Times New Roman"/>
          <w:sz w:val="24"/>
          <w:szCs w:val="24"/>
        </w:rPr>
        <w:t xml:space="preserve">evidenciaron </w:t>
      </w:r>
      <w:r w:rsidR="0069416C" w:rsidRPr="00BA070D">
        <w:rPr>
          <w:rFonts w:ascii="Times New Roman" w:hAnsi="Times New Roman" w:cs="Times New Roman"/>
          <w:sz w:val="24"/>
          <w:szCs w:val="24"/>
        </w:rPr>
        <w:t>la espera de</w:t>
      </w:r>
      <w:r w:rsidR="006E0C6F" w:rsidRPr="00BA070D">
        <w:rPr>
          <w:rFonts w:ascii="Times New Roman" w:hAnsi="Times New Roman" w:cs="Times New Roman"/>
          <w:sz w:val="24"/>
          <w:szCs w:val="24"/>
        </w:rPr>
        <w:t xml:space="preserve"> las disposiciones oficiales para determinar cuáles serían los cambios respecto </w:t>
      </w:r>
      <w:r w:rsidR="0069416C" w:rsidRPr="00BA070D">
        <w:rPr>
          <w:rFonts w:ascii="Times New Roman" w:hAnsi="Times New Roman" w:cs="Times New Roman"/>
          <w:sz w:val="24"/>
          <w:szCs w:val="24"/>
        </w:rPr>
        <w:t>a</w:t>
      </w:r>
      <w:r w:rsidR="006E0C6F" w:rsidRPr="00BA070D">
        <w:rPr>
          <w:rFonts w:ascii="Times New Roman" w:hAnsi="Times New Roman" w:cs="Times New Roman"/>
          <w:sz w:val="24"/>
          <w:szCs w:val="24"/>
        </w:rPr>
        <w:t xml:space="preserve"> la evaluación de sus cursos</w:t>
      </w:r>
      <w:r w:rsidR="00184F30" w:rsidRPr="00BA070D">
        <w:rPr>
          <w:rFonts w:ascii="Times New Roman" w:hAnsi="Times New Roman" w:cs="Times New Roman"/>
          <w:sz w:val="24"/>
          <w:szCs w:val="24"/>
        </w:rPr>
        <w:t>.</w:t>
      </w:r>
    </w:p>
    <w:p w14:paraId="725D9859" w14:textId="77777777" w:rsidR="0069416C" w:rsidRPr="00BA070D" w:rsidRDefault="006D4D94" w:rsidP="0069416C">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Finalmente, fue importante conocer qué </w:t>
      </w:r>
      <w:r w:rsidR="0069416C" w:rsidRPr="00BA070D">
        <w:rPr>
          <w:rFonts w:ascii="Times New Roman" w:hAnsi="Times New Roman" w:cs="Times New Roman"/>
          <w:sz w:val="24"/>
          <w:szCs w:val="24"/>
        </w:rPr>
        <w:t xml:space="preserve">proponía </w:t>
      </w:r>
      <w:r w:rsidRPr="00BA070D">
        <w:rPr>
          <w:rFonts w:ascii="Times New Roman" w:hAnsi="Times New Roman" w:cs="Times New Roman"/>
          <w:sz w:val="24"/>
          <w:szCs w:val="24"/>
        </w:rPr>
        <w:t>el profesorado</w:t>
      </w:r>
      <w:r w:rsidR="00291C85" w:rsidRPr="00BA070D">
        <w:rPr>
          <w:rFonts w:ascii="Times New Roman" w:hAnsi="Times New Roman" w:cs="Times New Roman"/>
          <w:sz w:val="24"/>
          <w:szCs w:val="24"/>
        </w:rPr>
        <w:t xml:space="preserve"> </w:t>
      </w:r>
      <w:r w:rsidR="0069416C" w:rsidRPr="00BA070D">
        <w:rPr>
          <w:rFonts w:ascii="Times New Roman" w:hAnsi="Times New Roman" w:cs="Times New Roman"/>
          <w:sz w:val="24"/>
          <w:szCs w:val="24"/>
        </w:rPr>
        <w:t>—</w:t>
      </w:r>
      <w:r w:rsidR="00291C85" w:rsidRPr="00BA070D">
        <w:rPr>
          <w:rFonts w:ascii="Times New Roman" w:hAnsi="Times New Roman" w:cs="Times New Roman"/>
          <w:sz w:val="24"/>
          <w:szCs w:val="24"/>
        </w:rPr>
        <w:t>dada su experiencia</w:t>
      </w:r>
      <w:r w:rsidR="00915B00" w:rsidRPr="00BA070D">
        <w:rPr>
          <w:rFonts w:ascii="Times New Roman" w:hAnsi="Times New Roman" w:cs="Times New Roman"/>
          <w:sz w:val="24"/>
          <w:szCs w:val="24"/>
        </w:rPr>
        <w:t xml:space="preserve">, conocimiento </w:t>
      </w:r>
      <w:r w:rsidR="0069416C" w:rsidRPr="00BA070D">
        <w:rPr>
          <w:rFonts w:ascii="Times New Roman" w:hAnsi="Times New Roman" w:cs="Times New Roman"/>
          <w:sz w:val="24"/>
          <w:szCs w:val="24"/>
        </w:rPr>
        <w:t xml:space="preserve">disciplinar </w:t>
      </w:r>
      <w:r w:rsidR="00915B00" w:rsidRPr="00BA070D">
        <w:rPr>
          <w:rFonts w:ascii="Times New Roman" w:hAnsi="Times New Roman" w:cs="Times New Roman"/>
          <w:sz w:val="24"/>
          <w:szCs w:val="24"/>
        </w:rPr>
        <w:t>y</w:t>
      </w:r>
      <w:r w:rsidR="00291C85" w:rsidRPr="00BA070D">
        <w:rPr>
          <w:rFonts w:ascii="Times New Roman" w:hAnsi="Times New Roman" w:cs="Times New Roman"/>
          <w:sz w:val="24"/>
          <w:szCs w:val="24"/>
        </w:rPr>
        <w:t xml:space="preserve"> relación con el alumnad</w:t>
      </w:r>
      <w:r w:rsidR="009A672E" w:rsidRPr="00BA070D">
        <w:rPr>
          <w:rFonts w:ascii="Times New Roman" w:hAnsi="Times New Roman" w:cs="Times New Roman"/>
          <w:sz w:val="24"/>
          <w:szCs w:val="24"/>
        </w:rPr>
        <w:t>o</w:t>
      </w:r>
      <w:r w:rsidR="0069416C" w:rsidRPr="00BA070D">
        <w:rPr>
          <w:rFonts w:ascii="Times New Roman" w:hAnsi="Times New Roman" w:cs="Times New Roman"/>
          <w:sz w:val="24"/>
          <w:szCs w:val="24"/>
        </w:rPr>
        <w:t xml:space="preserve">— </w:t>
      </w:r>
      <w:r w:rsidR="008E5470" w:rsidRPr="00BA070D">
        <w:rPr>
          <w:rFonts w:ascii="Times New Roman" w:hAnsi="Times New Roman" w:cs="Times New Roman"/>
          <w:sz w:val="24"/>
          <w:szCs w:val="24"/>
        </w:rPr>
        <w:t xml:space="preserve">para </w:t>
      </w:r>
      <w:r w:rsidR="0069416C" w:rsidRPr="00BA070D">
        <w:rPr>
          <w:rFonts w:ascii="Times New Roman" w:hAnsi="Times New Roman" w:cs="Times New Roman"/>
          <w:sz w:val="24"/>
          <w:szCs w:val="24"/>
        </w:rPr>
        <w:t>concluir el peri</w:t>
      </w:r>
      <w:r w:rsidR="00B32B13" w:rsidRPr="00BA070D">
        <w:rPr>
          <w:rFonts w:ascii="Times New Roman" w:hAnsi="Times New Roman" w:cs="Times New Roman"/>
          <w:sz w:val="24"/>
          <w:szCs w:val="24"/>
        </w:rPr>
        <w:t xml:space="preserve">odo escolar. Las respuestas obtenidas </w:t>
      </w:r>
      <w:r w:rsidR="00200E45" w:rsidRPr="00BA070D">
        <w:rPr>
          <w:rFonts w:ascii="Times New Roman" w:hAnsi="Times New Roman" w:cs="Times New Roman"/>
          <w:sz w:val="24"/>
          <w:szCs w:val="24"/>
        </w:rPr>
        <w:t>se categorizaron en 1)</w:t>
      </w:r>
      <w:r w:rsidR="00DC02A9" w:rsidRPr="00BA070D">
        <w:rPr>
          <w:rFonts w:ascii="Times New Roman" w:hAnsi="Times New Roman" w:cs="Times New Roman"/>
          <w:sz w:val="24"/>
          <w:szCs w:val="24"/>
        </w:rPr>
        <w:t xml:space="preserve"> educación a distancia</w:t>
      </w:r>
      <w:r w:rsidR="00615784" w:rsidRPr="00BA070D">
        <w:rPr>
          <w:rFonts w:ascii="Times New Roman" w:hAnsi="Times New Roman" w:cs="Times New Roman"/>
          <w:sz w:val="24"/>
          <w:szCs w:val="24"/>
        </w:rPr>
        <w:t xml:space="preserve">, 2) </w:t>
      </w:r>
      <w:r w:rsidR="00DC02A9" w:rsidRPr="00BA070D">
        <w:rPr>
          <w:rFonts w:ascii="Times New Roman" w:hAnsi="Times New Roman" w:cs="Times New Roman"/>
          <w:sz w:val="24"/>
          <w:szCs w:val="24"/>
        </w:rPr>
        <w:t xml:space="preserve">conciencia social </w:t>
      </w:r>
      <w:r w:rsidR="00161476" w:rsidRPr="00BA070D">
        <w:rPr>
          <w:rFonts w:ascii="Times New Roman" w:hAnsi="Times New Roman" w:cs="Times New Roman"/>
          <w:sz w:val="24"/>
          <w:szCs w:val="24"/>
        </w:rPr>
        <w:t xml:space="preserve">y </w:t>
      </w:r>
      <w:r w:rsidR="00EC2789" w:rsidRPr="00BA070D">
        <w:rPr>
          <w:rFonts w:ascii="Times New Roman" w:hAnsi="Times New Roman" w:cs="Times New Roman"/>
          <w:sz w:val="24"/>
          <w:szCs w:val="24"/>
        </w:rPr>
        <w:t>3) adaptaciones</w:t>
      </w:r>
      <w:r w:rsidR="00161476" w:rsidRPr="00BA070D">
        <w:rPr>
          <w:rFonts w:ascii="Times New Roman" w:hAnsi="Times New Roman" w:cs="Times New Roman"/>
          <w:sz w:val="24"/>
          <w:szCs w:val="24"/>
        </w:rPr>
        <w:t>.</w:t>
      </w:r>
    </w:p>
    <w:p w14:paraId="4BA41EDF" w14:textId="3218C687" w:rsidR="00DC40DD" w:rsidRPr="00BA070D" w:rsidRDefault="0069416C" w:rsidP="0069416C">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E</w:t>
      </w:r>
      <w:r w:rsidR="00915B00" w:rsidRPr="00BA070D">
        <w:rPr>
          <w:rFonts w:ascii="Times New Roman" w:hAnsi="Times New Roman" w:cs="Times New Roman"/>
          <w:sz w:val="24"/>
          <w:szCs w:val="24"/>
        </w:rPr>
        <w:t xml:space="preserve">n cuanto a </w:t>
      </w:r>
      <w:r w:rsidRPr="00BA070D">
        <w:rPr>
          <w:rFonts w:ascii="Times New Roman" w:hAnsi="Times New Roman" w:cs="Times New Roman"/>
          <w:sz w:val="24"/>
          <w:szCs w:val="24"/>
        </w:rPr>
        <w:t xml:space="preserve">la </w:t>
      </w:r>
      <w:r w:rsidR="00915B00" w:rsidRPr="00BA070D">
        <w:rPr>
          <w:rFonts w:ascii="Times New Roman" w:hAnsi="Times New Roman" w:cs="Times New Roman"/>
          <w:sz w:val="24"/>
          <w:szCs w:val="24"/>
        </w:rPr>
        <w:t xml:space="preserve">educación a distancia, el profesorado comentó que </w:t>
      </w:r>
      <w:r w:rsidR="00361A3A" w:rsidRPr="00BA070D">
        <w:rPr>
          <w:rFonts w:ascii="Times New Roman" w:hAnsi="Times New Roman" w:cs="Times New Roman"/>
          <w:sz w:val="24"/>
          <w:szCs w:val="24"/>
        </w:rPr>
        <w:t xml:space="preserve">era preferible </w:t>
      </w:r>
      <w:r w:rsidR="00DC40DD" w:rsidRPr="00BA070D">
        <w:rPr>
          <w:rFonts w:ascii="Times New Roman" w:hAnsi="Times New Roman" w:cs="Times New Roman"/>
          <w:sz w:val="24"/>
          <w:szCs w:val="24"/>
        </w:rPr>
        <w:t xml:space="preserve">finalizar </w:t>
      </w:r>
      <w:r w:rsidRPr="00BA070D">
        <w:rPr>
          <w:rFonts w:ascii="Times New Roman" w:hAnsi="Times New Roman" w:cs="Times New Roman"/>
          <w:sz w:val="24"/>
          <w:szCs w:val="24"/>
        </w:rPr>
        <w:t>de ese modo</w:t>
      </w:r>
      <w:r w:rsidR="00DC40DD" w:rsidRPr="00BA070D">
        <w:rPr>
          <w:rFonts w:ascii="Times New Roman" w:hAnsi="Times New Roman" w:cs="Times New Roman"/>
          <w:sz w:val="24"/>
          <w:szCs w:val="24"/>
        </w:rPr>
        <w:t xml:space="preserve">, </w:t>
      </w:r>
      <w:r w:rsidRPr="00BA070D">
        <w:rPr>
          <w:rFonts w:ascii="Times New Roman" w:hAnsi="Times New Roman" w:cs="Times New Roman"/>
          <w:sz w:val="24"/>
          <w:szCs w:val="24"/>
        </w:rPr>
        <w:t xml:space="preserve">es decir, </w:t>
      </w:r>
      <w:r w:rsidR="00DC40DD" w:rsidRPr="00BA070D">
        <w:rPr>
          <w:rFonts w:ascii="Times New Roman" w:hAnsi="Times New Roman" w:cs="Times New Roman"/>
          <w:sz w:val="24"/>
          <w:szCs w:val="24"/>
        </w:rPr>
        <w:t>utilizando los medios y recursos disponibles para ello.</w:t>
      </w:r>
      <w:r w:rsidRPr="00BA070D">
        <w:rPr>
          <w:rFonts w:ascii="Times New Roman" w:hAnsi="Times New Roman" w:cs="Times New Roman"/>
          <w:sz w:val="24"/>
          <w:szCs w:val="24"/>
        </w:rPr>
        <w:t xml:space="preserve"> </w:t>
      </w:r>
      <w:r w:rsidR="00DC40DD" w:rsidRPr="00BA070D">
        <w:rPr>
          <w:rFonts w:ascii="Times New Roman" w:hAnsi="Times New Roman" w:cs="Times New Roman"/>
          <w:sz w:val="24"/>
          <w:szCs w:val="24"/>
        </w:rPr>
        <w:t>M</w:t>
      </w:r>
      <w:r w:rsidR="005E536A" w:rsidRPr="00BA070D">
        <w:rPr>
          <w:rFonts w:ascii="Times New Roman" w:hAnsi="Times New Roman" w:cs="Times New Roman"/>
          <w:sz w:val="24"/>
          <w:szCs w:val="24"/>
        </w:rPr>
        <w:t xml:space="preserve">ención especial merecen las respuestas obtenidas que permitieron </w:t>
      </w:r>
      <w:r w:rsidR="008A4F1E" w:rsidRPr="00BA070D">
        <w:rPr>
          <w:rFonts w:ascii="Times New Roman" w:hAnsi="Times New Roman" w:cs="Times New Roman"/>
          <w:sz w:val="24"/>
          <w:szCs w:val="24"/>
        </w:rPr>
        <w:t>dar cuenta del alto nivel de co</w:t>
      </w:r>
      <w:r w:rsidR="080A9CB6" w:rsidRPr="00BA070D">
        <w:rPr>
          <w:rFonts w:ascii="Times New Roman" w:hAnsi="Times New Roman" w:cs="Times New Roman"/>
          <w:sz w:val="24"/>
          <w:szCs w:val="24"/>
        </w:rPr>
        <w:t>mprensión</w:t>
      </w:r>
      <w:r w:rsidR="00AF5AE1" w:rsidRPr="00BA070D">
        <w:rPr>
          <w:rFonts w:ascii="Times New Roman" w:hAnsi="Times New Roman" w:cs="Times New Roman"/>
          <w:sz w:val="24"/>
          <w:szCs w:val="24"/>
        </w:rPr>
        <w:t xml:space="preserve"> por parte del profesorado</w:t>
      </w:r>
      <w:r w:rsidR="008A4F1E" w:rsidRPr="00BA070D">
        <w:rPr>
          <w:rFonts w:ascii="Times New Roman" w:hAnsi="Times New Roman" w:cs="Times New Roman"/>
          <w:sz w:val="24"/>
          <w:szCs w:val="24"/>
        </w:rPr>
        <w:t xml:space="preserve"> de las diferentes </w:t>
      </w:r>
      <w:r w:rsidR="00747598" w:rsidRPr="00BA070D">
        <w:rPr>
          <w:rFonts w:ascii="Times New Roman" w:hAnsi="Times New Roman" w:cs="Times New Roman"/>
          <w:sz w:val="24"/>
          <w:szCs w:val="24"/>
        </w:rPr>
        <w:t>condiciones vividas por cada estudiante</w:t>
      </w:r>
      <w:r w:rsidR="0027420E" w:rsidRPr="00BA070D">
        <w:rPr>
          <w:rFonts w:ascii="Times New Roman" w:hAnsi="Times New Roman" w:cs="Times New Roman"/>
          <w:sz w:val="24"/>
          <w:szCs w:val="24"/>
        </w:rPr>
        <w:t>, tal como reflejan las siguientes propuestas:</w:t>
      </w:r>
    </w:p>
    <w:p w14:paraId="726EF58D" w14:textId="77777777" w:rsidR="0027420E" w:rsidRPr="00BA070D" w:rsidRDefault="0027420E"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Ser consciente de las condiciones desiguales del alumnado en relación con la tecnología (conectividad y equipamiento).</w:t>
      </w:r>
    </w:p>
    <w:p w14:paraId="25CF202E" w14:textId="3CA0F610" w:rsidR="0027420E" w:rsidRPr="00BA070D" w:rsidRDefault="0027420E"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Concluir con lo que se haya visto hasta el momento de cierre de per</w:t>
      </w:r>
      <w:r w:rsidR="0069416C" w:rsidRPr="00BA070D">
        <w:rPr>
          <w:rFonts w:ascii="Times New Roman" w:hAnsi="Times New Roman" w:cs="Times New Roman"/>
          <w:sz w:val="24"/>
          <w:szCs w:val="24"/>
        </w:rPr>
        <w:t>i</w:t>
      </w:r>
      <w:r w:rsidRPr="00BA070D">
        <w:rPr>
          <w:rFonts w:ascii="Times New Roman" w:hAnsi="Times New Roman" w:cs="Times New Roman"/>
          <w:sz w:val="24"/>
          <w:szCs w:val="24"/>
        </w:rPr>
        <w:t>odo</w:t>
      </w:r>
      <w:r w:rsidR="0069416C" w:rsidRPr="00BA070D">
        <w:rPr>
          <w:rFonts w:ascii="Times New Roman" w:hAnsi="Times New Roman" w:cs="Times New Roman"/>
          <w:sz w:val="24"/>
          <w:szCs w:val="24"/>
        </w:rPr>
        <w:t>.</w:t>
      </w:r>
    </w:p>
    <w:p w14:paraId="1612453A" w14:textId="060C908B" w:rsidR="0027420E" w:rsidRPr="00BA070D" w:rsidRDefault="0027420E"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Mantener la cercanía con los estudiantes</w:t>
      </w:r>
      <w:r w:rsidR="0069416C" w:rsidRPr="00BA070D">
        <w:rPr>
          <w:rFonts w:ascii="Times New Roman" w:hAnsi="Times New Roman" w:cs="Times New Roman"/>
          <w:sz w:val="24"/>
          <w:szCs w:val="24"/>
        </w:rPr>
        <w:t>.</w:t>
      </w:r>
    </w:p>
    <w:p w14:paraId="55F6849B" w14:textId="5310F460" w:rsidR="0027420E" w:rsidRPr="00BA070D" w:rsidRDefault="0027420E"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 xml:space="preserve">Permitir la presencialidad </w:t>
      </w:r>
      <w:r w:rsidR="00FA0848" w:rsidRPr="00BA070D">
        <w:rPr>
          <w:rFonts w:ascii="Times New Roman" w:hAnsi="Times New Roman" w:cs="Times New Roman"/>
          <w:sz w:val="24"/>
          <w:szCs w:val="24"/>
        </w:rPr>
        <w:t>a</w:t>
      </w:r>
      <w:r w:rsidRPr="00BA070D">
        <w:rPr>
          <w:rFonts w:ascii="Times New Roman" w:hAnsi="Times New Roman" w:cs="Times New Roman"/>
          <w:sz w:val="24"/>
          <w:szCs w:val="24"/>
        </w:rPr>
        <w:t xml:space="preserve"> quienes no </w:t>
      </w:r>
      <w:r w:rsidR="0069416C" w:rsidRPr="00BA070D">
        <w:rPr>
          <w:rFonts w:ascii="Times New Roman" w:hAnsi="Times New Roman" w:cs="Times New Roman"/>
          <w:sz w:val="24"/>
          <w:szCs w:val="24"/>
        </w:rPr>
        <w:t>tuvieran</w:t>
      </w:r>
      <w:r w:rsidRPr="00BA070D">
        <w:rPr>
          <w:rFonts w:ascii="Times New Roman" w:hAnsi="Times New Roman" w:cs="Times New Roman"/>
          <w:sz w:val="24"/>
          <w:szCs w:val="24"/>
        </w:rPr>
        <w:t xml:space="preserve"> las mismas condiciones de conectividad y equipamiento</w:t>
      </w:r>
      <w:r w:rsidR="0069416C" w:rsidRPr="00BA070D">
        <w:rPr>
          <w:rFonts w:ascii="Times New Roman" w:hAnsi="Times New Roman" w:cs="Times New Roman"/>
          <w:sz w:val="24"/>
          <w:szCs w:val="24"/>
        </w:rPr>
        <w:t>.</w:t>
      </w:r>
    </w:p>
    <w:p w14:paraId="6D4A1389" w14:textId="4B6ACFFC" w:rsidR="0027420E" w:rsidRPr="00BA070D" w:rsidRDefault="0027420E"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Contar con mayor apoyo por parte de los asesores para que los estudiantes concluyan</w:t>
      </w:r>
      <w:r w:rsidR="00FA0848" w:rsidRPr="00BA070D">
        <w:rPr>
          <w:rFonts w:ascii="Times New Roman" w:hAnsi="Times New Roman" w:cs="Times New Roman"/>
          <w:sz w:val="24"/>
          <w:szCs w:val="24"/>
        </w:rPr>
        <w:t xml:space="preserve"> las tesis</w:t>
      </w:r>
      <w:r w:rsidR="0069416C" w:rsidRPr="00BA070D">
        <w:rPr>
          <w:rFonts w:ascii="Times New Roman" w:hAnsi="Times New Roman" w:cs="Times New Roman"/>
          <w:sz w:val="24"/>
          <w:szCs w:val="24"/>
        </w:rPr>
        <w:t>.</w:t>
      </w:r>
    </w:p>
    <w:p w14:paraId="4DDC57D2" w14:textId="5BB9C286" w:rsidR="0027420E" w:rsidRPr="00BA070D" w:rsidRDefault="0027420E"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Flexibilizar lo que se espera en cada caso (cada estudiante)</w:t>
      </w:r>
      <w:r w:rsidR="0069416C" w:rsidRPr="00BA070D">
        <w:rPr>
          <w:rFonts w:ascii="Times New Roman" w:hAnsi="Times New Roman" w:cs="Times New Roman"/>
          <w:sz w:val="24"/>
          <w:szCs w:val="24"/>
        </w:rPr>
        <w:t>.</w:t>
      </w:r>
    </w:p>
    <w:p w14:paraId="5D99DAE2" w14:textId="37CFBEDA" w:rsidR="0027420E" w:rsidRPr="00BA070D" w:rsidRDefault="0027420E"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Permitir al estudiante concentrarse en las experiencias familiares que le acontecen durante la pandemia y considerar que los contenidos pueden verse en el otro semestre.</w:t>
      </w:r>
    </w:p>
    <w:p w14:paraId="6B83CBA6" w14:textId="00686F91" w:rsidR="00F979A2" w:rsidRPr="00BA070D" w:rsidRDefault="008F4AB7" w:rsidP="0069416C">
      <w:pPr>
        <w:spacing w:after="0" w:line="360" w:lineRule="auto"/>
        <w:ind w:firstLine="567"/>
        <w:jc w:val="both"/>
        <w:rPr>
          <w:rFonts w:ascii="Times New Roman" w:hAnsi="Times New Roman" w:cs="Times New Roman"/>
          <w:sz w:val="24"/>
          <w:szCs w:val="24"/>
        </w:rPr>
      </w:pPr>
      <w:r w:rsidRPr="00BA070D">
        <w:rPr>
          <w:rFonts w:ascii="Times New Roman" w:hAnsi="Times New Roman" w:cs="Times New Roman"/>
          <w:sz w:val="24"/>
          <w:szCs w:val="24"/>
        </w:rPr>
        <w:t>En concordancia con las propuestas anteriores, se cita la siguiente respuesta:</w:t>
      </w:r>
      <w:r w:rsidR="0069416C" w:rsidRPr="00BA070D">
        <w:rPr>
          <w:rFonts w:ascii="Times New Roman" w:hAnsi="Times New Roman" w:cs="Times New Roman"/>
          <w:sz w:val="24"/>
          <w:szCs w:val="24"/>
        </w:rPr>
        <w:t xml:space="preserve"> </w:t>
      </w:r>
    </w:p>
    <w:p w14:paraId="41AC71A4" w14:textId="45E9476B" w:rsidR="008F4AB7" w:rsidRPr="00BA070D" w:rsidRDefault="008F4AB7" w:rsidP="0069416C">
      <w:pPr>
        <w:pStyle w:val="Prrafodelista"/>
        <w:numPr>
          <w:ilvl w:val="0"/>
          <w:numId w:val="20"/>
        </w:numPr>
        <w:spacing w:after="0" w:line="360" w:lineRule="auto"/>
        <w:jc w:val="both"/>
        <w:rPr>
          <w:rFonts w:ascii="Times New Roman" w:hAnsi="Times New Roman" w:cs="Times New Roman"/>
          <w:sz w:val="24"/>
          <w:szCs w:val="24"/>
        </w:rPr>
      </w:pPr>
      <w:r w:rsidRPr="00BA070D">
        <w:rPr>
          <w:rFonts w:ascii="Times New Roman" w:hAnsi="Times New Roman" w:cs="Times New Roman"/>
          <w:i/>
          <w:sz w:val="24"/>
          <w:szCs w:val="24"/>
        </w:rPr>
        <w:t>Pues no estoy negada al empleo de medios virtuales para finalizar</w:t>
      </w:r>
      <w:r w:rsidR="0069416C" w:rsidRPr="00BA070D">
        <w:rPr>
          <w:rFonts w:ascii="Times New Roman" w:hAnsi="Times New Roman" w:cs="Times New Roman"/>
          <w:i/>
          <w:sz w:val="24"/>
          <w:szCs w:val="24"/>
        </w:rPr>
        <w:t>,</w:t>
      </w:r>
      <w:r w:rsidRPr="00BA070D">
        <w:rPr>
          <w:rFonts w:ascii="Times New Roman" w:hAnsi="Times New Roman" w:cs="Times New Roman"/>
          <w:i/>
          <w:sz w:val="24"/>
          <w:szCs w:val="24"/>
        </w:rPr>
        <w:t xml:space="preserve"> pero no sé qu</w:t>
      </w:r>
      <w:r w:rsidR="0069416C" w:rsidRPr="00BA070D">
        <w:rPr>
          <w:rFonts w:ascii="Times New Roman" w:hAnsi="Times New Roman" w:cs="Times New Roman"/>
          <w:i/>
          <w:sz w:val="24"/>
          <w:szCs w:val="24"/>
        </w:rPr>
        <w:t>é</w:t>
      </w:r>
      <w:r w:rsidRPr="00BA070D">
        <w:rPr>
          <w:rFonts w:ascii="Times New Roman" w:hAnsi="Times New Roman" w:cs="Times New Roman"/>
          <w:i/>
          <w:sz w:val="24"/>
          <w:szCs w:val="24"/>
        </w:rPr>
        <w:t xml:space="preserve"> tan equitativo sería considerando el caso de los alumnos que no tienen acceso a </w:t>
      </w:r>
      <w:r w:rsidR="0069416C" w:rsidRPr="00BA070D">
        <w:rPr>
          <w:rFonts w:ascii="Times New Roman" w:hAnsi="Times New Roman" w:cs="Times New Roman"/>
          <w:i/>
          <w:sz w:val="24"/>
          <w:szCs w:val="24"/>
        </w:rPr>
        <w:t>i</w:t>
      </w:r>
      <w:r w:rsidRPr="00BA070D">
        <w:rPr>
          <w:rFonts w:ascii="Times New Roman" w:hAnsi="Times New Roman" w:cs="Times New Roman"/>
          <w:i/>
          <w:sz w:val="24"/>
          <w:szCs w:val="24"/>
        </w:rPr>
        <w:t xml:space="preserve">nternet. Me parece que sería conveniente avanzar con los </w:t>
      </w:r>
      <w:r w:rsidRPr="00BA070D">
        <w:rPr>
          <w:rFonts w:ascii="Times New Roman" w:hAnsi="Times New Roman" w:cs="Times New Roman"/>
          <w:i/>
          <w:sz w:val="24"/>
          <w:szCs w:val="24"/>
        </w:rPr>
        <w:lastRenderedPageBreak/>
        <w:t xml:space="preserve">que tienen acceso a </w:t>
      </w:r>
      <w:r w:rsidR="0069416C" w:rsidRPr="00BA070D">
        <w:rPr>
          <w:rFonts w:ascii="Times New Roman" w:hAnsi="Times New Roman" w:cs="Times New Roman"/>
          <w:i/>
          <w:sz w:val="24"/>
          <w:szCs w:val="24"/>
        </w:rPr>
        <w:t>i</w:t>
      </w:r>
      <w:r w:rsidRPr="00BA070D">
        <w:rPr>
          <w:rFonts w:ascii="Times New Roman" w:hAnsi="Times New Roman" w:cs="Times New Roman"/>
          <w:i/>
          <w:sz w:val="24"/>
          <w:szCs w:val="24"/>
        </w:rPr>
        <w:t xml:space="preserve">nternet y cuando se </w:t>
      </w:r>
      <w:r w:rsidR="000B1117" w:rsidRPr="00BA070D">
        <w:rPr>
          <w:rFonts w:ascii="Times New Roman" w:hAnsi="Times New Roman" w:cs="Times New Roman"/>
          <w:i/>
          <w:sz w:val="24"/>
          <w:szCs w:val="24"/>
        </w:rPr>
        <w:t>dé</w:t>
      </w:r>
      <w:r w:rsidRPr="00BA070D">
        <w:rPr>
          <w:rFonts w:ascii="Times New Roman" w:hAnsi="Times New Roman" w:cs="Times New Roman"/>
          <w:i/>
          <w:sz w:val="24"/>
          <w:szCs w:val="24"/>
        </w:rPr>
        <w:t xml:space="preserve"> la reincorporación permitir un periodo de regularización para los demás</w:t>
      </w:r>
      <w:r w:rsidRPr="00BA070D">
        <w:rPr>
          <w:rFonts w:ascii="Times New Roman" w:hAnsi="Times New Roman" w:cs="Times New Roman"/>
          <w:sz w:val="24"/>
          <w:szCs w:val="24"/>
        </w:rPr>
        <w:t>.</w:t>
      </w:r>
      <w:r w:rsidR="0069416C" w:rsidRPr="00BA070D">
        <w:rPr>
          <w:rFonts w:ascii="Times New Roman" w:hAnsi="Times New Roman" w:cs="Times New Roman"/>
          <w:sz w:val="24"/>
          <w:szCs w:val="24"/>
        </w:rPr>
        <w:t xml:space="preserve"> </w:t>
      </w:r>
    </w:p>
    <w:p w14:paraId="37D9795A" w14:textId="682915E9" w:rsidR="00E2560A" w:rsidRPr="00BA070D" w:rsidRDefault="00E2560A" w:rsidP="0069416C">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Por último, acerca de las adecuaciones </w:t>
      </w:r>
      <w:r w:rsidR="00DF49DC" w:rsidRPr="00BA070D">
        <w:rPr>
          <w:rFonts w:ascii="Times New Roman" w:hAnsi="Times New Roman" w:cs="Times New Roman"/>
          <w:sz w:val="24"/>
          <w:szCs w:val="24"/>
        </w:rPr>
        <w:t xml:space="preserve">propuestas, se categorizaron </w:t>
      </w:r>
      <w:r w:rsidR="0069416C" w:rsidRPr="00BA070D">
        <w:rPr>
          <w:rFonts w:ascii="Times New Roman" w:hAnsi="Times New Roman" w:cs="Times New Roman"/>
          <w:sz w:val="24"/>
          <w:szCs w:val="24"/>
        </w:rPr>
        <w:t>del siguiente modo:</w:t>
      </w:r>
      <w:r w:rsidR="00DF49DC" w:rsidRPr="00BA070D">
        <w:rPr>
          <w:rFonts w:ascii="Times New Roman" w:hAnsi="Times New Roman" w:cs="Times New Roman"/>
          <w:sz w:val="24"/>
          <w:szCs w:val="24"/>
        </w:rPr>
        <w:t xml:space="preserve"> </w:t>
      </w:r>
      <w:r w:rsidR="0069416C" w:rsidRPr="00BA070D">
        <w:rPr>
          <w:rFonts w:ascii="Times New Roman" w:hAnsi="Times New Roman" w:cs="Times New Roman"/>
          <w:sz w:val="24"/>
          <w:szCs w:val="24"/>
        </w:rPr>
        <w:t>a</w:t>
      </w:r>
      <w:r w:rsidR="00DF49DC" w:rsidRPr="00BA070D">
        <w:rPr>
          <w:rFonts w:ascii="Times New Roman" w:hAnsi="Times New Roman" w:cs="Times New Roman"/>
          <w:sz w:val="24"/>
          <w:szCs w:val="24"/>
        </w:rPr>
        <w:t>) de tiempo, b) de pr</w:t>
      </w:r>
      <w:r w:rsidR="00067053" w:rsidRPr="00BA070D">
        <w:rPr>
          <w:rFonts w:ascii="Times New Roman" w:hAnsi="Times New Roman" w:cs="Times New Roman"/>
          <w:sz w:val="24"/>
          <w:szCs w:val="24"/>
        </w:rPr>
        <w:t>oducto final, c) de “enganche”, d) de contenidos y e) administrativas</w:t>
      </w:r>
      <w:r w:rsidR="005072FB" w:rsidRPr="00BA070D">
        <w:rPr>
          <w:rFonts w:ascii="Times New Roman" w:hAnsi="Times New Roman" w:cs="Times New Roman"/>
          <w:sz w:val="24"/>
          <w:szCs w:val="24"/>
        </w:rPr>
        <w:t>. Las respuestas se agruparon como siguen:</w:t>
      </w:r>
    </w:p>
    <w:p w14:paraId="42D6A48B" w14:textId="6604CAE4" w:rsidR="00DF49DC" w:rsidRPr="00BA070D" w:rsidRDefault="00DF49DC"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De tiempo</w:t>
      </w:r>
      <w:r w:rsidR="00C3116A" w:rsidRPr="00BA070D">
        <w:rPr>
          <w:rFonts w:ascii="Times New Roman" w:hAnsi="Times New Roman" w:cs="Times New Roman"/>
          <w:sz w:val="24"/>
          <w:szCs w:val="24"/>
        </w:rPr>
        <w:t xml:space="preserve">: </w:t>
      </w:r>
      <w:r w:rsidR="0069416C" w:rsidRPr="00BA070D">
        <w:rPr>
          <w:rFonts w:ascii="Times New Roman" w:hAnsi="Times New Roman" w:cs="Times New Roman"/>
          <w:sz w:val="24"/>
          <w:szCs w:val="24"/>
        </w:rPr>
        <w:t>R</w:t>
      </w:r>
      <w:r w:rsidR="00C3116A" w:rsidRPr="00BA070D">
        <w:rPr>
          <w:rFonts w:ascii="Times New Roman" w:hAnsi="Times New Roman" w:cs="Times New Roman"/>
          <w:sz w:val="24"/>
          <w:szCs w:val="24"/>
        </w:rPr>
        <w:t xml:space="preserve">eferidas a ampliar el semestre, </w:t>
      </w:r>
      <w:r w:rsidR="007F765C" w:rsidRPr="00BA070D">
        <w:rPr>
          <w:rFonts w:ascii="Times New Roman" w:hAnsi="Times New Roman" w:cs="Times New Roman"/>
          <w:sz w:val="24"/>
          <w:szCs w:val="24"/>
        </w:rPr>
        <w:t>eliminando el per</w:t>
      </w:r>
      <w:r w:rsidR="0069416C" w:rsidRPr="00BA070D">
        <w:rPr>
          <w:rFonts w:ascii="Times New Roman" w:hAnsi="Times New Roman" w:cs="Times New Roman"/>
          <w:sz w:val="24"/>
          <w:szCs w:val="24"/>
        </w:rPr>
        <w:t>i</w:t>
      </w:r>
      <w:r w:rsidR="007F765C" w:rsidRPr="00BA070D">
        <w:rPr>
          <w:rFonts w:ascii="Times New Roman" w:hAnsi="Times New Roman" w:cs="Times New Roman"/>
          <w:sz w:val="24"/>
          <w:szCs w:val="24"/>
        </w:rPr>
        <w:t>odo de verano o intersemestral y abarcando un poco del siguiente.</w:t>
      </w:r>
    </w:p>
    <w:p w14:paraId="4DDC7220" w14:textId="526095A2" w:rsidR="00DF49DC" w:rsidRPr="00BA070D" w:rsidRDefault="00DF49DC"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De producto final</w:t>
      </w:r>
      <w:r w:rsidR="00586AA0" w:rsidRPr="00BA070D">
        <w:rPr>
          <w:rFonts w:ascii="Times New Roman" w:hAnsi="Times New Roman" w:cs="Times New Roman"/>
          <w:sz w:val="24"/>
          <w:szCs w:val="24"/>
        </w:rPr>
        <w:t xml:space="preserve">: </w:t>
      </w:r>
      <w:r w:rsidR="0069416C" w:rsidRPr="00BA070D">
        <w:rPr>
          <w:rFonts w:ascii="Times New Roman" w:hAnsi="Times New Roman" w:cs="Times New Roman"/>
          <w:sz w:val="24"/>
          <w:szCs w:val="24"/>
        </w:rPr>
        <w:t>R</w:t>
      </w:r>
      <w:r w:rsidR="00586AA0" w:rsidRPr="00BA070D">
        <w:rPr>
          <w:rFonts w:ascii="Times New Roman" w:hAnsi="Times New Roman" w:cs="Times New Roman"/>
          <w:sz w:val="24"/>
          <w:szCs w:val="24"/>
        </w:rPr>
        <w:t xml:space="preserve">elativas a ajustar las características del producto final </w:t>
      </w:r>
      <w:r w:rsidR="00D56359" w:rsidRPr="00BA070D">
        <w:rPr>
          <w:rFonts w:ascii="Times New Roman" w:hAnsi="Times New Roman" w:cs="Times New Roman"/>
          <w:sz w:val="24"/>
          <w:szCs w:val="24"/>
        </w:rPr>
        <w:t xml:space="preserve">a partir de los contenidos revisados, la ausencia de la parte práctica y los medios disponibles para </w:t>
      </w:r>
      <w:r w:rsidR="00B10E84" w:rsidRPr="00BA070D">
        <w:rPr>
          <w:rFonts w:ascii="Times New Roman" w:hAnsi="Times New Roman" w:cs="Times New Roman"/>
          <w:sz w:val="24"/>
          <w:szCs w:val="24"/>
        </w:rPr>
        <w:t>llevarlo a cabo.</w:t>
      </w:r>
    </w:p>
    <w:p w14:paraId="34368BC2" w14:textId="77777777" w:rsidR="0069416C" w:rsidRPr="00BA070D" w:rsidRDefault="00DF49DC" w:rsidP="0069416C">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De “enganche”</w:t>
      </w:r>
      <w:r w:rsidR="00B10E84" w:rsidRPr="00BA070D">
        <w:rPr>
          <w:rFonts w:ascii="Times New Roman" w:hAnsi="Times New Roman" w:cs="Times New Roman"/>
          <w:sz w:val="24"/>
          <w:szCs w:val="24"/>
        </w:rPr>
        <w:t xml:space="preserve">: </w:t>
      </w:r>
      <w:r w:rsidR="0069416C" w:rsidRPr="00BA070D">
        <w:rPr>
          <w:rFonts w:ascii="Times New Roman" w:hAnsi="Times New Roman" w:cs="Times New Roman"/>
          <w:sz w:val="24"/>
          <w:szCs w:val="24"/>
        </w:rPr>
        <w:t>P</w:t>
      </w:r>
      <w:r w:rsidR="00B10E84" w:rsidRPr="00BA070D">
        <w:rPr>
          <w:rFonts w:ascii="Times New Roman" w:hAnsi="Times New Roman" w:cs="Times New Roman"/>
          <w:sz w:val="24"/>
          <w:szCs w:val="24"/>
        </w:rPr>
        <w:t>ermitir a los estudiantes reconectarse con el curso a través de</w:t>
      </w:r>
      <w:r w:rsidR="00546625" w:rsidRPr="00BA070D">
        <w:rPr>
          <w:rFonts w:ascii="Times New Roman" w:hAnsi="Times New Roman" w:cs="Times New Roman"/>
          <w:sz w:val="24"/>
          <w:szCs w:val="24"/>
        </w:rPr>
        <w:t>l desarrollo de estrategias innovadoras o de interés para ellos.</w:t>
      </w:r>
    </w:p>
    <w:p w14:paraId="23180849" w14:textId="70300AFD" w:rsidR="00DF49DC" w:rsidRPr="00BA070D" w:rsidRDefault="00DF49DC" w:rsidP="0069416C">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De contenidos:</w:t>
      </w:r>
      <w:r w:rsidR="00595496" w:rsidRPr="00BA070D">
        <w:rPr>
          <w:rFonts w:ascii="Times New Roman" w:hAnsi="Times New Roman" w:cs="Times New Roman"/>
          <w:sz w:val="24"/>
          <w:szCs w:val="24"/>
        </w:rPr>
        <w:t xml:space="preserve"> </w:t>
      </w:r>
      <w:r w:rsidR="0069416C" w:rsidRPr="00BA070D">
        <w:rPr>
          <w:rFonts w:ascii="Times New Roman" w:hAnsi="Times New Roman" w:cs="Times New Roman"/>
          <w:sz w:val="24"/>
          <w:szCs w:val="24"/>
        </w:rPr>
        <w:t>C</w:t>
      </w:r>
      <w:r w:rsidR="00595496" w:rsidRPr="00BA070D">
        <w:rPr>
          <w:rFonts w:ascii="Times New Roman" w:hAnsi="Times New Roman" w:cs="Times New Roman"/>
          <w:sz w:val="24"/>
          <w:szCs w:val="24"/>
        </w:rPr>
        <w:t xml:space="preserve">onsiderar </w:t>
      </w:r>
      <w:proofErr w:type="gramStart"/>
      <w:r w:rsidR="00595496" w:rsidRPr="00BA070D">
        <w:rPr>
          <w:rFonts w:ascii="Times New Roman" w:hAnsi="Times New Roman" w:cs="Times New Roman"/>
          <w:sz w:val="24"/>
          <w:szCs w:val="24"/>
        </w:rPr>
        <w:t>que</w:t>
      </w:r>
      <w:proofErr w:type="gramEnd"/>
      <w:r w:rsidR="00595496" w:rsidRPr="00BA070D">
        <w:rPr>
          <w:rFonts w:ascii="Times New Roman" w:hAnsi="Times New Roman" w:cs="Times New Roman"/>
          <w:sz w:val="24"/>
          <w:szCs w:val="24"/>
        </w:rPr>
        <w:t xml:space="preserve"> si n</w:t>
      </w:r>
      <w:r w:rsidRPr="00BA070D">
        <w:rPr>
          <w:rFonts w:ascii="Times New Roman" w:hAnsi="Times New Roman" w:cs="Times New Roman"/>
          <w:sz w:val="24"/>
          <w:szCs w:val="24"/>
        </w:rPr>
        <w:t>o es importante</w:t>
      </w:r>
      <w:r w:rsidR="0069416C" w:rsidRPr="00BA070D">
        <w:rPr>
          <w:rFonts w:ascii="Times New Roman" w:hAnsi="Times New Roman" w:cs="Times New Roman"/>
          <w:sz w:val="24"/>
          <w:szCs w:val="24"/>
        </w:rPr>
        <w:t>,</w:t>
      </w:r>
      <w:r w:rsidRPr="00BA070D">
        <w:rPr>
          <w:rFonts w:ascii="Times New Roman" w:hAnsi="Times New Roman" w:cs="Times New Roman"/>
          <w:sz w:val="24"/>
          <w:szCs w:val="24"/>
        </w:rPr>
        <w:t xml:space="preserve"> no se ve</w:t>
      </w:r>
      <w:r w:rsidR="00595496" w:rsidRPr="00BA070D">
        <w:rPr>
          <w:rFonts w:ascii="Times New Roman" w:hAnsi="Times New Roman" w:cs="Times New Roman"/>
          <w:sz w:val="24"/>
          <w:szCs w:val="24"/>
        </w:rPr>
        <w:t>a</w:t>
      </w:r>
      <w:r w:rsidRPr="00BA070D">
        <w:rPr>
          <w:rFonts w:ascii="Times New Roman" w:hAnsi="Times New Roman" w:cs="Times New Roman"/>
          <w:sz w:val="24"/>
          <w:szCs w:val="24"/>
        </w:rPr>
        <w:t>, y si es importante y no puede revisarse, incluirlo en el semestre que sigue (caso de las asignaturas seriadas)</w:t>
      </w:r>
      <w:r w:rsidR="0069416C" w:rsidRPr="00BA070D">
        <w:rPr>
          <w:rFonts w:ascii="Times New Roman" w:hAnsi="Times New Roman" w:cs="Times New Roman"/>
          <w:sz w:val="24"/>
          <w:szCs w:val="24"/>
        </w:rPr>
        <w:t>.</w:t>
      </w:r>
    </w:p>
    <w:p w14:paraId="6B3A9E45" w14:textId="3C2C6D23" w:rsidR="00DF49DC" w:rsidRPr="00BA070D" w:rsidRDefault="00DF49DC" w:rsidP="00D219DB">
      <w:pPr>
        <w:pStyle w:val="Prrafodelista"/>
        <w:numPr>
          <w:ilvl w:val="0"/>
          <w:numId w:val="1"/>
        </w:numPr>
        <w:spacing w:after="0" w:line="360" w:lineRule="auto"/>
        <w:jc w:val="both"/>
        <w:rPr>
          <w:rFonts w:ascii="Times New Roman" w:hAnsi="Times New Roman" w:cs="Times New Roman"/>
          <w:sz w:val="24"/>
          <w:szCs w:val="24"/>
        </w:rPr>
      </w:pPr>
      <w:r w:rsidRPr="00BA070D">
        <w:rPr>
          <w:rFonts w:ascii="Times New Roman" w:hAnsi="Times New Roman" w:cs="Times New Roman"/>
          <w:sz w:val="24"/>
          <w:szCs w:val="24"/>
        </w:rPr>
        <w:t>Administrativas</w:t>
      </w:r>
      <w:r w:rsidR="00595496" w:rsidRPr="00BA070D">
        <w:rPr>
          <w:rFonts w:ascii="Times New Roman" w:hAnsi="Times New Roman" w:cs="Times New Roman"/>
          <w:sz w:val="24"/>
          <w:szCs w:val="24"/>
        </w:rPr>
        <w:t xml:space="preserve">: </w:t>
      </w:r>
      <w:r w:rsidR="0069416C" w:rsidRPr="00BA070D">
        <w:rPr>
          <w:rFonts w:ascii="Times New Roman" w:hAnsi="Times New Roman" w:cs="Times New Roman"/>
          <w:sz w:val="24"/>
          <w:szCs w:val="24"/>
        </w:rPr>
        <w:t>A</w:t>
      </w:r>
      <w:r w:rsidR="00595496" w:rsidRPr="00BA070D">
        <w:rPr>
          <w:rFonts w:ascii="Times New Roman" w:hAnsi="Times New Roman" w:cs="Times New Roman"/>
          <w:sz w:val="24"/>
          <w:szCs w:val="24"/>
        </w:rPr>
        <w:t>quellas relativas a la flexibilidad de</w:t>
      </w:r>
      <w:r w:rsidR="008D4B2F" w:rsidRPr="00BA070D">
        <w:rPr>
          <w:rFonts w:ascii="Times New Roman" w:hAnsi="Times New Roman" w:cs="Times New Roman"/>
          <w:sz w:val="24"/>
          <w:szCs w:val="24"/>
        </w:rPr>
        <w:t>l sistema institucional de calificaciones</w:t>
      </w:r>
      <w:r w:rsidR="00595496" w:rsidRPr="00BA070D">
        <w:rPr>
          <w:rFonts w:ascii="Times New Roman" w:hAnsi="Times New Roman" w:cs="Times New Roman"/>
          <w:sz w:val="24"/>
          <w:szCs w:val="24"/>
        </w:rPr>
        <w:t xml:space="preserve"> y de las personas a cargo</w:t>
      </w:r>
      <w:r w:rsidR="00D11DF6" w:rsidRPr="00BA070D">
        <w:rPr>
          <w:rFonts w:ascii="Times New Roman" w:hAnsi="Times New Roman" w:cs="Times New Roman"/>
          <w:sz w:val="24"/>
          <w:szCs w:val="24"/>
        </w:rPr>
        <w:t>.</w:t>
      </w:r>
      <w:r w:rsidR="0069416C" w:rsidRPr="00BA070D">
        <w:rPr>
          <w:rFonts w:ascii="Times New Roman" w:hAnsi="Times New Roman" w:cs="Times New Roman"/>
          <w:sz w:val="24"/>
          <w:szCs w:val="24"/>
        </w:rPr>
        <w:t xml:space="preserve"> </w:t>
      </w:r>
    </w:p>
    <w:p w14:paraId="6C915D45" w14:textId="15D8CE58" w:rsidR="60E5A4FE" w:rsidRPr="00BA070D" w:rsidRDefault="00870973" w:rsidP="0069416C">
      <w:pPr>
        <w:spacing w:after="0" w:line="360" w:lineRule="auto"/>
        <w:ind w:firstLine="567"/>
        <w:jc w:val="both"/>
        <w:rPr>
          <w:rFonts w:ascii="Times New Roman" w:hAnsi="Times New Roman" w:cs="Times New Roman"/>
          <w:sz w:val="24"/>
          <w:szCs w:val="24"/>
        </w:rPr>
      </w:pPr>
      <w:r w:rsidRPr="00BA070D">
        <w:rPr>
          <w:rFonts w:ascii="Times New Roman" w:hAnsi="Times New Roman" w:cs="Times New Roman"/>
          <w:sz w:val="24"/>
          <w:szCs w:val="24"/>
        </w:rPr>
        <w:t>Al igual que en los casos anteriores, se muestra</w:t>
      </w:r>
      <w:r w:rsidR="002361E1" w:rsidRPr="00BA070D">
        <w:rPr>
          <w:rFonts w:ascii="Times New Roman" w:hAnsi="Times New Roman" w:cs="Times New Roman"/>
          <w:sz w:val="24"/>
          <w:szCs w:val="24"/>
        </w:rPr>
        <w:t>n</w:t>
      </w:r>
      <w:r w:rsidRPr="00BA070D">
        <w:rPr>
          <w:rFonts w:ascii="Times New Roman" w:hAnsi="Times New Roman" w:cs="Times New Roman"/>
          <w:sz w:val="24"/>
          <w:szCs w:val="24"/>
        </w:rPr>
        <w:t xml:space="preserve"> </w:t>
      </w:r>
      <w:r w:rsidR="002361E1" w:rsidRPr="00BA070D">
        <w:rPr>
          <w:rFonts w:ascii="Times New Roman" w:hAnsi="Times New Roman" w:cs="Times New Roman"/>
          <w:sz w:val="24"/>
          <w:szCs w:val="24"/>
        </w:rPr>
        <w:t>los</w:t>
      </w:r>
      <w:r w:rsidRPr="00BA070D">
        <w:rPr>
          <w:rFonts w:ascii="Times New Roman" w:hAnsi="Times New Roman" w:cs="Times New Roman"/>
          <w:sz w:val="24"/>
          <w:szCs w:val="24"/>
        </w:rPr>
        <w:t xml:space="preserve"> </w:t>
      </w:r>
      <w:r w:rsidR="115AE64E" w:rsidRPr="00BA070D">
        <w:rPr>
          <w:rFonts w:ascii="Times New Roman" w:hAnsi="Times New Roman" w:cs="Times New Roman"/>
          <w:sz w:val="24"/>
          <w:szCs w:val="24"/>
        </w:rPr>
        <w:t>siguientes comentarios</w:t>
      </w:r>
      <w:r w:rsidRPr="00BA070D">
        <w:rPr>
          <w:rFonts w:ascii="Times New Roman" w:hAnsi="Times New Roman" w:cs="Times New Roman"/>
          <w:sz w:val="24"/>
          <w:szCs w:val="24"/>
        </w:rPr>
        <w:t xml:space="preserve"> como ejemplo de las propuestas </w:t>
      </w:r>
      <w:r w:rsidR="002361E1" w:rsidRPr="00BA070D">
        <w:rPr>
          <w:rFonts w:ascii="Times New Roman" w:hAnsi="Times New Roman" w:cs="Times New Roman"/>
          <w:sz w:val="24"/>
          <w:szCs w:val="24"/>
        </w:rPr>
        <w:t>para finalizar los cursos</w:t>
      </w:r>
      <w:r w:rsidRPr="00BA070D">
        <w:rPr>
          <w:rFonts w:ascii="Times New Roman" w:hAnsi="Times New Roman" w:cs="Times New Roman"/>
          <w:sz w:val="24"/>
          <w:szCs w:val="24"/>
        </w:rPr>
        <w:t>:</w:t>
      </w:r>
    </w:p>
    <w:p w14:paraId="29C62484" w14:textId="7B44F4F3" w:rsidR="00870973" w:rsidRPr="00BA070D" w:rsidRDefault="004801A9" w:rsidP="0069416C">
      <w:pPr>
        <w:pStyle w:val="Prrafodelista"/>
        <w:numPr>
          <w:ilvl w:val="0"/>
          <w:numId w:val="21"/>
        </w:numPr>
        <w:spacing w:after="0" w:line="360" w:lineRule="auto"/>
        <w:jc w:val="both"/>
        <w:rPr>
          <w:rFonts w:ascii="Times New Roman" w:hAnsi="Times New Roman" w:cs="Times New Roman"/>
          <w:i/>
          <w:sz w:val="24"/>
          <w:szCs w:val="24"/>
        </w:rPr>
      </w:pPr>
      <w:r w:rsidRPr="00BA070D">
        <w:rPr>
          <w:rFonts w:ascii="Times New Roman" w:hAnsi="Times New Roman" w:cs="Times New Roman"/>
          <w:i/>
          <w:sz w:val="24"/>
          <w:szCs w:val="24"/>
        </w:rPr>
        <w:t>Continuar trabajando como lo veníamos haciendo en línea</w:t>
      </w:r>
      <w:r w:rsidR="0069416C" w:rsidRPr="00BA070D">
        <w:rPr>
          <w:rFonts w:ascii="Times New Roman" w:hAnsi="Times New Roman" w:cs="Times New Roman"/>
          <w:i/>
          <w:sz w:val="24"/>
          <w:szCs w:val="24"/>
        </w:rPr>
        <w:t>,</w:t>
      </w:r>
      <w:r w:rsidRPr="00BA070D">
        <w:rPr>
          <w:rFonts w:ascii="Times New Roman" w:hAnsi="Times New Roman" w:cs="Times New Roman"/>
          <w:i/>
          <w:sz w:val="24"/>
          <w:szCs w:val="24"/>
        </w:rPr>
        <w:t xml:space="preserve"> o bien continuar con los cursos en el mes de junio para concluir en el mes de julio antes de las vacaciones y eliminar los cursos de verano.</w:t>
      </w:r>
    </w:p>
    <w:p w14:paraId="0D947842" w14:textId="4357D123" w:rsidR="002361E1" w:rsidRPr="00BA070D" w:rsidRDefault="002361E1" w:rsidP="0069416C">
      <w:pPr>
        <w:pStyle w:val="Prrafodelista"/>
        <w:numPr>
          <w:ilvl w:val="0"/>
          <w:numId w:val="21"/>
        </w:numPr>
        <w:spacing w:after="0" w:line="360" w:lineRule="auto"/>
        <w:jc w:val="both"/>
        <w:rPr>
          <w:rFonts w:ascii="Times New Roman" w:hAnsi="Times New Roman" w:cs="Times New Roman"/>
          <w:i/>
          <w:sz w:val="24"/>
          <w:szCs w:val="24"/>
        </w:rPr>
      </w:pPr>
      <w:r w:rsidRPr="00BA070D">
        <w:rPr>
          <w:rFonts w:ascii="Times New Roman" w:hAnsi="Times New Roman" w:cs="Times New Roman"/>
          <w:i/>
          <w:sz w:val="24"/>
          <w:szCs w:val="24"/>
        </w:rPr>
        <w:t xml:space="preserve">Se debe adaptar lo que resta del programa a las condiciones de los estudiantes, dándoles oportunidad de </w:t>
      </w:r>
      <w:r w:rsidR="04CD4FC1" w:rsidRPr="00BA070D">
        <w:rPr>
          <w:rFonts w:ascii="Times New Roman" w:hAnsi="Times New Roman" w:cs="Times New Roman"/>
          <w:i/>
          <w:sz w:val="24"/>
          <w:szCs w:val="24"/>
        </w:rPr>
        <w:t>seguir,</w:t>
      </w:r>
      <w:r w:rsidRPr="00BA070D">
        <w:rPr>
          <w:rFonts w:ascii="Times New Roman" w:hAnsi="Times New Roman" w:cs="Times New Roman"/>
          <w:i/>
          <w:sz w:val="24"/>
          <w:szCs w:val="24"/>
        </w:rPr>
        <w:t xml:space="preserve"> pero a su ritmo y condiciones. Habrá estudiantes que no tengan alguna forma de seguir por medios virtuales, porque carecen de </w:t>
      </w:r>
      <w:r w:rsidR="0069416C" w:rsidRPr="00BA070D">
        <w:rPr>
          <w:rFonts w:ascii="Times New Roman" w:hAnsi="Times New Roman" w:cs="Times New Roman"/>
          <w:i/>
          <w:sz w:val="24"/>
          <w:szCs w:val="24"/>
        </w:rPr>
        <w:t>i</w:t>
      </w:r>
      <w:r w:rsidRPr="00BA070D">
        <w:rPr>
          <w:rFonts w:ascii="Times New Roman" w:hAnsi="Times New Roman" w:cs="Times New Roman"/>
          <w:i/>
          <w:sz w:val="24"/>
          <w:szCs w:val="24"/>
        </w:rPr>
        <w:t>nternet y/o computadora en sus domicilios. En estos casos tendría qu</w:t>
      </w:r>
      <w:r w:rsidR="0069416C" w:rsidRPr="00BA070D">
        <w:rPr>
          <w:rFonts w:ascii="Times New Roman" w:hAnsi="Times New Roman" w:cs="Times New Roman"/>
          <w:i/>
          <w:sz w:val="24"/>
          <w:szCs w:val="24"/>
        </w:rPr>
        <w:t>e</w:t>
      </w:r>
      <w:r w:rsidRPr="00BA070D">
        <w:rPr>
          <w:rFonts w:ascii="Times New Roman" w:hAnsi="Times New Roman" w:cs="Times New Roman"/>
          <w:i/>
          <w:sz w:val="24"/>
          <w:szCs w:val="24"/>
        </w:rPr>
        <w:t xml:space="preserve"> permitírseles regularizarse al final de la pandemia, dándoles un tiempo proporcional para ello y mediante actividades equivalentes.</w:t>
      </w:r>
    </w:p>
    <w:p w14:paraId="1AFF12F8" w14:textId="6D573118" w:rsidR="0069416C" w:rsidRDefault="0069416C" w:rsidP="0069416C">
      <w:pPr>
        <w:pStyle w:val="Prrafodelista"/>
        <w:spacing w:after="0" w:line="360" w:lineRule="auto"/>
        <w:ind w:left="1287"/>
        <w:jc w:val="both"/>
        <w:rPr>
          <w:rFonts w:ascii="Times New Roman" w:hAnsi="Times New Roman" w:cs="Times New Roman"/>
          <w:i/>
          <w:sz w:val="24"/>
          <w:szCs w:val="24"/>
        </w:rPr>
      </w:pPr>
    </w:p>
    <w:p w14:paraId="450353B7" w14:textId="2BAF5FD5" w:rsidR="00BA070D" w:rsidRDefault="00BA070D" w:rsidP="0069416C">
      <w:pPr>
        <w:pStyle w:val="Prrafodelista"/>
        <w:spacing w:after="0" w:line="360" w:lineRule="auto"/>
        <w:ind w:left="1287"/>
        <w:jc w:val="both"/>
        <w:rPr>
          <w:rFonts w:ascii="Times New Roman" w:hAnsi="Times New Roman" w:cs="Times New Roman"/>
          <w:i/>
          <w:sz w:val="24"/>
          <w:szCs w:val="24"/>
        </w:rPr>
      </w:pPr>
    </w:p>
    <w:p w14:paraId="01FC4BBE" w14:textId="46F277F0" w:rsidR="00BA070D" w:rsidRDefault="00BA070D" w:rsidP="0069416C">
      <w:pPr>
        <w:pStyle w:val="Prrafodelista"/>
        <w:spacing w:after="0" w:line="360" w:lineRule="auto"/>
        <w:ind w:left="1287"/>
        <w:jc w:val="both"/>
        <w:rPr>
          <w:rFonts w:ascii="Times New Roman" w:hAnsi="Times New Roman" w:cs="Times New Roman"/>
          <w:i/>
          <w:sz w:val="24"/>
          <w:szCs w:val="24"/>
        </w:rPr>
      </w:pPr>
    </w:p>
    <w:p w14:paraId="5EF009B4" w14:textId="39B1353A" w:rsidR="00BA070D" w:rsidRDefault="00BA070D" w:rsidP="0069416C">
      <w:pPr>
        <w:pStyle w:val="Prrafodelista"/>
        <w:spacing w:after="0" w:line="360" w:lineRule="auto"/>
        <w:ind w:left="1287"/>
        <w:jc w:val="both"/>
        <w:rPr>
          <w:rFonts w:ascii="Times New Roman" w:hAnsi="Times New Roman" w:cs="Times New Roman"/>
          <w:i/>
          <w:sz w:val="24"/>
          <w:szCs w:val="24"/>
        </w:rPr>
      </w:pPr>
    </w:p>
    <w:p w14:paraId="5E53CF0E" w14:textId="503B35E2" w:rsidR="00BA070D" w:rsidRDefault="00BA070D" w:rsidP="0069416C">
      <w:pPr>
        <w:pStyle w:val="Prrafodelista"/>
        <w:spacing w:after="0" w:line="360" w:lineRule="auto"/>
        <w:ind w:left="1287"/>
        <w:jc w:val="both"/>
        <w:rPr>
          <w:rFonts w:ascii="Times New Roman" w:hAnsi="Times New Roman" w:cs="Times New Roman"/>
          <w:i/>
          <w:sz w:val="24"/>
          <w:szCs w:val="24"/>
        </w:rPr>
      </w:pPr>
    </w:p>
    <w:p w14:paraId="0A8F0B3A" w14:textId="77777777" w:rsidR="00BA070D" w:rsidRPr="00BA070D" w:rsidRDefault="00BA070D" w:rsidP="0069416C">
      <w:pPr>
        <w:pStyle w:val="Prrafodelista"/>
        <w:spacing w:after="0" w:line="360" w:lineRule="auto"/>
        <w:ind w:left="1287"/>
        <w:jc w:val="both"/>
        <w:rPr>
          <w:rFonts w:ascii="Times New Roman" w:hAnsi="Times New Roman" w:cs="Times New Roman"/>
          <w:i/>
          <w:sz w:val="24"/>
          <w:szCs w:val="24"/>
        </w:rPr>
      </w:pPr>
    </w:p>
    <w:p w14:paraId="23E55BAC" w14:textId="77777777" w:rsidR="0069416C" w:rsidRPr="00BA070D" w:rsidRDefault="003D2F36" w:rsidP="00460DBA">
      <w:pPr>
        <w:spacing w:after="0" w:line="360" w:lineRule="auto"/>
        <w:jc w:val="center"/>
        <w:rPr>
          <w:rFonts w:ascii="Times New Roman" w:hAnsi="Times New Roman" w:cs="Times New Roman"/>
          <w:b/>
          <w:bCs/>
          <w:sz w:val="32"/>
          <w:szCs w:val="28"/>
        </w:rPr>
      </w:pPr>
      <w:r w:rsidRPr="00BA070D">
        <w:rPr>
          <w:rFonts w:ascii="Times New Roman" w:hAnsi="Times New Roman" w:cs="Times New Roman"/>
          <w:b/>
          <w:bCs/>
          <w:sz w:val="32"/>
          <w:szCs w:val="28"/>
        </w:rPr>
        <w:lastRenderedPageBreak/>
        <w:t>Discusión</w:t>
      </w:r>
      <w:r w:rsidR="3B13B769" w:rsidRPr="00BA070D">
        <w:rPr>
          <w:rFonts w:ascii="Times New Roman" w:hAnsi="Times New Roman" w:cs="Times New Roman"/>
          <w:b/>
          <w:bCs/>
          <w:sz w:val="32"/>
          <w:szCs w:val="28"/>
        </w:rPr>
        <w:t xml:space="preserve"> </w:t>
      </w:r>
    </w:p>
    <w:p w14:paraId="7EEA8F6B" w14:textId="30FA90AE" w:rsidR="049AB945" w:rsidRPr="00BA070D" w:rsidRDefault="3B13B769" w:rsidP="00460DBA">
      <w:pPr>
        <w:spacing w:after="0" w:line="360" w:lineRule="auto"/>
        <w:jc w:val="center"/>
        <w:rPr>
          <w:rFonts w:ascii="Times New Roman" w:hAnsi="Times New Roman" w:cs="Times New Roman"/>
          <w:b/>
          <w:bCs/>
          <w:sz w:val="28"/>
          <w:szCs w:val="24"/>
        </w:rPr>
      </w:pPr>
      <w:r w:rsidRPr="00BA070D">
        <w:rPr>
          <w:rFonts w:ascii="Times New Roman" w:hAnsi="Times New Roman" w:cs="Times New Roman"/>
          <w:b/>
          <w:bCs/>
          <w:sz w:val="28"/>
          <w:szCs w:val="24"/>
        </w:rPr>
        <w:t>Adaptaciones y comprensión situacional</w:t>
      </w:r>
    </w:p>
    <w:p w14:paraId="1F1C1481" w14:textId="77777777" w:rsidR="008C1D86" w:rsidRPr="00BA070D" w:rsidRDefault="3B13B769" w:rsidP="00614411">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De acuerdo con lo presentado en la sección teórica de este artículo, la diferencia entre conciencia y comprensión situacional</w:t>
      </w:r>
      <w:r w:rsidR="008C1D86" w:rsidRPr="00BA070D">
        <w:rPr>
          <w:rFonts w:ascii="Times New Roman" w:hAnsi="Times New Roman" w:cs="Times New Roman"/>
          <w:sz w:val="24"/>
          <w:szCs w:val="24"/>
        </w:rPr>
        <w:t xml:space="preserve"> radica, entre otros elementos, </w:t>
      </w:r>
      <w:r w:rsidR="1483C5C0" w:rsidRPr="00BA070D">
        <w:rPr>
          <w:rFonts w:ascii="Times New Roman" w:hAnsi="Times New Roman" w:cs="Times New Roman"/>
          <w:sz w:val="24"/>
          <w:szCs w:val="24"/>
        </w:rPr>
        <w:t>en el hecho de entender a profundidad el fenómeno y tomar decisiones con base en las consecuencias positivas y negativas. Es decir, la comprensión implica la conciencia</w:t>
      </w:r>
      <w:r w:rsidR="008C1D86" w:rsidRPr="00BA070D">
        <w:rPr>
          <w:rFonts w:ascii="Times New Roman" w:hAnsi="Times New Roman" w:cs="Times New Roman"/>
          <w:sz w:val="24"/>
          <w:szCs w:val="24"/>
        </w:rPr>
        <w:t>, aunque</w:t>
      </w:r>
      <w:r w:rsidR="1B1D029E" w:rsidRPr="00BA070D">
        <w:rPr>
          <w:rFonts w:ascii="Times New Roman" w:hAnsi="Times New Roman" w:cs="Times New Roman"/>
          <w:sz w:val="24"/>
          <w:szCs w:val="24"/>
        </w:rPr>
        <w:t xml:space="preserve"> va más allá de ella. </w:t>
      </w:r>
      <w:r w:rsidR="00614411" w:rsidRPr="00BA070D">
        <w:rPr>
          <w:rFonts w:ascii="Times New Roman" w:hAnsi="Times New Roman" w:cs="Times New Roman"/>
          <w:sz w:val="24"/>
          <w:szCs w:val="24"/>
        </w:rPr>
        <w:t>La premisa que se discute en el presente texto es si ante la emergencia sanitaria el profesorado debe realizar cambios en su práctica docente</w:t>
      </w:r>
      <w:r w:rsidR="008C1D86" w:rsidRPr="00BA070D">
        <w:rPr>
          <w:rFonts w:ascii="Times New Roman" w:hAnsi="Times New Roman" w:cs="Times New Roman"/>
          <w:sz w:val="24"/>
          <w:szCs w:val="24"/>
        </w:rPr>
        <w:t xml:space="preserve">. </w:t>
      </w:r>
    </w:p>
    <w:p w14:paraId="06B9D969" w14:textId="38879B22" w:rsidR="00D17BC2" w:rsidRPr="00BA070D" w:rsidRDefault="008C1D86" w:rsidP="00614411">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Ahora bien, aunque esto</w:t>
      </w:r>
      <w:r w:rsidR="00614411" w:rsidRPr="00BA070D">
        <w:rPr>
          <w:rFonts w:ascii="Times New Roman" w:hAnsi="Times New Roman" w:cs="Times New Roman"/>
          <w:sz w:val="24"/>
          <w:szCs w:val="24"/>
        </w:rPr>
        <w:t xml:space="preserve"> es evidente, cabe preguntar </w:t>
      </w:r>
      <w:r w:rsidRPr="00BA070D">
        <w:rPr>
          <w:rFonts w:ascii="Times New Roman" w:hAnsi="Times New Roman" w:cs="Times New Roman"/>
          <w:sz w:val="24"/>
          <w:szCs w:val="24"/>
        </w:rPr>
        <w:t xml:space="preserve">no solo </w:t>
      </w:r>
      <w:r w:rsidR="00614411" w:rsidRPr="00BA070D">
        <w:rPr>
          <w:rFonts w:ascii="Times New Roman" w:hAnsi="Times New Roman" w:cs="Times New Roman"/>
          <w:sz w:val="24"/>
          <w:szCs w:val="24"/>
        </w:rPr>
        <w:t>si dichos cambios obedecen a una conciencia situacional o alcanzan niveles de comprensión situacional</w:t>
      </w:r>
      <w:r w:rsidRPr="00BA070D">
        <w:rPr>
          <w:rFonts w:ascii="Times New Roman" w:hAnsi="Times New Roman" w:cs="Times New Roman"/>
          <w:sz w:val="24"/>
          <w:szCs w:val="24"/>
        </w:rPr>
        <w:t xml:space="preserve">, sino también </w:t>
      </w:r>
      <w:r w:rsidR="00614411" w:rsidRPr="00BA070D">
        <w:rPr>
          <w:rFonts w:ascii="Times New Roman" w:hAnsi="Times New Roman" w:cs="Times New Roman"/>
          <w:sz w:val="24"/>
          <w:szCs w:val="24"/>
        </w:rPr>
        <w:t xml:space="preserve">si las diferencias entre docentes con menos años de experiencia </w:t>
      </w:r>
      <w:r w:rsidRPr="00BA070D">
        <w:rPr>
          <w:rFonts w:ascii="Times New Roman" w:hAnsi="Times New Roman" w:cs="Times New Roman"/>
          <w:sz w:val="24"/>
          <w:szCs w:val="24"/>
        </w:rPr>
        <w:t xml:space="preserve">y </w:t>
      </w:r>
      <w:r w:rsidR="00614411" w:rsidRPr="00BA070D">
        <w:rPr>
          <w:rFonts w:ascii="Times New Roman" w:hAnsi="Times New Roman" w:cs="Times New Roman"/>
          <w:sz w:val="24"/>
          <w:szCs w:val="24"/>
        </w:rPr>
        <w:t>otros más consolidados representa</w:t>
      </w:r>
      <w:r w:rsidRPr="00BA070D">
        <w:rPr>
          <w:rFonts w:ascii="Times New Roman" w:hAnsi="Times New Roman" w:cs="Times New Roman"/>
          <w:sz w:val="24"/>
          <w:szCs w:val="24"/>
        </w:rPr>
        <w:t>n</w:t>
      </w:r>
      <w:r w:rsidR="00614411" w:rsidRPr="00BA070D">
        <w:rPr>
          <w:rFonts w:ascii="Times New Roman" w:hAnsi="Times New Roman" w:cs="Times New Roman"/>
          <w:sz w:val="24"/>
          <w:szCs w:val="24"/>
        </w:rPr>
        <w:t xml:space="preserve"> adaptaciones más profundas en la implementación de sus cursos. Esto</w:t>
      </w:r>
      <w:r w:rsidR="00D17BC2" w:rsidRPr="00BA070D">
        <w:rPr>
          <w:rFonts w:ascii="Times New Roman" w:hAnsi="Times New Roman" w:cs="Times New Roman"/>
          <w:sz w:val="24"/>
          <w:szCs w:val="24"/>
        </w:rPr>
        <w:t xml:space="preserve"> en concordancia con lo que afirman </w:t>
      </w:r>
      <w:proofErr w:type="spellStart"/>
      <w:r w:rsidR="00D17BC2" w:rsidRPr="00BA070D">
        <w:rPr>
          <w:rFonts w:ascii="Times New Roman" w:hAnsi="Times New Roman" w:cs="Times New Roman"/>
          <w:sz w:val="24"/>
          <w:szCs w:val="24"/>
        </w:rPr>
        <w:t>Metzdorff</w:t>
      </w:r>
      <w:proofErr w:type="spellEnd"/>
      <w:r w:rsidR="00D17BC2" w:rsidRPr="00BA070D">
        <w:rPr>
          <w:rFonts w:ascii="Times New Roman" w:hAnsi="Times New Roman" w:cs="Times New Roman"/>
          <w:sz w:val="24"/>
          <w:szCs w:val="24"/>
        </w:rPr>
        <w:t xml:space="preserve"> y </w:t>
      </w:r>
      <w:proofErr w:type="spellStart"/>
      <w:r w:rsidR="00D17BC2" w:rsidRPr="00BA070D">
        <w:rPr>
          <w:rFonts w:ascii="Times New Roman" w:hAnsi="Times New Roman" w:cs="Times New Roman"/>
          <w:sz w:val="24"/>
          <w:szCs w:val="24"/>
        </w:rPr>
        <w:t>Safranchik</w:t>
      </w:r>
      <w:proofErr w:type="spellEnd"/>
      <w:r w:rsidR="00D17BC2" w:rsidRPr="00BA070D">
        <w:rPr>
          <w:rFonts w:ascii="Times New Roman" w:hAnsi="Times New Roman" w:cs="Times New Roman"/>
          <w:sz w:val="24"/>
          <w:szCs w:val="24"/>
        </w:rPr>
        <w:t xml:space="preserve"> (2017)</w:t>
      </w:r>
      <w:r w:rsidRPr="00BA070D">
        <w:rPr>
          <w:rFonts w:ascii="Times New Roman" w:hAnsi="Times New Roman" w:cs="Times New Roman"/>
          <w:sz w:val="24"/>
          <w:szCs w:val="24"/>
        </w:rPr>
        <w:t>,</w:t>
      </w:r>
      <w:r w:rsidR="00D17BC2" w:rsidRPr="00BA070D">
        <w:rPr>
          <w:rFonts w:ascii="Times New Roman" w:hAnsi="Times New Roman" w:cs="Times New Roman"/>
          <w:sz w:val="24"/>
          <w:szCs w:val="24"/>
        </w:rPr>
        <w:t xml:space="preserve"> quienes apuntan </w:t>
      </w:r>
      <w:r w:rsidRPr="00BA070D">
        <w:rPr>
          <w:rFonts w:ascii="Times New Roman" w:hAnsi="Times New Roman" w:cs="Times New Roman"/>
          <w:sz w:val="24"/>
          <w:szCs w:val="24"/>
        </w:rPr>
        <w:t>lo siguiente:</w:t>
      </w:r>
      <w:r w:rsidR="00D17BC2" w:rsidRPr="00BA070D">
        <w:rPr>
          <w:rFonts w:ascii="Times New Roman" w:hAnsi="Times New Roman" w:cs="Times New Roman"/>
          <w:sz w:val="24"/>
          <w:szCs w:val="24"/>
        </w:rPr>
        <w:t xml:space="preserve"> </w:t>
      </w:r>
    </w:p>
    <w:p w14:paraId="50B01E41" w14:textId="0BD647E9" w:rsidR="00D17BC2" w:rsidRPr="00BA070D" w:rsidRDefault="008C1D86" w:rsidP="008C1D86">
      <w:pPr>
        <w:spacing w:after="0" w:line="360" w:lineRule="auto"/>
        <w:ind w:left="1416"/>
        <w:jc w:val="both"/>
        <w:rPr>
          <w:rFonts w:ascii="Times New Roman" w:hAnsi="Times New Roman" w:cs="Times New Roman"/>
          <w:sz w:val="24"/>
          <w:szCs w:val="24"/>
        </w:rPr>
      </w:pPr>
      <w:r w:rsidRPr="00BA070D">
        <w:rPr>
          <w:rFonts w:ascii="Times New Roman" w:hAnsi="Times New Roman" w:cs="Times New Roman"/>
          <w:sz w:val="24"/>
          <w:szCs w:val="24"/>
        </w:rPr>
        <w:t>E</w:t>
      </w:r>
      <w:r w:rsidR="00D17BC2" w:rsidRPr="00BA070D">
        <w:rPr>
          <w:rFonts w:ascii="Times New Roman" w:hAnsi="Times New Roman" w:cs="Times New Roman"/>
          <w:sz w:val="24"/>
          <w:szCs w:val="24"/>
        </w:rPr>
        <w:t>l saber práctico de los docentes, como construcción personal y situada en un contexto específico, pone de manifiesto los límites de las teorías didácticas y la especificidad de la práctica docente como ámbito de construcción de la identidad profesional y</w:t>
      </w:r>
      <w:r w:rsidRPr="00BA070D">
        <w:rPr>
          <w:rFonts w:ascii="Times New Roman" w:hAnsi="Times New Roman" w:cs="Times New Roman"/>
          <w:sz w:val="24"/>
          <w:szCs w:val="24"/>
        </w:rPr>
        <w:t xml:space="preserve"> del saber pedagógico (p. 205).</w:t>
      </w:r>
    </w:p>
    <w:p w14:paraId="07D96205" w14:textId="252A7E52" w:rsidR="00D17BC2" w:rsidRPr="00BA070D" w:rsidRDefault="00D17BC2" w:rsidP="008C1D86">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Es decir, la comprensión situacional pone a prueba, en el docente experto, más allá de lo que usualmente domina de su asignatura en términos de contenidos, estrategias, formas de evaluar, etc., parte de su propia identidad, la refleja, la confronta, la transforma. </w:t>
      </w:r>
      <w:r w:rsidR="00614411" w:rsidRPr="00BA070D">
        <w:rPr>
          <w:rFonts w:ascii="Times New Roman" w:hAnsi="Times New Roman" w:cs="Times New Roman"/>
          <w:sz w:val="24"/>
          <w:szCs w:val="24"/>
        </w:rPr>
        <w:t>De alguna manera, implica situarse en el rol de un estudiantado cuyas características gener</w:t>
      </w:r>
      <w:r w:rsidR="00BA53EC" w:rsidRPr="00BA070D">
        <w:rPr>
          <w:rFonts w:ascii="Times New Roman" w:hAnsi="Times New Roman" w:cs="Times New Roman"/>
          <w:sz w:val="24"/>
          <w:szCs w:val="24"/>
        </w:rPr>
        <w:t xml:space="preserve">acionales muy posiblemente presenten brechas importantes en comparación con lo que él o ella como </w:t>
      </w:r>
      <w:r w:rsidR="008C1D86" w:rsidRPr="00BA070D">
        <w:rPr>
          <w:rFonts w:ascii="Times New Roman" w:hAnsi="Times New Roman" w:cs="Times New Roman"/>
          <w:sz w:val="24"/>
          <w:szCs w:val="24"/>
        </w:rPr>
        <w:t>docente</w:t>
      </w:r>
      <w:r w:rsidR="00BA53EC" w:rsidRPr="00BA070D">
        <w:rPr>
          <w:rFonts w:ascii="Times New Roman" w:hAnsi="Times New Roman" w:cs="Times New Roman"/>
          <w:sz w:val="24"/>
          <w:szCs w:val="24"/>
        </w:rPr>
        <w:t xml:space="preserve"> vivi</w:t>
      </w:r>
      <w:r w:rsidR="008C1D86" w:rsidRPr="00BA070D">
        <w:rPr>
          <w:rFonts w:ascii="Times New Roman" w:hAnsi="Times New Roman" w:cs="Times New Roman"/>
          <w:sz w:val="24"/>
          <w:szCs w:val="24"/>
        </w:rPr>
        <w:t>ó</w:t>
      </w:r>
      <w:r w:rsidR="00BA53EC" w:rsidRPr="00BA070D">
        <w:rPr>
          <w:rFonts w:ascii="Times New Roman" w:hAnsi="Times New Roman" w:cs="Times New Roman"/>
          <w:sz w:val="24"/>
          <w:szCs w:val="24"/>
        </w:rPr>
        <w:t xml:space="preserve"> en su formación universitaria </w:t>
      </w:r>
      <w:r w:rsidR="008C1D86" w:rsidRPr="00BA070D">
        <w:rPr>
          <w:rFonts w:ascii="Times New Roman" w:hAnsi="Times New Roman" w:cs="Times New Roman"/>
          <w:sz w:val="24"/>
          <w:szCs w:val="24"/>
        </w:rPr>
        <w:t xml:space="preserve">no solo </w:t>
      </w:r>
      <w:r w:rsidR="00BA53EC" w:rsidRPr="00BA070D">
        <w:rPr>
          <w:rFonts w:ascii="Times New Roman" w:hAnsi="Times New Roman" w:cs="Times New Roman"/>
          <w:sz w:val="24"/>
          <w:szCs w:val="24"/>
        </w:rPr>
        <w:t xml:space="preserve">en términos de </w:t>
      </w:r>
      <w:r w:rsidR="008C1D86" w:rsidRPr="00BA070D">
        <w:rPr>
          <w:rFonts w:ascii="Times New Roman" w:hAnsi="Times New Roman" w:cs="Times New Roman"/>
          <w:sz w:val="24"/>
          <w:szCs w:val="24"/>
        </w:rPr>
        <w:t>maneras</w:t>
      </w:r>
      <w:r w:rsidR="00BA53EC" w:rsidRPr="00BA070D">
        <w:rPr>
          <w:rFonts w:ascii="Times New Roman" w:hAnsi="Times New Roman" w:cs="Times New Roman"/>
          <w:sz w:val="24"/>
          <w:szCs w:val="24"/>
        </w:rPr>
        <w:t xml:space="preserve"> de interacción con sus pares y docentes</w:t>
      </w:r>
      <w:r w:rsidR="008C1D86" w:rsidRPr="00BA070D">
        <w:rPr>
          <w:rFonts w:ascii="Times New Roman" w:hAnsi="Times New Roman" w:cs="Times New Roman"/>
          <w:sz w:val="24"/>
          <w:szCs w:val="24"/>
        </w:rPr>
        <w:t>, sino también en cuanto al</w:t>
      </w:r>
      <w:r w:rsidR="00BA53EC" w:rsidRPr="00BA070D">
        <w:rPr>
          <w:rFonts w:ascii="Times New Roman" w:hAnsi="Times New Roman" w:cs="Times New Roman"/>
          <w:sz w:val="24"/>
          <w:szCs w:val="24"/>
        </w:rPr>
        <w:t xml:space="preserve"> nivel socioeconómico, lugar de origen y residencia, entre otros. </w:t>
      </w:r>
    </w:p>
    <w:p w14:paraId="55B0B5D8" w14:textId="2C052930" w:rsidR="1B1D029E" w:rsidRPr="00BA070D" w:rsidRDefault="1B1D029E" w:rsidP="003D2F36">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En ese sentido, como pudo apreciarse en las respuestas, el profesorado no solo es capaz de evaluar la situación y proponer adaptaciones de forma. En otras palabras, no </w:t>
      </w:r>
      <w:r w:rsidR="008C1D86" w:rsidRPr="00BA070D">
        <w:rPr>
          <w:rFonts w:ascii="Times New Roman" w:hAnsi="Times New Roman" w:cs="Times New Roman"/>
          <w:sz w:val="24"/>
          <w:szCs w:val="24"/>
        </w:rPr>
        <w:t xml:space="preserve">se conformaron con </w:t>
      </w:r>
      <w:r w:rsidRPr="00BA070D">
        <w:rPr>
          <w:rFonts w:ascii="Times New Roman" w:hAnsi="Times New Roman" w:cs="Times New Roman"/>
          <w:sz w:val="24"/>
          <w:szCs w:val="24"/>
        </w:rPr>
        <w:t xml:space="preserve">trasladar la sincronicidad a </w:t>
      </w:r>
      <w:r w:rsidR="6E12D444" w:rsidRPr="00BA070D">
        <w:rPr>
          <w:rFonts w:ascii="Times New Roman" w:hAnsi="Times New Roman" w:cs="Times New Roman"/>
          <w:sz w:val="24"/>
          <w:szCs w:val="24"/>
        </w:rPr>
        <w:t xml:space="preserve">otras plataformas como </w:t>
      </w:r>
      <w:proofErr w:type="spellStart"/>
      <w:r w:rsidR="00F11392" w:rsidRPr="00BA070D">
        <w:rPr>
          <w:rFonts w:ascii="Times New Roman" w:hAnsi="Times New Roman" w:cs="Times New Roman"/>
          <w:iCs/>
          <w:sz w:val="24"/>
          <w:szCs w:val="24"/>
        </w:rPr>
        <w:t>C</w:t>
      </w:r>
      <w:r w:rsidR="6E12D444" w:rsidRPr="00BA070D">
        <w:rPr>
          <w:rFonts w:ascii="Times New Roman" w:hAnsi="Times New Roman" w:cs="Times New Roman"/>
          <w:iCs/>
          <w:sz w:val="24"/>
          <w:szCs w:val="24"/>
        </w:rPr>
        <w:t>lassroom</w:t>
      </w:r>
      <w:proofErr w:type="spellEnd"/>
      <w:r w:rsidR="6E12D444" w:rsidRPr="00BA070D">
        <w:rPr>
          <w:rFonts w:ascii="Times New Roman" w:hAnsi="Times New Roman" w:cs="Times New Roman"/>
          <w:sz w:val="24"/>
          <w:szCs w:val="24"/>
        </w:rPr>
        <w:t xml:space="preserve">, </w:t>
      </w:r>
      <w:proofErr w:type="gramStart"/>
      <w:r w:rsidR="00F11392" w:rsidRPr="00BA070D">
        <w:rPr>
          <w:rFonts w:ascii="Times New Roman" w:hAnsi="Times New Roman" w:cs="Times New Roman"/>
          <w:iCs/>
          <w:sz w:val="24"/>
          <w:szCs w:val="24"/>
        </w:rPr>
        <w:t>Z</w:t>
      </w:r>
      <w:r w:rsidR="6E12D444" w:rsidRPr="00BA070D">
        <w:rPr>
          <w:rFonts w:ascii="Times New Roman" w:hAnsi="Times New Roman" w:cs="Times New Roman"/>
          <w:iCs/>
          <w:sz w:val="24"/>
          <w:szCs w:val="24"/>
        </w:rPr>
        <w:t>oom</w:t>
      </w:r>
      <w:proofErr w:type="gramEnd"/>
      <w:r w:rsidR="6E12D444" w:rsidRPr="00BA070D">
        <w:rPr>
          <w:rFonts w:ascii="Times New Roman" w:hAnsi="Times New Roman" w:cs="Times New Roman"/>
          <w:sz w:val="24"/>
          <w:szCs w:val="24"/>
        </w:rPr>
        <w:t xml:space="preserve">, </w:t>
      </w:r>
      <w:r w:rsidR="6E12D444" w:rsidRPr="00BA070D">
        <w:rPr>
          <w:rFonts w:ascii="Times New Roman" w:hAnsi="Times New Roman" w:cs="Times New Roman"/>
          <w:iCs/>
          <w:sz w:val="24"/>
          <w:szCs w:val="24"/>
        </w:rPr>
        <w:t xml:space="preserve">Microsoft </w:t>
      </w:r>
      <w:proofErr w:type="spellStart"/>
      <w:r w:rsidR="6E12D444" w:rsidRPr="00BA070D">
        <w:rPr>
          <w:rFonts w:ascii="Times New Roman" w:hAnsi="Times New Roman" w:cs="Times New Roman"/>
          <w:iCs/>
          <w:sz w:val="24"/>
          <w:szCs w:val="24"/>
        </w:rPr>
        <w:t>Teams</w:t>
      </w:r>
      <w:proofErr w:type="spellEnd"/>
      <w:r w:rsidR="6E12D444" w:rsidRPr="00BA070D">
        <w:rPr>
          <w:rFonts w:ascii="Times New Roman" w:hAnsi="Times New Roman" w:cs="Times New Roman"/>
          <w:sz w:val="24"/>
          <w:szCs w:val="24"/>
        </w:rPr>
        <w:t xml:space="preserve">, </w:t>
      </w:r>
      <w:r w:rsidR="6E12D444" w:rsidRPr="00BA070D">
        <w:rPr>
          <w:rFonts w:ascii="Times New Roman" w:hAnsi="Times New Roman" w:cs="Times New Roman"/>
          <w:iCs/>
          <w:sz w:val="24"/>
          <w:szCs w:val="24"/>
        </w:rPr>
        <w:t>Google Hangouts</w:t>
      </w:r>
      <w:r w:rsidR="6E12D444" w:rsidRPr="00BA070D">
        <w:rPr>
          <w:rFonts w:ascii="Times New Roman" w:hAnsi="Times New Roman" w:cs="Times New Roman"/>
          <w:sz w:val="24"/>
          <w:szCs w:val="24"/>
        </w:rPr>
        <w:t xml:space="preserve"> y </w:t>
      </w:r>
      <w:proofErr w:type="spellStart"/>
      <w:r w:rsidR="6E12D444" w:rsidRPr="00BA070D">
        <w:rPr>
          <w:rFonts w:ascii="Times New Roman" w:hAnsi="Times New Roman" w:cs="Times New Roman"/>
          <w:iCs/>
          <w:sz w:val="24"/>
          <w:szCs w:val="24"/>
        </w:rPr>
        <w:t>Meet</w:t>
      </w:r>
      <w:proofErr w:type="spellEnd"/>
      <w:r w:rsidR="6E12D444" w:rsidRPr="00BA070D">
        <w:rPr>
          <w:rFonts w:ascii="Times New Roman" w:hAnsi="Times New Roman" w:cs="Times New Roman"/>
          <w:sz w:val="24"/>
          <w:szCs w:val="24"/>
        </w:rPr>
        <w:t xml:space="preserve">, sino que también </w:t>
      </w:r>
      <w:r w:rsidR="008C1D86" w:rsidRPr="00BA070D">
        <w:rPr>
          <w:rFonts w:ascii="Times New Roman" w:hAnsi="Times New Roman" w:cs="Times New Roman"/>
          <w:sz w:val="24"/>
          <w:szCs w:val="24"/>
        </w:rPr>
        <w:t>adaptaron</w:t>
      </w:r>
      <w:r w:rsidR="6E12D444" w:rsidRPr="00BA070D">
        <w:rPr>
          <w:rFonts w:ascii="Times New Roman" w:hAnsi="Times New Roman" w:cs="Times New Roman"/>
          <w:sz w:val="24"/>
          <w:szCs w:val="24"/>
        </w:rPr>
        <w:t xml:space="preserve"> las estrategias</w:t>
      </w:r>
      <w:r w:rsidR="008C1D86" w:rsidRPr="00BA070D">
        <w:rPr>
          <w:rFonts w:ascii="Times New Roman" w:hAnsi="Times New Roman" w:cs="Times New Roman"/>
          <w:sz w:val="24"/>
          <w:szCs w:val="24"/>
        </w:rPr>
        <w:t xml:space="preserve"> para</w:t>
      </w:r>
      <w:r w:rsidR="6E12D444" w:rsidRPr="00BA070D">
        <w:rPr>
          <w:rFonts w:ascii="Times New Roman" w:hAnsi="Times New Roman" w:cs="Times New Roman"/>
          <w:sz w:val="24"/>
          <w:szCs w:val="24"/>
        </w:rPr>
        <w:t xml:space="preserve"> elaborar nuevos materiales</w:t>
      </w:r>
      <w:r w:rsidR="00BA53EC" w:rsidRPr="00BA070D">
        <w:rPr>
          <w:rFonts w:ascii="Times New Roman" w:hAnsi="Times New Roman" w:cs="Times New Roman"/>
          <w:sz w:val="24"/>
          <w:szCs w:val="24"/>
        </w:rPr>
        <w:t xml:space="preserve"> de enseñanza</w:t>
      </w:r>
      <w:r w:rsidR="6E12D444" w:rsidRPr="00BA070D">
        <w:rPr>
          <w:rFonts w:ascii="Times New Roman" w:hAnsi="Times New Roman" w:cs="Times New Roman"/>
          <w:sz w:val="24"/>
          <w:szCs w:val="24"/>
        </w:rPr>
        <w:t>.</w:t>
      </w:r>
    </w:p>
    <w:p w14:paraId="273A15DD" w14:textId="4E664FF5" w:rsidR="003D2F36" w:rsidRPr="00BA070D" w:rsidRDefault="6E12D444" w:rsidP="003D2F36">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Ciertamente no fue así para todos, </w:t>
      </w:r>
      <w:r w:rsidR="008C1D86" w:rsidRPr="00BA070D">
        <w:rPr>
          <w:rFonts w:ascii="Times New Roman" w:hAnsi="Times New Roman" w:cs="Times New Roman"/>
          <w:sz w:val="24"/>
          <w:szCs w:val="24"/>
        </w:rPr>
        <w:t xml:space="preserve">pues </w:t>
      </w:r>
      <w:r w:rsidRPr="00BA070D">
        <w:rPr>
          <w:rFonts w:ascii="Times New Roman" w:hAnsi="Times New Roman" w:cs="Times New Roman"/>
          <w:sz w:val="24"/>
          <w:szCs w:val="24"/>
        </w:rPr>
        <w:t xml:space="preserve">algunos profesores se encontraron con dificultades </w:t>
      </w:r>
      <w:r w:rsidR="1F62D2FE" w:rsidRPr="00BA070D">
        <w:rPr>
          <w:rFonts w:ascii="Times New Roman" w:hAnsi="Times New Roman" w:cs="Times New Roman"/>
          <w:sz w:val="24"/>
          <w:szCs w:val="24"/>
        </w:rPr>
        <w:t xml:space="preserve">técnicas </w:t>
      </w:r>
      <w:r w:rsidR="43B6D0D9" w:rsidRPr="00BA070D">
        <w:rPr>
          <w:rFonts w:ascii="Times New Roman" w:hAnsi="Times New Roman" w:cs="Times New Roman"/>
          <w:sz w:val="24"/>
          <w:szCs w:val="24"/>
        </w:rPr>
        <w:t>que,</w:t>
      </w:r>
      <w:r w:rsidR="1F62D2FE" w:rsidRPr="00BA070D">
        <w:rPr>
          <w:rFonts w:ascii="Times New Roman" w:hAnsi="Times New Roman" w:cs="Times New Roman"/>
          <w:sz w:val="24"/>
          <w:szCs w:val="24"/>
        </w:rPr>
        <w:t xml:space="preserve"> de alguna manera, los confrontaron con las formas en las que </w:t>
      </w:r>
      <w:r w:rsidR="0063BA2B" w:rsidRPr="00BA070D">
        <w:rPr>
          <w:rFonts w:ascii="Times New Roman" w:hAnsi="Times New Roman" w:cs="Times New Roman"/>
          <w:sz w:val="24"/>
          <w:szCs w:val="24"/>
        </w:rPr>
        <w:t>acostumbraban a</w:t>
      </w:r>
      <w:r w:rsidR="1F62D2FE" w:rsidRPr="00BA070D">
        <w:rPr>
          <w:rFonts w:ascii="Times New Roman" w:hAnsi="Times New Roman" w:cs="Times New Roman"/>
          <w:sz w:val="24"/>
          <w:szCs w:val="24"/>
        </w:rPr>
        <w:t xml:space="preserve"> impartir sus clases; algunos señalaron que definitivamente era la primera vez que vivían un proceso similar; no obstante, lo que hay que destacar es</w:t>
      </w:r>
      <w:r w:rsidR="65E0972E" w:rsidRPr="00BA070D">
        <w:rPr>
          <w:rFonts w:ascii="Times New Roman" w:hAnsi="Times New Roman" w:cs="Times New Roman"/>
          <w:sz w:val="24"/>
          <w:szCs w:val="24"/>
        </w:rPr>
        <w:t xml:space="preserve"> la </w:t>
      </w:r>
      <w:r w:rsidR="65E0972E" w:rsidRPr="00BA070D">
        <w:rPr>
          <w:rFonts w:ascii="Times New Roman" w:hAnsi="Times New Roman" w:cs="Times New Roman"/>
          <w:sz w:val="24"/>
          <w:szCs w:val="24"/>
        </w:rPr>
        <w:lastRenderedPageBreak/>
        <w:t>flexibilidad de entender que no se trataba de tener sesiones de videoconferencia</w:t>
      </w:r>
      <w:r w:rsidR="008C1D86" w:rsidRPr="00BA070D">
        <w:rPr>
          <w:rFonts w:ascii="Times New Roman" w:hAnsi="Times New Roman" w:cs="Times New Roman"/>
          <w:sz w:val="24"/>
          <w:szCs w:val="24"/>
        </w:rPr>
        <w:t>,</w:t>
      </w:r>
      <w:r w:rsidR="65E0972E" w:rsidRPr="00BA070D">
        <w:rPr>
          <w:rFonts w:ascii="Times New Roman" w:hAnsi="Times New Roman" w:cs="Times New Roman"/>
          <w:sz w:val="24"/>
          <w:szCs w:val="24"/>
        </w:rPr>
        <w:t xml:space="preserve"> sino de ampliar el abanico de posibilidades tanto para ellos como para sus estudiantes. Curiosamente, en el momento de la administración de la encuesta todavía se conservaba la idea de que la duración de la pandemia ser</w:t>
      </w:r>
      <w:r w:rsidR="34E0DDAA" w:rsidRPr="00BA070D">
        <w:rPr>
          <w:rFonts w:ascii="Times New Roman" w:hAnsi="Times New Roman" w:cs="Times New Roman"/>
          <w:sz w:val="24"/>
          <w:szCs w:val="24"/>
        </w:rPr>
        <w:t xml:space="preserve">ía por un par de semanas y </w:t>
      </w:r>
      <w:r w:rsidR="3E83C4A5" w:rsidRPr="00BA070D">
        <w:rPr>
          <w:rFonts w:ascii="Times New Roman" w:hAnsi="Times New Roman" w:cs="Times New Roman"/>
          <w:sz w:val="24"/>
          <w:szCs w:val="24"/>
        </w:rPr>
        <w:t>que,</w:t>
      </w:r>
      <w:r w:rsidR="34E0DDAA" w:rsidRPr="00BA070D">
        <w:rPr>
          <w:rFonts w:ascii="Times New Roman" w:hAnsi="Times New Roman" w:cs="Times New Roman"/>
          <w:sz w:val="24"/>
          <w:szCs w:val="24"/>
        </w:rPr>
        <w:t xml:space="preserve"> en </w:t>
      </w:r>
      <w:r w:rsidR="008C1D86" w:rsidRPr="00BA070D">
        <w:rPr>
          <w:rFonts w:ascii="Times New Roman" w:hAnsi="Times New Roman" w:cs="Times New Roman"/>
          <w:sz w:val="24"/>
          <w:szCs w:val="24"/>
        </w:rPr>
        <w:t>definitiva</w:t>
      </w:r>
      <w:r w:rsidR="34E0DDAA" w:rsidRPr="00BA070D">
        <w:rPr>
          <w:rFonts w:ascii="Times New Roman" w:hAnsi="Times New Roman" w:cs="Times New Roman"/>
          <w:sz w:val="24"/>
          <w:szCs w:val="24"/>
        </w:rPr>
        <w:t xml:space="preserve">, </w:t>
      </w:r>
      <w:r w:rsidR="008C1D86" w:rsidRPr="00BA070D">
        <w:rPr>
          <w:rFonts w:ascii="Times New Roman" w:hAnsi="Times New Roman" w:cs="Times New Roman"/>
          <w:sz w:val="24"/>
          <w:szCs w:val="24"/>
        </w:rPr>
        <w:t xml:space="preserve">en </w:t>
      </w:r>
      <w:r w:rsidR="34E0DDAA" w:rsidRPr="00BA070D">
        <w:rPr>
          <w:rFonts w:ascii="Times New Roman" w:hAnsi="Times New Roman" w:cs="Times New Roman"/>
          <w:sz w:val="24"/>
          <w:szCs w:val="24"/>
        </w:rPr>
        <w:t xml:space="preserve">el ciclo escolar siguiente, todo regresaría a la presencialidad acostumbrada. </w:t>
      </w:r>
    </w:p>
    <w:p w14:paraId="2E75CEDC" w14:textId="14EF0F89" w:rsidR="6E12D444" w:rsidRPr="00BA070D" w:rsidRDefault="003D2F36" w:rsidP="003D2F36">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Por lo anterior</w:t>
      </w:r>
      <w:r w:rsidR="00BA53EC" w:rsidRPr="00BA070D">
        <w:rPr>
          <w:rFonts w:ascii="Times New Roman" w:hAnsi="Times New Roman" w:cs="Times New Roman"/>
          <w:sz w:val="24"/>
          <w:szCs w:val="24"/>
        </w:rPr>
        <w:t>, es</w:t>
      </w:r>
      <w:r w:rsidR="34E0DDAA" w:rsidRPr="00BA070D">
        <w:rPr>
          <w:rFonts w:ascii="Times New Roman" w:hAnsi="Times New Roman" w:cs="Times New Roman"/>
          <w:sz w:val="24"/>
          <w:szCs w:val="24"/>
        </w:rPr>
        <w:t xml:space="preserve"> importante destacar que algunos profesores veían en esta consciencia situacional que esto no sería así</w:t>
      </w:r>
      <w:r w:rsidR="29C8232D" w:rsidRPr="00BA070D">
        <w:rPr>
          <w:rFonts w:ascii="Times New Roman" w:hAnsi="Times New Roman" w:cs="Times New Roman"/>
          <w:sz w:val="24"/>
          <w:szCs w:val="24"/>
        </w:rPr>
        <w:t xml:space="preserve"> </w:t>
      </w:r>
      <w:r w:rsidR="00AE50B9" w:rsidRPr="00BA070D">
        <w:rPr>
          <w:rFonts w:ascii="Times New Roman" w:hAnsi="Times New Roman" w:cs="Times New Roman"/>
          <w:sz w:val="24"/>
          <w:szCs w:val="24"/>
        </w:rPr>
        <w:t>—</w:t>
      </w:r>
      <w:r w:rsidR="29C8232D" w:rsidRPr="00BA070D">
        <w:rPr>
          <w:rFonts w:ascii="Times New Roman" w:hAnsi="Times New Roman" w:cs="Times New Roman"/>
          <w:sz w:val="24"/>
          <w:szCs w:val="24"/>
        </w:rPr>
        <w:t>ni para ellos ni para sus estudiantes</w:t>
      </w:r>
      <w:r w:rsidR="00AE50B9" w:rsidRPr="00BA070D">
        <w:rPr>
          <w:rFonts w:ascii="Times New Roman" w:hAnsi="Times New Roman" w:cs="Times New Roman"/>
          <w:sz w:val="24"/>
          <w:szCs w:val="24"/>
        </w:rPr>
        <w:t>—</w:t>
      </w:r>
      <w:r w:rsidR="29C8232D" w:rsidRPr="00BA070D">
        <w:rPr>
          <w:rFonts w:ascii="Times New Roman" w:hAnsi="Times New Roman" w:cs="Times New Roman"/>
          <w:sz w:val="24"/>
          <w:szCs w:val="24"/>
        </w:rPr>
        <w:t xml:space="preserve"> por lo que optaron por incorporarse a programas de capacitación</w:t>
      </w:r>
      <w:r w:rsidR="00AE50B9" w:rsidRPr="00BA070D">
        <w:rPr>
          <w:rFonts w:ascii="Times New Roman" w:hAnsi="Times New Roman" w:cs="Times New Roman"/>
          <w:sz w:val="24"/>
          <w:szCs w:val="24"/>
        </w:rPr>
        <w:t>,</w:t>
      </w:r>
      <w:r w:rsidR="29C8232D" w:rsidRPr="00BA070D">
        <w:rPr>
          <w:rFonts w:ascii="Times New Roman" w:hAnsi="Times New Roman" w:cs="Times New Roman"/>
          <w:sz w:val="24"/>
          <w:szCs w:val="24"/>
        </w:rPr>
        <w:t xml:space="preserve"> ya </w:t>
      </w:r>
      <w:r w:rsidR="00AE50B9" w:rsidRPr="00BA070D">
        <w:rPr>
          <w:rFonts w:ascii="Times New Roman" w:hAnsi="Times New Roman" w:cs="Times New Roman"/>
          <w:sz w:val="24"/>
          <w:szCs w:val="24"/>
        </w:rPr>
        <w:t>fueran</w:t>
      </w:r>
      <w:r w:rsidR="29C8232D" w:rsidRPr="00BA070D">
        <w:rPr>
          <w:rFonts w:ascii="Times New Roman" w:hAnsi="Times New Roman" w:cs="Times New Roman"/>
          <w:sz w:val="24"/>
          <w:szCs w:val="24"/>
        </w:rPr>
        <w:t xml:space="preserve"> ofrecidos por la propia universidad o </w:t>
      </w:r>
      <w:r w:rsidR="00AE50B9" w:rsidRPr="00BA070D">
        <w:rPr>
          <w:rFonts w:ascii="Times New Roman" w:hAnsi="Times New Roman" w:cs="Times New Roman"/>
          <w:sz w:val="24"/>
          <w:szCs w:val="24"/>
        </w:rPr>
        <w:t xml:space="preserve">tomados </w:t>
      </w:r>
      <w:r w:rsidR="29C8232D" w:rsidRPr="00BA070D">
        <w:rPr>
          <w:rFonts w:ascii="Times New Roman" w:hAnsi="Times New Roman" w:cs="Times New Roman"/>
          <w:sz w:val="24"/>
          <w:szCs w:val="24"/>
        </w:rPr>
        <w:t>por cuenta propia</w:t>
      </w:r>
      <w:r w:rsidR="00AE50B9" w:rsidRPr="00BA070D">
        <w:rPr>
          <w:rFonts w:ascii="Times New Roman" w:hAnsi="Times New Roman" w:cs="Times New Roman"/>
          <w:sz w:val="24"/>
          <w:szCs w:val="24"/>
        </w:rPr>
        <w:t xml:space="preserve"> para </w:t>
      </w:r>
      <w:r w:rsidR="29C8232D" w:rsidRPr="00BA070D">
        <w:rPr>
          <w:rFonts w:ascii="Times New Roman" w:hAnsi="Times New Roman" w:cs="Times New Roman"/>
          <w:sz w:val="24"/>
          <w:szCs w:val="24"/>
        </w:rPr>
        <w:t>enfrentar satisfactoriamente el reto venidero.</w:t>
      </w:r>
    </w:p>
    <w:p w14:paraId="10BE24EF" w14:textId="4111A667" w:rsidR="00AE50B9" w:rsidRPr="00BA070D" w:rsidRDefault="00B57330" w:rsidP="00AE50B9">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Ahora bien, esto no solo impacta en las decisiones mediatas</w:t>
      </w:r>
      <w:r w:rsidR="00AE50B9" w:rsidRPr="00BA070D">
        <w:rPr>
          <w:rFonts w:ascii="Times New Roman" w:hAnsi="Times New Roman" w:cs="Times New Roman"/>
          <w:sz w:val="24"/>
          <w:szCs w:val="24"/>
        </w:rPr>
        <w:t>,</w:t>
      </w:r>
      <w:r w:rsidRPr="00BA070D">
        <w:rPr>
          <w:rFonts w:ascii="Times New Roman" w:hAnsi="Times New Roman" w:cs="Times New Roman"/>
          <w:sz w:val="24"/>
          <w:szCs w:val="24"/>
        </w:rPr>
        <w:t xml:space="preserve"> sino en la formación misma de los estudiantes para profesor, pues </w:t>
      </w:r>
      <w:r w:rsidR="004F30B2" w:rsidRPr="00BA070D">
        <w:rPr>
          <w:rFonts w:ascii="Times New Roman" w:hAnsi="Times New Roman" w:cs="Times New Roman"/>
          <w:sz w:val="24"/>
          <w:szCs w:val="24"/>
        </w:rPr>
        <w:t>percib</w:t>
      </w:r>
      <w:r w:rsidR="00AE50B9" w:rsidRPr="00BA070D">
        <w:rPr>
          <w:rFonts w:ascii="Times New Roman" w:hAnsi="Times New Roman" w:cs="Times New Roman"/>
          <w:sz w:val="24"/>
          <w:szCs w:val="24"/>
        </w:rPr>
        <w:t>en</w:t>
      </w:r>
      <w:r w:rsidR="004F30B2" w:rsidRPr="00BA070D">
        <w:rPr>
          <w:rFonts w:ascii="Times New Roman" w:hAnsi="Times New Roman" w:cs="Times New Roman"/>
          <w:sz w:val="24"/>
          <w:szCs w:val="24"/>
        </w:rPr>
        <w:t xml:space="preserve"> la conciencia situacional de su profesorado en acciones directas para la adecuación de la práctica docente. En ese sentido, Sánchez y Jara (2018</w:t>
      </w:r>
      <w:r w:rsidR="00B03D70" w:rsidRPr="00BA070D">
        <w:rPr>
          <w:rFonts w:ascii="Times New Roman" w:hAnsi="Times New Roman" w:cs="Times New Roman"/>
          <w:sz w:val="24"/>
          <w:szCs w:val="24"/>
        </w:rPr>
        <w:t>a</w:t>
      </w:r>
      <w:r w:rsidR="004F30B2" w:rsidRPr="00BA070D">
        <w:rPr>
          <w:rFonts w:ascii="Times New Roman" w:hAnsi="Times New Roman" w:cs="Times New Roman"/>
          <w:sz w:val="24"/>
          <w:szCs w:val="24"/>
        </w:rPr>
        <w:t xml:space="preserve">) indican que </w:t>
      </w:r>
      <w:r w:rsidR="00BA53EC" w:rsidRPr="00BA070D">
        <w:rPr>
          <w:rFonts w:ascii="Times New Roman" w:hAnsi="Times New Roman" w:cs="Times New Roman"/>
          <w:sz w:val="24"/>
          <w:szCs w:val="24"/>
        </w:rPr>
        <w:t xml:space="preserve">los estudiantes que se forman para profesores viven la incorporación al aula </w:t>
      </w:r>
      <w:r w:rsidR="004F30B2" w:rsidRPr="00BA070D">
        <w:rPr>
          <w:rFonts w:ascii="Times New Roman" w:hAnsi="Times New Roman" w:cs="Times New Roman"/>
          <w:sz w:val="24"/>
          <w:szCs w:val="24"/>
        </w:rPr>
        <w:t xml:space="preserve">desde una percepción situacional reducida y con esquemas de actuación aún incompletos, los cuales “no aparecen de la nada con el inicio de la enseñanza, sino que se van conformando a través de las experiencias prácticas, </w:t>
      </w:r>
      <w:proofErr w:type="spellStart"/>
      <w:r w:rsidR="004F30B2" w:rsidRPr="00BA070D">
        <w:rPr>
          <w:rFonts w:ascii="Times New Roman" w:hAnsi="Times New Roman" w:cs="Times New Roman"/>
          <w:sz w:val="24"/>
          <w:szCs w:val="24"/>
        </w:rPr>
        <w:t>preformativas</w:t>
      </w:r>
      <w:proofErr w:type="spellEnd"/>
      <w:r w:rsidR="004F30B2" w:rsidRPr="00BA070D">
        <w:rPr>
          <w:rFonts w:ascii="Times New Roman" w:hAnsi="Times New Roman" w:cs="Times New Roman"/>
          <w:sz w:val="24"/>
          <w:szCs w:val="24"/>
        </w:rPr>
        <w:t xml:space="preserve"> y de formación inicial” (</w:t>
      </w:r>
      <w:r w:rsidR="003874A8" w:rsidRPr="00BA070D">
        <w:rPr>
          <w:rFonts w:ascii="Times New Roman" w:hAnsi="Times New Roman" w:cs="Times New Roman"/>
          <w:sz w:val="24"/>
          <w:szCs w:val="24"/>
        </w:rPr>
        <w:t>Correa, 2008, citado por Sánchez y Jara,</w:t>
      </w:r>
      <w:r w:rsidR="004F30B2" w:rsidRPr="00BA070D">
        <w:rPr>
          <w:rFonts w:ascii="Times New Roman" w:hAnsi="Times New Roman" w:cs="Times New Roman"/>
          <w:sz w:val="24"/>
          <w:szCs w:val="24"/>
        </w:rPr>
        <w:t xml:space="preserve"> </w:t>
      </w:r>
      <w:r w:rsidR="003874A8" w:rsidRPr="00BA070D">
        <w:rPr>
          <w:rFonts w:ascii="Times New Roman" w:hAnsi="Times New Roman" w:cs="Times New Roman"/>
          <w:sz w:val="24"/>
          <w:szCs w:val="24"/>
        </w:rPr>
        <w:t>2018a</w:t>
      </w:r>
      <w:r w:rsidR="004F30B2" w:rsidRPr="00BA070D">
        <w:rPr>
          <w:rFonts w:ascii="Times New Roman" w:hAnsi="Times New Roman" w:cs="Times New Roman"/>
          <w:sz w:val="24"/>
          <w:szCs w:val="24"/>
        </w:rPr>
        <w:t xml:space="preserve">, </w:t>
      </w:r>
      <w:r w:rsidR="003874A8" w:rsidRPr="00BA070D">
        <w:rPr>
          <w:rFonts w:ascii="Times New Roman" w:hAnsi="Times New Roman" w:cs="Times New Roman"/>
          <w:sz w:val="24"/>
          <w:szCs w:val="24"/>
        </w:rPr>
        <w:t>p. 251</w:t>
      </w:r>
      <w:r w:rsidR="004F30B2" w:rsidRPr="00BA070D">
        <w:rPr>
          <w:rFonts w:ascii="Times New Roman" w:hAnsi="Times New Roman" w:cs="Times New Roman"/>
          <w:sz w:val="24"/>
          <w:szCs w:val="24"/>
        </w:rPr>
        <w:t xml:space="preserve">); de hecho, se configuran, preferentemente, durante la etapa inicial de inserción a la tarea docente. </w:t>
      </w:r>
    </w:p>
    <w:p w14:paraId="071F9371" w14:textId="17161D92" w:rsidR="00BA53EC" w:rsidRPr="00BA070D" w:rsidRDefault="00AE50B9" w:rsidP="00AE50B9">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Así, </w:t>
      </w:r>
      <w:r w:rsidR="004F30B2" w:rsidRPr="00BA070D">
        <w:rPr>
          <w:rFonts w:ascii="Times New Roman" w:hAnsi="Times New Roman" w:cs="Times New Roman"/>
          <w:sz w:val="24"/>
          <w:szCs w:val="24"/>
        </w:rPr>
        <w:t xml:space="preserve">el estudiantado concibe cómo sus profesores lograron superar </w:t>
      </w:r>
      <w:r w:rsidRPr="00BA070D">
        <w:rPr>
          <w:rFonts w:ascii="Times New Roman" w:hAnsi="Times New Roman" w:cs="Times New Roman"/>
          <w:sz w:val="24"/>
          <w:szCs w:val="24"/>
        </w:rPr>
        <w:t>una</w:t>
      </w:r>
      <w:r w:rsidR="004F30B2" w:rsidRPr="00BA070D">
        <w:rPr>
          <w:rFonts w:ascii="Times New Roman" w:hAnsi="Times New Roman" w:cs="Times New Roman"/>
          <w:sz w:val="24"/>
          <w:szCs w:val="24"/>
        </w:rPr>
        <w:t xml:space="preserve"> situación que</w:t>
      </w:r>
      <w:r w:rsidRPr="00BA070D">
        <w:rPr>
          <w:rFonts w:ascii="Times New Roman" w:hAnsi="Times New Roman" w:cs="Times New Roman"/>
          <w:sz w:val="24"/>
          <w:szCs w:val="24"/>
        </w:rPr>
        <w:t>,</w:t>
      </w:r>
      <w:r w:rsidR="004F30B2" w:rsidRPr="00BA070D">
        <w:rPr>
          <w:rFonts w:ascii="Times New Roman" w:hAnsi="Times New Roman" w:cs="Times New Roman"/>
          <w:sz w:val="24"/>
          <w:szCs w:val="24"/>
        </w:rPr>
        <w:t xml:space="preserve"> eventualmente</w:t>
      </w:r>
      <w:r w:rsidRPr="00BA070D">
        <w:rPr>
          <w:rFonts w:ascii="Times New Roman" w:hAnsi="Times New Roman" w:cs="Times New Roman"/>
          <w:sz w:val="24"/>
          <w:szCs w:val="24"/>
        </w:rPr>
        <w:t>,</w:t>
      </w:r>
      <w:r w:rsidR="004F30B2" w:rsidRPr="00BA070D">
        <w:rPr>
          <w:rFonts w:ascii="Times New Roman" w:hAnsi="Times New Roman" w:cs="Times New Roman"/>
          <w:sz w:val="24"/>
          <w:szCs w:val="24"/>
        </w:rPr>
        <w:t xml:space="preserve"> podrá ser insumo de su propia comprensión situacional. </w:t>
      </w:r>
      <w:r w:rsidR="00BA53EC" w:rsidRPr="00BA070D">
        <w:rPr>
          <w:rFonts w:ascii="Times New Roman" w:hAnsi="Times New Roman" w:cs="Times New Roman"/>
          <w:sz w:val="24"/>
          <w:szCs w:val="24"/>
        </w:rPr>
        <w:t>Ahora bien, cabe preguntarse si estas adecuaciones realizadas por el profesorado de forma directa o indirecta enseñan comprensión situacional a los estudiantes</w:t>
      </w:r>
      <w:r w:rsidRPr="00BA070D">
        <w:rPr>
          <w:rFonts w:ascii="Times New Roman" w:hAnsi="Times New Roman" w:cs="Times New Roman"/>
          <w:sz w:val="24"/>
          <w:szCs w:val="24"/>
        </w:rPr>
        <w:t>; es decir,</w:t>
      </w:r>
      <w:r w:rsidR="00BA53EC" w:rsidRPr="00BA070D">
        <w:rPr>
          <w:rFonts w:ascii="Times New Roman" w:hAnsi="Times New Roman" w:cs="Times New Roman"/>
          <w:sz w:val="24"/>
          <w:szCs w:val="24"/>
        </w:rPr>
        <w:t xml:space="preserve"> ¿es posible enseñar la comprensión situacional? Si tomamos como paralelo el desarrollo de otras des</w:t>
      </w:r>
      <w:r w:rsidR="000961C8" w:rsidRPr="00BA070D">
        <w:rPr>
          <w:rFonts w:ascii="Times New Roman" w:hAnsi="Times New Roman" w:cs="Times New Roman"/>
          <w:sz w:val="24"/>
          <w:szCs w:val="24"/>
        </w:rPr>
        <w:t>trezas como la autorregulación y particularmente el pensamiento crítico, esto sí es posible. De acuerdo con Tamay</w:t>
      </w:r>
      <w:r w:rsidRPr="00BA070D">
        <w:rPr>
          <w:rFonts w:ascii="Times New Roman" w:hAnsi="Times New Roman" w:cs="Times New Roman"/>
          <w:sz w:val="24"/>
          <w:szCs w:val="24"/>
        </w:rPr>
        <w:t>o, Zona y Loaiza (2015):</w:t>
      </w:r>
    </w:p>
    <w:p w14:paraId="72EDC969" w14:textId="77777777" w:rsidR="00BA070D" w:rsidRDefault="000961C8" w:rsidP="00AE50B9">
      <w:pPr>
        <w:spacing w:after="0" w:line="360" w:lineRule="auto"/>
        <w:ind w:left="1416"/>
        <w:jc w:val="both"/>
        <w:rPr>
          <w:rFonts w:ascii="Times New Roman" w:hAnsi="Times New Roman" w:cs="Times New Roman"/>
          <w:sz w:val="24"/>
          <w:szCs w:val="24"/>
        </w:rPr>
      </w:pPr>
      <w:r w:rsidRPr="00BA070D">
        <w:rPr>
          <w:rFonts w:ascii="Times New Roman" w:hAnsi="Times New Roman" w:cs="Times New Roman"/>
          <w:sz w:val="24"/>
          <w:szCs w:val="24"/>
        </w:rPr>
        <w:t>Lograr avanzar en la formación de pensamiento crítico en los estudiantes</w:t>
      </w:r>
      <w:r w:rsidR="00AE50B9" w:rsidRPr="00BA070D">
        <w:rPr>
          <w:rFonts w:ascii="Times New Roman" w:hAnsi="Times New Roman" w:cs="Times New Roman"/>
          <w:sz w:val="24"/>
          <w:szCs w:val="24"/>
        </w:rPr>
        <w:t xml:space="preserve"> </w:t>
      </w:r>
      <w:r w:rsidRPr="00BA070D">
        <w:rPr>
          <w:rFonts w:ascii="Times New Roman" w:hAnsi="Times New Roman" w:cs="Times New Roman"/>
          <w:sz w:val="24"/>
          <w:szCs w:val="24"/>
        </w:rPr>
        <w:t>necesariamente se articula con las prácticas pedagógicas y la perspectiva didáctica</w:t>
      </w:r>
      <w:r w:rsidR="00AE50B9" w:rsidRPr="00BA070D">
        <w:rPr>
          <w:rFonts w:ascii="Times New Roman" w:hAnsi="Times New Roman" w:cs="Times New Roman"/>
          <w:sz w:val="24"/>
          <w:szCs w:val="24"/>
        </w:rPr>
        <w:t xml:space="preserve"> </w:t>
      </w:r>
      <w:r w:rsidRPr="00BA070D">
        <w:rPr>
          <w:rFonts w:ascii="Times New Roman" w:hAnsi="Times New Roman" w:cs="Times New Roman"/>
          <w:sz w:val="24"/>
          <w:szCs w:val="24"/>
        </w:rPr>
        <w:t>desde las cuales pensamos y hacemos la enseñanza. En otras palabras, es a</w:t>
      </w:r>
      <w:r w:rsidR="00AE50B9" w:rsidRPr="00BA070D">
        <w:rPr>
          <w:rFonts w:ascii="Times New Roman" w:hAnsi="Times New Roman" w:cs="Times New Roman"/>
          <w:sz w:val="24"/>
          <w:szCs w:val="24"/>
        </w:rPr>
        <w:t xml:space="preserve"> </w:t>
      </w:r>
      <w:r w:rsidRPr="00BA070D">
        <w:rPr>
          <w:rFonts w:ascii="Times New Roman" w:hAnsi="Times New Roman" w:cs="Times New Roman"/>
          <w:sz w:val="24"/>
          <w:szCs w:val="24"/>
        </w:rPr>
        <w:t>partir del actuar del maestro en su contexto de aula como se puede incidir en el</w:t>
      </w:r>
      <w:r w:rsidR="00AE50B9" w:rsidRPr="00BA070D">
        <w:rPr>
          <w:rFonts w:ascii="Times New Roman" w:hAnsi="Times New Roman" w:cs="Times New Roman"/>
          <w:sz w:val="24"/>
          <w:szCs w:val="24"/>
        </w:rPr>
        <w:t xml:space="preserve"> </w:t>
      </w:r>
      <w:r w:rsidRPr="00BA070D">
        <w:rPr>
          <w:rFonts w:ascii="Times New Roman" w:hAnsi="Times New Roman" w:cs="Times New Roman"/>
          <w:sz w:val="24"/>
          <w:szCs w:val="24"/>
        </w:rPr>
        <w:t>desarrollo del pensamiento crítico en los estudiantes</w:t>
      </w:r>
      <w:r w:rsidR="00AE50B9" w:rsidRPr="00BA070D">
        <w:rPr>
          <w:rFonts w:ascii="Times New Roman" w:hAnsi="Times New Roman" w:cs="Times New Roman"/>
          <w:sz w:val="24"/>
          <w:szCs w:val="24"/>
        </w:rPr>
        <w:t xml:space="preserve"> (p. 114)</w:t>
      </w:r>
      <w:r w:rsidRPr="00BA070D">
        <w:rPr>
          <w:rFonts w:ascii="Times New Roman" w:hAnsi="Times New Roman" w:cs="Times New Roman"/>
          <w:sz w:val="24"/>
          <w:szCs w:val="24"/>
        </w:rPr>
        <w:t>.</w:t>
      </w:r>
    </w:p>
    <w:p w14:paraId="4C199059" w14:textId="0F094D79" w:rsidR="000961C8" w:rsidRPr="00BA070D" w:rsidRDefault="00AE50B9" w:rsidP="00AE50B9">
      <w:pPr>
        <w:spacing w:after="0" w:line="360" w:lineRule="auto"/>
        <w:ind w:left="1416"/>
        <w:jc w:val="both"/>
        <w:rPr>
          <w:rFonts w:ascii="Times New Roman" w:hAnsi="Times New Roman" w:cs="Times New Roman"/>
          <w:sz w:val="24"/>
          <w:szCs w:val="24"/>
        </w:rPr>
      </w:pPr>
      <w:r w:rsidRPr="00BA070D">
        <w:rPr>
          <w:rFonts w:ascii="Times New Roman" w:hAnsi="Times New Roman" w:cs="Times New Roman"/>
          <w:sz w:val="24"/>
          <w:szCs w:val="24"/>
        </w:rPr>
        <w:t xml:space="preserve"> </w:t>
      </w:r>
    </w:p>
    <w:p w14:paraId="177AD0C6" w14:textId="797A4C7C" w:rsidR="00B03D70" w:rsidRPr="00BA070D" w:rsidRDefault="00AE50B9" w:rsidP="00AE50B9">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lastRenderedPageBreak/>
        <w:t>Por ello,</w:t>
      </w:r>
      <w:r w:rsidR="000961C8" w:rsidRPr="00BA070D">
        <w:rPr>
          <w:rFonts w:ascii="Times New Roman" w:hAnsi="Times New Roman" w:cs="Times New Roman"/>
          <w:sz w:val="24"/>
          <w:szCs w:val="24"/>
        </w:rPr>
        <w:t xml:space="preserve"> es doblemente importante lo que el profesorado está enseñando hoy</w:t>
      </w:r>
      <w:r w:rsidRPr="00BA070D">
        <w:rPr>
          <w:rFonts w:ascii="Times New Roman" w:hAnsi="Times New Roman" w:cs="Times New Roman"/>
          <w:sz w:val="24"/>
          <w:szCs w:val="24"/>
        </w:rPr>
        <w:t xml:space="preserve">, pues </w:t>
      </w:r>
      <w:r w:rsidR="000961C8" w:rsidRPr="00BA070D">
        <w:rPr>
          <w:rFonts w:ascii="Times New Roman" w:hAnsi="Times New Roman" w:cs="Times New Roman"/>
          <w:sz w:val="24"/>
          <w:szCs w:val="24"/>
        </w:rPr>
        <w:t>tendrá repercusiones positivas en la formación personal y profesional del estudiantado</w:t>
      </w:r>
      <w:r w:rsidRPr="00BA070D">
        <w:rPr>
          <w:rFonts w:ascii="Times New Roman" w:hAnsi="Times New Roman" w:cs="Times New Roman"/>
          <w:sz w:val="24"/>
          <w:szCs w:val="24"/>
        </w:rPr>
        <w:t>, ya que</w:t>
      </w:r>
      <w:r w:rsidR="000961C8" w:rsidRPr="00BA070D">
        <w:rPr>
          <w:rFonts w:ascii="Times New Roman" w:hAnsi="Times New Roman" w:cs="Times New Roman"/>
          <w:sz w:val="24"/>
          <w:szCs w:val="24"/>
        </w:rPr>
        <w:t xml:space="preserve"> está modelando con sus conductas una habilidad que, de otra forma, quizás hubiera llevado años de práctica </w:t>
      </w:r>
      <w:r w:rsidRPr="00BA070D">
        <w:rPr>
          <w:rFonts w:ascii="Times New Roman" w:hAnsi="Times New Roman" w:cs="Times New Roman"/>
          <w:sz w:val="24"/>
          <w:szCs w:val="24"/>
        </w:rPr>
        <w:t>para el</w:t>
      </w:r>
      <w:r w:rsidR="000961C8" w:rsidRPr="00BA070D">
        <w:rPr>
          <w:rFonts w:ascii="Times New Roman" w:hAnsi="Times New Roman" w:cs="Times New Roman"/>
          <w:sz w:val="24"/>
          <w:szCs w:val="24"/>
        </w:rPr>
        <w:t xml:space="preserve"> </w:t>
      </w:r>
      <w:r w:rsidR="006C0727" w:rsidRPr="00BA070D">
        <w:rPr>
          <w:rFonts w:ascii="Times New Roman" w:hAnsi="Times New Roman" w:cs="Times New Roman"/>
          <w:sz w:val="24"/>
          <w:szCs w:val="24"/>
        </w:rPr>
        <w:t>alumno</w:t>
      </w:r>
      <w:r w:rsidR="000961C8" w:rsidRPr="00BA070D">
        <w:rPr>
          <w:rFonts w:ascii="Times New Roman" w:hAnsi="Times New Roman" w:cs="Times New Roman"/>
          <w:sz w:val="24"/>
          <w:szCs w:val="24"/>
        </w:rPr>
        <w:t xml:space="preserve"> </w:t>
      </w:r>
      <w:r w:rsidRPr="00BA070D">
        <w:rPr>
          <w:rFonts w:ascii="Times New Roman" w:hAnsi="Times New Roman" w:cs="Times New Roman"/>
          <w:sz w:val="24"/>
          <w:szCs w:val="24"/>
        </w:rPr>
        <w:t>en formación</w:t>
      </w:r>
      <w:r w:rsidR="000961C8" w:rsidRPr="00BA070D">
        <w:rPr>
          <w:rFonts w:ascii="Times New Roman" w:hAnsi="Times New Roman" w:cs="Times New Roman"/>
          <w:sz w:val="24"/>
          <w:szCs w:val="24"/>
        </w:rPr>
        <w:t xml:space="preserve">. </w:t>
      </w:r>
      <w:r w:rsidRPr="00BA070D">
        <w:rPr>
          <w:rFonts w:ascii="Times New Roman" w:hAnsi="Times New Roman" w:cs="Times New Roman"/>
          <w:sz w:val="24"/>
          <w:szCs w:val="24"/>
        </w:rPr>
        <w:t xml:space="preserve">Sin embargo, vale acotar que también </w:t>
      </w:r>
      <w:r w:rsidR="000961C8" w:rsidRPr="00BA070D">
        <w:rPr>
          <w:rFonts w:ascii="Times New Roman" w:hAnsi="Times New Roman" w:cs="Times New Roman"/>
          <w:sz w:val="24"/>
          <w:szCs w:val="24"/>
        </w:rPr>
        <w:t>sería interesante indagar si el profesor hace explícito cómo estos cambios impactan más allá del contenido de la asignatura en sus alumnos</w:t>
      </w:r>
      <w:r w:rsidRPr="00BA070D">
        <w:rPr>
          <w:rFonts w:ascii="Times New Roman" w:hAnsi="Times New Roman" w:cs="Times New Roman"/>
          <w:sz w:val="24"/>
          <w:szCs w:val="24"/>
        </w:rPr>
        <w:t>,</w:t>
      </w:r>
      <w:r w:rsidR="000961C8" w:rsidRPr="00BA070D">
        <w:rPr>
          <w:rFonts w:ascii="Times New Roman" w:hAnsi="Times New Roman" w:cs="Times New Roman"/>
          <w:sz w:val="24"/>
          <w:szCs w:val="24"/>
        </w:rPr>
        <w:t xml:space="preserve"> pues l</w:t>
      </w:r>
      <w:r w:rsidR="00F84976" w:rsidRPr="00BA070D">
        <w:rPr>
          <w:rFonts w:ascii="Times New Roman" w:hAnsi="Times New Roman" w:cs="Times New Roman"/>
          <w:sz w:val="24"/>
          <w:szCs w:val="24"/>
        </w:rPr>
        <w:t>a intención es trascender de una formación de profesores bajo un paradigma más tecnocrático hacia uno más de corte reflexivo</w:t>
      </w:r>
      <w:r w:rsidRPr="00BA070D">
        <w:rPr>
          <w:rFonts w:ascii="Times New Roman" w:hAnsi="Times New Roman" w:cs="Times New Roman"/>
          <w:sz w:val="24"/>
          <w:szCs w:val="24"/>
        </w:rPr>
        <w:t>. En palabras de Fullan y Hargreaves (1996, citados por Sánchez y Jara, 2018b):</w:t>
      </w:r>
    </w:p>
    <w:p w14:paraId="23B8E0A8" w14:textId="3882C35D" w:rsidR="004F30B2" w:rsidRPr="00BA070D" w:rsidRDefault="00AE50B9" w:rsidP="00AE50B9">
      <w:pPr>
        <w:spacing w:after="0" w:line="360" w:lineRule="auto"/>
        <w:ind w:left="1416"/>
        <w:jc w:val="both"/>
        <w:rPr>
          <w:rFonts w:ascii="Times New Roman" w:hAnsi="Times New Roman" w:cs="Times New Roman"/>
          <w:sz w:val="24"/>
          <w:szCs w:val="24"/>
        </w:rPr>
      </w:pPr>
      <w:r w:rsidRPr="00BA070D">
        <w:rPr>
          <w:rFonts w:ascii="Times New Roman" w:hAnsi="Times New Roman" w:cs="Times New Roman"/>
          <w:sz w:val="24"/>
          <w:szCs w:val="24"/>
        </w:rPr>
        <w:t>E</w:t>
      </w:r>
      <w:r w:rsidR="008C29C2" w:rsidRPr="00BA070D">
        <w:rPr>
          <w:rFonts w:ascii="Times New Roman" w:hAnsi="Times New Roman" w:cs="Times New Roman"/>
          <w:sz w:val="24"/>
          <w:szCs w:val="24"/>
        </w:rPr>
        <w:t xml:space="preserve">l profesorado en formación experimenta la inserción a la práctica y al trabajo docente partiendo de la base de que “el rol de las teorías, las prescripciones externas y las experiencias de otros docentes adquiere relevancia cuando ellas pueden articularse con la experiencia del docente y, a la vez, tenga sentido en su trabajo” (p. </w:t>
      </w:r>
      <w:r w:rsidR="00B03D70" w:rsidRPr="00BA070D">
        <w:rPr>
          <w:rFonts w:ascii="Times New Roman" w:hAnsi="Times New Roman" w:cs="Times New Roman"/>
          <w:sz w:val="24"/>
          <w:szCs w:val="24"/>
        </w:rPr>
        <w:t xml:space="preserve">2218). </w:t>
      </w:r>
    </w:p>
    <w:p w14:paraId="2F3C1F1C" w14:textId="77777777" w:rsidR="006C0727" w:rsidRPr="00BA070D" w:rsidRDefault="00B03D70" w:rsidP="006C0727">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Es decir, todo lo que </w:t>
      </w:r>
      <w:r w:rsidR="006C0727" w:rsidRPr="00BA070D">
        <w:rPr>
          <w:rFonts w:ascii="Times New Roman" w:hAnsi="Times New Roman" w:cs="Times New Roman"/>
          <w:sz w:val="24"/>
          <w:szCs w:val="24"/>
        </w:rPr>
        <w:t>los</w:t>
      </w:r>
      <w:r w:rsidRPr="00BA070D">
        <w:rPr>
          <w:rFonts w:ascii="Times New Roman" w:hAnsi="Times New Roman" w:cs="Times New Roman"/>
          <w:sz w:val="24"/>
          <w:szCs w:val="24"/>
        </w:rPr>
        <w:t xml:space="preserve"> profesores dicen y enseñan al estudiante en formación cobra sentido cuando </w:t>
      </w:r>
      <w:r w:rsidR="006C0727" w:rsidRPr="00BA070D">
        <w:rPr>
          <w:rFonts w:ascii="Times New Roman" w:hAnsi="Times New Roman" w:cs="Times New Roman"/>
          <w:sz w:val="24"/>
          <w:szCs w:val="24"/>
        </w:rPr>
        <w:t>e</w:t>
      </w:r>
      <w:r w:rsidRPr="00BA070D">
        <w:rPr>
          <w:rFonts w:ascii="Times New Roman" w:hAnsi="Times New Roman" w:cs="Times New Roman"/>
          <w:sz w:val="24"/>
          <w:szCs w:val="24"/>
        </w:rPr>
        <w:t>ste ve cómo ellos mismos resuelven problemas, muestran empatía, adaptan su práctica, se actualizan o hacen todos los intentos posibles por responder satisfactoriamente a la situación.</w:t>
      </w:r>
      <w:r w:rsidR="002B115B" w:rsidRPr="00BA070D">
        <w:rPr>
          <w:rFonts w:ascii="Times New Roman" w:hAnsi="Times New Roman" w:cs="Times New Roman"/>
          <w:sz w:val="24"/>
          <w:szCs w:val="24"/>
        </w:rPr>
        <w:t xml:space="preserve"> </w:t>
      </w:r>
    </w:p>
    <w:p w14:paraId="3C632BC1" w14:textId="7446FADF" w:rsidR="00425271" w:rsidRPr="00BA070D" w:rsidRDefault="00B03D70" w:rsidP="006C0727">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En </w:t>
      </w:r>
      <w:r w:rsidR="006C0727" w:rsidRPr="00BA070D">
        <w:rPr>
          <w:rFonts w:ascii="Times New Roman" w:hAnsi="Times New Roman" w:cs="Times New Roman"/>
          <w:sz w:val="24"/>
          <w:szCs w:val="24"/>
        </w:rPr>
        <w:t>definitiva</w:t>
      </w:r>
      <w:r w:rsidRPr="00BA070D">
        <w:rPr>
          <w:rFonts w:ascii="Times New Roman" w:hAnsi="Times New Roman" w:cs="Times New Roman"/>
          <w:sz w:val="24"/>
          <w:szCs w:val="24"/>
        </w:rPr>
        <w:t xml:space="preserve">, de toda esta experiencia </w:t>
      </w:r>
      <w:r w:rsidR="006C0727" w:rsidRPr="00BA070D">
        <w:rPr>
          <w:rFonts w:ascii="Times New Roman" w:hAnsi="Times New Roman" w:cs="Times New Roman"/>
          <w:sz w:val="24"/>
          <w:szCs w:val="24"/>
        </w:rPr>
        <w:t xml:space="preserve">tan </w:t>
      </w:r>
      <w:r w:rsidRPr="00BA070D">
        <w:rPr>
          <w:rFonts w:ascii="Times New Roman" w:hAnsi="Times New Roman" w:cs="Times New Roman"/>
          <w:sz w:val="24"/>
          <w:szCs w:val="24"/>
        </w:rPr>
        <w:t xml:space="preserve">retadora </w:t>
      </w:r>
      <w:r w:rsidR="006C0727" w:rsidRPr="00BA070D">
        <w:rPr>
          <w:rFonts w:ascii="Times New Roman" w:hAnsi="Times New Roman" w:cs="Times New Roman"/>
          <w:sz w:val="24"/>
          <w:szCs w:val="24"/>
        </w:rPr>
        <w:t xml:space="preserve">y </w:t>
      </w:r>
      <w:r w:rsidRPr="00BA070D">
        <w:rPr>
          <w:rFonts w:ascii="Times New Roman" w:hAnsi="Times New Roman" w:cs="Times New Roman"/>
          <w:sz w:val="24"/>
          <w:szCs w:val="24"/>
        </w:rPr>
        <w:t xml:space="preserve">compleja </w:t>
      </w:r>
      <w:r w:rsidR="006C0727" w:rsidRPr="00BA070D">
        <w:rPr>
          <w:rFonts w:ascii="Times New Roman" w:hAnsi="Times New Roman" w:cs="Times New Roman"/>
          <w:sz w:val="24"/>
          <w:szCs w:val="24"/>
        </w:rPr>
        <w:t>como</w:t>
      </w:r>
      <w:r w:rsidRPr="00BA070D">
        <w:rPr>
          <w:rFonts w:ascii="Times New Roman" w:hAnsi="Times New Roman" w:cs="Times New Roman"/>
          <w:sz w:val="24"/>
          <w:szCs w:val="24"/>
        </w:rPr>
        <w:t xml:space="preserve"> </w:t>
      </w:r>
      <w:r w:rsidR="006C0727" w:rsidRPr="00BA070D">
        <w:rPr>
          <w:rFonts w:ascii="Times New Roman" w:hAnsi="Times New Roman" w:cs="Times New Roman"/>
          <w:sz w:val="24"/>
          <w:szCs w:val="24"/>
        </w:rPr>
        <w:t xml:space="preserve">la generada por </w:t>
      </w:r>
      <w:r w:rsidRPr="00BA070D">
        <w:rPr>
          <w:rFonts w:ascii="Times New Roman" w:hAnsi="Times New Roman" w:cs="Times New Roman"/>
          <w:sz w:val="24"/>
          <w:szCs w:val="24"/>
        </w:rPr>
        <w:t xml:space="preserve">la pandemia, </w:t>
      </w:r>
      <w:r w:rsidR="006C0727" w:rsidRPr="00BA070D">
        <w:rPr>
          <w:rFonts w:ascii="Times New Roman" w:hAnsi="Times New Roman" w:cs="Times New Roman"/>
          <w:sz w:val="24"/>
          <w:szCs w:val="24"/>
        </w:rPr>
        <w:t xml:space="preserve">y </w:t>
      </w:r>
      <w:r w:rsidRPr="00BA070D">
        <w:rPr>
          <w:rFonts w:ascii="Times New Roman" w:hAnsi="Times New Roman" w:cs="Times New Roman"/>
          <w:sz w:val="24"/>
          <w:szCs w:val="24"/>
        </w:rPr>
        <w:t>más allá de</w:t>
      </w:r>
      <w:r w:rsidR="00425271" w:rsidRPr="00BA070D">
        <w:rPr>
          <w:rFonts w:ascii="Times New Roman" w:hAnsi="Times New Roman" w:cs="Times New Roman"/>
          <w:sz w:val="24"/>
          <w:szCs w:val="24"/>
        </w:rPr>
        <w:t xml:space="preserve"> las implicaciones tecnológicas, es preciso reconocer que </w:t>
      </w:r>
      <w:r w:rsidR="006C0727" w:rsidRPr="00BA070D">
        <w:rPr>
          <w:rFonts w:ascii="Times New Roman" w:hAnsi="Times New Roman" w:cs="Times New Roman"/>
          <w:sz w:val="24"/>
          <w:szCs w:val="24"/>
        </w:rPr>
        <w:t>ha surgido</w:t>
      </w:r>
      <w:r w:rsidR="00425271" w:rsidRPr="00BA070D">
        <w:rPr>
          <w:rFonts w:ascii="Times New Roman" w:hAnsi="Times New Roman" w:cs="Times New Roman"/>
          <w:sz w:val="24"/>
          <w:szCs w:val="24"/>
        </w:rPr>
        <w:t xml:space="preserve"> una alternancia entre el análisis en aula y la formación real directa, de tal manera que se ha permitido valorar (y revalorar) la toma de conciencia del profesor en formación</w:t>
      </w:r>
      <w:r w:rsidR="00E23210" w:rsidRPr="00BA070D">
        <w:rPr>
          <w:rFonts w:ascii="Times New Roman" w:hAnsi="Times New Roman" w:cs="Times New Roman"/>
          <w:sz w:val="24"/>
          <w:szCs w:val="24"/>
        </w:rPr>
        <w:t xml:space="preserve"> (</w:t>
      </w:r>
      <w:proofErr w:type="spellStart"/>
      <w:r w:rsidR="00E23210" w:rsidRPr="00BA070D">
        <w:rPr>
          <w:rFonts w:ascii="Times New Roman" w:hAnsi="Times New Roman" w:cs="Times New Roman"/>
          <w:sz w:val="24"/>
          <w:szCs w:val="24"/>
        </w:rPr>
        <w:t>Carbonneau</w:t>
      </w:r>
      <w:proofErr w:type="spellEnd"/>
      <w:r w:rsidR="00E23210" w:rsidRPr="00BA070D">
        <w:rPr>
          <w:rFonts w:ascii="Times New Roman" w:hAnsi="Times New Roman" w:cs="Times New Roman"/>
          <w:sz w:val="24"/>
          <w:szCs w:val="24"/>
        </w:rPr>
        <w:t xml:space="preserve"> y </w:t>
      </w:r>
      <w:proofErr w:type="spellStart"/>
      <w:r w:rsidR="00E23210" w:rsidRPr="00BA070D">
        <w:rPr>
          <w:rFonts w:ascii="Times New Roman" w:hAnsi="Times New Roman" w:cs="Times New Roman"/>
          <w:sz w:val="24"/>
          <w:szCs w:val="24"/>
        </w:rPr>
        <w:t>Hetú</w:t>
      </w:r>
      <w:proofErr w:type="spellEnd"/>
      <w:r w:rsidR="00E23210" w:rsidRPr="00BA070D">
        <w:rPr>
          <w:rFonts w:ascii="Times New Roman" w:hAnsi="Times New Roman" w:cs="Times New Roman"/>
          <w:sz w:val="24"/>
          <w:szCs w:val="24"/>
        </w:rPr>
        <w:t xml:space="preserve">, 2010). </w:t>
      </w:r>
    </w:p>
    <w:p w14:paraId="62A71280" w14:textId="77777777" w:rsidR="006C0727" w:rsidRPr="00BA070D" w:rsidRDefault="006C0727" w:rsidP="006C0727">
      <w:pPr>
        <w:spacing w:after="0" w:line="360" w:lineRule="auto"/>
        <w:ind w:firstLine="708"/>
        <w:jc w:val="both"/>
        <w:rPr>
          <w:rFonts w:ascii="Times New Roman" w:hAnsi="Times New Roman" w:cs="Times New Roman"/>
          <w:sz w:val="24"/>
          <w:szCs w:val="24"/>
        </w:rPr>
      </w:pPr>
    </w:p>
    <w:p w14:paraId="34A22F03" w14:textId="0BA6CD6D" w:rsidR="003D2F36" w:rsidRPr="00BA070D" w:rsidRDefault="003D2F36" w:rsidP="003D2F36">
      <w:pPr>
        <w:spacing w:after="0" w:line="360" w:lineRule="auto"/>
        <w:jc w:val="center"/>
        <w:rPr>
          <w:rFonts w:ascii="Times New Roman" w:hAnsi="Times New Roman" w:cs="Times New Roman"/>
          <w:b/>
          <w:bCs/>
          <w:sz w:val="32"/>
          <w:szCs w:val="28"/>
        </w:rPr>
      </w:pPr>
      <w:r w:rsidRPr="00BA070D">
        <w:rPr>
          <w:rFonts w:ascii="Times New Roman" w:hAnsi="Times New Roman" w:cs="Times New Roman"/>
          <w:b/>
          <w:bCs/>
          <w:sz w:val="32"/>
          <w:szCs w:val="28"/>
        </w:rPr>
        <w:t xml:space="preserve">Conclusión </w:t>
      </w:r>
    </w:p>
    <w:p w14:paraId="4DD44CC1" w14:textId="77777777" w:rsidR="006C0727" w:rsidRPr="00BA070D" w:rsidRDefault="006C0727" w:rsidP="006C0727">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L</w:t>
      </w:r>
      <w:r w:rsidR="4CA98734" w:rsidRPr="00BA070D">
        <w:rPr>
          <w:rFonts w:ascii="Times New Roman" w:hAnsi="Times New Roman" w:cs="Times New Roman"/>
          <w:sz w:val="24"/>
          <w:szCs w:val="24"/>
        </w:rPr>
        <w:t xml:space="preserve">os retos que enfrenta el profesorado encuestado </w:t>
      </w:r>
      <w:r w:rsidRPr="00BA070D">
        <w:rPr>
          <w:rFonts w:ascii="Times New Roman" w:hAnsi="Times New Roman" w:cs="Times New Roman"/>
          <w:sz w:val="24"/>
          <w:szCs w:val="24"/>
        </w:rPr>
        <w:t>se asocian con</w:t>
      </w:r>
      <w:r w:rsidR="4CA98734" w:rsidRPr="00BA070D">
        <w:rPr>
          <w:rFonts w:ascii="Times New Roman" w:hAnsi="Times New Roman" w:cs="Times New Roman"/>
          <w:sz w:val="24"/>
          <w:szCs w:val="24"/>
        </w:rPr>
        <w:t xml:space="preserve"> ceder gradualmente el control de algunos elementos de </w:t>
      </w:r>
      <w:r w:rsidR="000961C8" w:rsidRPr="00BA070D">
        <w:rPr>
          <w:rFonts w:ascii="Times New Roman" w:hAnsi="Times New Roman" w:cs="Times New Roman"/>
          <w:sz w:val="24"/>
          <w:szCs w:val="24"/>
        </w:rPr>
        <w:t xml:space="preserve">la </w:t>
      </w:r>
      <w:r w:rsidR="4CA98734" w:rsidRPr="00BA070D">
        <w:rPr>
          <w:rFonts w:ascii="Times New Roman" w:hAnsi="Times New Roman" w:cs="Times New Roman"/>
          <w:sz w:val="24"/>
          <w:szCs w:val="24"/>
        </w:rPr>
        <w:t>clase</w:t>
      </w:r>
      <w:r w:rsidRPr="00BA070D">
        <w:rPr>
          <w:rFonts w:ascii="Times New Roman" w:hAnsi="Times New Roman" w:cs="Times New Roman"/>
          <w:sz w:val="24"/>
          <w:szCs w:val="24"/>
        </w:rPr>
        <w:t>,</w:t>
      </w:r>
      <w:r w:rsidR="4CA98734" w:rsidRPr="00BA070D">
        <w:rPr>
          <w:rFonts w:ascii="Times New Roman" w:hAnsi="Times New Roman" w:cs="Times New Roman"/>
          <w:sz w:val="24"/>
          <w:szCs w:val="24"/>
        </w:rPr>
        <w:t xml:space="preserve"> como la secuenciación de contenidos, los criterios de evaluación establecidos en el programa</w:t>
      </w:r>
      <w:r w:rsidRPr="00BA070D">
        <w:rPr>
          <w:rFonts w:ascii="Times New Roman" w:hAnsi="Times New Roman" w:cs="Times New Roman"/>
          <w:sz w:val="24"/>
          <w:szCs w:val="24"/>
        </w:rPr>
        <w:t xml:space="preserve"> y </w:t>
      </w:r>
      <w:r w:rsidR="4CA98734" w:rsidRPr="00BA070D">
        <w:rPr>
          <w:rFonts w:ascii="Times New Roman" w:hAnsi="Times New Roman" w:cs="Times New Roman"/>
          <w:sz w:val="24"/>
          <w:szCs w:val="24"/>
        </w:rPr>
        <w:t xml:space="preserve">la </w:t>
      </w:r>
      <w:proofErr w:type="gramStart"/>
      <w:r w:rsidR="4CA98734" w:rsidRPr="00BA070D">
        <w:rPr>
          <w:rFonts w:ascii="Times New Roman" w:hAnsi="Times New Roman" w:cs="Times New Roman"/>
          <w:sz w:val="24"/>
          <w:szCs w:val="24"/>
        </w:rPr>
        <w:t>pa</w:t>
      </w:r>
      <w:r w:rsidR="7484060B" w:rsidRPr="00BA070D">
        <w:rPr>
          <w:rFonts w:ascii="Times New Roman" w:hAnsi="Times New Roman" w:cs="Times New Roman"/>
          <w:sz w:val="24"/>
          <w:szCs w:val="24"/>
        </w:rPr>
        <w:t>rticipación activa</w:t>
      </w:r>
      <w:proofErr w:type="gramEnd"/>
      <w:r w:rsidR="7484060B" w:rsidRPr="00BA070D">
        <w:rPr>
          <w:rFonts w:ascii="Times New Roman" w:hAnsi="Times New Roman" w:cs="Times New Roman"/>
          <w:sz w:val="24"/>
          <w:szCs w:val="24"/>
        </w:rPr>
        <w:t xml:space="preserve"> y constante del alumnado, puesto que la formación de muchos de ellos </w:t>
      </w:r>
      <w:r w:rsidRPr="00BA070D">
        <w:rPr>
          <w:rFonts w:ascii="Times New Roman" w:hAnsi="Times New Roman" w:cs="Times New Roman"/>
          <w:sz w:val="24"/>
          <w:szCs w:val="24"/>
        </w:rPr>
        <w:t xml:space="preserve">se basa </w:t>
      </w:r>
      <w:r w:rsidR="7484060B" w:rsidRPr="00BA070D">
        <w:rPr>
          <w:rFonts w:ascii="Times New Roman" w:hAnsi="Times New Roman" w:cs="Times New Roman"/>
          <w:sz w:val="24"/>
          <w:szCs w:val="24"/>
        </w:rPr>
        <w:t xml:space="preserve">justamente </w:t>
      </w:r>
      <w:r w:rsidRPr="00BA070D">
        <w:rPr>
          <w:rFonts w:ascii="Times New Roman" w:hAnsi="Times New Roman" w:cs="Times New Roman"/>
          <w:sz w:val="24"/>
          <w:szCs w:val="24"/>
        </w:rPr>
        <w:t>en</w:t>
      </w:r>
      <w:r w:rsidR="7484060B" w:rsidRPr="00BA070D">
        <w:rPr>
          <w:rFonts w:ascii="Times New Roman" w:hAnsi="Times New Roman" w:cs="Times New Roman"/>
          <w:sz w:val="24"/>
          <w:szCs w:val="24"/>
        </w:rPr>
        <w:t xml:space="preserve"> estructurar cada momento del proceso de enseñanza-aprendizaje</w:t>
      </w:r>
      <w:r w:rsidRPr="00BA070D">
        <w:rPr>
          <w:rFonts w:ascii="Times New Roman" w:hAnsi="Times New Roman" w:cs="Times New Roman"/>
          <w:sz w:val="24"/>
          <w:szCs w:val="24"/>
        </w:rPr>
        <w:t xml:space="preserve">. Esto, sin embargo, exige </w:t>
      </w:r>
      <w:r w:rsidR="7484060B" w:rsidRPr="00BA070D">
        <w:rPr>
          <w:rFonts w:ascii="Times New Roman" w:hAnsi="Times New Roman" w:cs="Times New Roman"/>
          <w:sz w:val="24"/>
          <w:szCs w:val="24"/>
        </w:rPr>
        <w:t>repensar la idea de la sincronicidad como un simple sustituto de la sesión presencial</w:t>
      </w:r>
      <w:r w:rsidR="039FD429" w:rsidRPr="00BA070D">
        <w:rPr>
          <w:rFonts w:ascii="Times New Roman" w:hAnsi="Times New Roman" w:cs="Times New Roman"/>
          <w:sz w:val="24"/>
          <w:szCs w:val="24"/>
        </w:rPr>
        <w:t xml:space="preserve">, </w:t>
      </w:r>
      <w:r w:rsidRPr="00BA070D">
        <w:rPr>
          <w:rFonts w:ascii="Times New Roman" w:hAnsi="Times New Roman" w:cs="Times New Roman"/>
          <w:sz w:val="24"/>
          <w:szCs w:val="24"/>
        </w:rPr>
        <w:t xml:space="preserve">por lo que se deben promover </w:t>
      </w:r>
      <w:r w:rsidR="039FD429" w:rsidRPr="00BA070D">
        <w:rPr>
          <w:rFonts w:ascii="Times New Roman" w:hAnsi="Times New Roman" w:cs="Times New Roman"/>
          <w:sz w:val="24"/>
          <w:szCs w:val="24"/>
        </w:rPr>
        <w:t xml:space="preserve">esquemas auténticamente de educación virtual. </w:t>
      </w:r>
    </w:p>
    <w:p w14:paraId="65EC649F" w14:textId="0605DA62" w:rsidR="039FD429" w:rsidRPr="00BA070D" w:rsidRDefault="006C0727" w:rsidP="00EE66E0">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En cuanto a las </w:t>
      </w:r>
      <w:r w:rsidR="039FD429" w:rsidRPr="00BA070D">
        <w:rPr>
          <w:rFonts w:ascii="Times New Roman" w:hAnsi="Times New Roman" w:cs="Times New Roman"/>
          <w:sz w:val="24"/>
          <w:szCs w:val="24"/>
        </w:rPr>
        <w:t xml:space="preserve">fortalezas, </w:t>
      </w:r>
      <w:r w:rsidRPr="00BA070D">
        <w:rPr>
          <w:rFonts w:ascii="Times New Roman" w:hAnsi="Times New Roman" w:cs="Times New Roman"/>
          <w:sz w:val="24"/>
          <w:szCs w:val="24"/>
        </w:rPr>
        <w:t xml:space="preserve">se </w:t>
      </w:r>
      <w:r w:rsidR="039FD429" w:rsidRPr="00BA070D">
        <w:rPr>
          <w:rFonts w:ascii="Times New Roman" w:hAnsi="Times New Roman" w:cs="Times New Roman"/>
          <w:sz w:val="24"/>
          <w:szCs w:val="24"/>
        </w:rPr>
        <w:t>destaca un entendimiento de la pandemia como una situación atípica que no solo enfrentan los estudiantes</w:t>
      </w:r>
      <w:r w:rsidRPr="00BA070D">
        <w:rPr>
          <w:rFonts w:ascii="Times New Roman" w:hAnsi="Times New Roman" w:cs="Times New Roman"/>
          <w:sz w:val="24"/>
          <w:szCs w:val="24"/>
        </w:rPr>
        <w:t>,</w:t>
      </w:r>
      <w:r w:rsidR="039FD429" w:rsidRPr="00BA070D">
        <w:rPr>
          <w:rFonts w:ascii="Times New Roman" w:hAnsi="Times New Roman" w:cs="Times New Roman"/>
          <w:sz w:val="24"/>
          <w:szCs w:val="24"/>
        </w:rPr>
        <w:t xml:space="preserve"> sino también sus familias</w:t>
      </w:r>
      <w:r w:rsidRPr="00BA070D">
        <w:rPr>
          <w:rFonts w:ascii="Times New Roman" w:hAnsi="Times New Roman" w:cs="Times New Roman"/>
          <w:sz w:val="24"/>
          <w:szCs w:val="24"/>
        </w:rPr>
        <w:t xml:space="preserve">, lo cual afecta </w:t>
      </w:r>
      <w:r w:rsidR="039FD429" w:rsidRPr="00BA070D">
        <w:rPr>
          <w:rFonts w:ascii="Times New Roman" w:hAnsi="Times New Roman" w:cs="Times New Roman"/>
          <w:sz w:val="24"/>
          <w:szCs w:val="24"/>
        </w:rPr>
        <w:t xml:space="preserve">en lo académico, lo personal, lo económico y lo social. </w:t>
      </w:r>
      <w:r w:rsidRPr="00BA070D">
        <w:rPr>
          <w:rFonts w:ascii="Times New Roman" w:hAnsi="Times New Roman" w:cs="Times New Roman"/>
          <w:sz w:val="24"/>
          <w:szCs w:val="24"/>
        </w:rPr>
        <w:t>Por ende, p</w:t>
      </w:r>
      <w:r w:rsidR="039FD429" w:rsidRPr="00BA070D">
        <w:rPr>
          <w:rFonts w:ascii="Times New Roman" w:hAnsi="Times New Roman" w:cs="Times New Roman"/>
          <w:sz w:val="24"/>
          <w:szCs w:val="24"/>
        </w:rPr>
        <w:t xml:space="preserve">uede concluirse </w:t>
      </w:r>
      <w:r w:rsidR="039FD429" w:rsidRPr="00BA070D">
        <w:rPr>
          <w:rFonts w:ascii="Times New Roman" w:hAnsi="Times New Roman" w:cs="Times New Roman"/>
          <w:sz w:val="24"/>
          <w:szCs w:val="24"/>
        </w:rPr>
        <w:lastRenderedPageBreak/>
        <w:t xml:space="preserve">que sí hay tanto consciencia como comprensión situacional </w:t>
      </w:r>
      <w:r w:rsidRPr="00BA070D">
        <w:rPr>
          <w:rFonts w:ascii="Times New Roman" w:hAnsi="Times New Roman" w:cs="Times New Roman"/>
          <w:sz w:val="24"/>
          <w:szCs w:val="24"/>
        </w:rPr>
        <w:t>sobre</w:t>
      </w:r>
      <w:r w:rsidR="039FD429" w:rsidRPr="00BA070D">
        <w:rPr>
          <w:rFonts w:ascii="Times New Roman" w:hAnsi="Times New Roman" w:cs="Times New Roman"/>
          <w:sz w:val="24"/>
          <w:szCs w:val="24"/>
        </w:rPr>
        <w:t xml:space="preserve"> lo que actualme</w:t>
      </w:r>
      <w:r w:rsidR="78DD1713" w:rsidRPr="00BA070D">
        <w:rPr>
          <w:rFonts w:ascii="Times New Roman" w:hAnsi="Times New Roman" w:cs="Times New Roman"/>
          <w:sz w:val="24"/>
          <w:szCs w:val="24"/>
        </w:rPr>
        <w:t xml:space="preserve">nte ha implicado para </w:t>
      </w:r>
      <w:proofErr w:type="gramStart"/>
      <w:r w:rsidR="78DD1713" w:rsidRPr="00BA070D">
        <w:rPr>
          <w:rFonts w:ascii="Times New Roman" w:hAnsi="Times New Roman" w:cs="Times New Roman"/>
          <w:sz w:val="24"/>
          <w:szCs w:val="24"/>
        </w:rPr>
        <w:t xml:space="preserve">todos la contingencia </w:t>
      </w:r>
      <w:r w:rsidR="68985C67" w:rsidRPr="00BA070D">
        <w:rPr>
          <w:rFonts w:ascii="Times New Roman" w:hAnsi="Times New Roman" w:cs="Times New Roman"/>
          <w:sz w:val="24"/>
          <w:szCs w:val="24"/>
        </w:rPr>
        <w:t>sanitaria</w:t>
      </w:r>
      <w:proofErr w:type="gramEnd"/>
      <w:r w:rsidRPr="00BA070D">
        <w:rPr>
          <w:rFonts w:ascii="Times New Roman" w:hAnsi="Times New Roman" w:cs="Times New Roman"/>
          <w:sz w:val="24"/>
          <w:szCs w:val="24"/>
        </w:rPr>
        <w:t xml:space="preserve"> y sobre el nuevo significado que </w:t>
      </w:r>
      <w:r w:rsidR="00EE66E0" w:rsidRPr="00BA070D">
        <w:rPr>
          <w:rFonts w:ascii="Times New Roman" w:hAnsi="Times New Roman" w:cs="Times New Roman"/>
          <w:sz w:val="24"/>
          <w:szCs w:val="24"/>
        </w:rPr>
        <w:t xml:space="preserve">adoptarán vocablos como </w:t>
      </w:r>
      <w:r w:rsidR="78DD1713" w:rsidRPr="00BA070D">
        <w:rPr>
          <w:rFonts w:ascii="Times New Roman" w:hAnsi="Times New Roman" w:cs="Times New Roman"/>
          <w:sz w:val="24"/>
          <w:szCs w:val="24"/>
        </w:rPr>
        <w:t xml:space="preserve">enseñar, aprender y, en general, educar. </w:t>
      </w:r>
    </w:p>
    <w:p w14:paraId="7BB32FBE" w14:textId="77777777" w:rsidR="001808AA" w:rsidRPr="00BA070D" w:rsidRDefault="001808AA" w:rsidP="00D219DB">
      <w:pPr>
        <w:spacing w:after="0" w:line="360" w:lineRule="auto"/>
        <w:jc w:val="both"/>
        <w:rPr>
          <w:rFonts w:ascii="Times New Roman" w:hAnsi="Times New Roman" w:cs="Times New Roman"/>
          <w:sz w:val="24"/>
          <w:szCs w:val="24"/>
        </w:rPr>
      </w:pPr>
    </w:p>
    <w:p w14:paraId="1C9BF217" w14:textId="44E368F8" w:rsidR="001808AA" w:rsidRPr="00BA070D" w:rsidRDefault="001808AA" w:rsidP="001808AA">
      <w:pPr>
        <w:spacing w:after="0" w:line="360" w:lineRule="auto"/>
        <w:jc w:val="center"/>
        <w:rPr>
          <w:rFonts w:ascii="Times New Roman" w:hAnsi="Times New Roman" w:cs="Times New Roman"/>
          <w:sz w:val="24"/>
          <w:szCs w:val="24"/>
        </w:rPr>
      </w:pPr>
      <w:r w:rsidRPr="00BA070D">
        <w:rPr>
          <w:rFonts w:ascii="Times New Roman" w:hAnsi="Times New Roman" w:cs="Times New Roman"/>
          <w:b/>
          <w:bCs/>
          <w:sz w:val="28"/>
          <w:szCs w:val="24"/>
        </w:rPr>
        <w:t>Futuras líneas de investigación</w:t>
      </w:r>
    </w:p>
    <w:p w14:paraId="562772BE" w14:textId="1B2454C9" w:rsidR="001808AA" w:rsidRPr="00BA070D" w:rsidRDefault="00EE66E0" w:rsidP="00EE66E0">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A</w:t>
      </w:r>
      <w:r w:rsidR="007D4CBD" w:rsidRPr="00BA070D">
        <w:rPr>
          <w:rFonts w:ascii="Times New Roman" w:hAnsi="Times New Roman" w:cs="Times New Roman"/>
          <w:sz w:val="24"/>
          <w:szCs w:val="24"/>
        </w:rPr>
        <w:t xml:space="preserve">lgunas de las líneas de investigación futuras que de la presente propuesta </w:t>
      </w:r>
      <w:r w:rsidRPr="00BA070D">
        <w:rPr>
          <w:rFonts w:ascii="Times New Roman" w:hAnsi="Times New Roman" w:cs="Times New Roman"/>
          <w:sz w:val="24"/>
          <w:szCs w:val="24"/>
        </w:rPr>
        <w:t xml:space="preserve">se </w:t>
      </w:r>
      <w:r w:rsidR="007D4CBD" w:rsidRPr="00BA070D">
        <w:rPr>
          <w:rFonts w:ascii="Times New Roman" w:hAnsi="Times New Roman" w:cs="Times New Roman"/>
          <w:sz w:val="24"/>
          <w:szCs w:val="24"/>
        </w:rPr>
        <w:t xml:space="preserve">derivan </w:t>
      </w:r>
      <w:r w:rsidRPr="00BA070D">
        <w:rPr>
          <w:rFonts w:ascii="Times New Roman" w:hAnsi="Times New Roman" w:cs="Times New Roman"/>
          <w:sz w:val="24"/>
          <w:szCs w:val="24"/>
        </w:rPr>
        <w:t xml:space="preserve">tienen que ver con </w:t>
      </w:r>
      <w:r w:rsidR="007D4CBD" w:rsidRPr="00BA070D">
        <w:rPr>
          <w:rFonts w:ascii="Times New Roman" w:hAnsi="Times New Roman" w:cs="Times New Roman"/>
          <w:sz w:val="24"/>
          <w:szCs w:val="24"/>
        </w:rPr>
        <w:t>qué tan explícita ha sido esta comprensión situacional del profesorado</w:t>
      </w:r>
      <w:r w:rsidRPr="00BA070D">
        <w:rPr>
          <w:rFonts w:ascii="Times New Roman" w:hAnsi="Times New Roman" w:cs="Times New Roman"/>
          <w:sz w:val="24"/>
          <w:szCs w:val="24"/>
        </w:rPr>
        <w:t xml:space="preserve"> y</w:t>
      </w:r>
      <w:r w:rsidR="007D4CBD" w:rsidRPr="00BA070D">
        <w:rPr>
          <w:rFonts w:ascii="Times New Roman" w:hAnsi="Times New Roman" w:cs="Times New Roman"/>
          <w:sz w:val="24"/>
          <w:szCs w:val="24"/>
        </w:rPr>
        <w:t xml:space="preserve"> qué adaptaciones se realizarán a las adecuaciones de emergencia suscitadas. </w:t>
      </w:r>
    </w:p>
    <w:p w14:paraId="6C8DC6D1" w14:textId="0816F1EE" w:rsidR="001808AA" w:rsidRPr="00BA070D" w:rsidRDefault="007D4CBD" w:rsidP="001808AA">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Asimismo, sería preciso </w:t>
      </w:r>
      <w:r w:rsidR="00EE66E0" w:rsidRPr="00BA070D">
        <w:rPr>
          <w:rFonts w:ascii="Times New Roman" w:hAnsi="Times New Roman" w:cs="Times New Roman"/>
          <w:sz w:val="24"/>
          <w:szCs w:val="24"/>
        </w:rPr>
        <w:t xml:space="preserve">conocer la opinión </w:t>
      </w:r>
      <w:r w:rsidRPr="00BA070D">
        <w:rPr>
          <w:rFonts w:ascii="Times New Roman" w:hAnsi="Times New Roman" w:cs="Times New Roman"/>
          <w:sz w:val="24"/>
          <w:szCs w:val="24"/>
        </w:rPr>
        <w:t xml:space="preserve">del estudiante </w:t>
      </w:r>
      <w:r w:rsidR="00EE66E0" w:rsidRPr="00BA070D">
        <w:rPr>
          <w:rFonts w:ascii="Times New Roman" w:hAnsi="Times New Roman" w:cs="Times New Roman"/>
          <w:sz w:val="24"/>
          <w:szCs w:val="24"/>
        </w:rPr>
        <w:t xml:space="preserve">sobre </w:t>
      </w:r>
      <w:r w:rsidRPr="00BA070D">
        <w:rPr>
          <w:rFonts w:ascii="Times New Roman" w:hAnsi="Times New Roman" w:cs="Times New Roman"/>
          <w:sz w:val="24"/>
          <w:szCs w:val="24"/>
        </w:rPr>
        <w:t>cómo ha percibido las adecuaciones realizadas por el profesorado, qu</w:t>
      </w:r>
      <w:r w:rsidR="00EE66E0" w:rsidRPr="00BA070D">
        <w:rPr>
          <w:rFonts w:ascii="Times New Roman" w:hAnsi="Times New Roman" w:cs="Times New Roman"/>
          <w:sz w:val="24"/>
          <w:szCs w:val="24"/>
        </w:rPr>
        <w:t>é</w:t>
      </w:r>
      <w:r w:rsidRPr="00BA070D">
        <w:rPr>
          <w:rFonts w:ascii="Times New Roman" w:hAnsi="Times New Roman" w:cs="Times New Roman"/>
          <w:sz w:val="24"/>
          <w:szCs w:val="24"/>
        </w:rPr>
        <w:t xml:space="preserve"> nuevos retos y oportunidades han traído consigo y cómo el estudiante para profesor ha cobrado tanto conciencia como comprensión situacional de la docencia en tiempos de emergencia sanitaria. </w:t>
      </w:r>
    </w:p>
    <w:p w14:paraId="2EE742F6" w14:textId="4411D452" w:rsidR="001808AA" w:rsidRPr="00BA070D" w:rsidRDefault="001808AA" w:rsidP="001808AA">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De igual importancia resulta analizar tanto la conciencia como la comprensión situacional de los equipos directivos que han afrontado la pandemia</w:t>
      </w:r>
      <w:r w:rsidR="00EE66E0" w:rsidRPr="00BA070D">
        <w:rPr>
          <w:rFonts w:ascii="Times New Roman" w:hAnsi="Times New Roman" w:cs="Times New Roman"/>
          <w:sz w:val="24"/>
          <w:szCs w:val="24"/>
        </w:rPr>
        <w:t>,</w:t>
      </w:r>
      <w:r w:rsidRPr="00BA070D">
        <w:rPr>
          <w:rFonts w:ascii="Times New Roman" w:hAnsi="Times New Roman" w:cs="Times New Roman"/>
          <w:sz w:val="24"/>
          <w:szCs w:val="24"/>
        </w:rPr>
        <w:t xml:space="preserve"> pues posiblemente también han tenido que repensar sus esquemas de cómo funciona la administración educativa en términos de la atención a estudiantes, profesores y padres de familia</w:t>
      </w:r>
      <w:r w:rsidR="00EE66E0" w:rsidRPr="00BA070D">
        <w:rPr>
          <w:rFonts w:ascii="Times New Roman" w:hAnsi="Times New Roman" w:cs="Times New Roman"/>
          <w:sz w:val="24"/>
          <w:szCs w:val="24"/>
        </w:rPr>
        <w:t>,</w:t>
      </w:r>
      <w:r w:rsidRPr="00BA070D">
        <w:rPr>
          <w:rFonts w:ascii="Times New Roman" w:hAnsi="Times New Roman" w:cs="Times New Roman"/>
          <w:sz w:val="24"/>
          <w:szCs w:val="24"/>
        </w:rPr>
        <w:t xml:space="preserve"> así como la supervisión, seguimiento y cumplimiento de la normativa institucional. </w:t>
      </w:r>
    </w:p>
    <w:p w14:paraId="755564A8" w14:textId="77777777" w:rsidR="00EE66E0" w:rsidRPr="00BA070D" w:rsidRDefault="007D4CBD" w:rsidP="001808AA">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Finalmente, en la medida en la que se consolide la formación del profesorado, esto impactará en una mejor educación para las generaciones futuras.</w:t>
      </w:r>
    </w:p>
    <w:p w14:paraId="6D637AD6" w14:textId="369E1610" w:rsidR="007D4CBD" w:rsidRDefault="007D4CBD" w:rsidP="001808AA">
      <w:pPr>
        <w:spacing w:after="0" w:line="360" w:lineRule="auto"/>
        <w:ind w:firstLine="708"/>
        <w:jc w:val="both"/>
        <w:rPr>
          <w:rFonts w:ascii="Times New Roman" w:hAnsi="Times New Roman" w:cs="Times New Roman"/>
          <w:sz w:val="24"/>
          <w:szCs w:val="24"/>
        </w:rPr>
      </w:pPr>
      <w:r w:rsidRPr="00BA070D">
        <w:rPr>
          <w:rFonts w:ascii="Times New Roman" w:hAnsi="Times New Roman" w:cs="Times New Roman"/>
          <w:sz w:val="24"/>
          <w:szCs w:val="24"/>
        </w:rPr>
        <w:t xml:space="preserve"> </w:t>
      </w:r>
    </w:p>
    <w:p w14:paraId="69C12227" w14:textId="314810CE" w:rsidR="00B84A0F" w:rsidRDefault="00B84A0F" w:rsidP="001808AA">
      <w:pPr>
        <w:spacing w:after="0" w:line="360" w:lineRule="auto"/>
        <w:ind w:firstLine="708"/>
        <w:jc w:val="both"/>
        <w:rPr>
          <w:rFonts w:ascii="Times New Roman" w:hAnsi="Times New Roman" w:cs="Times New Roman"/>
          <w:sz w:val="24"/>
          <w:szCs w:val="24"/>
        </w:rPr>
      </w:pPr>
    </w:p>
    <w:p w14:paraId="34B9721F" w14:textId="495BED72" w:rsidR="00B84A0F" w:rsidRDefault="00B84A0F" w:rsidP="001808AA">
      <w:pPr>
        <w:spacing w:after="0" w:line="360" w:lineRule="auto"/>
        <w:ind w:firstLine="708"/>
        <w:jc w:val="both"/>
        <w:rPr>
          <w:rFonts w:ascii="Times New Roman" w:hAnsi="Times New Roman" w:cs="Times New Roman"/>
          <w:sz w:val="24"/>
          <w:szCs w:val="24"/>
        </w:rPr>
      </w:pPr>
    </w:p>
    <w:p w14:paraId="66B1149D" w14:textId="3270C1F3" w:rsidR="00B84A0F" w:rsidRDefault="00B84A0F" w:rsidP="001808AA">
      <w:pPr>
        <w:spacing w:after="0" w:line="360" w:lineRule="auto"/>
        <w:ind w:firstLine="708"/>
        <w:jc w:val="both"/>
        <w:rPr>
          <w:rFonts w:ascii="Times New Roman" w:hAnsi="Times New Roman" w:cs="Times New Roman"/>
          <w:sz w:val="24"/>
          <w:szCs w:val="24"/>
        </w:rPr>
      </w:pPr>
    </w:p>
    <w:p w14:paraId="2ACD44DF" w14:textId="1FD7DE54" w:rsidR="00B84A0F" w:rsidRDefault="00B84A0F" w:rsidP="001808AA">
      <w:pPr>
        <w:spacing w:after="0" w:line="360" w:lineRule="auto"/>
        <w:ind w:firstLine="708"/>
        <w:jc w:val="both"/>
        <w:rPr>
          <w:rFonts w:ascii="Times New Roman" w:hAnsi="Times New Roman" w:cs="Times New Roman"/>
          <w:sz w:val="24"/>
          <w:szCs w:val="24"/>
        </w:rPr>
      </w:pPr>
    </w:p>
    <w:p w14:paraId="377902A6" w14:textId="386774BE" w:rsidR="00B84A0F" w:rsidRDefault="00B84A0F" w:rsidP="001808AA">
      <w:pPr>
        <w:spacing w:after="0" w:line="360" w:lineRule="auto"/>
        <w:ind w:firstLine="708"/>
        <w:jc w:val="both"/>
        <w:rPr>
          <w:rFonts w:ascii="Times New Roman" w:hAnsi="Times New Roman" w:cs="Times New Roman"/>
          <w:sz w:val="24"/>
          <w:szCs w:val="24"/>
        </w:rPr>
      </w:pPr>
    </w:p>
    <w:p w14:paraId="73F68013" w14:textId="529C5E0D" w:rsidR="00B84A0F" w:rsidRDefault="00B84A0F" w:rsidP="001808AA">
      <w:pPr>
        <w:spacing w:after="0" w:line="360" w:lineRule="auto"/>
        <w:ind w:firstLine="708"/>
        <w:jc w:val="both"/>
        <w:rPr>
          <w:rFonts w:ascii="Times New Roman" w:hAnsi="Times New Roman" w:cs="Times New Roman"/>
          <w:sz w:val="24"/>
          <w:szCs w:val="24"/>
        </w:rPr>
      </w:pPr>
    </w:p>
    <w:p w14:paraId="53D0EA05" w14:textId="10AE9EBB" w:rsidR="00B84A0F" w:rsidRDefault="00B84A0F" w:rsidP="001808AA">
      <w:pPr>
        <w:spacing w:after="0" w:line="360" w:lineRule="auto"/>
        <w:ind w:firstLine="708"/>
        <w:jc w:val="both"/>
        <w:rPr>
          <w:rFonts w:ascii="Times New Roman" w:hAnsi="Times New Roman" w:cs="Times New Roman"/>
          <w:sz w:val="24"/>
          <w:szCs w:val="24"/>
        </w:rPr>
      </w:pPr>
    </w:p>
    <w:p w14:paraId="160C2867" w14:textId="6B76C14C" w:rsidR="00B84A0F" w:rsidRDefault="00B84A0F" w:rsidP="001808AA">
      <w:pPr>
        <w:spacing w:after="0" w:line="360" w:lineRule="auto"/>
        <w:ind w:firstLine="708"/>
        <w:jc w:val="both"/>
        <w:rPr>
          <w:rFonts w:ascii="Times New Roman" w:hAnsi="Times New Roman" w:cs="Times New Roman"/>
          <w:sz w:val="24"/>
          <w:szCs w:val="24"/>
        </w:rPr>
      </w:pPr>
    </w:p>
    <w:p w14:paraId="45E25E32" w14:textId="18447910" w:rsidR="00B84A0F" w:rsidRDefault="00B84A0F" w:rsidP="001808AA">
      <w:pPr>
        <w:spacing w:after="0" w:line="360" w:lineRule="auto"/>
        <w:ind w:firstLine="708"/>
        <w:jc w:val="both"/>
        <w:rPr>
          <w:rFonts w:ascii="Times New Roman" w:hAnsi="Times New Roman" w:cs="Times New Roman"/>
          <w:sz w:val="24"/>
          <w:szCs w:val="24"/>
        </w:rPr>
      </w:pPr>
    </w:p>
    <w:p w14:paraId="15E50693" w14:textId="0E39EBE1" w:rsidR="00B84A0F" w:rsidRDefault="00B84A0F" w:rsidP="001808AA">
      <w:pPr>
        <w:spacing w:after="0" w:line="360" w:lineRule="auto"/>
        <w:ind w:firstLine="708"/>
        <w:jc w:val="both"/>
        <w:rPr>
          <w:rFonts w:ascii="Times New Roman" w:hAnsi="Times New Roman" w:cs="Times New Roman"/>
          <w:sz w:val="24"/>
          <w:szCs w:val="24"/>
        </w:rPr>
      </w:pPr>
    </w:p>
    <w:p w14:paraId="5F1ACC3C" w14:textId="221A0E2A" w:rsidR="00B84A0F" w:rsidRDefault="00B84A0F" w:rsidP="001808AA">
      <w:pPr>
        <w:spacing w:after="0" w:line="360" w:lineRule="auto"/>
        <w:ind w:firstLine="708"/>
        <w:jc w:val="both"/>
        <w:rPr>
          <w:rFonts w:ascii="Times New Roman" w:hAnsi="Times New Roman" w:cs="Times New Roman"/>
          <w:sz w:val="24"/>
          <w:szCs w:val="24"/>
        </w:rPr>
      </w:pPr>
    </w:p>
    <w:p w14:paraId="5C9E181B" w14:textId="380F9C26" w:rsidR="00B84A0F" w:rsidRDefault="00B84A0F" w:rsidP="001808AA">
      <w:pPr>
        <w:spacing w:after="0" w:line="360" w:lineRule="auto"/>
        <w:ind w:firstLine="708"/>
        <w:jc w:val="both"/>
        <w:rPr>
          <w:rFonts w:ascii="Times New Roman" w:hAnsi="Times New Roman" w:cs="Times New Roman"/>
          <w:sz w:val="24"/>
          <w:szCs w:val="24"/>
        </w:rPr>
      </w:pPr>
    </w:p>
    <w:p w14:paraId="49E63D90" w14:textId="77777777" w:rsidR="00B84A0F" w:rsidRPr="00BA070D" w:rsidRDefault="00B84A0F" w:rsidP="001808AA">
      <w:pPr>
        <w:spacing w:after="0" w:line="360" w:lineRule="auto"/>
        <w:ind w:firstLine="708"/>
        <w:jc w:val="both"/>
        <w:rPr>
          <w:rFonts w:ascii="Times New Roman" w:hAnsi="Times New Roman" w:cs="Times New Roman"/>
          <w:sz w:val="24"/>
          <w:szCs w:val="24"/>
        </w:rPr>
      </w:pPr>
    </w:p>
    <w:p w14:paraId="06018C7D" w14:textId="77777777" w:rsidR="00CE3A4C" w:rsidRPr="00BA070D" w:rsidRDefault="7FBACA6D" w:rsidP="00BA070D">
      <w:pPr>
        <w:spacing w:after="0" w:line="360" w:lineRule="auto"/>
        <w:rPr>
          <w:rFonts w:cstheme="minorHAnsi"/>
          <w:b/>
          <w:bCs/>
          <w:sz w:val="28"/>
          <w:szCs w:val="24"/>
          <w:lang w:val="en-US"/>
        </w:rPr>
      </w:pPr>
      <w:proofErr w:type="spellStart"/>
      <w:r w:rsidRPr="00BA070D">
        <w:rPr>
          <w:rFonts w:cstheme="minorHAnsi"/>
          <w:b/>
          <w:bCs/>
          <w:sz w:val="28"/>
          <w:szCs w:val="24"/>
          <w:lang w:val="en-US"/>
        </w:rPr>
        <w:lastRenderedPageBreak/>
        <w:t>Referencias</w:t>
      </w:r>
      <w:proofErr w:type="spellEnd"/>
    </w:p>
    <w:p w14:paraId="3978195E" w14:textId="77777777" w:rsidR="002E314D" w:rsidRPr="00BA070D" w:rsidRDefault="002E314D" w:rsidP="002E314D">
      <w:pPr>
        <w:spacing w:after="0" w:line="360" w:lineRule="auto"/>
        <w:ind w:left="709" w:hanging="709"/>
        <w:rPr>
          <w:rFonts w:ascii="Times New Roman" w:hAnsi="Times New Roman" w:cs="Times New Roman"/>
          <w:b/>
          <w:bCs/>
          <w:sz w:val="24"/>
          <w:szCs w:val="24"/>
        </w:rPr>
      </w:pPr>
      <w:proofErr w:type="spellStart"/>
      <w:r w:rsidRPr="00BA070D">
        <w:rPr>
          <w:rFonts w:ascii="Times New Roman" w:hAnsi="Times New Roman" w:cs="Times New Roman"/>
          <w:sz w:val="24"/>
          <w:szCs w:val="24"/>
          <w:lang w:val="en-US"/>
        </w:rPr>
        <w:t>Albretch</w:t>
      </w:r>
      <w:proofErr w:type="spellEnd"/>
      <w:r w:rsidRPr="00BA070D">
        <w:rPr>
          <w:rFonts w:ascii="Times New Roman" w:hAnsi="Times New Roman" w:cs="Times New Roman"/>
          <w:sz w:val="24"/>
          <w:szCs w:val="24"/>
          <w:lang w:val="en-US"/>
        </w:rPr>
        <w:t xml:space="preserve">, K. (2007). </w:t>
      </w:r>
      <w:r w:rsidRPr="00BA070D">
        <w:rPr>
          <w:rFonts w:ascii="Times New Roman" w:hAnsi="Times New Roman" w:cs="Times New Roman"/>
          <w:i/>
          <w:iCs/>
          <w:sz w:val="24"/>
          <w:szCs w:val="24"/>
          <w:lang w:val="en-US"/>
        </w:rPr>
        <w:t xml:space="preserve">Social Intelligence. The new science of success. </w:t>
      </w:r>
      <w:r w:rsidRPr="00BA070D">
        <w:rPr>
          <w:rFonts w:ascii="Times New Roman" w:hAnsi="Times New Roman" w:cs="Times New Roman"/>
          <w:sz w:val="24"/>
          <w:szCs w:val="24"/>
        </w:rPr>
        <w:t xml:space="preserve">México: Ediciones B. </w:t>
      </w:r>
    </w:p>
    <w:p w14:paraId="4F720211" w14:textId="77777777" w:rsidR="002E314D" w:rsidRPr="00BA070D" w:rsidRDefault="002E314D" w:rsidP="003874A8">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BA070D">
        <w:rPr>
          <w:rFonts w:ascii="Times New Roman" w:hAnsi="Times New Roman" w:cs="Times New Roman"/>
          <w:sz w:val="24"/>
          <w:szCs w:val="24"/>
        </w:rPr>
        <w:t>Carbonneau</w:t>
      </w:r>
      <w:proofErr w:type="spellEnd"/>
      <w:r w:rsidRPr="00BA070D">
        <w:rPr>
          <w:rFonts w:ascii="Times New Roman" w:hAnsi="Times New Roman" w:cs="Times New Roman"/>
          <w:sz w:val="24"/>
          <w:szCs w:val="24"/>
        </w:rPr>
        <w:t xml:space="preserve">, M. y </w:t>
      </w:r>
      <w:proofErr w:type="spellStart"/>
      <w:r w:rsidRPr="00BA070D">
        <w:rPr>
          <w:rFonts w:ascii="Times New Roman" w:hAnsi="Times New Roman" w:cs="Times New Roman"/>
          <w:sz w:val="24"/>
          <w:szCs w:val="24"/>
        </w:rPr>
        <w:t>Hétu</w:t>
      </w:r>
      <w:proofErr w:type="spellEnd"/>
      <w:r w:rsidRPr="00BA070D">
        <w:rPr>
          <w:rFonts w:ascii="Times New Roman" w:hAnsi="Times New Roman" w:cs="Times New Roman"/>
          <w:sz w:val="24"/>
          <w:szCs w:val="24"/>
        </w:rPr>
        <w:t xml:space="preserve">, J. (2010). La formación práctica de los maestros y el nacimiento de una inteligencia profesional. En </w:t>
      </w:r>
      <w:proofErr w:type="spellStart"/>
      <w:r w:rsidRPr="00BA070D">
        <w:rPr>
          <w:rFonts w:ascii="Times New Roman" w:hAnsi="Times New Roman" w:cs="Times New Roman"/>
          <w:sz w:val="24"/>
          <w:szCs w:val="24"/>
        </w:rPr>
        <w:t>Paquay</w:t>
      </w:r>
      <w:proofErr w:type="spellEnd"/>
      <w:r w:rsidRPr="00BA070D">
        <w:rPr>
          <w:rFonts w:ascii="Times New Roman" w:hAnsi="Times New Roman" w:cs="Times New Roman"/>
          <w:sz w:val="24"/>
          <w:szCs w:val="24"/>
        </w:rPr>
        <w:t xml:space="preserve">, L. </w:t>
      </w:r>
      <w:proofErr w:type="spellStart"/>
      <w:r w:rsidRPr="00BA070D">
        <w:rPr>
          <w:rFonts w:ascii="Times New Roman" w:hAnsi="Times New Roman" w:cs="Times New Roman"/>
          <w:sz w:val="24"/>
          <w:szCs w:val="24"/>
        </w:rPr>
        <w:t>Altet</w:t>
      </w:r>
      <w:proofErr w:type="spellEnd"/>
      <w:r w:rsidRPr="00BA070D">
        <w:rPr>
          <w:rFonts w:ascii="Times New Roman" w:hAnsi="Times New Roman" w:cs="Times New Roman"/>
          <w:sz w:val="24"/>
          <w:szCs w:val="24"/>
        </w:rPr>
        <w:t>, M. Charlier, E. y Perrenoud, P. (</w:t>
      </w:r>
      <w:proofErr w:type="spellStart"/>
      <w:r w:rsidRPr="00BA070D">
        <w:rPr>
          <w:rFonts w:ascii="Times New Roman" w:hAnsi="Times New Roman" w:cs="Times New Roman"/>
          <w:sz w:val="24"/>
          <w:szCs w:val="24"/>
        </w:rPr>
        <w:t>coords</w:t>
      </w:r>
      <w:proofErr w:type="spellEnd"/>
      <w:r w:rsidRPr="00BA070D">
        <w:rPr>
          <w:rFonts w:ascii="Times New Roman" w:hAnsi="Times New Roman" w:cs="Times New Roman"/>
          <w:sz w:val="24"/>
          <w:szCs w:val="24"/>
        </w:rPr>
        <w:t xml:space="preserve">.), </w:t>
      </w:r>
      <w:r w:rsidRPr="00BA070D">
        <w:rPr>
          <w:rFonts w:ascii="Times New Roman" w:hAnsi="Times New Roman" w:cs="Times New Roman"/>
          <w:i/>
          <w:sz w:val="24"/>
          <w:szCs w:val="24"/>
        </w:rPr>
        <w:t>La formación profesional del maestro. Estrategias y competencias</w:t>
      </w:r>
      <w:r w:rsidRPr="00BA070D">
        <w:rPr>
          <w:rFonts w:ascii="Times New Roman" w:hAnsi="Times New Roman" w:cs="Times New Roman"/>
          <w:sz w:val="24"/>
          <w:szCs w:val="24"/>
        </w:rPr>
        <w:t xml:space="preserve"> (pp. 107-138). México: FCE.</w:t>
      </w:r>
    </w:p>
    <w:p w14:paraId="63C614A0" w14:textId="7D30C1E2" w:rsidR="002E314D" w:rsidRPr="00BA070D" w:rsidRDefault="002E314D" w:rsidP="002E314D">
      <w:pPr>
        <w:spacing w:after="0" w:line="360" w:lineRule="auto"/>
        <w:ind w:left="709" w:hanging="709"/>
        <w:jc w:val="both"/>
        <w:rPr>
          <w:rFonts w:ascii="Times New Roman" w:hAnsi="Times New Roman" w:cs="Times New Roman"/>
          <w:sz w:val="24"/>
          <w:szCs w:val="24"/>
        </w:rPr>
      </w:pPr>
      <w:r w:rsidRPr="00BA070D">
        <w:rPr>
          <w:rFonts w:ascii="Times New Roman" w:hAnsi="Times New Roman" w:cs="Times New Roman"/>
          <w:sz w:val="24"/>
          <w:szCs w:val="24"/>
        </w:rPr>
        <w:t xml:space="preserve">Casanovas, A. (2016) </w:t>
      </w:r>
      <w:r w:rsidRPr="00BA070D">
        <w:rPr>
          <w:rFonts w:ascii="Times New Roman" w:hAnsi="Times New Roman" w:cs="Times New Roman"/>
          <w:i/>
          <w:iCs/>
          <w:sz w:val="24"/>
          <w:szCs w:val="24"/>
        </w:rPr>
        <w:t xml:space="preserve">La comprensión situacional en </w:t>
      </w:r>
      <w:proofErr w:type="spellStart"/>
      <w:r w:rsidRPr="00BA070D">
        <w:rPr>
          <w:rFonts w:ascii="Times New Roman" w:hAnsi="Times New Roman" w:cs="Times New Roman"/>
          <w:i/>
          <w:iCs/>
          <w:sz w:val="24"/>
          <w:szCs w:val="24"/>
        </w:rPr>
        <w:t>Compliance</w:t>
      </w:r>
      <w:proofErr w:type="spellEnd"/>
      <w:r w:rsidRPr="00BA070D">
        <w:rPr>
          <w:rFonts w:ascii="Times New Roman" w:hAnsi="Times New Roman" w:cs="Times New Roman"/>
          <w:i/>
          <w:iCs/>
          <w:sz w:val="24"/>
          <w:szCs w:val="24"/>
        </w:rPr>
        <w:t xml:space="preserve">. </w:t>
      </w:r>
      <w:r w:rsidRPr="00BA070D">
        <w:rPr>
          <w:rFonts w:ascii="Times New Roman" w:hAnsi="Times New Roman" w:cs="Times New Roman"/>
          <w:sz w:val="24"/>
          <w:szCs w:val="24"/>
        </w:rPr>
        <w:t xml:space="preserve">Recuperado de https://www.tendencias.kpmg.es/2016/11/la-comprension-situacional-en-compliance/ </w:t>
      </w:r>
    </w:p>
    <w:p w14:paraId="41121EC8" w14:textId="39676A9E" w:rsidR="002E314D" w:rsidRPr="00BA070D" w:rsidRDefault="002E314D" w:rsidP="002E314D">
      <w:pPr>
        <w:spacing w:after="0" w:line="360" w:lineRule="auto"/>
        <w:ind w:left="709" w:hanging="709"/>
        <w:jc w:val="both"/>
        <w:rPr>
          <w:rFonts w:ascii="Times New Roman" w:hAnsi="Times New Roman" w:cs="Times New Roman"/>
          <w:sz w:val="24"/>
          <w:szCs w:val="24"/>
          <w:lang w:val="en-US"/>
        </w:rPr>
      </w:pPr>
      <w:r w:rsidRPr="00BA070D">
        <w:rPr>
          <w:rFonts w:ascii="Times New Roman" w:hAnsi="Times New Roman" w:cs="Times New Roman"/>
          <w:sz w:val="24"/>
          <w:szCs w:val="24"/>
        </w:rPr>
        <w:t xml:space="preserve">Cordón, J, Olivier, P., García, M. y </w:t>
      </w:r>
      <w:proofErr w:type="spellStart"/>
      <w:r w:rsidRPr="00BA070D">
        <w:rPr>
          <w:rFonts w:ascii="Times New Roman" w:hAnsi="Times New Roman" w:cs="Times New Roman"/>
          <w:sz w:val="24"/>
          <w:szCs w:val="24"/>
        </w:rPr>
        <w:t>Walliser</w:t>
      </w:r>
      <w:proofErr w:type="spellEnd"/>
      <w:r w:rsidRPr="00BA070D">
        <w:rPr>
          <w:rFonts w:ascii="Times New Roman" w:hAnsi="Times New Roman" w:cs="Times New Roman"/>
          <w:sz w:val="24"/>
          <w:szCs w:val="24"/>
        </w:rPr>
        <w:t xml:space="preserve">, J. (2014). Diseño y validación de una prueba de selección para controladores de tráfico marítimo basada en la medida de la conciencia situacional. </w:t>
      </w:r>
      <w:r w:rsidRPr="00BA070D">
        <w:rPr>
          <w:rFonts w:ascii="Times New Roman" w:hAnsi="Times New Roman" w:cs="Times New Roman"/>
          <w:i/>
          <w:iCs/>
          <w:sz w:val="24"/>
          <w:szCs w:val="24"/>
          <w:lang w:val="en-US"/>
        </w:rPr>
        <w:t xml:space="preserve">Journal of Work and Organizational Psychology, </w:t>
      </w:r>
      <w:r w:rsidR="003874A8" w:rsidRPr="00BA070D">
        <w:rPr>
          <w:rFonts w:ascii="Times New Roman" w:hAnsi="Times New Roman" w:cs="Times New Roman"/>
          <w:i/>
          <w:sz w:val="24"/>
          <w:szCs w:val="24"/>
          <w:lang w:val="en-US"/>
        </w:rPr>
        <w:t>30</w:t>
      </w:r>
      <w:r w:rsidR="003874A8" w:rsidRPr="00BA070D">
        <w:rPr>
          <w:rFonts w:ascii="Times New Roman" w:hAnsi="Times New Roman" w:cs="Times New Roman"/>
          <w:sz w:val="24"/>
          <w:szCs w:val="24"/>
          <w:lang w:val="en-US"/>
        </w:rPr>
        <w:t>(2)</w:t>
      </w:r>
      <w:r w:rsidRPr="00BA070D">
        <w:rPr>
          <w:rFonts w:ascii="Times New Roman" w:hAnsi="Times New Roman" w:cs="Times New Roman"/>
          <w:sz w:val="24"/>
          <w:szCs w:val="24"/>
          <w:lang w:val="en-US"/>
        </w:rPr>
        <w:t xml:space="preserve">, 83-93, Doi: http://dx.doi.org/10.1016/j.rpto.2014.06.002 </w:t>
      </w:r>
    </w:p>
    <w:p w14:paraId="300B5CDC" w14:textId="77777777" w:rsidR="002E314D" w:rsidRPr="00B84A0F" w:rsidRDefault="002E314D" w:rsidP="002E314D">
      <w:pPr>
        <w:pStyle w:val="Ttulo1"/>
        <w:spacing w:before="0" w:line="360" w:lineRule="auto"/>
        <w:ind w:left="709" w:hanging="709"/>
        <w:jc w:val="both"/>
        <w:rPr>
          <w:rFonts w:ascii="Times New Roman" w:hAnsi="Times New Roman" w:cs="Times New Roman"/>
          <w:i/>
          <w:iCs/>
          <w:color w:val="auto"/>
          <w:sz w:val="24"/>
          <w:szCs w:val="24"/>
          <w:lang w:val="en-US"/>
        </w:rPr>
      </w:pPr>
      <w:r w:rsidRPr="00BA070D">
        <w:rPr>
          <w:rFonts w:ascii="Times New Roman" w:hAnsi="Times New Roman" w:cs="Times New Roman"/>
          <w:color w:val="auto"/>
          <w:sz w:val="24"/>
          <w:szCs w:val="24"/>
          <w:lang w:val="es-MX"/>
        </w:rPr>
        <w:t xml:space="preserve">Elliot, J. (1993). </w:t>
      </w:r>
      <w:r w:rsidRPr="00BA070D">
        <w:rPr>
          <w:rFonts w:ascii="Times New Roman" w:hAnsi="Times New Roman" w:cs="Times New Roman"/>
          <w:i/>
          <w:iCs/>
          <w:color w:val="auto"/>
          <w:sz w:val="24"/>
          <w:szCs w:val="24"/>
          <w:lang w:val="es-VE"/>
        </w:rPr>
        <w:t xml:space="preserve">El cambio educativo desde la investigación-acción. </w:t>
      </w:r>
      <w:proofErr w:type="spellStart"/>
      <w:r w:rsidRPr="00B84A0F">
        <w:rPr>
          <w:rFonts w:ascii="Times New Roman" w:hAnsi="Times New Roman" w:cs="Times New Roman"/>
          <w:color w:val="auto"/>
          <w:sz w:val="24"/>
          <w:szCs w:val="24"/>
          <w:lang w:val="en-US"/>
        </w:rPr>
        <w:t>España</w:t>
      </w:r>
      <w:proofErr w:type="spellEnd"/>
      <w:r w:rsidRPr="00B84A0F">
        <w:rPr>
          <w:rFonts w:ascii="Times New Roman" w:hAnsi="Times New Roman" w:cs="Times New Roman"/>
          <w:color w:val="auto"/>
          <w:sz w:val="24"/>
          <w:szCs w:val="24"/>
          <w:lang w:val="en-US"/>
        </w:rPr>
        <w:t>: Morata.</w:t>
      </w:r>
    </w:p>
    <w:p w14:paraId="64600F04" w14:textId="77777777" w:rsidR="00384676" w:rsidRPr="00B84A0F" w:rsidRDefault="00384676" w:rsidP="00384676">
      <w:pPr>
        <w:spacing w:after="0" w:line="360" w:lineRule="auto"/>
        <w:ind w:left="709" w:hanging="709"/>
        <w:jc w:val="both"/>
        <w:rPr>
          <w:rFonts w:ascii="Times New Roman" w:hAnsi="Times New Roman" w:cs="Times New Roman"/>
          <w:iCs/>
          <w:sz w:val="24"/>
          <w:szCs w:val="24"/>
          <w:lang w:val="es-MX"/>
        </w:rPr>
      </w:pPr>
      <w:r w:rsidRPr="00BA070D">
        <w:rPr>
          <w:rFonts w:ascii="Times New Roman" w:hAnsi="Times New Roman" w:cs="Times New Roman"/>
          <w:iCs/>
          <w:sz w:val="24"/>
          <w:szCs w:val="24"/>
          <w:lang w:val="en-US"/>
        </w:rPr>
        <w:t xml:space="preserve">Endsley, M. (2015). Situation Awareness Misconceptions and Misunderstandings. </w:t>
      </w:r>
      <w:r w:rsidRPr="00B84A0F">
        <w:rPr>
          <w:rFonts w:ascii="Times New Roman" w:hAnsi="Times New Roman" w:cs="Times New Roman"/>
          <w:i/>
          <w:iCs/>
          <w:sz w:val="24"/>
          <w:szCs w:val="24"/>
          <w:lang w:val="en-US"/>
        </w:rPr>
        <w:t>Journal of Cognitive Engineering and Decision Making</w:t>
      </w:r>
      <w:r w:rsidRPr="00B84A0F">
        <w:rPr>
          <w:rFonts w:ascii="Times New Roman" w:hAnsi="Times New Roman" w:cs="Times New Roman"/>
          <w:iCs/>
          <w:sz w:val="24"/>
          <w:szCs w:val="24"/>
          <w:lang w:val="en-US"/>
        </w:rPr>
        <w:t xml:space="preserve">, </w:t>
      </w:r>
      <w:r w:rsidRPr="00B84A0F">
        <w:rPr>
          <w:rFonts w:ascii="Times New Roman" w:hAnsi="Times New Roman" w:cs="Times New Roman"/>
          <w:i/>
          <w:iCs/>
          <w:sz w:val="24"/>
          <w:szCs w:val="24"/>
          <w:lang w:val="en-US"/>
        </w:rPr>
        <w:t>9</w:t>
      </w:r>
      <w:r w:rsidRPr="00B84A0F">
        <w:rPr>
          <w:rFonts w:ascii="Times New Roman" w:hAnsi="Times New Roman" w:cs="Times New Roman"/>
          <w:iCs/>
          <w:sz w:val="24"/>
          <w:szCs w:val="24"/>
          <w:lang w:val="en-US"/>
        </w:rPr>
        <w:t xml:space="preserve">(1), 4–32. </w:t>
      </w:r>
      <w:proofErr w:type="spellStart"/>
      <w:r w:rsidRPr="00BA070D">
        <w:rPr>
          <w:rFonts w:ascii="Times New Roman" w:hAnsi="Times New Roman" w:cs="Times New Roman"/>
          <w:iCs/>
          <w:sz w:val="24"/>
          <w:szCs w:val="24"/>
          <w:lang w:val="es-MX"/>
        </w:rPr>
        <w:t>Doi</w:t>
      </w:r>
      <w:proofErr w:type="spellEnd"/>
      <w:r w:rsidRPr="00BA070D">
        <w:rPr>
          <w:rFonts w:ascii="Times New Roman" w:hAnsi="Times New Roman" w:cs="Times New Roman"/>
          <w:iCs/>
          <w:sz w:val="24"/>
          <w:szCs w:val="24"/>
          <w:lang w:val="es-MX"/>
        </w:rPr>
        <w:t xml:space="preserve">: </w:t>
      </w:r>
      <w:r w:rsidRPr="00B84A0F">
        <w:rPr>
          <w:rFonts w:ascii="Times New Roman" w:hAnsi="Times New Roman" w:cs="Times New Roman"/>
          <w:iCs/>
          <w:sz w:val="24"/>
          <w:szCs w:val="24"/>
          <w:lang w:val="es-MX"/>
        </w:rPr>
        <w:t>10.1177/1555343415572631</w:t>
      </w:r>
    </w:p>
    <w:p w14:paraId="3EF62DE0" w14:textId="2031CCE9" w:rsidR="002E314D" w:rsidRPr="00BA070D" w:rsidRDefault="002E314D" w:rsidP="002E314D">
      <w:pPr>
        <w:spacing w:after="0" w:line="360" w:lineRule="auto"/>
        <w:ind w:left="709" w:hanging="709"/>
        <w:jc w:val="both"/>
        <w:rPr>
          <w:rFonts w:ascii="Times New Roman" w:hAnsi="Times New Roman" w:cs="Times New Roman"/>
          <w:sz w:val="24"/>
          <w:szCs w:val="24"/>
        </w:rPr>
      </w:pPr>
      <w:r w:rsidRPr="00BA070D">
        <w:rPr>
          <w:rFonts w:ascii="Times New Roman" w:hAnsi="Times New Roman" w:cs="Times New Roman"/>
          <w:sz w:val="24"/>
          <w:szCs w:val="24"/>
        </w:rPr>
        <w:t xml:space="preserve">Facultad de Educación de la Universidad Autónoma de Yucatán [FEUADY] (2020). </w:t>
      </w:r>
      <w:r w:rsidRPr="00BA070D">
        <w:rPr>
          <w:rFonts w:ascii="Times New Roman" w:hAnsi="Times New Roman" w:cs="Times New Roman"/>
          <w:i/>
          <w:sz w:val="24"/>
          <w:szCs w:val="24"/>
        </w:rPr>
        <w:t xml:space="preserve">Historia de la Facultad de Educación. </w:t>
      </w:r>
      <w:r w:rsidRPr="00BA070D">
        <w:rPr>
          <w:rFonts w:ascii="Times New Roman" w:hAnsi="Times New Roman" w:cs="Times New Roman"/>
          <w:sz w:val="24"/>
          <w:szCs w:val="24"/>
        </w:rPr>
        <w:t xml:space="preserve">México. Recuperado de https://www.educacion.uady.mx/index.php?seccion=historia </w:t>
      </w:r>
    </w:p>
    <w:p w14:paraId="054ACEEF" w14:textId="77777777" w:rsidR="002E314D" w:rsidRPr="00BA070D" w:rsidRDefault="002E314D" w:rsidP="002E314D">
      <w:pPr>
        <w:spacing w:after="0" w:line="360" w:lineRule="auto"/>
        <w:ind w:left="709" w:hanging="709"/>
        <w:jc w:val="both"/>
        <w:rPr>
          <w:rFonts w:ascii="Times New Roman" w:hAnsi="Times New Roman" w:cs="Times New Roman"/>
          <w:sz w:val="24"/>
          <w:szCs w:val="24"/>
        </w:rPr>
      </w:pPr>
      <w:r w:rsidRPr="00BA070D">
        <w:rPr>
          <w:rFonts w:ascii="Times New Roman" w:hAnsi="Times New Roman" w:cs="Times New Roman"/>
          <w:sz w:val="24"/>
          <w:szCs w:val="24"/>
        </w:rPr>
        <w:t xml:space="preserve">Hernández, R., Fernández, C. y Baptista, P. (1991). </w:t>
      </w:r>
      <w:r w:rsidRPr="00BA070D">
        <w:rPr>
          <w:rFonts w:ascii="Times New Roman" w:hAnsi="Times New Roman" w:cs="Times New Roman"/>
          <w:i/>
          <w:sz w:val="24"/>
          <w:szCs w:val="24"/>
        </w:rPr>
        <w:t xml:space="preserve">Metodología de la investigación. </w:t>
      </w:r>
      <w:r w:rsidRPr="00BA070D">
        <w:rPr>
          <w:rFonts w:ascii="Times New Roman" w:hAnsi="Times New Roman" w:cs="Times New Roman"/>
          <w:sz w:val="24"/>
          <w:szCs w:val="24"/>
        </w:rPr>
        <w:t xml:space="preserve">México: McGraw-Hill. </w:t>
      </w:r>
    </w:p>
    <w:p w14:paraId="21F15129" w14:textId="1154CDD6" w:rsidR="002E314D" w:rsidRPr="00BA070D" w:rsidRDefault="002E314D" w:rsidP="002E314D">
      <w:pPr>
        <w:spacing w:after="0" w:line="360" w:lineRule="auto"/>
        <w:ind w:left="709" w:hanging="709"/>
        <w:jc w:val="both"/>
        <w:rPr>
          <w:rFonts w:ascii="Times New Roman" w:hAnsi="Times New Roman" w:cs="Times New Roman"/>
          <w:sz w:val="24"/>
          <w:szCs w:val="24"/>
        </w:rPr>
      </w:pPr>
      <w:r w:rsidRPr="00BA070D">
        <w:rPr>
          <w:rFonts w:ascii="Times New Roman" w:hAnsi="Times New Roman" w:cs="Times New Roman"/>
          <w:sz w:val="24"/>
          <w:szCs w:val="24"/>
        </w:rPr>
        <w:t xml:space="preserve">Pérez, A. (1996). Autonomía profesional del docente y control democrático de la práctica educativa. En </w:t>
      </w:r>
      <w:r w:rsidR="00384676" w:rsidRPr="00BA070D">
        <w:rPr>
          <w:rFonts w:ascii="Times New Roman" w:hAnsi="Times New Roman" w:cs="Times New Roman"/>
          <w:sz w:val="24"/>
          <w:szCs w:val="24"/>
        </w:rPr>
        <w:t>Manzano, P. (coord.)</w:t>
      </w:r>
      <w:r w:rsidRPr="00BA070D">
        <w:rPr>
          <w:rFonts w:ascii="Times New Roman" w:hAnsi="Times New Roman" w:cs="Times New Roman"/>
          <w:sz w:val="24"/>
          <w:szCs w:val="24"/>
        </w:rPr>
        <w:t xml:space="preserve"> (1996), </w:t>
      </w:r>
      <w:r w:rsidRPr="00BA070D">
        <w:rPr>
          <w:rFonts w:ascii="Times New Roman" w:hAnsi="Times New Roman" w:cs="Times New Roman"/>
          <w:i/>
          <w:iCs/>
          <w:sz w:val="24"/>
          <w:szCs w:val="24"/>
        </w:rPr>
        <w:t xml:space="preserve">Volver a pensar la educación </w:t>
      </w:r>
      <w:r w:rsidRPr="00BA070D">
        <w:rPr>
          <w:rFonts w:ascii="Times New Roman" w:hAnsi="Times New Roman" w:cs="Times New Roman"/>
          <w:iCs/>
          <w:sz w:val="24"/>
          <w:szCs w:val="24"/>
        </w:rPr>
        <w:t>(vol. II)</w:t>
      </w:r>
      <w:r w:rsidRPr="00BA070D">
        <w:rPr>
          <w:rFonts w:ascii="Times New Roman" w:hAnsi="Times New Roman" w:cs="Times New Roman"/>
          <w:i/>
          <w:iCs/>
          <w:sz w:val="24"/>
          <w:szCs w:val="24"/>
        </w:rPr>
        <w:t xml:space="preserve"> </w:t>
      </w:r>
      <w:r w:rsidR="00384676" w:rsidRPr="00BA070D">
        <w:rPr>
          <w:rFonts w:ascii="Times New Roman" w:hAnsi="Times New Roman" w:cs="Times New Roman"/>
          <w:iCs/>
          <w:sz w:val="24"/>
          <w:szCs w:val="24"/>
        </w:rPr>
        <w:t>(pp. 339-353)</w:t>
      </w:r>
      <w:r w:rsidRPr="00BA070D">
        <w:rPr>
          <w:rFonts w:ascii="Times New Roman" w:hAnsi="Times New Roman" w:cs="Times New Roman"/>
          <w:i/>
          <w:iCs/>
          <w:sz w:val="24"/>
          <w:szCs w:val="24"/>
        </w:rPr>
        <w:t xml:space="preserve">. </w:t>
      </w:r>
      <w:r w:rsidRPr="00BA070D">
        <w:rPr>
          <w:rFonts w:ascii="Times New Roman" w:hAnsi="Times New Roman" w:cs="Times New Roman"/>
          <w:sz w:val="24"/>
          <w:szCs w:val="24"/>
        </w:rPr>
        <w:t xml:space="preserve">España: Morata. </w:t>
      </w:r>
    </w:p>
    <w:p w14:paraId="41C35D6C" w14:textId="79BBC868" w:rsidR="002E314D" w:rsidRPr="00BA070D" w:rsidRDefault="002E314D" w:rsidP="002E314D">
      <w:pPr>
        <w:spacing w:after="0" w:line="360" w:lineRule="auto"/>
        <w:ind w:left="709" w:hanging="709"/>
        <w:jc w:val="both"/>
        <w:rPr>
          <w:rFonts w:ascii="Times New Roman" w:hAnsi="Times New Roman" w:cs="Times New Roman"/>
          <w:sz w:val="24"/>
          <w:szCs w:val="24"/>
        </w:rPr>
      </w:pPr>
      <w:proofErr w:type="spellStart"/>
      <w:r w:rsidRPr="00BA070D">
        <w:rPr>
          <w:rFonts w:ascii="Times New Roman" w:hAnsi="Times New Roman" w:cs="Times New Roman"/>
          <w:sz w:val="24"/>
          <w:szCs w:val="24"/>
        </w:rPr>
        <w:t>Metzdorff</w:t>
      </w:r>
      <w:proofErr w:type="spellEnd"/>
      <w:r w:rsidRPr="00BA070D">
        <w:rPr>
          <w:rFonts w:ascii="Times New Roman" w:hAnsi="Times New Roman" w:cs="Times New Roman"/>
          <w:sz w:val="24"/>
          <w:szCs w:val="24"/>
        </w:rPr>
        <w:t xml:space="preserve">, V. y </w:t>
      </w:r>
      <w:proofErr w:type="spellStart"/>
      <w:r w:rsidRPr="00BA070D">
        <w:rPr>
          <w:rFonts w:ascii="Times New Roman" w:hAnsi="Times New Roman" w:cs="Times New Roman"/>
          <w:sz w:val="24"/>
          <w:szCs w:val="24"/>
        </w:rPr>
        <w:t>Safranchik</w:t>
      </w:r>
      <w:proofErr w:type="spellEnd"/>
      <w:r w:rsidRPr="00BA070D">
        <w:rPr>
          <w:rFonts w:ascii="Times New Roman" w:hAnsi="Times New Roman" w:cs="Times New Roman"/>
          <w:sz w:val="24"/>
          <w:szCs w:val="24"/>
        </w:rPr>
        <w:t xml:space="preserve">, G. (2017). El vínculo entre principiantes y expertos en el proceso de inmersión en la práctica. Experiencia en un Instituto de Formación Docente en Argentina. </w:t>
      </w:r>
      <w:r w:rsidR="00384676" w:rsidRPr="00BA070D">
        <w:rPr>
          <w:rFonts w:ascii="Times New Roman" w:hAnsi="Times New Roman" w:cs="Times New Roman"/>
          <w:i/>
          <w:sz w:val="24"/>
          <w:szCs w:val="24"/>
        </w:rPr>
        <w:t>Revista Entramados,</w:t>
      </w:r>
      <w:r w:rsidRPr="00BA070D">
        <w:rPr>
          <w:rFonts w:ascii="Times New Roman" w:hAnsi="Times New Roman" w:cs="Times New Roman"/>
          <w:i/>
          <w:sz w:val="24"/>
          <w:szCs w:val="24"/>
        </w:rPr>
        <w:t xml:space="preserve"> Educación y Sociedad</w:t>
      </w:r>
      <w:r w:rsidRPr="00BA070D">
        <w:rPr>
          <w:rFonts w:ascii="Times New Roman" w:hAnsi="Times New Roman" w:cs="Times New Roman"/>
          <w:sz w:val="24"/>
          <w:szCs w:val="24"/>
        </w:rPr>
        <w:t>, (4). 201-211.</w:t>
      </w:r>
    </w:p>
    <w:p w14:paraId="7EE3D5AB" w14:textId="723B7FE0" w:rsidR="002E314D" w:rsidRPr="00BA070D" w:rsidRDefault="002E314D" w:rsidP="002E314D">
      <w:pPr>
        <w:spacing w:after="0" w:line="360" w:lineRule="auto"/>
        <w:ind w:left="709" w:hanging="709"/>
        <w:jc w:val="both"/>
        <w:rPr>
          <w:rFonts w:ascii="Times New Roman" w:hAnsi="Times New Roman" w:cs="Times New Roman"/>
          <w:sz w:val="24"/>
          <w:szCs w:val="24"/>
          <w:lang w:val="es-VE"/>
        </w:rPr>
      </w:pPr>
      <w:r w:rsidRPr="00BA070D">
        <w:rPr>
          <w:rFonts w:ascii="Times New Roman" w:hAnsi="Times New Roman" w:cs="Times New Roman"/>
          <w:sz w:val="24"/>
          <w:szCs w:val="24"/>
        </w:rPr>
        <w:t>Sánchez, G. y Jara, X. (2018a)</w:t>
      </w:r>
      <w:r w:rsidR="003874A8" w:rsidRPr="00BA070D">
        <w:rPr>
          <w:rFonts w:ascii="Times New Roman" w:hAnsi="Times New Roman" w:cs="Times New Roman"/>
          <w:sz w:val="24"/>
          <w:szCs w:val="24"/>
        </w:rPr>
        <w:t>.</w:t>
      </w:r>
      <w:r w:rsidRPr="00BA070D">
        <w:rPr>
          <w:rFonts w:ascii="Times New Roman" w:hAnsi="Times New Roman" w:cs="Times New Roman"/>
          <w:sz w:val="24"/>
          <w:szCs w:val="24"/>
        </w:rPr>
        <w:t xml:space="preserve"> Habilidades profesionales asociadas a la docencia. Fijando posiciones de profesores en formación. </w:t>
      </w:r>
      <w:proofErr w:type="spellStart"/>
      <w:r w:rsidRPr="00BA070D">
        <w:rPr>
          <w:rFonts w:ascii="Times New Roman" w:hAnsi="Times New Roman" w:cs="Times New Roman"/>
          <w:i/>
          <w:sz w:val="24"/>
          <w:szCs w:val="24"/>
          <w:lang w:val="es-VE"/>
        </w:rPr>
        <w:t>Sophia</w:t>
      </w:r>
      <w:proofErr w:type="spellEnd"/>
      <w:r w:rsidRPr="00BA070D">
        <w:rPr>
          <w:rFonts w:ascii="Times New Roman" w:hAnsi="Times New Roman" w:cs="Times New Roman"/>
          <w:i/>
          <w:sz w:val="24"/>
          <w:szCs w:val="24"/>
          <w:lang w:val="es-VE"/>
        </w:rPr>
        <w:t xml:space="preserve"> Austral</w:t>
      </w:r>
      <w:r w:rsidRPr="00BA070D">
        <w:rPr>
          <w:rFonts w:ascii="Times New Roman" w:hAnsi="Times New Roman" w:cs="Times New Roman"/>
          <w:sz w:val="24"/>
          <w:szCs w:val="24"/>
          <w:lang w:val="es-VE"/>
        </w:rPr>
        <w:t>, (22), 247-269.</w:t>
      </w:r>
    </w:p>
    <w:p w14:paraId="0588EE5F" w14:textId="77777777" w:rsidR="002E314D" w:rsidRPr="00BA070D" w:rsidRDefault="002E314D" w:rsidP="002E314D">
      <w:pPr>
        <w:spacing w:after="0" w:line="360" w:lineRule="auto"/>
        <w:ind w:left="709" w:hanging="709"/>
        <w:jc w:val="both"/>
        <w:rPr>
          <w:rFonts w:ascii="Times New Roman" w:hAnsi="Times New Roman" w:cs="Times New Roman"/>
          <w:sz w:val="24"/>
          <w:szCs w:val="24"/>
        </w:rPr>
      </w:pPr>
      <w:r w:rsidRPr="00BA070D">
        <w:rPr>
          <w:rFonts w:ascii="Times New Roman" w:hAnsi="Times New Roman" w:cs="Times New Roman"/>
          <w:sz w:val="24"/>
          <w:szCs w:val="24"/>
        </w:rPr>
        <w:t xml:space="preserve">Sánchez, G. y Jara, X. (2018b). De la formación inicial al trabajo docente: comprensión de la trayectoria. </w:t>
      </w:r>
      <w:r w:rsidRPr="00BA070D">
        <w:rPr>
          <w:rFonts w:ascii="Times New Roman" w:hAnsi="Times New Roman" w:cs="Times New Roman"/>
          <w:i/>
          <w:sz w:val="24"/>
          <w:szCs w:val="24"/>
        </w:rPr>
        <w:t>Revista Educación. 42</w:t>
      </w:r>
      <w:r w:rsidRPr="00BA070D">
        <w:rPr>
          <w:rFonts w:ascii="Times New Roman" w:hAnsi="Times New Roman" w:cs="Times New Roman"/>
          <w:sz w:val="24"/>
          <w:szCs w:val="24"/>
        </w:rPr>
        <w:t xml:space="preserve">(2). </w:t>
      </w:r>
      <w:proofErr w:type="spellStart"/>
      <w:r w:rsidRPr="00BA070D">
        <w:rPr>
          <w:rFonts w:ascii="Times New Roman" w:hAnsi="Times New Roman" w:cs="Times New Roman"/>
          <w:bCs/>
          <w:sz w:val="24"/>
          <w:szCs w:val="24"/>
        </w:rPr>
        <w:t>Doi</w:t>
      </w:r>
      <w:proofErr w:type="spellEnd"/>
      <w:r w:rsidRPr="00BA070D">
        <w:rPr>
          <w:rFonts w:ascii="Times New Roman" w:hAnsi="Times New Roman" w:cs="Times New Roman"/>
          <w:bCs/>
          <w:sz w:val="24"/>
          <w:szCs w:val="24"/>
        </w:rPr>
        <w:t>:</w:t>
      </w:r>
      <w:r w:rsidRPr="00BA070D">
        <w:rPr>
          <w:rFonts w:ascii="Times New Roman" w:hAnsi="Times New Roman" w:cs="Times New Roman"/>
          <w:b/>
          <w:bCs/>
          <w:sz w:val="24"/>
          <w:szCs w:val="24"/>
        </w:rPr>
        <w:t xml:space="preserve"> </w:t>
      </w:r>
      <w:r w:rsidRPr="00BA070D">
        <w:rPr>
          <w:rFonts w:ascii="Times New Roman" w:hAnsi="Times New Roman" w:cs="Times New Roman"/>
          <w:sz w:val="24"/>
          <w:szCs w:val="24"/>
        </w:rPr>
        <w:t>https://doi.org/10.15517/revedu.v42i2.23996</w:t>
      </w:r>
    </w:p>
    <w:p w14:paraId="712D5FB1" w14:textId="3F562F55" w:rsidR="002E314D" w:rsidRPr="00BA070D" w:rsidRDefault="002E314D" w:rsidP="002E314D">
      <w:pPr>
        <w:spacing w:after="0" w:line="360" w:lineRule="auto"/>
        <w:ind w:left="709" w:hanging="709"/>
        <w:jc w:val="both"/>
        <w:rPr>
          <w:rFonts w:ascii="Times New Roman" w:hAnsi="Times New Roman" w:cs="Times New Roman"/>
          <w:sz w:val="24"/>
          <w:szCs w:val="24"/>
        </w:rPr>
      </w:pPr>
      <w:r w:rsidRPr="00BA070D">
        <w:rPr>
          <w:rFonts w:ascii="Times New Roman" w:hAnsi="Times New Roman" w:cs="Times New Roman"/>
          <w:sz w:val="24"/>
          <w:szCs w:val="24"/>
        </w:rPr>
        <w:lastRenderedPageBreak/>
        <w:t xml:space="preserve">Tamayo, O., Zona, R. y Loaiza, Y. (2015). El pensamiento crítico en la educación. Algunas categorías centrales en su estudio. </w:t>
      </w:r>
      <w:r w:rsidRPr="00BA070D">
        <w:rPr>
          <w:rFonts w:ascii="Times New Roman" w:hAnsi="Times New Roman" w:cs="Times New Roman"/>
          <w:i/>
          <w:sz w:val="24"/>
          <w:szCs w:val="24"/>
        </w:rPr>
        <w:t>Revista Latinoamericana de Estudios Educativos</w:t>
      </w:r>
      <w:r w:rsidRPr="00BA070D">
        <w:rPr>
          <w:rFonts w:ascii="Times New Roman" w:hAnsi="Times New Roman" w:cs="Times New Roman"/>
          <w:sz w:val="24"/>
          <w:szCs w:val="24"/>
        </w:rPr>
        <w:t xml:space="preserve">, </w:t>
      </w:r>
      <w:r w:rsidRPr="00BA070D">
        <w:rPr>
          <w:rFonts w:ascii="Times New Roman" w:hAnsi="Times New Roman" w:cs="Times New Roman"/>
          <w:i/>
          <w:sz w:val="24"/>
          <w:szCs w:val="24"/>
        </w:rPr>
        <w:t>11</w:t>
      </w:r>
      <w:r w:rsidRPr="00BA070D">
        <w:rPr>
          <w:rFonts w:ascii="Times New Roman" w:hAnsi="Times New Roman" w:cs="Times New Roman"/>
          <w:sz w:val="24"/>
          <w:szCs w:val="24"/>
        </w:rPr>
        <w:t>(2), 111-133. Recuperado de https://www.redalyc.org/articulo.oa?id=1341/134146842006</w:t>
      </w:r>
    </w:p>
    <w:p w14:paraId="74BCF771" w14:textId="77777777" w:rsidR="002E314D" w:rsidRPr="00BA070D" w:rsidRDefault="002E314D" w:rsidP="002E314D">
      <w:pPr>
        <w:spacing w:after="0" w:line="360" w:lineRule="auto"/>
        <w:ind w:left="709" w:hanging="709"/>
        <w:jc w:val="both"/>
        <w:rPr>
          <w:rFonts w:ascii="Times New Roman" w:hAnsi="Times New Roman" w:cs="Times New Roman"/>
          <w:sz w:val="24"/>
          <w:szCs w:val="24"/>
        </w:rPr>
      </w:pPr>
      <w:r w:rsidRPr="00BA070D">
        <w:rPr>
          <w:rFonts w:ascii="Times New Roman" w:hAnsi="Times New Roman" w:cs="Times New Roman"/>
          <w:sz w:val="24"/>
          <w:szCs w:val="24"/>
        </w:rPr>
        <w:t xml:space="preserve">Universidad Autónoma de Yucatán [UADY] (2012). </w:t>
      </w:r>
      <w:r w:rsidRPr="00BA070D">
        <w:rPr>
          <w:rFonts w:ascii="Times New Roman" w:hAnsi="Times New Roman" w:cs="Times New Roman"/>
          <w:i/>
          <w:sz w:val="24"/>
          <w:szCs w:val="24"/>
        </w:rPr>
        <w:t xml:space="preserve">Modelo educativo para la formación integral. </w:t>
      </w:r>
      <w:r w:rsidRPr="00BA070D">
        <w:rPr>
          <w:rFonts w:ascii="Times New Roman" w:hAnsi="Times New Roman" w:cs="Times New Roman"/>
          <w:sz w:val="24"/>
          <w:szCs w:val="24"/>
        </w:rPr>
        <w:t xml:space="preserve">México: UADY. </w:t>
      </w:r>
    </w:p>
    <w:p w14:paraId="106DAADB" w14:textId="293BAA5E" w:rsidR="002E314D" w:rsidRPr="00BA070D" w:rsidRDefault="002E314D" w:rsidP="002E314D">
      <w:pPr>
        <w:spacing w:after="0" w:line="360" w:lineRule="auto"/>
        <w:ind w:left="709" w:hanging="709"/>
        <w:jc w:val="both"/>
        <w:rPr>
          <w:rFonts w:ascii="Times New Roman" w:hAnsi="Times New Roman" w:cs="Times New Roman"/>
          <w:sz w:val="24"/>
          <w:szCs w:val="24"/>
          <w:lang w:val="es-VE"/>
        </w:rPr>
      </w:pPr>
      <w:r w:rsidRPr="00BA070D">
        <w:rPr>
          <w:rFonts w:ascii="Times New Roman" w:hAnsi="Times New Roman" w:cs="Times New Roman"/>
          <w:sz w:val="24"/>
          <w:szCs w:val="24"/>
        </w:rPr>
        <w:t xml:space="preserve">Universidad Autónoma de Yucatán [UADY] (15 de mayo de 2020). </w:t>
      </w:r>
      <w:r w:rsidRPr="00BA070D">
        <w:rPr>
          <w:rFonts w:ascii="Times New Roman" w:hAnsi="Times New Roman" w:cs="Times New Roman"/>
          <w:i/>
          <w:sz w:val="24"/>
          <w:szCs w:val="24"/>
        </w:rPr>
        <w:t>Comunicado: suspensión de actividades presenciales</w:t>
      </w:r>
      <w:r w:rsidRPr="00BA070D">
        <w:rPr>
          <w:rFonts w:ascii="Times New Roman" w:hAnsi="Times New Roman" w:cs="Times New Roman"/>
          <w:sz w:val="24"/>
          <w:szCs w:val="24"/>
        </w:rPr>
        <w:t>.</w:t>
      </w:r>
      <w:r w:rsidRPr="00BA070D">
        <w:rPr>
          <w:rFonts w:ascii="Times New Roman" w:hAnsi="Times New Roman" w:cs="Times New Roman"/>
          <w:i/>
          <w:iCs/>
          <w:sz w:val="24"/>
          <w:szCs w:val="24"/>
        </w:rPr>
        <w:t xml:space="preserve"> </w:t>
      </w:r>
      <w:r w:rsidRPr="00BA070D">
        <w:rPr>
          <w:rFonts w:ascii="Times New Roman" w:hAnsi="Times New Roman" w:cs="Times New Roman"/>
          <w:iCs/>
          <w:sz w:val="24"/>
          <w:szCs w:val="24"/>
        </w:rPr>
        <w:t>México:</w:t>
      </w:r>
      <w:r w:rsidRPr="00BA070D">
        <w:rPr>
          <w:rFonts w:ascii="Times New Roman" w:hAnsi="Times New Roman" w:cs="Times New Roman"/>
          <w:i/>
          <w:iCs/>
          <w:sz w:val="24"/>
          <w:szCs w:val="24"/>
        </w:rPr>
        <w:t xml:space="preserve"> </w:t>
      </w:r>
      <w:r w:rsidRPr="00BA070D">
        <w:rPr>
          <w:rFonts w:ascii="Times New Roman" w:hAnsi="Times New Roman" w:cs="Times New Roman"/>
          <w:iCs/>
          <w:sz w:val="24"/>
          <w:szCs w:val="24"/>
          <w:lang w:val="es-VE"/>
        </w:rPr>
        <w:t>UADY.</w:t>
      </w:r>
      <w:r w:rsidRPr="00BA070D">
        <w:rPr>
          <w:rFonts w:ascii="Times New Roman" w:hAnsi="Times New Roman" w:cs="Times New Roman"/>
          <w:sz w:val="24"/>
          <w:szCs w:val="24"/>
          <w:lang w:val="es-VE"/>
        </w:rPr>
        <w:t xml:space="preserve"> Recuperado de https://www.uady.mx/noticia/comunicado-suspension-de-actividades-presenciales-uady</w:t>
      </w:r>
    </w:p>
    <w:p w14:paraId="5A405053" w14:textId="37771535" w:rsidR="002E314D" w:rsidRPr="00B84A0F" w:rsidRDefault="002E314D" w:rsidP="002E314D">
      <w:pPr>
        <w:spacing w:after="0" w:line="360" w:lineRule="auto"/>
        <w:ind w:left="709" w:hanging="709"/>
        <w:jc w:val="both"/>
        <w:rPr>
          <w:rStyle w:val="Hipervnculo"/>
          <w:rFonts w:ascii="Times New Roman" w:hAnsi="Times New Roman" w:cs="Times New Roman"/>
          <w:sz w:val="24"/>
          <w:szCs w:val="24"/>
          <w:lang w:val="es-MX"/>
        </w:rPr>
      </w:pPr>
      <w:proofErr w:type="spellStart"/>
      <w:r w:rsidRPr="008940C3">
        <w:rPr>
          <w:rFonts w:ascii="Times New Roman" w:eastAsia="Times New Roman" w:hAnsi="Times New Roman" w:cs="Times New Roman"/>
          <w:sz w:val="24"/>
          <w:szCs w:val="24"/>
          <w:lang w:val="en-US"/>
        </w:rPr>
        <w:t>Tashakkori</w:t>
      </w:r>
      <w:proofErr w:type="spellEnd"/>
      <w:r w:rsidRPr="008940C3">
        <w:rPr>
          <w:rFonts w:ascii="Times New Roman" w:eastAsia="Times New Roman" w:hAnsi="Times New Roman" w:cs="Times New Roman"/>
          <w:sz w:val="24"/>
          <w:szCs w:val="24"/>
          <w:lang w:val="en-US"/>
        </w:rPr>
        <w:t>, A.</w:t>
      </w:r>
      <w:r w:rsidR="008940C3" w:rsidRPr="008940C3">
        <w:rPr>
          <w:rFonts w:ascii="Times New Roman" w:eastAsia="Times New Roman" w:hAnsi="Times New Roman" w:cs="Times New Roman"/>
          <w:sz w:val="24"/>
          <w:szCs w:val="24"/>
          <w:lang w:val="en-US"/>
        </w:rPr>
        <w:t xml:space="preserve"> y</w:t>
      </w:r>
      <w:r w:rsidRPr="008940C3">
        <w:rPr>
          <w:rFonts w:ascii="Times New Roman" w:eastAsia="Times New Roman" w:hAnsi="Times New Roman" w:cs="Times New Roman"/>
          <w:sz w:val="24"/>
          <w:szCs w:val="24"/>
          <w:lang w:val="en-US"/>
        </w:rPr>
        <w:t xml:space="preserve"> Teddlie, C. (eds.) (2003). </w:t>
      </w:r>
      <w:r w:rsidRPr="008940C3">
        <w:rPr>
          <w:rFonts w:ascii="Times New Roman" w:eastAsia="Times New Roman" w:hAnsi="Times New Roman" w:cs="Times New Roman"/>
          <w:i/>
          <w:sz w:val="24"/>
          <w:szCs w:val="24"/>
          <w:lang w:val="en-US"/>
        </w:rPr>
        <w:t>Handbook of Mixed Methods in Social &amp; Behavioral Research</w:t>
      </w:r>
      <w:r w:rsidRPr="008940C3">
        <w:rPr>
          <w:rFonts w:ascii="Times New Roman" w:eastAsia="Times New Roman" w:hAnsi="Times New Roman" w:cs="Times New Roman"/>
          <w:sz w:val="24"/>
          <w:szCs w:val="24"/>
          <w:lang w:val="en-US"/>
        </w:rPr>
        <w:t xml:space="preserve">. </w:t>
      </w:r>
      <w:proofErr w:type="spellStart"/>
      <w:r w:rsidRPr="00B84A0F">
        <w:rPr>
          <w:rFonts w:ascii="Times New Roman" w:eastAsia="Times New Roman" w:hAnsi="Times New Roman" w:cs="Times New Roman"/>
          <w:sz w:val="24"/>
          <w:szCs w:val="24"/>
          <w:lang w:val="es-MX"/>
        </w:rPr>
        <w:t>Thousand</w:t>
      </w:r>
      <w:proofErr w:type="spellEnd"/>
      <w:r w:rsidRPr="00B84A0F">
        <w:rPr>
          <w:rFonts w:ascii="Times New Roman" w:eastAsia="Times New Roman" w:hAnsi="Times New Roman" w:cs="Times New Roman"/>
          <w:sz w:val="24"/>
          <w:szCs w:val="24"/>
          <w:lang w:val="es-MX"/>
        </w:rPr>
        <w:t xml:space="preserve"> </w:t>
      </w:r>
      <w:proofErr w:type="spellStart"/>
      <w:r w:rsidRPr="00B84A0F">
        <w:rPr>
          <w:rFonts w:ascii="Times New Roman" w:eastAsia="Times New Roman" w:hAnsi="Times New Roman" w:cs="Times New Roman"/>
          <w:sz w:val="24"/>
          <w:szCs w:val="24"/>
          <w:lang w:val="es-MX"/>
        </w:rPr>
        <w:t>Oaks</w:t>
      </w:r>
      <w:proofErr w:type="spellEnd"/>
      <w:r w:rsidRPr="00B84A0F">
        <w:rPr>
          <w:rFonts w:ascii="Times New Roman" w:eastAsia="Times New Roman" w:hAnsi="Times New Roman" w:cs="Times New Roman"/>
          <w:sz w:val="24"/>
          <w:szCs w:val="24"/>
          <w:lang w:val="es-MX"/>
        </w:rPr>
        <w:t xml:space="preserve">: Sage </w:t>
      </w:r>
      <w:proofErr w:type="spellStart"/>
      <w:r w:rsidRPr="00B84A0F">
        <w:rPr>
          <w:rFonts w:ascii="Times New Roman" w:eastAsia="Times New Roman" w:hAnsi="Times New Roman" w:cs="Times New Roman"/>
          <w:sz w:val="24"/>
          <w:szCs w:val="24"/>
          <w:lang w:val="es-MX"/>
        </w:rPr>
        <w:t>Publications</w:t>
      </w:r>
      <w:proofErr w:type="spellEnd"/>
      <w:r w:rsidRPr="00B84A0F">
        <w:rPr>
          <w:rFonts w:ascii="Times New Roman" w:eastAsia="Times New Roman" w:hAnsi="Times New Roman" w:cs="Times New Roman"/>
          <w:sz w:val="24"/>
          <w:szCs w:val="24"/>
          <w:lang w:val="es-MX"/>
        </w:rPr>
        <w:t xml:space="preserve">. </w:t>
      </w:r>
    </w:p>
    <w:p w14:paraId="705665E7" w14:textId="01F96DF3" w:rsidR="002E314D" w:rsidRDefault="002E314D" w:rsidP="002E314D">
      <w:pPr>
        <w:spacing w:after="0" w:line="360" w:lineRule="auto"/>
        <w:ind w:left="709" w:hanging="709"/>
        <w:jc w:val="both"/>
        <w:rPr>
          <w:rFonts w:ascii="Times New Roman" w:hAnsi="Times New Roman" w:cs="Times New Roman"/>
          <w:sz w:val="24"/>
          <w:szCs w:val="24"/>
        </w:rPr>
      </w:pPr>
      <w:r w:rsidRPr="00B84A0F">
        <w:rPr>
          <w:rFonts w:ascii="Times New Roman" w:hAnsi="Times New Roman" w:cs="Times New Roman"/>
          <w:sz w:val="24"/>
          <w:szCs w:val="24"/>
          <w:lang w:val="es-MX"/>
        </w:rPr>
        <w:t xml:space="preserve">Valencia, C. (2016). </w:t>
      </w:r>
      <w:r w:rsidRPr="00BA070D">
        <w:rPr>
          <w:rFonts w:ascii="Times New Roman" w:hAnsi="Times New Roman" w:cs="Times New Roman"/>
          <w:i/>
          <w:sz w:val="24"/>
          <w:szCs w:val="24"/>
        </w:rPr>
        <w:t xml:space="preserve">Conciencia situacional y prevención de riesgos delictivos. </w:t>
      </w:r>
      <w:r w:rsidRPr="00BA070D">
        <w:rPr>
          <w:rFonts w:ascii="Times New Roman" w:hAnsi="Times New Roman" w:cs="Times New Roman"/>
          <w:sz w:val="24"/>
          <w:szCs w:val="24"/>
        </w:rPr>
        <w:t>Recuperado de www.cj-worldnews.com/spain/index.php/en/criminologia-30/seguridad/item/2925-conciencia-situacional-y-prevencion-de-riesgos-delictivos</w:t>
      </w:r>
      <w:r w:rsidRPr="00474B2D">
        <w:rPr>
          <w:rFonts w:ascii="Times New Roman" w:hAnsi="Times New Roman" w:cs="Times New Roman"/>
          <w:sz w:val="24"/>
          <w:szCs w:val="24"/>
        </w:rPr>
        <w:t xml:space="preserve"> </w:t>
      </w:r>
    </w:p>
    <w:p w14:paraId="3D904262" w14:textId="77777777" w:rsidR="002E314D" w:rsidRDefault="002E314D" w:rsidP="002E314D"/>
    <w:p w14:paraId="376D089D" w14:textId="20D49C66" w:rsidR="00EE66E0" w:rsidRDefault="00EE66E0" w:rsidP="00474B2D">
      <w:pPr>
        <w:spacing w:after="0" w:line="360" w:lineRule="auto"/>
        <w:ind w:left="709" w:hanging="709"/>
        <w:jc w:val="both"/>
        <w:rPr>
          <w:rFonts w:ascii="Times New Roman" w:hAnsi="Times New Roman" w:cs="Times New Roman"/>
          <w:sz w:val="24"/>
          <w:szCs w:val="24"/>
        </w:rPr>
      </w:pPr>
    </w:p>
    <w:p w14:paraId="1780BBCA" w14:textId="40B0F9D7" w:rsidR="00B84A0F" w:rsidRDefault="00B84A0F" w:rsidP="00474B2D">
      <w:pPr>
        <w:spacing w:after="0" w:line="360" w:lineRule="auto"/>
        <w:ind w:left="709" w:hanging="709"/>
        <w:jc w:val="both"/>
        <w:rPr>
          <w:rFonts w:ascii="Times New Roman" w:hAnsi="Times New Roman" w:cs="Times New Roman"/>
          <w:sz w:val="24"/>
          <w:szCs w:val="24"/>
        </w:rPr>
      </w:pPr>
    </w:p>
    <w:p w14:paraId="606D958E" w14:textId="670F4A5E" w:rsidR="00B84A0F" w:rsidRDefault="00B84A0F" w:rsidP="00474B2D">
      <w:pPr>
        <w:spacing w:after="0" w:line="360" w:lineRule="auto"/>
        <w:ind w:left="709" w:hanging="709"/>
        <w:jc w:val="both"/>
        <w:rPr>
          <w:rFonts w:ascii="Times New Roman" w:hAnsi="Times New Roman" w:cs="Times New Roman"/>
          <w:sz w:val="24"/>
          <w:szCs w:val="24"/>
        </w:rPr>
      </w:pPr>
    </w:p>
    <w:p w14:paraId="50A4D38F" w14:textId="5E5505DD" w:rsidR="00B84A0F" w:rsidRDefault="00B84A0F" w:rsidP="00474B2D">
      <w:pPr>
        <w:spacing w:after="0" w:line="360" w:lineRule="auto"/>
        <w:ind w:left="709" w:hanging="709"/>
        <w:jc w:val="both"/>
        <w:rPr>
          <w:rFonts w:ascii="Times New Roman" w:hAnsi="Times New Roman" w:cs="Times New Roman"/>
          <w:sz w:val="24"/>
          <w:szCs w:val="24"/>
        </w:rPr>
      </w:pPr>
    </w:p>
    <w:p w14:paraId="7ECEE538" w14:textId="623C91CC" w:rsidR="00B84A0F" w:rsidRDefault="00B84A0F" w:rsidP="00474B2D">
      <w:pPr>
        <w:spacing w:after="0" w:line="360" w:lineRule="auto"/>
        <w:ind w:left="709" w:hanging="709"/>
        <w:jc w:val="both"/>
        <w:rPr>
          <w:rFonts w:ascii="Times New Roman" w:hAnsi="Times New Roman" w:cs="Times New Roman"/>
          <w:sz w:val="24"/>
          <w:szCs w:val="24"/>
        </w:rPr>
      </w:pPr>
    </w:p>
    <w:p w14:paraId="48B23412" w14:textId="77848521" w:rsidR="00B84A0F" w:rsidRDefault="00B84A0F" w:rsidP="00474B2D">
      <w:pPr>
        <w:spacing w:after="0" w:line="360" w:lineRule="auto"/>
        <w:ind w:left="709" w:hanging="709"/>
        <w:jc w:val="both"/>
        <w:rPr>
          <w:rFonts w:ascii="Times New Roman" w:hAnsi="Times New Roman" w:cs="Times New Roman"/>
          <w:sz w:val="24"/>
          <w:szCs w:val="24"/>
        </w:rPr>
      </w:pPr>
    </w:p>
    <w:p w14:paraId="31F44717" w14:textId="0357F9D4" w:rsidR="00B84A0F" w:rsidRDefault="00B84A0F" w:rsidP="00474B2D">
      <w:pPr>
        <w:spacing w:after="0" w:line="360" w:lineRule="auto"/>
        <w:ind w:left="709" w:hanging="709"/>
        <w:jc w:val="both"/>
        <w:rPr>
          <w:rFonts w:ascii="Times New Roman" w:hAnsi="Times New Roman" w:cs="Times New Roman"/>
          <w:sz w:val="24"/>
          <w:szCs w:val="24"/>
        </w:rPr>
      </w:pPr>
    </w:p>
    <w:p w14:paraId="6117DD88" w14:textId="6B9A87FD" w:rsidR="00B84A0F" w:rsidRDefault="00B84A0F" w:rsidP="00474B2D">
      <w:pPr>
        <w:spacing w:after="0" w:line="360" w:lineRule="auto"/>
        <w:ind w:left="709" w:hanging="709"/>
        <w:jc w:val="both"/>
        <w:rPr>
          <w:rFonts w:ascii="Times New Roman" w:hAnsi="Times New Roman" w:cs="Times New Roman"/>
          <w:sz w:val="24"/>
          <w:szCs w:val="24"/>
        </w:rPr>
      </w:pPr>
    </w:p>
    <w:p w14:paraId="225FF018" w14:textId="558A93DF" w:rsidR="00B84A0F" w:rsidRDefault="00B84A0F" w:rsidP="00474B2D">
      <w:pPr>
        <w:spacing w:after="0" w:line="360" w:lineRule="auto"/>
        <w:ind w:left="709" w:hanging="709"/>
        <w:jc w:val="both"/>
        <w:rPr>
          <w:rFonts w:ascii="Times New Roman" w:hAnsi="Times New Roman" w:cs="Times New Roman"/>
          <w:sz w:val="24"/>
          <w:szCs w:val="24"/>
        </w:rPr>
      </w:pPr>
    </w:p>
    <w:p w14:paraId="4057B2F8" w14:textId="7F79AF94" w:rsidR="00B84A0F" w:rsidRDefault="00B84A0F" w:rsidP="00474B2D">
      <w:pPr>
        <w:spacing w:after="0" w:line="360" w:lineRule="auto"/>
        <w:ind w:left="709" w:hanging="709"/>
        <w:jc w:val="both"/>
        <w:rPr>
          <w:rFonts w:ascii="Times New Roman" w:hAnsi="Times New Roman" w:cs="Times New Roman"/>
          <w:sz w:val="24"/>
          <w:szCs w:val="24"/>
        </w:rPr>
      </w:pPr>
    </w:p>
    <w:p w14:paraId="7A51B8A6" w14:textId="2C25AA1F" w:rsidR="00B84A0F" w:rsidRDefault="00B84A0F" w:rsidP="00474B2D">
      <w:pPr>
        <w:spacing w:after="0" w:line="360" w:lineRule="auto"/>
        <w:ind w:left="709" w:hanging="709"/>
        <w:jc w:val="both"/>
        <w:rPr>
          <w:rFonts w:ascii="Times New Roman" w:hAnsi="Times New Roman" w:cs="Times New Roman"/>
          <w:sz w:val="24"/>
          <w:szCs w:val="24"/>
        </w:rPr>
      </w:pPr>
    </w:p>
    <w:p w14:paraId="3BFC3DCE" w14:textId="56DBD9CE" w:rsidR="00B84A0F" w:rsidRDefault="00B84A0F" w:rsidP="00474B2D">
      <w:pPr>
        <w:spacing w:after="0" w:line="360" w:lineRule="auto"/>
        <w:ind w:left="709" w:hanging="709"/>
        <w:jc w:val="both"/>
        <w:rPr>
          <w:rFonts w:ascii="Times New Roman" w:hAnsi="Times New Roman" w:cs="Times New Roman"/>
          <w:sz w:val="24"/>
          <w:szCs w:val="24"/>
        </w:rPr>
      </w:pPr>
    </w:p>
    <w:p w14:paraId="4B3FA919" w14:textId="6447082F" w:rsidR="00B84A0F" w:rsidRDefault="00B84A0F" w:rsidP="00474B2D">
      <w:pPr>
        <w:spacing w:after="0" w:line="360" w:lineRule="auto"/>
        <w:ind w:left="709" w:hanging="709"/>
        <w:jc w:val="both"/>
        <w:rPr>
          <w:rFonts w:ascii="Times New Roman" w:hAnsi="Times New Roman" w:cs="Times New Roman"/>
          <w:sz w:val="24"/>
          <w:szCs w:val="24"/>
        </w:rPr>
      </w:pPr>
    </w:p>
    <w:p w14:paraId="1411E6B1" w14:textId="0DCBD232" w:rsidR="00B84A0F" w:rsidRDefault="00B84A0F" w:rsidP="00474B2D">
      <w:pPr>
        <w:spacing w:after="0" w:line="360" w:lineRule="auto"/>
        <w:ind w:left="709" w:hanging="709"/>
        <w:jc w:val="both"/>
        <w:rPr>
          <w:rFonts w:ascii="Times New Roman" w:hAnsi="Times New Roman" w:cs="Times New Roman"/>
          <w:sz w:val="24"/>
          <w:szCs w:val="24"/>
        </w:rPr>
      </w:pPr>
    </w:p>
    <w:p w14:paraId="5F4B7CFD" w14:textId="6E06D1EB" w:rsidR="00B84A0F" w:rsidRDefault="00B84A0F" w:rsidP="00474B2D">
      <w:pPr>
        <w:spacing w:after="0" w:line="360" w:lineRule="auto"/>
        <w:ind w:left="709" w:hanging="709"/>
        <w:jc w:val="both"/>
        <w:rPr>
          <w:rFonts w:ascii="Times New Roman" w:hAnsi="Times New Roman" w:cs="Times New Roman"/>
          <w:sz w:val="24"/>
          <w:szCs w:val="24"/>
        </w:rPr>
      </w:pPr>
    </w:p>
    <w:p w14:paraId="16B026AD" w14:textId="7EC86986" w:rsidR="00B84A0F" w:rsidRDefault="00B84A0F" w:rsidP="00474B2D">
      <w:pPr>
        <w:spacing w:after="0" w:line="360" w:lineRule="auto"/>
        <w:ind w:left="709" w:hanging="709"/>
        <w:jc w:val="both"/>
        <w:rPr>
          <w:rFonts w:ascii="Times New Roman" w:hAnsi="Times New Roman" w:cs="Times New Roman"/>
          <w:sz w:val="24"/>
          <w:szCs w:val="24"/>
        </w:rPr>
      </w:pPr>
    </w:p>
    <w:p w14:paraId="69854019" w14:textId="37F8FA31" w:rsidR="00B84A0F" w:rsidRDefault="00B84A0F" w:rsidP="00474B2D">
      <w:pPr>
        <w:spacing w:after="0" w:line="360" w:lineRule="auto"/>
        <w:ind w:left="709" w:hanging="709"/>
        <w:jc w:val="both"/>
        <w:rPr>
          <w:rFonts w:ascii="Times New Roman" w:hAnsi="Times New Roman" w:cs="Times New Roman"/>
          <w:sz w:val="24"/>
          <w:szCs w:val="24"/>
        </w:rPr>
      </w:pPr>
    </w:p>
    <w:p w14:paraId="65A2EDFC" w14:textId="3690C1A0" w:rsidR="00B84A0F" w:rsidRDefault="00B84A0F" w:rsidP="00474B2D">
      <w:pPr>
        <w:spacing w:after="0" w:line="360" w:lineRule="auto"/>
        <w:ind w:left="709" w:hanging="709"/>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84A0F" w:rsidRPr="00B84A0F" w14:paraId="743798F0" w14:textId="77777777" w:rsidTr="00EE22B9">
        <w:tc>
          <w:tcPr>
            <w:tcW w:w="3045" w:type="dxa"/>
            <w:shd w:val="clear" w:color="auto" w:fill="auto"/>
            <w:tcMar>
              <w:top w:w="100" w:type="dxa"/>
              <w:left w:w="100" w:type="dxa"/>
              <w:bottom w:w="100" w:type="dxa"/>
              <w:right w:w="100" w:type="dxa"/>
            </w:tcMar>
          </w:tcPr>
          <w:p w14:paraId="04C6A2AC" w14:textId="77777777" w:rsidR="00B84A0F" w:rsidRPr="00B84A0F" w:rsidRDefault="00B84A0F" w:rsidP="00EE22B9">
            <w:pPr>
              <w:pStyle w:val="Ttulo3"/>
              <w:widowControl w:val="0"/>
              <w:spacing w:before="0" w:line="240" w:lineRule="auto"/>
              <w:rPr>
                <w:rFonts w:ascii="Times New Roman" w:hAnsi="Times New Roman" w:cs="Times New Roman"/>
                <w:color w:val="000000" w:themeColor="text1"/>
                <w:lang w:val="es-MX"/>
              </w:rPr>
            </w:pPr>
            <w:r w:rsidRPr="00B84A0F">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535B64D1" w14:textId="73A752FE" w:rsidR="00B84A0F" w:rsidRPr="00B84A0F" w:rsidRDefault="00B84A0F" w:rsidP="00EE22B9">
            <w:pPr>
              <w:pStyle w:val="Ttulo3"/>
              <w:widowControl w:val="0"/>
              <w:spacing w:before="0" w:line="240" w:lineRule="auto"/>
              <w:rPr>
                <w:rFonts w:ascii="Times New Roman" w:hAnsi="Times New Roman" w:cs="Times New Roman"/>
                <w:color w:val="000000" w:themeColor="text1"/>
                <w:lang w:val="es-MX"/>
              </w:rPr>
            </w:pPr>
            <w:bookmarkStart w:id="0" w:name="_btsjgdfgjwkr" w:colFirst="0" w:colLast="0"/>
            <w:bookmarkEnd w:id="0"/>
            <w:r w:rsidRPr="00B84A0F">
              <w:rPr>
                <w:rFonts w:ascii="Times New Roman" w:hAnsi="Times New Roman" w:cs="Times New Roman"/>
                <w:color w:val="000000" w:themeColor="text1"/>
                <w:lang w:val="es-MX"/>
              </w:rPr>
              <w:t>Autor (es)</w:t>
            </w:r>
          </w:p>
        </w:tc>
      </w:tr>
      <w:tr w:rsidR="00B84A0F" w:rsidRPr="00B84A0F" w14:paraId="2032F9A1" w14:textId="77777777" w:rsidTr="00EE22B9">
        <w:tc>
          <w:tcPr>
            <w:tcW w:w="3045" w:type="dxa"/>
            <w:shd w:val="clear" w:color="auto" w:fill="auto"/>
            <w:tcMar>
              <w:top w:w="100" w:type="dxa"/>
              <w:left w:w="100" w:type="dxa"/>
              <w:bottom w:w="100" w:type="dxa"/>
              <w:right w:w="100" w:type="dxa"/>
            </w:tcMar>
          </w:tcPr>
          <w:p w14:paraId="13F3286D"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72628D2D"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 xml:space="preserve">Galo Emanuel López Gamboa (principal) </w:t>
            </w:r>
          </w:p>
          <w:p w14:paraId="49CEDE4D"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 xml:space="preserve">Silvia Alejandra Baeza Aldana (igual) </w:t>
            </w:r>
          </w:p>
        </w:tc>
      </w:tr>
      <w:tr w:rsidR="00B84A0F" w:rsidRPr="00B84A0F" w14:paraId="7D3C49CE" w14:textId="77777777" w:rsidTr="00EE22B9">
        <w:tc>
          <w:tcPr>
            <w:tcW w:w="3045" w:type="dxa"/>
            <w:shd w:val="clear" w:color="auto" w:fill="auto"/>
            <w:tcMar>
              <w:top w:w="100" w:type="dxa"/>
              <w:left w:w="100" w:type="dxa"/>
              <w:bottom w:w="100" w:type="dxa"/>
              <w:right w:w="100" w:type="dxa"/>
            </w:tcMar>
          </w:tcPr>
          <w:p w14:paraId="5E9F5E2B"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22EC78CE"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 xml:space="preserve">Galo Emanuel López Gamboa (principal) </w:t>
            </w:r>
          </w:p>
          <w:p w14:paraId="64E340DD"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Silvia Alejandra Baeza Aldana (igual)</w:t>
            </w:r>
          </w:p>
        </w:tc>
      </w:tr>
      <w:tr w:rsidR="00B84A0F" w:rsidRPr="00B84A0F" w14:paraId="20F303D2" w14:textId="77777777" w:rsidTr="00EE22B9">
        <w:tc>
          <w:tcPr>
            <w:tcW w:w="3045" w:type="dxa"/>
            <w:shd w:val="clear" w:color="auto" w:fill="auto"/>
            <w:tcMar>
              <w:top w:w="100" w:type="dxa"/>
              <w:left w:w="100" w:type="dxa"/>
              <w:bottom w:w="100" w:type="dxa"/>
              <w:right w:w="100" w:type="dxa"/>
            </w:tcMar>
          </w:tcPr>
          <w:p w14:paraId="0CE856C8"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4855DC58"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N/A</w:t>
            </w:r>
          </w:p>
        </w:tc>
      </w:tr>
      <w:tr w:rsidR="00B84A0F" w:rsidRPr="00B84A0F" w14:paraId="287297B3" w14:textId="77777777" w:rsidTr="00EE22B9">
        <w:tc>
          <w:tcPr>
            <w:tcW w:w="3045" w:type="dxa"/>
            <w:shd w:val="clear" w:color="auto" w:fill="auto"/>
            <w:tcMar>
              <w:top w:w="100" w:type="dxa"/>
              <w:left w:w="100" w:type="dxa"/>
              <w:bottom w:w="100" w:type="dxa"/>
              <w:right w:w="100" w:type="dxa"/>
            </w:tcMar>
          </w:tcPr>
          <w:p w14:paraId="25E65FB0"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11F1B8F5"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 xml:space="preserve">Galo Emanuel López Gamboa (principal) </w:t>
            </w:r>
          </w:p>
          <w:p w14:paraId="01515691"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Silvia Alejandra Baeza Aldana (igual)</w:t>
            </w:r>
          </w:p>
        </w:tc>
      </w:tr>
      <w:tr w:rsidR="00B84A0F" w:rsidRPr="00B84A0F" w14:paraId="1747EE16" w14:textId="77777777" w:rsidTr="00EE22B9">
        <w:tc>
          <w:tcPr>
            <w:tcW w:w="3045" w:type="dxa"/>
            <w:shd w:val="clear" w:color="auto" w:fill="auto"/>
            <w:tcMar>
              <w:top w:w="100" w:type="dxa"/>
              <w:left w:w="100" w:type="dxa"/>
              <w:bottom w:w="100" w:type="dxa"/>
              <w:right w:w="100" w:type="dxa"/>
            </w:tcMar>
          </w:tcPr>
          <w:p w14:paraId="4F326925"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5BF8A1D8"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 xml:space="preserve">Galo Emanuel López Gamboa (principal) </w:t>
            </w:r>
          </w:p>
          <w:p w14:paraId="6C65C51E"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Silvia Alejandra Baeza Aldana (igual)</w:t>
            </w:r>
          </w:p>
        </w:tc>
      </w:tr>
      <w:tr w:rsidR="00B84A0F" w:rsidRPr="00B84A0F" w14:paraId="62F2489A" w14:textId="77777777" w:rsidTr="00EE22B9">
        <w:tc>
          <w:tcPr>
            <w:tcW w:w="3045" w:type="dxa"/>
            <w:shd w:val="clear" w:color="auto" w:fill="auto"/>
            <w:tcMar>
              <w:top w:w="100" w:type="dxa"/>
              <w:left w:w="100" w:type="dxa"/>
              <w:bottom w:w="100" w:type="dxa"/>
              <w:right w:w="100" w:type="dxa"/>
            </w:tcMar>
          </w:tcPr>
          <w:p w14:paraId="3D8581E8"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45D578CC"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 xml:space="preserve">Galo Emanuel López Gamboa </w:t>
            </w:r>
          </w:p>
          <w:p w14:paraId="298809F2"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p>
        </w:tc>
      </w:tr>
      <w:tr w:rsidR="00B84A0F" w:rsidRPr="00B84A0F" w14:paraId="14199A9B" w14:textId="77777777" w:rsidTr="00EE22B9">
        <w:tc>
          <w:tcPr>
            <w:tcW w:w="3045" w:type="dxa"/>
            <w:shd w:val="clear" w:color="auto" w:fill="auto"/>
            <w:tcMar>
              <w:top w:w="100" w:type="dxa"/>
              <w:left w:w="100" w:type="dxa"/>
              <w:bottom w:w="100" w:type="dxa"/>
              <w:right w:w="100" w:type="dxa"/>
            </w:tcMar>
          </w:tcPr>
          <w:p w14:paraId="03D824ED"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160D3792"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 xml:space="preserve">Silvia Alejandra Baeza Aldana </w:t>
            </w:r>
          </w:p>
        </w:tc>
      </w:tr>
      <w:tr w:rsidR="00B84A0F" w:rsidRPr="00B84A0F" w14:paraId="396D1813" w14:textId="77777777" w:rsidTr="00EE22B9">
        <w:tc>
          <w:tcPr>
            <w:tcW w:w="3045" w:type="dxa"/>
            <w:shd w:val="clear" w:color="auto" w:fill="auto"/>
            <w:tcMar>
              <w:top w:w="100" w:type="dxa"/>
              <w:left w:w="100" w:type="dxa"/>
              <w:bottom w:w="100" w:type="dxa"/>
              <w:right w:w="100" w:type="dxa"/>
            </w:tcMar>
          </w:tcPr>
          <w:p w14:paraId="354CF97C"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650BE755"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 xml:space="preserve">Silvia Alejandra Baeza Aldana (principal) </w:t>
            </w:r>
          </w:p>
          <w:p w14:paraId="14B68731"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 xml:space="preserve">Galo Emanuel López Gamboa (igual) </w:t>
            </w:r>
          </w:p>
        </w:tc>
      </w:tr>
      <w:tr w:rsidR="00B84A0F" w:rsidRPr="00B84A0F" w14:paraId="19CE4085" w14:textId="77777777" w:rsidTr="00EE22B9">
        <w:tc>
          <w:tcPr>
            <w:tcW w:w="3045" w:type="dxa"/>
            <w:shd w:val="clear" w:color="auto" w:fill="auto"/>
            <w:tcMar>
              <w:top w:w="100" w:type="dxa"/>
              <w:left w:w="100" w:type="dxa"/>
              <w:bottom w:w="100" w:type="dxa"/>
              <w:right w:w="100" w:type="dxa"/>
            </w:tcMar>
          </w:tcPr>
          <w:p w14:paraId="2941705D"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4E8062FF"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 xml:space="preserve">Galo Emanuel López Gamboa (principal) </w:t>
            </w:r>
          </w:p>
          <w:p w14:paraId="2E62A7DB"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Silvia Alejandra Baeza Aldana (igual)</w:t>
            </w:r>
          </w:p>
        </w:tc>
      </w:tr>
      <w:tr w:rsidR="00B84A0F" w:rsidRPr="00B84A0F" w14:paraId="36D63A3A" w14:textId="77777777" w:rsidTr="00EE22B9">
        <w:tc>
          <w:tcPr>
            <w:tcW w:w="3045" w:type="dxa"/>
            <w:shd w:val="clear" w:color="auto" w:fill="auto"/>
            <w:tcMar>
              <w:top w:w="100" w:type="dxa"/>
              <w:left w:w="100" w:type="dxa"/>
              <w:bottom w:w="100" w:type="dxa"/>
              <w:right w:w="100" w:type="dxa"/>
            </w:tcMar>
          </w:tcPr>
          <w:p w14:paraId="188DFE7E"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1A68E8E4"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 xml:space="preserve">Silvia Alejandra Baeza Aldana (principal) </w:t>
            </w:r>
          </w:p>
          <w:p w14:paraId="45BB2062"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Galo Emanuel López Gamboa (igual)</w:t>
            </w:r>
          </w:p>
        </w:tc>
      </w:tr>
      <w:tr w:rsidR="00B84A0F" w:rsidRPr="00B84A0F" w14:paraId="5B350D9B" w14:textId="77777777" w:rsidTr="00EE22B9">
        <w:tc>
          <w:tcPr>
            <w:tcW w:w="3045" w:type="dxa"/>
            <w:shd w:val="clear" w:color="auto" w:fill="auto"/>
            <w:tcMar>
              <w:top w:w="100" w:type="dxa"/>
              <w:left w:w="100" w:type="dxa"/>
              <w:bottom w:w="100" w:type="dxa"/>
              <w:right w:w="100" w:type="dxa"/>
            </w:tcMar>
          </w:tcPr>
          <w:p w14:paraId="538488C1"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1E7F2B1B"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 xml:space="preserve">Galo Emanuel López Gamboa (principal) </w:t>
            </w:r>
          </w:p>
          <w:p w14:paraId="0FA5803B"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Silvia Alejandra Baeza Aldana (igual)</w:t>
            </w:r>
          </w:p>
        </w:tc>
      </w:tr>
      <w:tr w:rsidR="00B84A0F" w:rsidRPr="00B84A0F" w14:paraId="06443F35" w14:textId="77777777" w:rsidTr="00EE22B9">
        <w:tc>
          <w:tcPr>
            <w:tcW w:w="3045" w:type="dxa"/>
            <w:shd w:val="clear" w:color="auto" w:fill="auto"/>
            <w:tcMar>
              <w:top w:w="100" w:type="dxa"/>
              <w:left w:w="100" w:type="dxa"/>
              <w:bottom w:w="100" w:type="dxa"/>
              <w:right w:w="100" w:type="dxa"/>
            </w:tcMar>
          </w:tcPr>
          <w:p w14:paraId="1D57D9AA"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4E4606E1"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 xml:space="preserve">Silvia Alejandra Baeza Aldana (principal) </w:t>
            </w:r>
          </w:p>
          <w:p w14:paraId="6F82C173"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Galo Emanuel López Gamboa (igual)</w:t>
            </w:r>
          </w:p>
        </w:tc>
      </w:tr>
      <w:tr w:rsidR="00B84A0F" w:rsidRPr="00B84A0F" w14:paraId="75A2B4A4" w14:textId="77777777" w:rsidTr="00EE22B9">
        <w:tc>
          <w:tcPr>
            <w:tcW w:w="3045" w:type="dxa"/>
            <w:shd w:val="clear" w:color="auto" w:fill="auto"/>
            <w:tcMar>
              <w:top w:w="100" w:type="dxa"/>
              <w:left w:w="100" w:type="dxa"/>
              <w:bottom w:w="100" w:type="dxa"/>
              <w:right w:w="100" w:type="dxa"/>
            </w:tcMar>
          </w:tcPr>
          <w:p w14:paraId="0339936C"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52D94E6E"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Galo Emanuel López Gamboa</w:t>
            </w:r>
          </w:p>
        </w:tc>
      </w:tr>
      <w:tr w:rsidR="00B84A0F" w:rsidRPr="00B84A0F" w14:paraId="322A92E9" w14:textId="77777777" w:rsidTr="00EE22B9">
        <w:tc>
          <w:tcPr>
            <w:tcW w:w="3045" w:type="dxa"/>
            <w:shd w:val="clear" w:color="auto" w:fill="auto"/>
            <w:tcMar>
              <w:top w:w="100" w:type="dxa"/>
              <w:left w:w="100" w:type="dxa"/>
              <w:bottom w:w="100" w:type="dxa"/>
              <w:right w:w="100" w:type="dxa"/>
            </w:tcMar>
          </w:tcPr>
          <w:p w14:paraId="7DF8F0E2"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523E114D" w14:textId="77777777" w:rsidR="00B84A0F" w:rsidRPr="00B84A0F" w:rsidRDefault="00B84A0F" w:rsidP="00B84A0F">
            <w:pPr>
              <w:widowControl w:val="0"/>
              <w:spacing w:after="0" w:line="240" w:lineRule="auto"/>
              <w:rPr>
                <w:rFonts w:ascii="Times New Roman" w:hAnsi="Times New Roman" w:cs="Times New Roman"/>
                <w:color w:val="000000" w:themeColor="text1"/>
                <w:sz w:val="24"/>
                <w:szCs w:val="24"/>
                <w:lang w:val="es-MX"/>
              </w:rPr>
            </w:pPr>
            <w:r w:rsidRPr="00B84A0F">
              <w:rPr>
                <w:rFonts w:ascii="Times New Roman" w:hAnsi="Times New Roman" w:cs="Times New Roman"/>
                <w:color w:val="000000" w:themeColor="text1"/>
                <w:sz w:val="24"/>
                <w:szCs w:val="24"/>
                <w:lang w:val="es-MX"/>
              </w:rPr>
              <w:t>Silvia Alejandra Baeza Aldana</w:t>
            </w:r>
          </w:p>
        </w:tc>
      </w:tr>
    </w:tbl>
    <w:p w14:paraId="6A60F23C" w14:textId="77777777" w:rsidR="00B84A0F" w:rsidRPr="00474B2D" w:rsidRDefault="00B84A0F" w:rsidP="00474B2D">
      <w:pPr>
        <w:spacing w:after="0" w:line="360" w:lineRule="auto"/>
        <w:ind w:left="709" w:hanging="709"/>
        <w:jc w:val="both"/>
        <w:rPr>
          <w:rFonts w:ascii="Times New Roman" w:hAnsi="Times New Roman" w:cs="Times New Roman"/>
          <w:sz w:val="24"/>
          <w:szCs w:val="24"/>
        </w:rPr>
      </w:pPr>
    </w:p>
    <w:sectPr w:rsidR="00B84A0F" w:rsidRPr="00474B2D" w:rsidSect="00353B3C">
      <w:headerReference w:type="default" r:id="rId12"/>
      <w:footerReference w:type="default" r:id="rId13"/>
      <w:pgSz w:w="11906" w:h="16838"/>
      <w:pgMar w:top="1276" w:right="1701" w:bottom="993" w:left="1701" w:header="142"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75E1C" w14:textId="77777777" w:rsidR="00502D6D" w:rsidRDefault="00502D6D" w:rsidP="001D6567">
      <w:pPr>
        <w:spacing w:after="0" w:line="240" w:lineRule="auto"/>
      </w:pPr>
      <w:r>
        <w:separator/>
      </w:r>
    </w:p>
  </w:endnote>
  <w:endnote w:type="continuationSeparator" w:id="0">
    <w:p w14:paraId="245957F2" w14:textId="77777777" w:rsidR="00502D6D" w:rsidRDefault="00502D6D" w:rsidP="001D6567">
      <w:pPr>
        <w:spacing w:after="0" w:line="240" w:lineRule="auto"/>
      </w:pPr>
      <w:r>
        <w:continuationSeparator/>
      </w:r>
    </w:p>
  </w:endnote>
  <w:endnote w:type="continuationNotice" w:id="1">
    <w:p w14:paraId="2C7C2F22" w14:textId="77777777" w:rsidR="00502D6D" w:rsidRDefault="00502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96F4" w14:textId="2BB408BB" w:rsidR="00353B3C" w:rsidRDefault="00353B3C">
    <w:pPr>
      <w:pStyle w:val="Piedepgina"/>
    </w:pPr>
    <w:r>
      <w:t xml:space="preserve">        </w:t>
    </w:r>
    <w:r w:rsidRPr="00E4304D">
      <w:rPr>
        <w:noProof/>
        <w:lang w:eastAsia="es-ES"/>
      </w:rPr>
      <w:drawing>
        <wp:inline distT="0" distB="0" distL="0" distR="0" wp14:anchorId="08A589ED" wp14:editId="51A90E7B">
          <wp:extent cx="1600200" cy="419100"/>
          <wp:effectExtent l="0" t="0" r="0" b="0"/>
          <wp:docPr id="33"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77F6">
      <w:rPr>
        <w:rFonts w:ascii="Calibri" w:hAnsi="Calibri" w:cs="Calibri"/>
        <w:b/>
        <w:szCs w:val="18"/>
      </w:rPr>
      <w:t xml:space="preserve">Vol. </w:t>
    </w:r>
    <w:r>
      <w:rPr>
        <w:rFonts w:ascii="Calibri" w:hAnsi="Calibri" w:cs="Calibri"/>
        <w:b/>
        <w:szCs w:val="18"/>
      </w:rPr>
      <w:t>10</w:t>
    </w:r>
    <w:r w:rsidRPr="00EF77F6">
      <w:rPr>
        <w:rFonts w:ascii="Calibri" w:hAnsi="Calibri" w:cs="Calibri"/>
        <w:b/>
        <w:szCs w:val="18"/>
      </w:rPr>
      <w:t>, Núm. 1</w:t>
    </w:r>
    <w:r>
      <w:rPr>
        <w:rFonts w:ascii="Calibri" w:hAnsi="Calibri" w:cs="Calibri"/>
        <w:b/>
        <w:szCs w:val="18"/>
      </w:rPr>
      <w:t>9</w:t>
    </w:r>
    <w:r w:rsidRPr="00EF77F6">
      <w:rPr>
        <w:rFonts w:ascii="Calibri" w:hAnsi="Calibri" w:cs="Calibri"/>
        <w:b/>
        <w:szCs w:val="18"/>
      </w:rPr>
      <w:t xml:space="preserve"> </w:t>
    </w:r>
    <w:proofErr w:type="gramStart"/>
    <w:r>
      <w:rPr>
        <w:rFonts w:ascii="Calibri" w:hAnsi="Calibri" w:cs="Calibri"/>
        <w:b/>
        <w:szCs w:val="18"/>
      </w:rPr>
      <w:t>Enero</w:t>
    </w:r>
    <w:proofErr w:type="gramEnd"/>
    <w:r>
      <w:rPr>
        <w:rFonts w:ascii="Calibri" w:hAnsi="Calibri" w:cs="Calibri"/>
        <w:b/>
        <w:szCs w:val="18"/>
      </w:rPr>
      <w:t xml:space="preserve">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A9C64" w14:textId="77777777" w:rsidR="00502D6D" w:rsidRDefault="00502D6D" w:rsidP="001D6567">
      <w:pPr>
        <w:spacing w:after="0" w:line="240" w:lineRule="auto"/>
      </w:pPr>
      <w:r>
        <w:separator/>
      </w:r>
    </w:p>
  </w:footnote>
  <w:footnote w:type="continuationSeparator" w:id="0">
    <w:p w14:paraId="7C0AE92C" w14:textId="77777777" w:rsidR="00502D6D" w:rsidRDefault="00502D6D" w:rsidP="001D6567">
      <w:pPr>
        <w:spacing w:after="0" w:line="240" w:lineRule="auto"/>
      </w:pPr>
      <w:r>
        <w:continuationSeparator/>
      </w:r>
    </w:p>
  </w:footnote>
  <w:footnote w:type="continuationNotice" w:id="1">
    <w:p w14:paraId="219AA028" w14:textId="77777777" w:rsidR="00502D6D" w:rsidRDefault="00502D6D">
      <w:pPr>
        <w:spacing w:after="0" w:line="240" w:lineRule="auto"/>
      </w:pPr>
    </w:p>
  </w:footnote>
  <w:footnote w:id="2">
    <w:p w14:paraId="482A6669" w14:textId="46D4ED22" w:rsidR="0069416C" w:rsidRDefault="0069416C" w:rsidP="00F500AE">
      <w:pPr>
        <w:pStyle w:val="Textonotapie"/>
        <w:jc w:val="both"/>
      </w:pPr>
      <w:r>
        <w:rPr>
          <w:rStyle w:val="Refdenotaalpie"/>
        </w:rPr>
        <w:footnoteRef/>
      </w:r>
      <w:r>
        <w:t xml:space="preserve"> M</w:t>
      </w:r>
      <w:r w:rsidRPr="001D6567">
        <w:t>odalidad que sustituye a los exámenes extraordinarios y que en el modelo educativo</w:t>
      </w:r>
      <w:r>
        <w:t xml:space="preserve"> actual de la u</w:t>
      </w:r>
      <w:r w:rsidRPr="001D6567">
        <w:t>niversidad parte de la premisa de un diagnóstico de las áreas de oportunidad que no le permitieron al estudiante acreditar satisfactoriamente la asignatura; en consecuencia, se diseña un plan específico por estudiante, con las ventajas y retos que esto implica y que escapan del propósito de este texto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949D" w14:textId="20A35F1D" w:rsidR="00353B3C" w:rsidRDefault="00353B3C" w:rsidP="00353B3C">
    <w:pPr>
      <w:pStyle w:val="Encabezado"/>
      <w:jc w:val="center"/>
    </w:pPr>
    <w:r w:rsidRPr="00E4304D">
      <w:rPr>
        <w:noProof/>
        <w:lang w:eastAsia="es-ES"/>
      </w:rPr>
      <w:drawing>
        <wp:inline distT="0" distB="0" distL="0" distR="0" wp14:anchorId="3684A318" wp14:editId="1971951B">
          <wp:extent cx="5397500" cy="660400"/>
          <wp:effectExtent l="0" t="0" r="0" b="0"/>
          <wp:docPr id="32"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502F"/>
    <w:multiLevelType w:val="hybridMultilevel"/>
    <w:tmpl w:val="DCDED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07487A"/>
    <w:multiLevelType w:val="hybridMultilevel"/>
    <w:tmpl w:val="8E4097A0"/>
    <w:lvl w:ilvl="0" w:tplc="E17E1FF2">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2" w15:restartNumberingAfterBreak="0">
    <w:nsid w:val="25002A46"/>
    <w:multiLevelType w:val="hybridMultilevel"/>
    <w:tmpl w:val="D2DCD15A"/>
    <w:lvl w:ilvl="0" w:tplc="200A0001">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3" w15:restartNumberingAfterBreak="0">
    <w:nsid w:val="276037E4"/>
    <w:multiLevelType w:val="hybridMultilevel"/>
    <w:tmpl w:val="ECA2C2B2"/>
    <w:lvl w:ilvl="0" w:tplc="E17E1FF2">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4" w15:restartNumberingAfterBreak="0">
    <w:nsid w:val="27E1291B"/>
    <w:multiLevelType w:val="hybridMultilevel"/>
    <w:tmpl w:val="51524D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B977CA2"/>
    <w:multiLevelType w:val="hybridMultilevel"/>
    <w:tmpl w:val="4D1463C4"/>
    <w:lvl w:ilvl="0" w:tplc="E17E1FF2">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6" w15:restartNumberingAfterBreak="0">
    <w:nsid w:val="30B41C9F"/>
    <w:multiLevelType w:val="hybridMultilevel"/>
    <w:tmpl w:val="6F744D20"/>
    <w:lvl w:ilvl="0" w:tplc="200A0001">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7" w15:restartNumberingAfterBreak="0">
    <w:nsid w:val="36313D65"/>
    <w:multiLevelType w:val="hybridMultilevel"/>
    <w:tmpl w:val="3D3442EE"/>
    <w:lvl w:ilvl="0" w:tplc="E17E1FF2">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8" w15:restartNumberingAfterBreak="0">
    <w:nsid w:val="3F83431A"/>
    <w:multiLevelType w:val="hybridMultilevel"/>
    <w:tmpl w:val="E4F07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8C4F0E"/>
    <w:multiLevelType w:val="hybridMultilevel"/>
    <w:tmpl w:val="030667EA"/>
    <w:lvl w:ilvl="0" w:tplc="E17E1FF2">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10" w15:restartNumberingAfterBreak="0">
    <w:nsid w:val="44010DA9"/>
    <w:multiLevelType w:val="hybridMultilevel"/>
    <w:tmpl w:val="8E76F23E"/>
    <w:lvl w:ilvl="0" w:tplc="E17E1FF2">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11" w15:restartNumberingAfterBreak="0">
    <w:nsid w:val="5511395D"/>
    <w:multiLevelType w:val="hybridMultilevel"/>
    <w:tmpl w:val="AE42B17C"/>
    <w:lvl w:ilvl="0" w:tplc="E17E1FF2">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12" w15:restartNumberingAfterBreak="0">
    <w:nsid w:val="55C64399"/>
    <w:multiLevelType w:val="hybridMultilevel"/>
    <w:tmpl w:val="52E8F5F8"/>
    <w:lvl w:ilvl="0" w:tplc="E17E1FF2">
      <w:start w:val="1"/>
      <w:numFmt w:val="bullet"/>
      <w:lvlText w:val=""/>
      <w:lvlJc w:val="left"/>
      <w:pPr>
        <w:ind w:left="720" w:hanging="360"/>
      </w:pPr>
      <w:rPr>
        <w:rFonts w:ascii="Symbol" w:hAnsi="Symbol" w:hint="default"/>
      </w:rPr>
    </w:lvl>
    <w:lvl w:ilvl="1" w:tplc="FE1AF5F6">
      <w:start w:val="1"/>
      <w:numFmt w:val="bullet"/>
      <w:lvlText w:val="o"/>
      <w:lvlJc w:val="left"/>
      <w:pPr>
        <w:ind w:left="1440" w:hanging="360"/>
      </w:pPr>
      <w:rPr>
        <w:rFonts w:ascii="Courier New" w:hAnsi="Courier New" w:hint="default"/>
      </w:rPr>
    </w:lvl>
    <w:lvl w:ilvl="2" w:tplc="61BCDA40">
      <w:start w:val="1"/>
      <w:numFmt w:val="bullet"/>
      <w:lvlText w:val=""/>
      <w:lvlJc w:val="left"/>
      <w:pPr>
        <w:ind w:left="2160" w:hanging="360"/>
      </w:pPr>
      <w:rPr>
        <w:rFonts w:ascii="Wingdings" w:hAnsi="Wingdings" w:hint="default"/>
      </w:rPr>
    </w:lvl>
    <w:lvl w:ilvl="3" w:tplc="816C7CF4">
      <w:start w:val="1"/>
      <w:numFmt w:val="bullet"/>
      <w:lvlText w:val=""/>
      <w:lvlJc w:val="left"/>
      <w:pPr>
        <w:ind w:left="2880" w:hanging="360"/>
      </w:pPr>
      <w:rPr>
        <w:rFonts w:ascii="Symbol" w:hAnsi="Symbol" w:hint="default"/>
      </w:rPr>
    </w:lvl>
    <w:lvl w:ilvl="4" w:tplc="11F0845A">
      <w:start w:val="1"/>
      <w:numFmt w:val="bullet"/>
      <w:lvlText w:val="o"/>
      <w:lvlJc w:val="left"/>
      <w:pPr>
        <w:ind w:left="3600" w:hanging="360"/>
      </w:pPr>
      <w:rPr>
        <w:rFonts w:ascii="Courier New" w:hAnsi="Courier New" w:hint="default"/>
      </w:rPr>
    </w:lvl>
    <w:lvl w:ilvl="5" w:tplc="040A76F2">
      <w:start w:val="1"/>
      <w:numFmt w:val="bullet"/>
      <w:lvlText w:val=""/>
      <w:lvlJc w:val="left"/>
      <w:pPr>
        <w:ind w:left="4320" w:hanging="360"/>
      </w:pPr>
      <w:rPr>
        <w:rFonts w:ascii="Wingdings" w:hAnsi="Wingdings" w:hint="default"/>
      </w:rPr>
    </w:lvl>
    <w:lvl w:ilvl="6" w:tplc="A47CA2BA">
      <w:start w:val="1"/>
      <w:numFmt w:val="bullet"/>
      <w:lvlText w:val=""/>
      <w:lvlJc w:val="left"/>
      <w:pPr>
        <w:ind w:left="5040" w:hanging="360"/>
      </w:pPr>
      <w:rPr>
        <w:rFonts w:ascii="Symbol" w:hAnsi="Symbol" w:hint="default"/>
      </w:rPr>
    </w:lvl>
    <w:lvl w:ilvl="7" w:tplc="2A6265A8">
      <w:start w:val="1"/>
      <w:numFmt w:val="bullet"/>
      <w:lvlText w:val="o"/>
      <w:lvlJc w:val="left"/>
      <w:pPr>
        <w:ind w:left="5760" w:hanging="360"/>
      </w:pPr>
      <w:rPr>
        <w:rFonts w:ascii="Courier New" w:hAnsi="Courier New" w:hint="default"/>
      </w:rPr>
    </w:lvl>
    <w:lvl w:ilvl="8" w:tplc="5670916E">
      <w:start w:val="1"/>
      <w:numFmt w:val="bullet"/>
      <w:lvlText w:val=""/>
      <w:lvlJc w:val="left"/>
      <w:pPr>
        <w:ind w:left="6480" w:hanging="360"/>
      </w:pPr>
      <w:rPr>
        <w:rFonts w:ascii="Wingdings" w:hAnsi="Wingdings" w:hint="default"/>
      </w:rPr>
    </w:lvl>
  </w:abstractNum>
  <w:abstractNum w:abstractNumId="13" w15:restartNumberingAfterBreak="0">
    <w:nsid w:val="580C0985"/>
    <w:multiLevelType w:val="hybridMultilevel"/>
    <w:tmpl w:val="ECBC97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9073C35"/>
    <w:multiLevelType w:val="hybridMultilevel"/>
    <w:tmpl w:val="EC727F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ED97DBD"/>
    <w:multiLevelType w:val="hybridMultilevel"/>
    <w:tmpl w:val="23D27426"/>
    <w:lvl w:ilvl="0" w:tplc="E17E1FF2">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16" w15:restartNumberingAfterBreak="0">
    <w:nsid w:val="62121DF6"/>
    <w:multiLevelType w:val="hybridMultilevel"/>
    <w:tmpl w:val="51C0C594"/>
    <w:lvl w:ilvl="0" w:tplc="200A0001">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17" w15:restartNumberingAfterBreak="0">
    <w:nsid w:val="675E42CC"/>
    <w:multiLevelType w:val="hybridMultilevel"/>
    <w:tmpl w:val="C0AC4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56E5AED"/>
    <w:multiLevelType w:val="hybridMultilevel"/>
    <w:tmpl w:val="E1C4BC98"/>
    <w:lvl w:ilvl="0" w:tplc="E17E1FF2">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19" w15:restartNumberingAfterBreak="0">
    <w:nsid w:val="7A5B476C"/>
    <w:multiLevelType w:val="hybridMultilevel"/>
    <w:tmpl w:val="84D67486"/>
    <w:lvl w:ilvl="0" w:tplc="E17E1FF2">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20" w15:restartNumberingAfterBreak="0">
    <w:nsid w:val="7C267F9E"/>
    <w:multiLevelType w:val="hybridMultilevel"/>
    <w:tmpl w:val="6096C762"/>
    <w:lvl w:ilvl="0" w:tplc="E17E1FF2">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num w:numId="1">
    <w:abstractNumId w:val="12"/>
  </w:num>
  <w:num w:numId="2">
    <w:abstractNumId w:val="0"/>
  </w:num>
  <w:num w:numId="3">
    <w:abstractNumId w:val="8"/>
  </w:num>
  <w:num w:numId="4">
    <w:abstractNumId w:val="17"/>
  </w:num>
  <w:num w:numId="5">
    <w:abstractNumId w:val="4"/>
  </w:num>
  <w:num w:numId="6">
    <w:abstractNumId w:val="13"/>
  </w:num>
  <w:num w:numId="7">
    <w:abstractNumId w:val="14"/>
  </w:num>
  <w:num w:numId="8">
    <w:abstractNumId w:val="6"/>
  </w:num>
  <w:num w:numId="9">
    <w:abstractNumId w:val="16"/>
  </w:num>
  <w:num w:numId="10">
    <w:abstractNumId w:val="2"/>
  </w:num>
  <w:num w:numId="11">
    <w:abstractNumId w:val="5"/>
  </w:num>
  <w:num w:numId="12">
    <w:abstractNumId w:val="11"/>
  </w:num>
  <w:num w:numId="13">
    <w:abstractNumId w:val="1"/>
  </w:num>
  <w:num w:numId="14">
    <w:abstractNumId w:val="3"/>
  </w:num>
  <w:num w:numId="15">
    <w:abstractNumId w:val="18"/>
  </w:num>
  <w:num w:numId="16">
    <w:abstractNumId w:val="19"/>
  </w:num>
  <w:num w:numId="17">
    <w:abstractNumId w:val="10"/>
  </w:num>
  <w:num w:numId="18">
    <w:abstractNumId w:val="15"/>
  </w:num>
  <w:num w:numId="19">
    <w:abstractNumId w:val="7"/>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1B4"/>
    <w:rsid w:val="00005B75"/>
    <w:rsid w:val="00007F09"/>
    <w:rsid w:val="00013F08"/>
    <w:rsid w:val="000146AB"/>
    <w:rsid w:val="000153BD"/>
    <w:rsid w:val="0004414F"/>
    <w:rsid w:val="00067053"/>
    <w:rsid w:val="00071C0A"/>
    <w:rsid w:val="0007445A"/>
    <w:rsid w:val="0009389B"/>
    <w:rsid w:val="000961C8"/>
    <w:rsid w:val="000A43EF"/>
    <w:rsid w:val="000B1117"/>
    <w:rsid w:val="000B5CB4"/>
    <w:rsid w:val="000C36CF"/>
    <w:rsid w:val="000D0865"/>
    <w:rsid w:val="000D5366"/>
    <w:rsid w:val="000E3E36"/>
    <w:rsid w:val="000E7E3B"/>
    <w:rsid w:val="00102904"/>
    <w:rsid w:val="00106D15"/>
    <w:rsid w:val="0013E3F6"/>
    <w:rsid w:val="001460BD"/>
    <w:rsid w:val="00152437"/>
    <w:rsid w:val="0015568E"/>
    <w:rsid w:val="00161476"/>
    <w:rsid w:val="0016268B"/>
    <w:rsid w:val="00163103"/>
    <w:rsid w:val="001638CC"/>
    <w:rsid w:val="00166A30"/>
    <w:rsid w:val="001808AA"/>
    <w:rsid w:val="00182EBC"/>
    <w:rsid w:val="00184F30"/>
    <w:rsid w:val="001B133C"/>
    <w:rsid w:val="001B36D0"/>
    <w:rsid w:val="001C26E1"/>
    <w:rsid w:val="001D6567"/>
    <w:rsid w:val="001F52D0"/>
    <w:rsid w:val="00200E45"/>
    <w:rsid w:val="00235C7E"/>
    <w:rsid w:val="002361E1"/>
    <w:rsid w:val="002402A8"/>
    <w:rsid w:val="00245A8F"/>
    <w:rsid w:val="0027420E"/>
    <w:rsid w:val="00281E26"/>
    <w:rsid w:val="00283A65"/>
    <w:rsid w:val="00291C85"/>
    <w:rsid w:val="002A6BC2"/>
    <w:rsid w:val="002A726B"/>
    <w:rsid w:val="002B115B"/>
    <w:rsid w:val="002B3E24"/>
    <w:rsid w:val="002B447B"/>
    <w:rsid w:val="002D5DE2"/>
    <w:rsid w:val="002D7275"/>
    <w:rsid w:val="002E314D"/>
    <w:rsid w:val="002F596C"/>
    <w:rsid w:val="002F76A5"/>
    <w:rsid w:val="00313B69"/>
    <w:rsid w:val="003236F3"/>
    <w:rsid w:val="0032443E"/>
    <w:rsid w:val="00335210"/>
    <w:rsid w:val="0035346E"/>
    <w:rsid w:val="00353B3C"/>
    <w:rsid w:val="00355BE2"/>
    <w:rsid w:val="003567EA"/>
    <w:rsid w:val="00361A3A"/>
    <w:rsid w:val="003644B4"/>
    <w:rsid w:val="003646D0"/>
    <w:rsid w:val="00384676"/>
    <w:rsid w:val="003874A8"/>
    <w:rsid w:val="003A1BC5"/>
    <w:rsid w:val="003D2F36"/>
    <w:rsid w:val="003E5AAF"/>
    <w:rsid w:val="0041355D"/>
    <w:rsid w:val="0041444B"/>
    <w:rsid w:val="00425271"/>
    <w:rsid w:val="0045679C"/>
    <w:rsid w:val="00460BDE"/>
    <w:rsid w:val="00460DBA"/>
    <w:rsid w:val="00474B2D"/>
    <w:rsid w:val="004801A9"/>
    <w:rsid w:val="00486426"/>
    <w:rsid w:val="004874AE"/>
    <w:rsid w:val="004946E5"/>
    <w:rsid w:val="004B2812"/>
    <w:rsid w:val="004B6E05"/>
    <w:rsid w:val="004C1EF6"/>
    <w:rsid w:val="004C677A"/>
    <w:rsid w:val="004D4A36"/>
    <w:rsid w:val="004D6C85"/>
    <w:rsid w:val="004F0327"/>
    <w:rsid w:val="004F0F74"/>
    <w:rsid w:val="004F30B2"/>
    <w:rsid w:val="00502D6D"/>
    <w:rsid w:val="005072FB"/>
    <w:rsid w:val="00511A9E"/>
    <w:rsid w:val="0052209F"/>
    <w:rsid w:val="005244B5"/>
    <w:rsid w:val="00533396"/>
    <w:rsid w:val="00534B30"/>
    <w:rsid w:val="0054126D"/>
    <w:rsid w:val="00542D9E"/>
    <w:rsid w:val="00546625"/>
    <w:rsid w:val="00554B80"/>
    <w:rsid w:val="00566739"/>
    <w:rsid w:val="00573EE2"/>
    <w:rsid w:val="00586AA0"/>
    <w:rsid w:val="00592CA9"/>
    <w:rsid w:val="00595496"/>
    <w:rsid w:val="00595990"/>
    <w:rsid w:val="005A22EF"/>
    <w:rsid w:val="005A5A61"/>
    <w:rsid w:val="005A5D1E"/>
    <w:rsid w:val="005A7D6A"/>
    <w:rsid w:val="005B706C"/>
    <w:rsid w:val="005C1CF8"/>
    <w:rsid w:val="005D4749"/>
    <w:rsid w:val="005E3A67"/>
    <w:rsid w:val="005E536A"/>
    <w:rsid w:val="005E5AF3"/>
    <w:rsid w:val="00600EC4"/>
    <w:rsid w:val="00601EC2"/>
    <w:rsid w:val="00610DFD"/>
    <w:rsid w:val="0061144D"/>
    <w:rsid w:val="00612793"/>
    <w:rsid w:val="00612F2C"/>
    <w:rsid w:val="00614411"/>
    <w:rsid w:val="00614547"/>
    <w:rsid w:val="00615784"/>
    <w:rsid w:val="00624806"/>
    <w:rsid w:val="0063BA2B"/>
    <w:rsid w:val="00641028"/>
    <w:rsid w:val="00647A99"/>
    <w:rsid w:val="00650236"/>
    <w:rsid w:val="0066559F"/>
    <w:rsid w:val="00682174"/>
    <w:rsid w:val="00692201"/>
    <w:rsid w:val="0069416C"/>
    <w:rsid w:val="006B09CC"/>
    <w:rsid w:val="006C0727"/>
    <w:rsid w:val="006D23BD"/>
    <w:rsid w:val="006D4A28"/>
    <w:rsid w:val="006D4D94"/>
    <w:rsid w:val="006D5816"/>
    <w:rsid w:val="006E0B72"/>
    <w:rsid w:val="006E0C6F"/>
    <w:rsid w:val="006E3151"/>
    <w:rsid w:val="006E6A24"/>
    <w:rsid w:val="006E7070"/>
    <w:rsid w:val="006F3684"/>
    <w:rsid w:val="0071137E"/>
    <w:rsid w:val="0071740C"/>
    <w:rsid w:val="00727C3F"/>
    <w:rsid w:val="00747598"/>
    <w:rsid w:val="0075247F"/>
    <w:rsid w:val="00762B9A"/>
    <w:rsid w:val="00776FCB"/>
    <w:rsid w:val="00781AC2"/>
    <w:rsid w:val="007855EA"/>
    <w:rsid w:val="007A32A8"/>
    <w:rsid w:val="007B1FA7"/>
    <w:rsid w:val="007C0AFD"/>
    <w:rsid w:val="007C66C3"/>
    <w:rsid w:val="007D24D8"/>
    <w:rsid w:val="007D2665"/>
    <w:rsid w:val="007D4CBD"/>
    <w:rsid w:val="007D58B2"/>
    <w:rsid w:val="007E3DB0"/>
    <w:rsid w:val="007E6B94"/>
    <w:rsid w:val="007E7988"/>
    <w:rsid w:val="007F765C"/>
    <w:rsid w:val="00804D1F"/>
    <w:rsid w:val="0083397F"/>
    <w:rsid w:val="00837E36"/>
    <w:rsid w:val="00845D3D"/>
    <w:rsid w:val="00870973"/>
    <w:rsid w:val="00872D08"/>
    <w:rsid w:val="0087568F"/>
    <w:rsid w:val="008940C3"/>
    <w:rsid w:val="00897605"/>
    <w:rsid w:val="008A3E20"/>
    <w:rsid w:val="008A4F1E"/>
    <w:rsid w:val="008A4F7E"/>
    <w:rsid w:val="008A57B5"/>
    <w:rsid w:val="008B3950"/>
    <w:rsid w:val="008B3B4E"/>
    <w:rsid w:val="008C1D86"/>
    <w:rsid w:val="008C29C2"/>
    <w:rsid w:val="008D3AFE"/>
    <w:rsid w:val="008D4B2F"/>
    <w:rsid w:val="008E5470"/>
    <w:rsid w:val="008F0212"/>
    <w:rsid w:val="008F1367"/>
    <w:rsid w:val="008F4AB7"/>
    <w:rsid w:val="00915B00"/>
    <w:rsid w:val="00915C31"/>
    <w:rsid w:val="0092676E"/>
    <w:rsid w:val="00930D3D"/>
    <w:rsid w:val="0094189D"/>
    <w:rsid w:val="00951630"/>
    <w:rsid w:val="009623B3"/>
    <w:rsid w:val="00965433"/>
    <w:rsid w:val="00977592"/>
    <w:rsid w:val="0097F324"/>
    <w:rsid w:val="0099765B"/>
    <w:rsid w:val="009A672E"/>
    <w:rsid w:val="009B1F37"/>
    <w:rsid w:val="009B71F2"/>
    <w:rsid w:val="009C3527"/>
    <w:rsid w:val="009D389F"/>
    <w:rsid w:val="009E5EA6"/>
    <w:rsid w:val="00A02ADC"/>
    <w:rsid w:val="00A154CB"/>
    <w:rsid w:val="00A2290E"/>
    <w:rsid w:val="00A34516"/>
    <w:rsid w:val="00A47B96"/>
    <w:rsid w:val="00A62507"/>
    <w:rsid w:val="00A64C54"/>
    <w:rsid w:val="00A82DD3"/>
    <w:rsid w:val="00AC11B4"/>
    <w:rsid w:val="00AD3F1C"/>
    <w:rsid w:val="00AE50B9"/>
    <w:rsid w:val="00AF5AE1"/>
    <w:rsid w:val="00AF5B7F"/>
    <w:rsid w:val="00B01BA2"/>
    <w:rsid w:val="00B03D70"/>
    <w:rsid w:val="00B0D516"/>
    <w:rsid w:val="00B10E84"/>
    <w:rsid w:val="00B17D9F"/>
    <w:rsid w:val="00B32B13"/>
    <w:rsid w:val="00B57330"/>
    <w:rsid w:val="00B75373"/>
    <w:rsid w:val="00B84A0F"/>
    <w:rsid w:val="00BA070D"/>
    <w:rsid w:val="00BA53EC"/>
    <w:rsid w:val="00BC3A25"/>
    <w:rsid w:val="00BC9C4A"/>
    <w:rsid w:val="00C031DA"/>
    <w:rsid w:val="00C059FF"/>
    <w:rsid w:val="00C11270"/>
    <w:rsid w:val="00C1305E"/>
    <w:rsid w:val="00C135B7"/>
    <w:rsid w:val="00C2710C"/>
    <w:rsid w:val="00C3116A"/>
    <w:rsid w:val="00C335F7"/>
    <w:rsid w:val="00C37BA2"/>
    <w:rsid w:val="00C442DF"/>
    <w:rsid w:val="00C4708C"/>
    <w:rsid w:val="00C56380"/>
    <w:rsid w:val="00C80C21"/>
    <w:rsid w:val="00CD231C"/>
    <w:rsid w:val="00CD58E2"/>
    <w:rsid w:val="00CE3A4C"/>
    <w:rsid w:val="00CE458A"/>
    <w:rsid w:val="00D020BD"/>
    <w:rsid w:val="00D11DF6"/>
    <w:rsid w:val="00D11F06"/>
    <w:rsid w:val="00D13B48"/>
    <w:rsid w:val="00D16BDA"/>
    <w:rsid w:val="00D17BC2"/>
    <w:rsid w:val="00D17ECD"/>
    <w:rsid w:val="00D219DB"/>
    <w:rsid w:val="00D31E8B"/>
    <w:rsid w:val="00D45AC9"/>
    <w:rsid w:val="00D56359"/>
    <w:rsid w:val="00D629C9"/>
    <w:rsid w:val="00D65F04"/>
    <w:rsid w:val="00D7131E"/>
    <w:rsid w:val="00D745A0"/>
    <w:rsid w:val="00D8331D"/>
    <w:rsid w:val="00D85ECB"/>
    <w:rsid w:val="00DC02A9"/>
    <w:rsid w:val="00DC40DD"/>
    <w:rsid w:val="00DD0826"/>
    <w:rsid w:val="00DD518A"/>
    <w:rsid w:val="00DD63EF"/>
    <w:rsid w:val="00DF09FC"/>
    <w:rsid w:val="00DF49DC"/>
    <w:rsid w:val="00DF6A76"/>
    <w:rsid w:val="00E23210"/>
    <w:rsid w:val="00E2560A"/>
    <w:rsid w:val="00E32188"/>
    <w:rsid w:val="00E348CD"/>
    <w:rsid w:val="00E467B5"/>
    <w:rsid w:val="00E46FA8"/>
    <w:rsid w:val="00E502F7"/>
    <w:rsid w:val="00E51EF7"/>
    <w:rsid w:val="00E54BEE"/>
    <w:rsid w:val="00E904FC"/>
    <w:rsid w:val="00EA1A50"/>
    <w:rsid w:val="00EA3A82"/>
    <w:rsid w:val="00EB1E99"/>
    <w:rsid w:val="00EB29C2"/>
    <w:rsid w:val="00EC1E04"/>
    <w:rsid w:val="00EC2789"/>
    <w:rsid w:val="00ED1ED8"/>
    <w:rsid w:val="00ED70CC"/>
    <w:rsid w:val="00EE21BF"/>
    <w:rsid w:val="00EE66E0"/>
    <w:rsid w:val="00F013F4"/>
    <w:rsid w:val="00F03FC0"/>
    <w:rsid w:val="00F0659E"/>
    <w:rsid w:val="00F11392"/>
    <w:rsid w:val="00F2327A"/>
    <w:rsid w:val="00F4146E"/>
    <w:rsid w:val="00F41924"/>
    <w:rsid w:val="00F500AE"/>
    <w:rsid w:val="00F54C97"/>
    <w:rsid w:val="00F620EF"/>
    <w:rsid w:val="00F70515"/>
    <w:rsid w:val="00F84976"/>
    <w:rsid w:val="00F9275A"/>
    <w:rsid w:val="00F9463A"/>
    <w:rsid w:val="00F94B98"/>
    <w:rsid w:val="00F94E3C"/>
    <w:rsid w:val="00F979A2"/>
    <w:rsid w:val="00FA0786"/>
    <w:rsid w:val="00FA0848"/>
    <w:rsid w:val="00FA3A28"/>
    <w:rsid w:val="00FA6CEB"/>
    <w:rsid w:val="00FD14D6"/>
    <w:rsid w:val="00FE2D41"/>
    <w:rsid w:val="00FE486A"/>
    <w:rsid w:val="00FF5C5E"/>
    <w:rsid w:val="0105E533"/>
    <w:rsid w:val="011C3B73"/>
    <w:rsid w:val="015B1628"/>
    <w:rsid w:val="0166E264"/>
    <w:rsid w:val="0186B2F3"/>
    <w:rsid w:val="0198C41D"/>
    <w:rsid w:val="03102A16"/>
    <w:rsid w:val="039FD429"/>
    <w:rsid w:val="03C8E91D"/>
    <w:rsid w:val="040FBE45"/>
    <w:rsid w:val="044AB76A"/>
    <w:rsid w:val="047250AA"/>
    <w:rsid w:val="04955A22"/>
    <w:rsid w:val="049AB945"/>
    <w:rsid w:val="04A73B12"/>
    <w:rsid w:val="04C39076"/>
    <w:rsid w:val="04CD4FC1"/>
    <w:rsid w:val="04EF3EA4"/>
    <w:rsid w:val="0522C155"/>
    <w:rsid w:val="056C6597"/>
    <w:rsid w:val="057A21ED"/>
    <w:rsid w:val="05D6A38D"/>
    <w:rsid w:val="065F9585"/>
    <w:rsid w:val="06A6961B"/>
    <w:rsid w:val="06FCFB5B"/>
    <w:rsid w:val="06FEB8DF"/>
    <w:rsid w:val="07294122"/>
    <w:rsid w:val="080A9CB6"/>
    <w:rsid w:val="08501622"/>
    <w:rsid w:val="0859D732"/>
    <w:rsid w:val="086899DE"/>
    <w:rsid w:val="089CEB83"/>
    <w:rsid w:val="08F9F829"/>
    <w:rsid w:val="0907C3DD"/>
    <w:rsid w:val="0946F55A"/>
    <w:rsid w:val="09A8DD07"/>
    <w:rsid w:val="09AA8253"/>
    <w:rsid w:val="0B133ADD"/>
    <w:rsid w:val="0C4B443D"/>
    <w:rsid w:val="0CD97ABC"/>
    <w:rsid w:val="0D22402D"/>
    <w:rsid w:val="0D4F3B0B"/>
    <w:rsid w:val="0D6061B4"/>
    <w:rsid w:val="0D64FC9A"/>
    <w:rsid w:val="0D8DB33A"/>
    <w:rsid w:val="0E603DBE"/>
    <w:rsid w:val="0E7E956F"/>
    <w:rsid w:val="0F625C5B"/>
    <w:rsid w:val="0FA14309"/>
    <w:rsid w:val="0FB041FA"/>
    <w:rsid w:val="103EAF34"/>
    <w:rsid w:val="105DB731"/>
    <w:rsid w:val="10FEAB9E"/>
    <w:rsid w:val="115AE64E"/>
    <w:rsid w:val="11608A8B"/>
    <w:rsid w:val="117A05F6"/>
    <w:rsid w:val="1185EF8B"/>
    <w:rsid w:val="119BD994"/>
    <w:rsid w:val="11E5A716"/>
    <w:rsid w:val="12C18CD3"/>
    <w:rsid w:val="12D537F8"/>
    <w:rsid w:val="133C20D6"/>
    <w:rsid w:val="13AF27B8"/>
    <w:rsid w:val="147A2D53"/>
    <w:rsid w:val="1483C5C0"/>
    <w:rsid w:val="149942E1"/>
    <w:rsid w:val="149F4973"/>
    <w:rsid w:val="161928B9"/>
    <w:rsid w:val="16571708"/>
    <w:rsid w:val="16BAD800"/>
    <w:rsid w:val="1725965C"/>
    <w:rsid w:val="172FFC35"/>
    <w:rsid w:val="173DC7DD"/>
    <w:rsid w:val="17FEBEA4"/>
    <w:rsid w:val="186D1990"/>
    <w:rsid w:val="1AF04768"/>
    <w:rsid w:val="1AF589E4"/>
    <w:rsid w:val="1B1D029E"/>
    <w:rsid w:val="1B3B7B0D"/>
    <w:rsid w:val="1C9D9344"/>
    <w:rsid w:val="1CFFBF79"/>
    <w:rsid w:val="1D032C25"/>
    <w:rsid w:val="1D5391EA"/>
    <w:rsid w:val="1DB07B90"/>
    <w:rsid w:val="1E11FEA2"/>
    <w:rsid w:val="1E26B0AC"/>
    <w:rsid w:val="1E37E232"/>
    <w:rsid w:val="1E4327F8"/>
    <w:rsid w:val="1E52DA51"/>
    <w:rsid w:val="1E639F0F"/>
    <w:rsid w:val="1EBCB5B6"/>
    <w:rsid w:val="1F13F0AD"/>
    <w:rsid w:val="1F2A5790"/>
    <w:rsid w:val="1F62D2FE"/>
    <w:rsid w:val="1F688347"/>
    <w:rsid w:val="20367A24"/>
    <w:rsid w:val="20671033"/>
    <w:rsid w:val="221A0E24"/>
    <w:rsid w:val="222BFAA8"/>
    <w:rsid w:val="22DCF838"/>
    <w:rsid w:val="2333E7A7"/>
    <w:rsid w:val="23451E72"/>
    <w:rsid w:val="2358CD98"/>
    <w:rsid w:val="25268BDE"/>
    <w:rsid w:val="25D1993C"/>
    <w:rsid w:val="26093D2D"/>
    <w:rsid w:val="26C36467"/>
    <w:rsid w:val="2829E821"/>
    <w:rsid w:val="284611FB"/>
    <w:rsid w:val="286BD689"/>
    <w:rsid w:val="28A4F787"/>
    <w:rsid w:val="28BEC8F5"/>
    <w:rsid w:val="28E0A14C"/>
    <w:rsid w:val="29376E05"/>
    <w:rsid w:val="2949E5C0"/>
    <w:rsid w:val="29C8232D"/>
    <w:rsid w:val="2A8DF081"/>
    <w:rsid w:val="2AC00C6B"/>
    <w:rsid w:val="2AD567BC"/>
    <w:rsid w:val="2B5422D8"/>
    <w:rsid w:val="2B65A0F2"/>
    <w:rsid w:val="2BAF8B30"/>
    <w:rsid w:val="2E97739D"/>
    <w:rsid w:val="2F84BB85"/>
    <w:rsid w:val="307CE49F"/>
    <w:rsid w:val="30D3F8EC"/>
    <w:rsid w:val="30F34D50"/>
    <w:rsid w:val="30FE91BF"/>
    <w:rsid w:val="31178735"/>
    <w:rsid w:val="31340405"/>
    <w:rsid w:val="31ECB0D2"/>
    <w:rsid w:val="325589C8"/>
    <w:rsid w:val="32889867"/>
    <w:rsid w:val="32A40B9B"/>
    <w:rsid w:val="32C3B31E"/>
    <w:rsid w:val="3437B1DE"/>
    <w:rsid w:val="34813DC9"/>
    <w:rsid w:val="34B3F399"/>
    <w:rsid w:val="34E0DDAA"/>
    <w:rsid w:val="34FE3F8D"/>
    <w:rsid w:val="354CD6DA"/>
    <w:rsid w:val="35D66CEB"/>
    <w:rsid w:val="35E6A062"/>
    <w:rsid w:val="366A3D9C"/>
    <w:rsid w:val="3699756B"/>
    <w:rsid w:val="372F9DF8"/>
    <w:rsid w:val="3737100B"/>
    <w:rsid w:val="3793098C"/>
    <w:rsid w:val="3796FE28"/>
    <w:rsid w:val="37EB1641"/>
    <w:rsid w:val="37F8AD63"/>
    <w:rsid w:val="38C98822"/>
    <w:rsid w:val="38D73F76"/>
    <w:rsid w:val="3ABA7CBB"/>
    <w:rsid w:val="3AE43A31"/>
    <w:rsid w:val="3B086E24"/>
    <w:rsid w:val="3B13B769"/>
    <w:rsid w:val="3B48AE8F"/>
    <w:rsid w:val="3BFC4C6B"/>
    <w:rsid w:val="3C8FCC09"/>
    <w:rsid w:val="3CF33F65"/>
    <w:rsid w:val="3D1A8FE8"/>
    <w:rsid w:val="3D2D8CB8"/>
    <w:rsid w:val="3D90F09D"/>
    <w:rsid w:val="3E5A0C35"/>
    <w:rsid w:val="3E83C4A5"/>
    <w:rsid w:val="3ED3F06E"/>
    <w:rsid w:val="3F0E2239"/>
    <w:rsid w:val="3FAB9A13"/>
    <w:rsid w:val="3FBE2C84"/>
    <w:rsid w:val="404B1076"/>
    <w:rsid w:val="408AA234"/>
    <w:rsid w:val="40FF02A0"/>
    <w:rsid w:val="41484F1B"/>
    <w:rsid w:val="4183ACF1"/>
    <w:rsid w:val="418D8454"/>
    <w:rsid w:val="419E7669"/>
    <w:rsid w:val="41CA956B"/>
    <w:rsid w:val="41EB33D5"/>
    <w:rsid w:val="421E992D"/>
    <w:rsid w:val="427DD046"/>
    <w:rsid w:val="43A5C83A"/>
    <w:rsid w:val="43B12203"/>
    <w:rsid w:val="43B6D0D9"/>
    <w:rsid w:val="43BB0364"/>
    <w:rsid w:val="43E3ADDC"/>
    <w:rsid w:val="4508FC84"/>
    <w:rsid w:val="46A570CB"/>
    <w:rsid w:val="470930F0"/>
    <w:rsid w:val="47D0F6D8"/>
    <w:rsid w:val="49098F24"/>
    <w:rsid w:val="490B3B71"/>
    <w:rsid w:val="4AE87879"/>
    <w:rsid w:val="4B2D656F"/>
    <w:rsid w:val="4BEF5BCB"/>
    <w:rsid w:val="4BFAE960"/>
    <w:rsid w:val="4C542CAF"/>
    <w:rsid w:val="4CA98734"/>
    <w:rsid w:val="4CFE45A2"/>
    <w:rsid w:val="4D778639"/>
    <w:rsid w:val="4D84A129"/>
    <w:rsid w:val="4D9E5139"/>
    <w:rsid w:val="4DA98CBD"/>
    <w:rsid w:val="4DCABE47"/>
    <w:rsid w:val="4DD80F1D"/>
    <w:rsid w:val="4E1DF97F"/>
    <w:rsid w:val="4E1E0472"/>
    <w:rsid w:val="4E564D7E"/>
    <w:rsid w:val="4E59515E"/>
    <w:rsid w:val="4E853191"/>
    <w:rsid w:val="4ECD5AFB"/>
    <w:rsid w:val="4F06C82A"/>
    <w:rsid w:val="4F36B324"/>
    <w:rsid w:val="4FC568D3"/>
    <w:rsid w:val="5047C8A6"/>
    <w:rsid w:val="50610B4B"/>
    <w:rsid w:val="50AB3F0B"/>
    <w:rsid w:val="50E19396"/>
    <w:rsid w:val="517C3B9F"/>
    <w:rsid w:val="51C853F9"/>
    <w:rsid w:val="523EE57A"/>
    <w:rsid w:val="527A82D8"/>
    <w:rsid w:val="531B4AA5"/>
    <w:rsid w:val="543E543E"/>
    <w:rsid w:val="548B704B"/>
    <w:rsid w:val="550E0AB1"/>
    <w:rsid w:val="552212E6"/>
    <w:rsid w:val="56387381"/>
    <w:rsid w:val="5656920F"/>
    <w:rsid w:val="5664BD17"/>
    <w:rsid w:val="574FF206"/>
    <w:rsid w:val="5783E78F"/>
    <w:rsid w:val="579C6F6C"/>
    <w:rsid w:val="581862CB"/>
    <w:rsid w:val="586FDBD6"/>
    <w:rsid w:val="589FEA69"/>
    <w:rsid w:val="5928ED6D"/>
    <w:rsid w:val="592F220A"/>
    <w:rsid w:val="59FFC94A"/>
    <w:rsid w:val="5A639982"/>
    <w:rsid w:val="5A8B9448"/>
    <w:rsid w:val="5AE17E70"/>
    <w:rsid w:val="5B112F72"/>
    <w:rsid w:val="5B3470B1"/>
    <w:rsid w:val="5BFB8301"/>
    <w:rsid w:val="5C348FC7"/>
    <w:rsid w:val="5C7CA1B4"/>
    <w:rsid w:val="5D62C083"/>
    <w:rsid w:val="5D7251CA"/>
    <w:rsid w:val="5D790FCB"/>
    <w:rsid w:val="5DFA4969"/>
    <w:rsid w:val="5E258F8E"/>
    <w:rsid w:val="5E3E36B2"/>
    <w:rsid w:val="5E7272BA"/>
    <w:rsid w:val="5EBB1E91"/>
    <w:rsid w:val="5EC6792E"/>
    <w:rsid w:val="5FBEE0A2"/>
    <w:rsid w:val="5FF2485A"/>
    <w:rsid w:val="603CA202"/>
    <w:rsid w:val="60D1091E"/>
    <w:rsid w:val="60D1C191"/>
    <w:rsid w:val="60E5A4FE"/>
    <w:rsid w:val="60EB9F08"/>
    <w:rsid w:val="610DC4F9"/>
    <w:rsid w:val="615CB44E"/>
    <w:rsid w:val="61DDE33C"/>
    <w:rsid w:val="61F0896C"/>
    <w:rsid w:val="620B5C09"/>
    <w:rsid w:val="62C366AC"/>
    <w:rsid w:val="62DBD9CB"/>
    <w:rsid w:val="63AD27A7"/>
    <w:rsid w:val="643B298F"/>
    <w:rsid w:val="64A87A35"/>
    <w:rsid w:val="653BB2CC"/>
    <w:rsid w:val="6593E3DE"/>
    <w:rsid w:val="65A16976"/>
    <w:rsid w:val="65E0972E"/>
    <w:rsid w:val="66146F96"/>
    <w:rsid w:val="66D6B5A0"/>
    <w:rsid w:val="66F84C2A"/>
    <w:rsid w:val="6730A695"/>
    <w:rsid w:val="676FA6D6"/>
    <w:rsid w:val="68985C67"/>
    <w:rsid w:val="691CD237"/>
    <w:rsid w:val="6971928C"/>
    <w:rsid w:val="698B5E8E"/>
    <w:rsid w:val="69E8CF85"/>
    <w:rsid w:val="6A0ABCCD"/>
    <w:rsid w:val="6A174820"/>
    <w:rsid w:val="6A343F45"/>
    <w:rsid w:val="6A4235ED"/>
    <w:rsid w:val="6AAE76FF"/>
    <w:rsid w:val="6B4092DF"/>
    <w:rsid w:val="6BA54F56"/>
    <w:rsid w:val="6C33EA31"/>
    <w:rsid w:val="6C40B8E0"/>
    <w:rsid w:val="6C84E2FE"/>
    <w:rsid w:val="6CFF7675"/>
    <w:rsid w:val="6D33A116"/>
    <w:rsid w:val="6D7630AA"/>
    <w:rsid w:val="6E0B86E4"/>
    <w:rsid w:val="6E12D444"/>
    <w:rsid w:val="6F417B7D"/>
    <w:rsid w:val="6F44C917"/>
    <w:rsid w:val="6FC14EA2"/>
    <w:rsid w:val="6FDACB92"/>
    <w:rsid w:val="70879BDF"/>
    <w:rsid w:val="70F3A573"/>
    <w:rsid w:val="711488CB"/>
    <w:rsid w:val="71DC8B85"/>
    <w:rsid w:val="71E938C0"/>
    <w:rsid w:val="71FF8491"/>
    <w:rsid w:val="7249F027"/>
    <w:rsid w:val="72EEF6DD"/>
    <w:rsid w:val="73C1BAEB"/>
    <w:rsid w:val="7484060B"/>
    <w:rsid w:val="756A4BAE"/>
    <w:rsid w:val="7577074E"/>
    <w:rsid w:val="75ABF376"/>
    <w:rsid w:val="7629832D"/>
    <w:rsid w:val="77900F0D"/>
    <w:rsid w:val="78BDDA62"/>
    <w:rsid w:val="78DD1713"/>
    <w:rsid w:val="79287BA9"/>
    <w:rsid w:val="79AB5F00"/>
    <w:rsid w:val="7A59AAC3"/>
    <w:rsid w:val="7AE48F92"/>
    <w:rsid w:val="7B385D56"/>
    <w:rsid w:val="7B3C4555"/>
    <w:rsid w:val="7B9C8CB3"/>
    <w:rsid w:val="7BB401AD"/>
    <w:rsid w:val="7BC093C0"/>
    <w:rsid w:val="7BD923C9"/>
    <w:rsid w:val="7BF848E9"/>
    <w:rsid w:val="7C01168F"/>
    <w:rsid w:val="7D087CCB"/>
    <w:rsid w:val="7D3F3C2C"/>
    <w:rsid w:val="7D3FFAE0"/>
    <w:rsid w:val="7D9F4BB8"/>
    <w:rsid w:val="7E38476E"/>
    <w:rsid w:val="7E4D6246"/>
    <w:rsid w:val="7E8DBFFB"/>
    <w:rsid w:val="7ED6E9EE"/>
    <w:rsid w:val="7FBACA6D"/>
    <w:rsid w:val="7FEA2E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438AC"/>
  <w15:docId w15:val="{C3580EB3-88C8-4AA1-B2EA-83D684C3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84A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946E5"/>
    <w:rPr>
      <w:color w:val="0563C1" w:themeColor="hyperlink"/>
      <w:u w:val="single"/>
    </w:rPr>
  </w:style>
  <w:style w:type="character" w:styleId="Refdecomentario">
    <w:name w:val="annotation reference"/>
    <w:basedOn w:val="Fuentedeprrafopredeter"/>
    <w:uiPriority w:val="99"/>
    <w:semiHidden/>
    <w:unhideWhenUsed/>
    <w:rsid w:val="007D58B2"/>
    <w:rPr>
      <w:sz w:val="16"/>
      <w:szCs w:val="16"/>
    </w:rPr>
  </w:style>
  <w:style w:type="paragraph" w:styleId="Textocomentario">
    <w:name w:val="annotation text"/>
    <w:basedOn w:val="Normal"/>
    <w:link w:val="TextocomentarioCar"/>
    <w:uiPriority w:val="99"/>
    <w:unhideWhenUsed/>
    <w:rsid w:val="007D58B2"/>
    <w:pPr>
      <w:spacing w:line="240" w:lineRule="auto"/>
    </w:pPr>
    <w:rPr>
      <w:sz w:val="20"/>
      <w:szCs w:val="20"/>
    </w:rPr>
  </w:style>
  <w:style w:type="character" w:customStyle="1" w:styleId="TextocomentarioCar">
    <w:name w:val="Texto comentario Car"/>
    <w:basedOn w:val="Fuentedeprrafopredeter"/>
    <w:link w:val="Textocomentario"/>
    <w:uiPriority w:val="99"/>
    <w:rsid w:val="007D58B2"/>
    <w:rPr>
      <w:sz w:val="20"/>
      <w:szCs w:val="20"/>
    </w:rPr>
  </w:style>
  <w:style w:type="paragraph" w:styleId="Asuntodelcomentario">
    <w:name w:val="annotation subject"/>
    <w:basedOn w:val="Textocomentario"/>
    <w:next w:val="Textocomentario"/>
    <w:link w:val="AsuntodelcomentarioCar"/>
    <w:uiPriority w:val="99"/>
    <w:semiHidden/>
    <w:unhideWhenUsed/>
    <w:rsid w:val="007D58B2"/>
    <w:rPr>
      <w:b/>
      <w:bCs/>
    </w:rPr>
  </w:style>
  <w:style w:type="character" w:customStyle="1" w:styleId="AsuntodelcomentarioCar">
    <w:name w:val="Asunto del comentario Car"/>
    <w:basedOn w:val="TextocomentarioCar"/>
    <w:link w:val="Asuntodelcomentario"/>
    <w:uiPriority w:val="99"/>
    <w:semiHidden/>
    <w:rsid w:val="007D58B2"/>
    <w:rPr>
      <w:b/>
      <w:bCs/>
      <w:sz w:val="20"/>
      <w:szCs w:val="20"/>
    </w:rPr>
  </w:style>
  <w:style w:type="paragraph" w:styleId="Textodeglobo">
    <w:name w:val="Balloon Text"/>
    <w:basedOn w:val="Normal"/>
    <w:link w:val="TextodegloboCar"/>
    <w:uiPriority w:val="99"/>
    <w:semiHidden/>
    <w:unhideWhenUsed/>
    <w:rsid w:val="007D58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8B2"/>
    <w:rPr>
      <w:rFonts w:ascii="Segoe UI" w:hAnsi="Segoe UI" w:cs="Segoe UI"/>
      <w:sz w:val="18"/>
      <w:szCs w:val="18"/>
    </w:rPr>
  </w:style>
  <w:style w:type="paragraph" w:styleId="Textonotapie">
    <w:name w:val="footnote text"/>
    <w:basedOn w:val="Normal"/>
    <w:link w:val="TextonotapieCar"/>
    <w:uiPriority w:val="99"/>
    <w:semiHidden/>
    <w:unhideWhenUsed/>
    <w:rsid w:val="001D65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6567"/>
    <w:rPr>
      <w:sz w:val="20"/>
      <w:szCs w:val="20"/>
    </w:rPr>
  </w:style>
  <w:style w:type="character" w:styleId="Refdenotaalpie">
    <w:name w:val="footnote reference"/>
    <w:basedOn w:val="Fuentedeprrafopredeter"/>
    <w:uiPriority w:val="99"/>
    <w:semiHidden/>
    <w:unhideWhenUsed/>
    <w:rsid w:val="001D6567"/>
    <w:rPr>
      <w:vertAlign w:val="superscript"/>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39"/>
    <w:rsid w:val="005A5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0C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C21"/>
  </w:style>
  <w:style w:type="paragraph" w:styleId="Piedepgina">
    <w:name w:val="footer"/>
    <w:basedOn w:val="Normal"/>
    <w:link w:val="PiedepginaCar"/>
    <w:uiPriority w:val="99"/>
    <w:unhideWhenUsed/>
    <w:rsid w:val="00C80C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C21"/>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Fuentedeprrafopredeter"/>
    <w:rsid w:val="009623B3"/>
  </w:style>
  <w:style w:type="character" w:customStyle="1" w:styleId="eop">
    <w:name w:val="eop"/>
    <w:basedOn w:val="Fuentedeprrafopredeter"/>
    <w:rsid w:val="009623B3"/>
  </w:style>
  <w:style w:type="paragraph" w:styleId="HTMLconformatoprevio">
    <w:name w:val="HTML Preformatted"/>
    <w:basedOn w:val="Normal"/>
    <w:link w:val="HTMLconformatoprevioCar"/>
    <w:uiPriority w:val="99"/>
    <w:unhideWhenUsed/>
    <w:rsid w:val="00353B3C"/>
    <w:pPr>
      <w:spacing w:after="0" w:line="240" w:lineRule="auto"/>
    </w:pPr>
    <w:rPr>
      <w:rFonts w:ascii="Consolas" w:hAnsi="Consolas" w:cs="Consolas"/>
      <w:sz w:val="20"/>
      <w:szCs w:val="20"/>
      <w:lang w:val="es-MX"/>
    </w:rPr>
  </w:style>
  <w:style w:type="character" w:customStyle="1" w:styleId="HTMLconformatoprevioCar">
    <w:name w:val="HTML con formato previo Car"/>
    <w:basedOn w:val="Fuentedeprrafopredeter"/>
    <w:link w:val="HTMLconformatoprevio"/>
    <w:uiPriority w:val="99"/>
    <w:rsid w:val="00353B3C"/>
    <w:rPr>
      <w:rFonts w:ascii="Consolas" w:hAnsi="Consolas" w:cs="Consolas"/>
      <w:sz w:val="20"/>
      <w:szCs w:val="20"/>
      <w:lang w:val="es-MX"/>
    </w:rPr>
  </w:style>
  <w:style w:type="character" w:customStyle="1" w:styleId="Ttulo3Car">
    <w:name w:val="Título 3 Car"/>
    <w:basedOn w:val="Fuentedeprrafopredeter"/>
    <w:link w:val="Ttulo3"/>
    <w:uiPriority w:val="9"/>
    <w:semiHidden/>
    <w:rsid w:val="00B84A0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2DD03-7692-4C1E-A8BC-24AA736A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9211</Words>
  <Characters>50663</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Galo López</dc:creator>
  <cp:keywords/>
  <dc:description/>
  <cp:lastModifiedBy>Gustavo Toledo</cp:lastModifiedBy>
  <cp:revision>4</cp:revision>
  <dcterms:created xsi:type="dcterms:W3CDTF">2021-03-17T21:07:00Z</dcterms:created>
  <dcterms:modified xsi:type="dcterms:W3CDTF">2021-04-22T18:49:00Z</dcterms:modified>
</cp:coreProperties>
</file>