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2FA15" w14:textId="11E5AC34" w:rsidR="00A70B48" w:rsidRPr="009A5716" w:rsidRDefault="009A5716" w:rsidP="002529EB">
      <w:pPr>
        <w:spacing w:before="240" w:line="360" w:lineRule="auto"/>
        <w:contextualSpacing/>
        <w:jc w:val="right"/>
        <w:rPr>
          <w:rFonts w:ascii="Times New Roman" w:hAnsi="Times New Roman" w:cs="Times New Roman"/>
          <w:b/>
          <w:i/>
          <w:sz w:val="24"/>
        </w:rPr>
      </w:pPr>
      <w:r w:rsidRPr="009A5716">
        <w:rPr>
          <w:rFonts w:ascii="Times New Roman" w:hAnsi="Times New Roman" w:cs="Times New Roman"/>
          <w:b/>
          <w:i/>
          <w:sz w:val="24"/>
        </w:rPr>
        <w:t>https://doi.org/10.23913/ricsh.v9i17.187</w:t>
      </w:r>
    </w:p>
    <w:p w14:paraId="257F8B99" w14:textId="291B2EBF" w:rsidR="00A70B48" w:rsidRPr="00AC4495" w:rsidRDefault="00A70B48" w:rsidP="002529EB">
      <w:pPr>
        <w:spacing w:before="240" w:line="360" w:lineRule="auto"/>
        <w:contextualSpacing/>
        <w:jc w:val="right"/>
        <w:rPr>
          <w:rFonts w:ascii="Times New Roman" w:hAnsi="Times New Roman" w:cs="Times New Roman"/>
          <w:b/>
          <w:sz w:val="36"/>
          <w:szCs w:val="28"/>
        </w:rPr>
      </w:pPr>
      <w:r w:rsidRPr="00AC4495">
        <w:rPr>
          <w:rFonts w:ascii="Times New Roman" w:hAnsi="Times New Roman" w:cs="Times New Roman"/>
          <w:b/>
          <w:i/>
          <w:sz w:val="24"/>
        </w:rPr>
        <w:t>Artículos Científicos</w:t>
      </w:r>
    </w:p>
    <w:p w14:paraId="6F68B58E" w14:textId="35D0C76E" w:rsidR="00657800" w:rsidRPr="00AC4495" w:rsidRDefault="005675E2" w:rsidP="002529EB">
      <w:pPr>
        <w:spacing w:before="240"/>
        <w:jc w:val="right"/>
        <w:rPr>
          <w:rFonts w:ascii="Calibri" w:eastAsia="Times New Roman" w:hAnsi="Calibri" w:cs="Calibri"/>
          <w:b/>
          <w:bCs/>
          <w:color w:val="000000"/>
          <w:sz w:val="36"/>
          <w:szCs w:val="36"/>
        </w:rPr>
      </w:pPr>
      <w:proofErr w:type="spellStart"/>
      <w:r w:rsidRPr="00AC4495">
        <w:rPr>
          <w:rFonts w:ascii="Calibri" w:eastAsia="Times New Roman" w:hAnsi="Calibri" w:cs="Calibri"/>
          <w:b/>
          <w:bCs/>
          <w:color w:val="000000"/>
          <w:sz w:val="36"/>
          <w:szCs w:val="36"/>
        </w:rPr>
        <w:t>Antonin</w:t>
      </w:r>
      <w:proofErr w:type="spellEnd"/>
      <w:r w:rsidR="00454488" w:rsidRPr="00AC4495">
        <w:rPr>
          <w:rFonts w:ascii="Calibri" w:eastAsia="Times New Roman" w:hAnsi="Calibri" w:cs="Calibri"/>
          <w:b/>
          <w:bCs/>
          <w:color w:val="000000"/>
          <w:sz w:val="36"/>
          <w:szCs w:val="36"/>
        </w:rPr>
        <w:t xml:space="preserve"> Artaud</w:t>
      </w:r>
      <w:r w:rsidR="004611E3" w:rsidRPr="00AC4495">
        <w:rPr>
          <w:rFonts w:ascii="Calibri" w:eastAsia="Times New Roman" w:hAnsi="Calibri" w:cs="Calibri"/>
          <w:b/>
          <w:bCs/>
          <w:color w:val="000000"/>
          <w:sz w:val="36"/>
          <w:szCs w:val="36"/>
        </w:rPr>
        <w:t xml:space="preserve"> y el derecho a </w:t>
      </w:r>
      <w:r w:rsidR="005E3963" w:rsidRPr="00AC4495">
        <w:rPr>
          <w:rFonts w:ascii="Calibri" w:eastAsia="Times New Roman" w:hAnsi="Calibri" w:cs="Calibri"/>
          <w:b/>
          <w:bCs/>
          <w:color w:val="000000"/>
          <w:sz w:val="36"/>
          <w:szCs w:val="36"/>
        </w:rPr>
        <w:t>ser</w:t>
      </w:r>
    </w:p>
    <w:p w14:paraId="1F0A0B1D" w14:textId="2B904CA6" w:rsidR="00620CEF" w:rsidRPr="00AC4495" w:rsidRDefault="00620CEF" w:rsidP="002529EB">
      <w:pPr>
        <w:spacing w:before="240"/>
        <w:jc w:val="right"/>
        <w:rPr>
          <w:rFonts w:ascii="Calibri" w:eastAsia="Times New Roman" w:hAnsi="Calibri" w:cs="Calibri"/>
          <w:b/>
          <w:bCs/>
          <w:i/>
          <w:iCs/>
          <w:color w:val="000000"/>
          <w:sz w:val="28"/>
          <w:szCs w:val="28"/>
          <w:lang w:val="en-US"/>
        </w:rPr>
      </w:pPr>
      <w:r w:rsidRPr="00AC4495">
        <w:rPr>
          <w:rFonts w:ascii="Calibri" w:eastAsia="Times New Roman" w:hAnsi="Calibri" w:cs="Calibri"/>
          <w:b/>
          <w:bCs/>
          <w:i/>
          <w:iCs/>
          <w:color w:val="000000"/>
          <w:sz w:val="28"/>
          <w:szCs w:val="28"/>
          <w:lang w:val="en-US"/>
        </w:rPr>
        <w:t>Antonin Artaud and the right to</w:t>
      </w:r>
      <w:r w:rsidR="005E3963" w:rsidRPr="00AC4495">
        <w:rPr>
          <w:rFonts w:ascii="Calibri" w:eastAsia="Times New Roman" w:hAnsi="Calibri" w:cs="Calibri"/>
          <w:b/>
          <w:bCs/>
          <w:i/>
          <w:iCs/>
          <w:color w:val="000000"/>
          <w:sz w:val="28"/>
          <w:szCs w:val="28"/>
          <w:lang w:val="en-US"/>
        </w:rPr>
        <w:t xml:space="preserve"> be</w:t>
      </w:r>
    </w:p>
    <w:p w14:paraId="59D9535F" w14:textId="648032F8" w:rsidR="00A70B48" w:rsidRPr="00AC4495" w:rsidRDefault="00A70B48" w:rsidP="002529EB">
      <w:pPr>
        <w:spacing w:before="240"/>
        <w:jc w:val="right"/>
        <w:rPr>
          <w:rFonts w:ascii="Calibri" w:eastAsia="Times New Roman" w:hAnsi="Calibri" w:cs="Calibri"/>
          <w:b/>
          <w:bCs/>
          <w:i/>
          <w:iCs/>
          <w:color w:val="000000"/>
          <w:sz w:val="28"/>
          <w:szCs w:val="28"/>
        </w:rPr>
      </w:pPr>
      <w:proofErr w:type="spellStart"/>
      <w:r w:rsidRPr="00AC4495">
        <w:rPr>
          <w:rFonts w:ascii="Calibri" w:eastAsia="Times New Roman" w:hAnsi="Calibri" w:cs="Calibri"/>
          <w:b/>
          <w:bCs/>
          <w:i/>
          <w:iCs/>
          <w:color w:val="000000"/>
          <w:sz w:val="28"/>
          <w:szCs w:val="28"/>
        </w:rPr>
        <w:t>Antonin</w:t>
      </w:r>
      <w:proofErr w:type="spellEnd"/>
      <w:r w:rsidRPr="00AC4495">
        <w:rPr>
          <w:rFonts w:ascii="Calibri" w:eastAsia="Times New Roman" w:hAnsi="Calibri" w:cs="Calibri"/>
          <w:b/>
          <w:bCs/>
          <w:i/>
          <w:iCs/>
          <w:color w:val="000000"/>
          <w:sz w:val="28"/>
          <w:szCs w:val="28"/>
        </w:rPr>
        <w:t xml:space="preserve"> Artaud e o </w:t>
      </w:r>
      <w:proofErr w:type="spellStart"/>
      <w:r w:rsidRPr="00AC4495">
        <w:rPr>
          <w:rFonts w:ascii="Calibri" w:eastAsia="Times New Roman" w:hAnsi="Calibri" w:cs="Calibri"/>
          <w:b/>
          <w:bCs/>
          <w:i/>
          <w:iCs/>
          <w:color w:val="000000"/>
          <w:sz w:val="28"/>
          <w:szCs w:val="28"/>
        </w:rPr>
        <w:t>direito</w:t>
      </w:r>
      <w:proofErr w:type="spellEnd"/>
      <w:r w:rsidRPr="00AC4495">
        <w:rPr>
          <w:rFonts w:ascii="Calibri" w:eastAsia="Times New Roman" w:hAnsi="Calibri" w:cs="Calibri"/>
          <w:b/>
          <w:bCs/>
          <w:i/>
          <w:iCs/>
          <w:color w:val="000000"/>
          <w:sz w:val="28"/>
          <w:szCs w:val="28"/>
        </w:rPr>
        <w:t xml:space="preserve"> de ser</w:t>
      </w:r>
    </w:p>
    <w:p w14:paraId="08ADDF60" w14:textId="77777777" w:rsidR="006C0172" w:rsidRDefault="006C0172" w:rsidP="002529EB">
      <w:pPr>
        <w:spacing w:after="0" w:line="360" w:lineRule="auto"/>
        <w:contextualSpacing/>
        <w:jc w:val="both"/>
        <w:rPr>
          <w:rFonts w:ascii="Times New Roman" w:eastAsia="Times New Roman" w:hAnsi="Times New Roman" w:cs="Times New Roman"/>
          <w:color w:val="000000" w:themeColor="text1"/>
          <w:szCs w:val="24"/>
        </w:rPr>
      </w:pPr>
    </w:p>
    <w:p w14:paraId="6DD04F09" w14:textId="74D774EF" w:rsidR="00DD68F6" w:rsidRPr="006C0172" w:rsidRDefault="00DD68F6" w:rsidP="002529EB">
      <w:pPr>
        <w:spacing w:after="0"/>
        <w:contextualSpacing/>
        <w:jc w:val="right"/>
        <w:rPr>
          <w:rFonts w:eastAsia="Times New Roman" w:cstheme="minorHAnsi"/>
          <w:b/>
          <w:bCs/>
          <w:sz w:val="24"/>
          <w:szCs w:val="24"/>
          <w:lang w:eastAsia="en-US"/>
        </w:rPr>
      </w:pPr>
      <w:r w:rsidRPr="006C0172">
        <w:rPr>
          <w:rFonts w:eastAsia="Times New Roman" w:cstheme="minorHAnsi"/>
          <w:b/>
          <w:bCs/>
          <w:sz w:val="24"/>
          <w:szCs w:val="24"/>
          <w:lang w:eastAsia="en-US"/>
        </w:rPr>
        <w:t>Eduardo De la Fuente Rocha</w:t>
      </w:r>
    </w:p>
    <w:p w14:paraId="70A872BC" w14:textId="78D37987" w:rsidR="006C0172" w:rsidRPr="006C0172" w:rsidRDefault="00DD68F6" w:rsidP="002529EB">
      <w:pPr>
        <w:spacing w:after="0"/>
        <w:contextualSpacing/>
        <w:jc w:val="right"/>
        <w:rPr>
          <w:rFonts w:ascii="Times New Roman" w:eastAsia="Times New Roman" w:hAnsi="Times New Roman" w:cs="Times New Roman"/>
          <w:color w:val="000000" w:themeColor="text1"/>
          <w:sz w:val="24"/>
          <w:szCs w:val="28"/>
        </w:rPr>
      </w:pPr>
      <w:r w:rsidRPr="006C0172">
        <w:rPr>
          <w:rFonts w:ascii="Times New Roman" w:eastAsia="Times New Roman" w:hAnsi="Times New Roman" w:cs="Times New Roman"/>
          <w:color w:val="000000" w:themeColor="text1"/>
          <w:sz w:val="24"/>
          <w:szCs w:val="28"/>
        </w:rPr>
        <w:t>U</w:t>
      </w:r>
      <w:r w:rsidR="00D56C49">
        <w:rPr>
          <w:rFonts w:ascii="Times New Roman" w:eastAsia="Times New Roman" w:hAnsi="Times New Roman" w:cs="Times New Roman"/>
          <w:color w:val="000000" w:themeColor="text1"/>
          <w:sz w:val="24"/>
          <w:szCs w:val="28"/>
        </w:rPr>
        <w:t xml:space="preserve">niversidad </w:t>
      </w:r>
      <w:r w:rsidRPr="006C0172">
        <w:rPr>
          <w:rFonts w:ascii="Times New Roman" w:eastAsia="Times New Roman" w:hAnsi="Times New Roman" w:cs="Times New Roman"/>
          <w:color w:val="000000" w:themeColor="text1"/>
          <w:sz w:val="24"/>
          <w:szCs w:val="28"/>
        </w:rPr>
        <w:t>A</w:t>
      </w:r>
      <w:r w:rsidR="00D56C49">
        <w:rPr>
          <w:rFonts w:ascii="Times New Roman" w:eastAsia="Times New Roman" w:hAnsi="Times New Roman" w:cs="Times New Roman"/>
          <w:color w:val="000000" w:themeColor="text1"/>
          <w:sz w:val="24"/>
          <w:szCs w:val="28"/>
        </w:rPr>
        <w:t xml:space="preserve">utónoma </w:t>
      </w:r>
      <w:r w:rsidRPr="006C0172">
        <w:rPr>
          <w:rFonts w:ascii="Times New Roman" w:eastAsia="Times New Roman" w:hAnsi="Times New Roman" w:cs="Times New Roman"/>
          <w:color w:val="000000" w:themeColor="text1"/>
          <w:sz w:val="24"/>
          <w:szCs w:val="28"/>
        </w:rPr>
        <w:t>M</w:t>
      </w:r>
      <w:r w:rsidR="00D56C49">
        <w:rPr>
          <w:rFonts w:ascii="Times New Roman" w:eastAsia="Times New Roman" w:hAnsi="Times New Roman" w:cs="Times New Roman"/>
          <w:color w:val="000000" w:themeColor="text1"/>
          <w:sz w:val="24"/>
          <w:szCs w:val="28"/>
        </w:rPr>
        <w:t xml:space="preserve">etropolitana, </w:t>
      </w:r>
      <w:r w:rsidR="00637A8D">
        <w:rPr>
          <w:rFonts w:ascii="Times New Roman" w:eastAsia="Times New Roman" w:hAnsi="Times New Roman" w:cs="Times New Roman"/>
          <w:color w:val="000000" w:themeColor="text1"/>
          <w:sz w:val="24"/>
          <w:szCs w:val="28"/>
        </w:rPr>
        <w:t>U</w:t>
      </w:r>
      <w:r w:rsidR="00D56C49">
        <w:rPr>
          <w:rFonts w:ascii="Times New Roman" w:eastAsia="Times New Roman" w:hAnsi="Times New Roman" w:cs="Times New Roman"/>
          <w:color w:val="000000" w:themeColor="text1"/>
          <w:sz w:val="24"/>
          <w:szCs w:val="28"/>
        </w:rPr>
        <w:t xml:space="preserve">nidad </w:t>
      </w:r>
      <w:r w:rsidRPr="006C0172">
        <w:rPr>
          <w:rFonts w:ascii="Times New Roman" w:eastAsia="Times New Roman" w:hAnsi="Times New Roman" w:cs="Times New Roman"/>
          <w:color w:val="000000" w:themeColor="text1"/>
          <w:sz w:val="24"/>
          <w:szCs w:val="28"/>
        </w:rPr>
        <w:t>Xochimilco</w:t>
      </w:r>
      <w:r w:rsidR="00637A8D">
        <w:rPr>
          <w:rFonts w:ascii="Times New Roman" w:eastAsia="Times New Roman" w:hAnsi="Times New Roman" w:cs="Times New Roman"/>
          <w:color w:val="000000" w:themeColor="text1"/>
          <w:sz w:val="24"/>
          <w:szCs w:val="28"/>
        </w:rPr>
        <w:t>, México</w:t>
      </w:r>
    </w:p>
    <w:p w14:paraId="5F591B32" w14:textId="23B1027A" w:rsidR="00067C55" w:rsidRPr="00637A8D" w:rsidRDefault="007F112A" w:rsidP="002529EB">
      <w:pPr>
        <w:spacing w:after="0"/>
        <w:contextualSpacing/>
        <w:jc w:val="right"/>
        <w:rPr>
          <w:rStyle w:val="Hipervnculo"/>
          <w:rFonts w:eastAsia="Times New Roman" w:cstheme="minorHAnsi"/>
          <w:color w:val="FF0000"/>
          <w:spacing w:val="-2"/>
          <w:sz w:val="28"/>
          <w:u w:val="none"/>
        </w:rPr>
      </w:pPr>
      <w:r w:rsidRPr="00637A8D">
        <w:rPr>
          <w:rStyle w:val="Hipervnculo"/>
          <w:rFonts w:eastAsia="Times New Roman" w:cstheme="minorHAnsi"/>
          <w:color w:val="FF0000"/>
          <w:spacing w:val="-2"/>
          <w:sz w:val="24"/>
          <w:u w:val="none"/>
        </w:rPr>
        <w:t>fuentee@correo.xoc.uam.mx</w:t>
      </w:r>
      <w:r w:rsidR="00DD68F6" w:rsidRPr="00637A8D">
        <w:rPr>
          <w:rStyle w:val="Hipervnculo"/>
          <w:rFonts w:eastAsia="Times New Roman" w:cstheme="minorHAnsi"/>
          <w:color w:val="FF0000"/>
          <w:spacing w:val="-2"/>
          <w:sz w:val="28"/>
          <w:u w:val="none"/>
        </w:rPr>
        <w:t xml:space="preserve"> </w:t>
      </w:r>
    </w:p>
    <w:p w14:paraId="29A611DC" w14:textId="42AF985A" w:rsidR="007F112A" w:rsidRPr="00637A8D" w:rsidRDefault="007F112A" w:rsidP="002529EB">
      <w:pPr>
        <w:spacing w:after="0"/>
        <w:contextualSpacing/>
        <w:jc w:val="right"/>
        <w:rPr>
          <w:rFonts w:ascii="Times New Roman" w:eastAsia="Times New Roman" w:hAnsi="Times New Roman" w:cs="Times New Roman"/>
          <w:color w:val="000000" w:themeColor="text1"/>
          <w:sz w:val="24"/>
          <w:szCs w:val="32"/>
        </w:rPr>
      </w:pPr>
      <w:r w:rsidRPr="00637A8D">
        <w:rPr>
          <w:rFonts w:ascii="Times New Roman" w:eastAsia="Times New Roman" w:hAnsi="Times New Roman" w:cs="Times New Roman"/>
          <w:color w:val="000000" w:themeColor="text1"/>
          <w:sz w:val="24"/>
          <w:szCs w:val="32"/>
        </w:rPr>
        <w:t>https://orcid.org/0000-0001-9803-4193</w:t>
      </w:r>
    </w:p>
    <w:p w14:paraId="0BF7D393" w14:textId="448A2E6E" w:rsidR="00DD68F6" w:rsidRPr="00AC4495" w:rsidRDefault="00DD68F6" w:rsidP="002529EB">
      <w:pPr>
        <w:spacing w:after="0" w:line="360" w:lineRule="auto"/>
        <w:contextualSpacing/>
        <w:jc w:val="both"/>
        <w:rPr>
          <w:rFonts w:ascii="Times New Roman" w:eastAsia="Times New Roman" w:hAnsi="Times New Roman" w:cs="Times New Roman"/>
          <w:color w:val="000000" w:themeColor="text1"/>
          <w:szCs w:val="24"/>
        </w:rPr>
      </w:pPr>
    </w:p>
    <w:p w14:paraId="787527D3" w14:textId="77777777" w:rsidR="00D76F4F" w:rsidRPr="00AC4495" w:rsidRDefault="00D76F4F" w:rsidP="002529EB">
      <w:pPr>
        <w:pStyle w:val="Ttulo1"/>
        <w:contextualSpacing/>
        <w:rPr>
          <w:rFonts w:ascii="Calibri" w:eastAsiaTheme="minorHAnsi" w:hAnsi="Calibri" w:cs="Calibri"/>
          <w:bCs/>
          <w:color w:val="auto"/>
          <w:sz w:val="28"/>
          <w:szCs w:val="24"/>
          <w:lang w:val="es-ES" w:eastAsia="en-US"/>
        </w:rPr>
      </w:pPr>
      <w:r w:rsidRPr="00AC4495">
        <w:rPr>
          <w:rFonts w:ascii="Calibri" w:eastAsiaTheme="minorHAnsi" w:hAnsi="Calibri" w:cs="Calibri"/>
          <w:bCs/>
          <w:color w:val="auto"/>
          <w:sz w:val="28"/>
          <w:szCs w:val="24"/>
          <w:lang w:val="es-ES" w:eastAsia="en-US"/>
        </w:rPr>
        <w:t>Resumen</w:t>
      </w:r>
    </w:p>
    <w:p w14:paraId="235334A2" w14:textId="7B017CAE" w:rsidR="00553CF1" w:rsidRPr="00AC4495" w:rsidRDefault="00D76F4F" w:rsidP="002529EB">
      <w:pPr>
        <w:spacing w:after="0" w:line="360" w:lineRule="auto"/>
        <w:contextualSpacing/>
        <w:jc w:val="both"/>
        <w:rPr>
          <w:rFonts w:ascii="Times New Roman" w:hAnsi="Times New Roman" w:cs="Times New Roman"/>
          <w:sz w:val="24"/>
          <w:szCs w:val="24"/>
        </w:rPr>
      </w:pPr>
      <w:r w:rsidRPr="00AC4495">
        <w:rPr>
          <w:rFonts w:ascii="Times New Roman" w:eastAsia="Times New Roman" w:hAnsi="Times New Roman" w:cs="Times New Roman"/>
          <w:color w:val="000000" w:themeColor="text1"/>
          <w:sz w:val="24"/>
          <w:szCs w:val="24"/>
        </w:rPr>
        <w:t xml:space="preserve">En este artículo se </w:t>
      </w:r>
      <w:r w:rsidR="00553CF1" w:rsidRPr="00AC4495">
        <w:rPr>
          <w:rFonts w:ascii="Times New Roman" w:eastAsia="Times New Roman" w:hAnsi="Times New Roman" w:cs="Times New Roman"/>
          <w:color w:val="000000" w:themeColor="text1"/>
          <w:sz w:val="24"/>
          <w:szCs w:val="24"/>
        </w:rPr>
        <w:t>describen</w:t>
      </w:r>
      <w:r w:rsidRPr="00AC4495">
        <w:rPr>
          <w:rFonts w:ascii="Times New Roman" w:eastAsia="Times New Roman" w:hAnsi="Times New Roman" w:cs="Times New Roman"/>
          <w:color w:val="000000" w:themeColor="text1"/>
          <w:sz w:val="24"/>
          <w:szCs w:val="24"/>
        </w:rPr>
        <w:t xml:space="preserve"> los hechos fundamentales, el comportamiento</w:t>
      </w:r>
      <w:r w:rsidR="00CC34C9" w:rsidRPr="00AC4495">
        <w:rPr>
          <w:rFonts w:ascii="Times New Roman" w:eastAsia="Times New Roman" w:hAnsi="Times New Roman" w:cs="Times New Roman"/>
          <w:color w:val="000000" w:themeColor="text1"/>
          <w:sz w:val="24"/>
          <w:szCs w:val="24"/>
        </w:rPr>
        <w:t xml:space="preserve"> </w:t>
      </w:r>
      <w:r w:rsidRPr="00AC4495">
        <w:rPr>
          <w:rFonts w:ascii="Times New Roman" w:eastAsia="Times New Roman" w:hAnsi="Times New Roman" w:cs="Times New Roman"/>
          <w:color w:val="000000" w:themeColor="text1"/>
          <w:sz w:val="24"/>
          <w:szCs w:val="24"/>
        </w:rPr>
        <w:t xml:space="preserve">y la obra del poeta, dramaturgo y escritor </w:t>
      </w:r>
      <w:proofErr w:type="spellStart"/>
      <w:r w:rsidRPr="00AC4495">
        <w:rPr>
          <w:rFonts w:ascii="Times New Roman" w:eastAsia="Times New Roman" w:hAnsi="Times New Roman" w:cs="Times New Roman"/>
          <w:color w:val="000000" w:themeColor="text1"/>
          <w:sz w:val="24"/>
          <w:szCs w:val="24"/>
        </w:rPr>
        <w:t>Antonin</w:t>
      </w:r>
      <w:proofErr w:type="spellEnd"/>
      <w:r w:rsidRPr="00AC4495">
        <w:rPr>
          <w:rFonts w:ascii="Times New Roman" w:eastAsia="Times New Roman" w:hAnsi="Times New Roman" w:cs="Times New Roman"/>
          <w:color w:val="000000" w:themeColor="text1"/>
          <w:sz w:val="24"/>
          <w:szCs w:val="24"/>
        </w:rPr>
        <w:t xml:space="preserve"> Artaud</w:t>
      </w:r>
      <w:r w:rsidR="00553CF1" w:rsidRPr="00AC4495">
        <w:rPr>
          <w:rFonts w:ascii="Times New Roman" w:eastAsia="Times New Roman" w:hAnsi="Times New Roman" w:cs="Times New Roman"/>
          <w:color w:val="000000" w:themeColor="text1"/>
          <w:sz w:val="24"/>
          <w:szCs w:val="24"/>
        </w:rPr>
        <w:t xml:space="preserve">, lo </w:t>
      </w:r>
      <w:r w:rsidR="001366D6" w:rsidRPr="00AC4495">
        <w:rPr>
          <w:rFonts w:ascii="Times New Roman" w:eastAsia="Times New Roman" w:hAnsi="Times New Roman" w:cs="Times New Roman"/>
          <w:color w:val="000000" w:themeColor="text1"/>
          <w:sz w:val="24"/>
          <w:szCs w:val="24"/>
        </w:rPr>
        <w:t>que</w:t>
      </w:r>
      <w:r w:rsidR="00553CF1" w:rsidRPr="00AC4495">
        <w:rPr>
          <w:rFonts w:ascii="Times New Roman" w:eastAsia="Times New Roman" w:hAnsi="Times New Roman" w:cs="Times New Roman"/>
          <w:color w:val="000000" w:themeColor="text1"/>
          <w:sz w:val="24"/>
          <w:szCs w:val="24"/>
        </w:rPr>
        <w:t xml:space="preserve"> sirve para presentar </w:t>
      </w:r>
      <w:r w:rsidRPr="00AC4495">
        <w:rPr>
          <w:rFonts w:ascii="Times New Roman" w:eastAsia="Times New Roman" w:hAnsi="Times New Roman" w:cs="Times New Roman"/>
          <w:color w:val="000000" w:themeColor="text1"/>
          <w:sz w:val="24"/>
          <w:szCs w:val="24"/>
        </w:rPr>
        <w:t>una aproximación al entendimiento de la estructura psíquica del autor</w:t>
      </w:r>
      <w:r w:rsidR="00553CF1" w:rsidRPr="00AC4495">
        <w:rPr>
          <w:rFonts w:ascii="Times New Roman" w:eastAsia="Times New Roman" w:hAnsi="Times New Roman" w:cs="Times New Roman"/>
          <w:color w:val="000000" w:themeColor="text1"/>
          <w:sz w:val="24"/>
          <w:szCs w:val="24"/>
        </w:rPr>
        <w:t xml:space="preserve">. </w:t>
      </w:r>
      <w:r w:rsidRPr="00AC4495">
        <w:rPr>
          <w:rFonts w:ascii="Times New Roman" w:eastAsia="Times New Roman" w:hAnsi="Times New Roman" w:cs="Times New Roman"/>
          <w:color w:val="000000" w:themeColor="text1"/>
          <w:sz w:val="24"/>
          <w:szCs w:val="24"/>
        </w:rPr>
        <w:t xml:space="preserve">Artaud fue parte del movimiento surrealista francés. Nació el 4 de septiembre de 1896 en Marsella </w:t>
      </w:r>
      <w:r w:rsidR="00553CF1" w:rsidRPr="00AC4495">
        <w:rPr>
          <w:rFonts w:ascii="Times New Roman" w:eastAsia="Times New Roman" w:hAnsi="Times New Roman" w:cs="Times New Roman"/>
          <w:color w:val="000000" w:themeColor="text1"/>
          <w:sz w:val="24"/>
          <w:szCs w:val="24"/>
        </w:rPr>
        <w:t>(</w:t>
      </w:r>
      <w:r w:rsidRPr="00AC4495">
        <w:rPr>
          <w:rFonts w:ascii="Times New Roman" w:eastAsia="Times New Roman" w:hAnsi="Times New Roman" w:cs="Times New Roman"/>
          <w:color w:val="000000" w:themeColor="text1"/>
          <w:sz w:val="24"/>
          <w:szCs w:val="24"/>
        </w:rPr>
        <w:t>Francia</w:t>
      </w:r>
      <w:r w:rsidR="00553CF1" w:rsidRPr="00AC4495">
        <w:rPr>
          <w:rFonts w:ascii="Times New Roman" w:eastAsia="Times New Roman" w:hAnsi="Times New Roman" w:cs="Times New Roman"/>
          <w:color w:val="000000" w:themeColor="text1"/>
          <w:sz w:val="24"/>
          <w:szCs w:val="24"/>
        </w:rPr>
        <w:t>)</w:t>
      </w:r>
      <w:r w:rsidRPr="00AC4495">
        <w:rPr>
          <w:rFonts w:ascii="Times New Roman" w:eastAsia="Times New Roman" w:hAnsi="Times New Roman" w:cs="Times New Roman"/>
          <w:color w:val="000000" w:themeColor="text1"/>
          <w:sz w:val="24"/>
          <w:szCs w:val="24"/>
        </w:rPr>
        <w:t xml:space="preserve"> y mur</w:t>
      </w:r>
      <w:r w:rsidR="00553CF1" w:rsidRPr="00AC4495">
        <w:rPr>
          <w:rFonts w:ascii="Times New Roman" w:eastAsia="Times New Roman" w:hAnsi="Times New Roman" w:cs="Times New Roman"/>
          <w:color w:val="000000" w:themeColor="text1"/>
          <w:sz w:val="24"/>
          <w:szCs w:val="24"/>
        </w:rPr>
        <w:t>ió el 4 de marzo de 1948 en Parí</w:t>
      </w:r>
      <w:r w:rsidRPr="00AC4495">
        <w:rPr>
          <w:rFonts w:ascii="Times New Roman" w:eastAsia="Times New Roman" w:hAnsi="Times New Roman" w:cs="Times New Roman"/>
          <w:color w:val="000000" w:themeColor="text1"/>
          <w:sz w:val="24"/>
          <w:szCs w:val="24"/>
        </w:rPr>
        <w:t xml:space="preserve">s. </w:t>
      </w:r>
      <w:r w:rsidR="00553CF1" w:rsidRPr="00AC4495">
        <w:rPr>
          <w:rFonts w:ascii="Times New Roman" w:eastAsia="Times New Roman" w:hAnsi="Times New Roman" w:cs="Times New Roman"/>
          <w:color w:val="000000" w:themeColor="text1"/>
          <w:sz w:val="24"/>
          <w:szCs w:val="24"/>
        </w:rPr>
        <w:t>Este autor</w:t>
      </w:r>
      <w:r w:rsidRPr="00AC4495">
        <w:rPr>
          <w:rFonts w:ascii="Times New Roman" w:eastAsia="Times New Roman" w:hAnsi="Times New Roman" w:cs="Times New Roman"/>
          <w:color w:val="000000" w:themeColor="text1"/>
          <w:sz w:val="24"/>
          <w:szCs w:val="24"/>
        </w:rPr>
        <w:t xml:space="preserve"> dio sentido a sus imágenes internas crueles y amenazantes mediante el arte. Representó su mundo psíquico interno a través de su obra, mostrando la angustia del sujeto que se ha quedado en la representación </w:t>
      </w:r>
      <w:r w:rsidR="001366D6" w:rsidRPr="00AC4495">
        <w:rPr>
          <w:rFonts w:ascii="Times New Roman" w:eastAsia="Times New Roman" w:hAnsi="Times New Roman" w:cs="Times New Roman"/>
          <w:color w:val="000000" w:themeColor="text1"/>
          <w:sz w:val="24"/>
          <w:szCs w:val="24"/>
        </w:rPr>
        <w:t>“</w:t>
      </w:r>
      <w:r w:rsidRPr="00AC4495">
        <w:rPr>
          <w:rFonts w:ascii="Times New Roman" w:eastAsia="Times New Roman" w:hAnsi="Times New Roman" w:cs="Times New Roman"/>
          <w:color w:val="000000" w:themeColor="text1"/>
          <w:sz w:val="24"/>
          <w:szCs w:val="24"/>
        </w:rPr>
        <w:t>cosa</w:t>
      </w:r>
      <w:r w:rsidR="001366D6" w:rsidRPr="00AC4495">
        <w:rPr>
          <w:rFonts w:ascii="Times New Roman" w:eastAsia="Times New Roman" w:hAnsi="Times New Roman" w:cs="Times New Roman"/>
          <w:color w:val="000000" w:themeColor="text1"/>
          <w:sz w:val="24"/>
          <w:szCs w:val="24"/>
        </w:rPr>
        <w:t>”,</w:t>
      </w:r>
      <w:r w:rsidRPr="00AC4495">
        <w:rPr>
          <w:rFonts w:ascii="Times New Roman" w:eastAsia="Times New Roman" w:hAnsi="Times New Roman" w:cs="Times New Roman"/>
          <w:color w:val="000000" w:themeColor="text1"/>
          <w:sz w:val="24"/>
          <w:szCs w:val="24"/>
        </w:rPr>
        <w:t xml:space="preserve"> que no ha podido adquirir un sentido de vida a través de lo que percibe del exterior, sino que interpreta al mundo </w:t>
      </w:r>
      <w:r w:rsidR="001366D6" w:rsidRPr="00AC4495">
        <w:rPr>
          <w:rFonts w:ascii="Times New Roman" w:eastAsia="Times New Roman" w:hAnsi="Times New Roman" w:cs="Times New Roman"/>
          <w:color w:val="000000" w:themeColor="text1"/>
          <w:sz w:val="24"/>
          <w:szCs w:val="24"/>
        </w:rPr>
        <w:t>mediante</w:t>
      </w:r>
      <w:r w:rsidRPr="00AC4495">
        <w:rPr>
          <w:rFonts w:ascii="Times New Roman" w:eastAsia="Times New Roman" w:hAnsi="Times New Roman" w:cs="Times New Roman"/>
          <w:color w:val="000000" w:themeColor="text1"/>
          <w:sz w:val="24"/>
          <w:szCs w:val="24"/>
        </w:rPr>
        <w:t xml:space="preserve"> sensaciones y percepciones originales de la </w:t>
      </w:r>
      <w:r w:rsidR="00553CF1" w:rsidRPr="00AC4495">
        <w:rPr>
          <w:rFonts w:ascii="Times New Roman" w:eastAsia="Times New Roman" w:hAnsi="Times New Roman" w:cs="Times New Roman"/>
          <w:color w:val="000000" w:themeColor="text1"/>
          <w:sz w:val="24"/>
          <w:szCs w:val="24"/>
        </w:rPr>
        <w:t>“</w:t>
      </w:r>
      <w:r w:rsidRPr="00AC4495">
        <w:rPr>
          <w:rFonts w:ascii="Times New Roman" w:eastAsia="Times New Roman" w:hAnsi="Times New Roman" w:cs="Times New Roman"/>
          <w:color w:val="000000" w:themeColor="text1"/>
          <w:sz w:val="24"/>
          <w:szCs w:val="24"/>
        </w:rPr>
        <w:t>cosa”, carente de afectividad, que a cada momento lo amenaza de muerte. Sus</w:t>
      </w:r>
      <w:r w:rsidR="00CC34C9" w:rsidRPr="00AC4495">
        <w:rPr>
          <w:rFonts w:ascii="Times New Roman" w:eastAsia="Times New Roman" w:hAnsi="Times New Roman" w:cs="Times New Roman"/>
          <w:color w:val="000000" w:themeColor="text1"/>
          <w:sz w:val="24"/>
          <w:szCs w:val="24"/>
        </w:rPr>
        <w:t xml:space="preserve"> </w:t>
      </w:r>
      <w:r w:rsidRPr="00AC4495">
        <w:rPr>
          <w:rFonts w:ascii="Times New Roman" w:eastAsia="Times New Roman" w:hAnsi="Times New Roman" w:cs="Times New Roman"/>
          <w:color w:val="000000" w:themeColor="text1"/>
          <w:sz w:val="24"/>
          <w:szCs w:val="24"/>
        </w:rPr>
        <w:t>acciones y obra</w:t>
      </w:r>
      <w:r w:rsidR="00553CF1" w:rsidRPr="00AC4495">
        <w:rPr>
          <w:rFonts w:ascii="Times New Roman" w:eastAsia="Times New Roman" w:hAnsi="Times New Roman" w:cs="Times New Roman"/>
          <w:color w:val="000000" w:themeColor="text1"/>
          <w:sz w:val="24"/>
          <w:szCs w:val="24"/>
        </w:rPr>
        <w:t>s</w:t>
      </w:r>
      <w:r w:rsidRPr="00AC4495">
        <w:rPr>
          <w:rFonts w:ascii="Times New Roman" w:eastAsia="Times New Roman" w:hAnsi="Times New Roman" w:cs="Times New Roman"/>
          <w:color w:val="000000" w:themeColor="text1"/>
          <w:sz w:val="24"/>
          <w:szCs w:val="24"/>
        </w:rPr>
        <w:t xml:space="preserve"> hacen patente su amor hacia todo ser humano que vive una patología en oposición a las instituciones.</w:t>
      </w:r>
      <w:r w:rsidR="00437E52" w:rsidRPr="00AC4495">
        <w:rPr>
          <w:rFonts w:ascii="Times New Roman" w:eastAsia="Times New Roman" w:hAnsi="Times New Roman" w:cs="Times New Roman"/>
          <w:color w:val="000000" w:themeColor="text1"/>
          <w:sz w:val="24"/>
          <w:szCs w:val="24"/>
        </w:rPr>
        <w:t xml:space="preserve"> </w:t>
      </w:r>
      <w:r w:rsidR="00553CF1" w:rsidRPr="00AC4495">
        <w:rPr>
          <w:rFonts w:ascii="Times New Roman" w:hAnsi="Times New Roman" w:cs="Times New Roman"/>
          <w:sz w:val="24"/>
          <w:szCs w:val="24"/>
        </w:rPr>
        <w:t xml:space="preserve">Con su vida y obra, </w:t>
      </w:r>
      <w:proofErr w:type="spellStart"/>
      <w:r w:rsidR="00553CF1" w:rsidRPr="00AC4495">
        <w:rPr>
          <w:rFonts w:ascii="Times New Roman" w:hAnsi="Times New Roman" w:cs="Times New Roman"/>
          <w:sz w:val="24"/>
          <w:szCs w:val="24"/>
        </w:rPr>
        <w:t>Antonin</w:t>
      </w:r>
      <w:proofErr w:type="spellEnd"/>
      <w:r w:rsidR="00553CF1" w:rsidRPr="00AC4495">
        <w:rPr>
          <w:rFonts w:ascii="Times New Roman" w:hAnsi="Times New Roman" w:cs="Times New Roman"/>
          <w:sz w:val="24"/>
          <w:szCs w:val="24"/>
        </w:rPr>
        <w:t xml:space="preserve"> Artaud lleva al espectador a tocar la crueldad de no poder ser. De hecho, en su legado propone el reconocimiento y el respeto a las formas de ser de cada quien, permitiendo la libertad de su expresión, experimentación y realización auténtica sustentada en el amor y en el compromiso con la realidad.</w:t>
      </w:r>
    </w:p>
    <w:p w14:paraId="4A7A3877" w14:textId="375A9CE0" w:rsidR="00D76F4F" w:rsidRPr="00AC4495" w:rsidRDefault="00511138" w:rsidP="002529EB">
      <w:pPr>
        <w:spacing w:after="0" w:line="360" w:lineRule="auto"/>
        <w:contextualSpacing/>
        <w:jc w:val="both"/>
        <w:rPr>
          <w:rFonts w:ascii="Times New Roman" w:eastAsia="Times New Roman" w:hAnsi="Times New Roman" w:cs="Times New Roman"/>
          <w:color w:val="000000" w:themeColor="text1"/>
          <w:sz w:val="24"/>
          <w:szCs w:val="24"/>
        </w:rPr>
      </w:pPr>
      <w:r w:rsidRPr="00AC4495">
        <w:rPr>
          <w:rFonts w:ascii="Calibri" w:eastAsiaTheme="minorHAnsi" w:hAnsi="Calibri" w:cs="Calibri"/>
          <w:b/>
          <w:bCs/>
          <w:sz w:val="28"/>
          <w:szCs w:val="24"/>
          <w:lang w:val="es-ES" w:eastAsia="en-US"/>
        </w:rPr>
        <w:t>Palabras clave:</w:t>
      </w:r>
      <w:r w:rsidRPr="00AC4495">
        <w:rPr>
          <w:rFonts w:ascii="Times New Roman" w:eastAsia="Times New Roman" w:hAnsi="Times New Roman" w:cs="Times New Roman"/>
          <w:color w:val="000000" w:themeColor="text1"/>
          <w:sz w:val="24"/>
          <w:szCs w:val="24"/>
        </w:rPr>
        <w:t xml:space="preserve"> </w:t>
      </w:r>
      <w:r w:rsidR="00CC34C9" w:rsidRPr="00AC4495">
        <w:rPr>
          <w:rFonts w:ascii="Times New Roman" w:eastAsia="Times New Roman" w:hAnsi="Times New Roman" w:cs="Times New Roman"/>
          <w:color w:val="000000" w:themeColor="text1"/>
          <w:sz w:val="24"/>
          <w:szCs w:val="24"/>
        </w:rPr>
        <w:t>crueldad, depresión, patología.</w:t>
      </w:r>
    </w:p>
    <w:p w14:paraId="021C95E1" w14:textId="34EECECC" w:rsidR="009A5716" w:rsidRDefault="009A5716" w:rsidP="002529EB">
      <w:pPr>
        <w:pStyle w:val="Ttulo1"/>
        <w:contextualSpacing/>
        <w:rPr>
          <w:rFonts w:ascii="Calibri" w:eastAsiaTheme="minorHAnsi" w:hAnsi="Calibri" w:cs="Calibri"/>
          <w:bCs/>
          <w:color w:val="auto"/>
          <w:sz w:val="28"/>
          <w:szCs w:val="24"/>
          <w:lang w:eastAsia="en-US"/>
        </w:rPr>
      </w:pPr>
    </w:p>
    <w:p w14:paraId="48804099" w14:textId="77777777" w:rsidR="002529EB" w:rsidRDefault="002529EB" w:rsidP="002529EB">
      <w:pPr>
        <w:pStyle w:val="Ttulo1"/>
        <w:contextualSpacing/>
        <w:rPr>
          <w:rFonts w:ascii="Calibri" w:eastAsiaTheme="minorHAnsi" w:hAnsi="Calibri" w:cs="Calibri"/>
          <w:bCs/>
          <w:color w:val="auto"/>
          <w:sz w:val="28"/>
          <w:szCs w:val="24"/>
          <w:lang w:eastAsia="en-US"/>
        </w:rPr>
      </w:pPr>
    </w:p>
    <w:p w14:paraId="197EF9BB" w14:textId="4FB2315D" w:rsidR="00CC34C9" w:rsidRPr="00AC4495" w:rsidRDefault="00D76F4F" w:rsidP="002529EB">
      <w:pPr>
        <w:pStyle w:val="Ttulo1"/>
        <w:contextualSpacing/>
        <w:rPr>
          <w:rFonts w:ascii="Calibri" w:eastAsiaTheme="minorHAnsi" w:hAnsi="Calibri" w:cs="Calibri"/>
          <w:bCs/>
          <w:color w:val="auto"/>
          <w:sz w:val="28"/>
          <w:szCs w:val="24"/>
          <w:lang w:eastAsia="en-US"/>
        </w:rPr>
      </w:pPr>
      <w:r w:rsidRPr="00AC4495">
        <w:rPr>
          <w:rFonts w:ascii="Calibri" w:eastAsiaTheme="minorHAnsi" w:hAnsi="Calibri" w:cs="Calibri"/>
          <w:bCs/>
          <w:color w:val="auto"/>
          <w:sz w:val="28"/>
          <w:szCs w:val="24"/>
          <w:lang w:eastAsia="en-US"/>
        </w:rPr>
        <w:lastRenderedPageBreak/>
        <w:t>Abstract</w:t>
      </w:r>
    </w:p>
    <w:p w14:paraId="0AC76E52" w14:textId="4B4C9EB2" w:rsidR="00D76F4F" w:rsidRPr="00AC4495" w:rsidRDefault="00D76F4F" w:rsidP="002529EB">
      <w:pPr>
        <w:spacing w:after="0" w:line="360" w:lineRule="auto"/>
        <w:contextualSpacing/>
        <w:jc w:val="both"/>
        <w:rPr>
          <w:rFonts w:ascii="Times New Roman" w:eastAsia="Times New Roman" w:hAnsi="Times New Roman" w:cs="Times New Roman"/>
          <w:color w:val="000000" w:themeColor="text1"/>
          <w:sz w:val="24"/>
          <w:szCs w:val="24"/>
          <w:lang w:val="en-US"/>
        </w:rPr>
      </w:pPr>
      <w:r w:rsidRPr="00AC4495">
        <w:rPr>
          <w:rFonts w:ascii="Times New Roman" w:eastAsia="Times New Roman" w:hAnsi="Times New Roman" w:cs="Times New Roman"/>
          <w:color w:val="000000" w:themeColor="text1"/>
          <w:sz w:val="24"/>
          <w:szCs w:val="24"/>
          <w:lang w:val="en-US"/>
        </w:rPr>
        <w:t>In this article the fundamental facts, the behavior and the work of the poet, playwright and writer Antonin Artaud and from them sustain an approach to the understanding of the psychic structure of the author.</w:t>
      </w:r>
      <w:r w:rsidR="00701C06" w:rsidRPr="00AC4495">
        <w:rPr>
          <w:rFonts w:ascii="Times New Roman" w:eastAsia="Times New Roman" w:hAnsi="Times New Roman" w:cs="Times New Roman"/>
          <w:color w:val="000000" w:themeColor="text1"/>
          <w:sz w:val="24"/>
          <w:szCs w:val="24"/>
          <w:lang w:val="en-US"/>
        </w:rPr>
        <w:t xml:space="preserve"> </w:t>
      </w:r>
      <w:r w:rsidRPr="00AC4495">
        <w:rPr>
          <w:rFonts w:ascii="Times New Roman" w:eastAsia="Times New Roman" w:hAnsi="Times New Roman" w:cs="Times New Roman"/>
          <w:color w:val="000000" w:themeColor="text1"/>
          <w:sz w:val="24"/>
          <w:szCs w:val="24"/>
          <w:lang w:val="en-US"/>
        </w:rPr>
        <w:t>Artaud, was part of the French surrealist movement, He was born September, 4</w:t>
      </w:r>
      <w:r w:rsidRPr="00AC4495">
        <w:rPr>
          <w:rFonts w:ascii="Times New Roman" w:eastAsia="Times New Roman" w:hAnsi="Times New Roman" w:cs="Times New Roman"/>
          <w:color w:val="000000" w:themeColor="text1"/>
          <w:sz w:val="24"/>
          <w:szCs w:val="24"/>
          <w:vertAlign w:val="superscript"/>
          <w:lang w:val="en-US"/>
        </w:rPr>
        <w:t>th</w:t>
      </w:r>
      <w:r w:rsidRPr="00AC4495">
        <w:rPr>
          <w:rFonts w:ascii="Times New Roman" w:eastAsia="Times New Roman" w:hAnsi="Times New Roman" w:cs="Times New Roman"/>
          <w:color w:val="000000" w:themeColor="text1"/>
          <w:sz w:val="24"/>
          <w:szCs w:val="24"/>
          <w:lang w:val="en-US"/>
        </w:rPr>
        <w:t>, 1896 in Marseille, France and died March 4</w:t>
      </w:r>
      <w:r w:rsidRPr="00AC4495">
        <w:rPr>
          <w:rFonts w:ascii="Times New Roman" w:eastAsia="Times New Roman" w:hAnsi="Times New Roman" w:cs="Times New Roman"/>
          <w:color w:val="000000" w:themeColor="text1"/>
          <w:sz w:val="24"/>
          <w:szCs w:val="24"/>
          <w:vertAlign w:val="superscript"/>
          <w:lang w:val="en-US"/>
        </w:rPr>
        <w:t>th</w:t>
      </w:r>
      <w:r w:rsidRPr="00AC4495">
        <w:rPr>
          <w:rFonts w:ascii="Times New Roman" w:eastAsia="Times New Roman" w:hAnsi="Times New Roman" w:cs="Times New Roman"/>
          <w:color w:val="000000" w:themeColor="text1"/>
          <w:sz w:val="24"/>
          <w:szCs w:val="24"/>
          <w:lang w:val="en-US"/>
        </w:rPr>
        <w:t xml:space="preserve"> 1948 in Paris. He gave meaning to his cruel and threatening inner images through art. He represented his inner psychic world through his work portraying the anguish of the subject who has remained in the “thing” representation and who has not been able to acquire a sense of life through what he perceives from the outside but interprets the world through original sensations and perceptions of “the thing” lacking in affectivity, which at every moment threatens him with death. His actions and work, make clear his friendship and love towards every human being, who lives a pathology in opposition to the institutions.</w:t>
      </w:r>
      <w:r w:rsidR="00701C06" w:rsidRPr="00AC4495">
        <w:rPr>
          <w:rFonts w:ascii="Times New Roman" w:eastAsia="Times New Roman" w:hAnsi="Times New Roman" w:cs="Times New Roman"/>
          <w:color w:val="000000" w:themeColor="text1"/>
          <w:sz w:val="24"/>
          <w:szCs w:val="24"/>
          <w:lang w:val="en-US"/>
        </w:rPr>
        <w:t xml:space="preserve"> </w:t>
      </w:r>
      <w:r w:rsidRPr="00AC4495">
        <w:rPr>
          <w:rFonts w:ascii="Times New Roman" w:eastAsia="Times New Roman" w:hAnsi="Times New Roman" w:cs="Times New Roman"/>
          <w:color w:val="000000" w:themeColor="text1"/>
          <w:sz w:val="24"/>
          <w:szCs w:val="24"/>
          <w:lang w:val="en-US"/>
        </w:rPr>
        <w:t>Antonin Artaud with his life and work takes the viewer to touch the cruelty not being able to be, proposing in his legacy the recognition and respect for each other's ways of being, allowing freedom of expression, experimentation and authentic realization, sustained in love and in commitment to reality.</w:t>
      </w:r>
    </w:p>
    <w:p w14:paraId="1FDFF61D" w14:textId="4C7AC050" w:rsidR="00D76F4F" w:rsidRPr="00AC4495" w:rsidRDefault="00511138" w:rsidP="002529EB">
      <w:pPr>
        <w:spacing w:after="0" w:line="360" w:lineRule="auto"/>
        <w:contextualSpacing/>
        <w:jc w:val="both"/>
        <w:rPr>
          <w:rFonts w:ascii="Times New Roman" w:eastAsia="Times New Roman" w:hAnsi="Times New Roman" w:cs="Times New Roman"/>
          <w:color w:val="000000" w:themeColor="text1"/>
          <w:sz w:val="24"/>
          <w:szCs w:val="24"/>
        </w:rPr>
      </w:pPr>
      <w:proofErr w:type="spellStart"/>
      <w:r w:rsidRPr="00AC4495">
        <w:rPr>
          <w:rFonts w:ascii="Calibri" w:eastAsiaTheme="minorHAnsi" w:hAnsi="Calibri" w:cs="Calibri"/>
          <w:b/>
          <w:bCs/>
          <w:sz w:val="28"/>
          <w:szCs w:val="24"/>
          <w:lang w:val="es-ES" w:eastAsia="en-US"/>
        </w:rPr>
        <w:t>Keywords</w:t>
      </w:r>
      <w:proofErr w:type="spellEnd"/>
      <w:r w:rsidRPr="00AC4495">
        <w:rPr>
          <w:rFonts w:ascii="Calibri" w:eastAsiaTheme="minorHAnsi" w:hAnsi="Calibri" w:cs="Calibri"/>
          <w:b/>
          <w:bCs/>
          <w:sz w:val="28"/>
          <w:szCs w:val="24"/>
          <w:lang w:val="es-ES" w:eastAsia="en-US"/>
        </w:rPr>
        <w:t>:</w:t>
      </w:r>
      <w:r w:rsidRPr="00AC4495">
        <w:rPr>
          <w:rFonts w:ascii="Times New Roman" w:eastAsia="Times New Roman" w:hAnsi="Times New Roman" w:cs="Times New Roman"/>
          <w:color w:val="000000" w:themeColor="text1"/>
          <w:sz w:val="24"/>
          <w:szCs w:val="24"/>
        </w:rPr>
        <w:t xml:space="preserve"> </w:t>
      </w:r>
      <w:proofErr w:type="spellStart"/>
      <w:r w:rsidR="00701C06" w:rsidRPr="00AC4495">
        <w:rPr>
          <w:rFonts w:ascii="Times New Roman" w:eastAsia="Times New Roman" w:hAnsi="Times New Roman" w:cs="Times New Roman"/>
          <w:color w:val="000000" w:themeColor="text1"/>
          <w:sz w:val="24"/>
          <w:szCs w:val="24"/>
        </w:rPr>
        <w:t>cruelty</w:t>
      </w:r>
      <w:proofErr w:type="spellEnd"/>
      <w:r w:rsidR="00701C06" w:rsidRPr="00AC4495">
        <w:rPr>
          <w:rFonts w:ascii="Times New Roman" w:eastAsia="Times New Roman" w:hAnsi="Times New Roman" w:cs="Times New Roman"/>
          <w:color w:val="000000" w:themeColor="text1"/>
          <w:sz w:val="24"/>
          <w:szCs w:val="24"/>
        </w:rPr>
        <w:t xml:space="preserve">, </w:t>
      </w:r>
      <w:proofErr w:type="spellStart"/>
      <w:r w:rsidR="00701C06" w:rsidRPr="00AC4495">
        <w:rPr>
          <w:rFonts w:ascii="Times New Roman" w:eastAsia="Times New Roman" w:hAnsi="Times New Roman" w:cs="Times New Roman"/>
          <w:color w:val="000000" w:themeColor="text1"/>
          <w:sz w:val="24"/>
          <w:szCs w:val="24"/>
        </w:rPr>
        <w:t>depression</w:t>
      </w:r>
      <w:proofErr w:type="spellEnd"/>
      <w:r w:rsidR="00701C06" w:rsidRPr="00AC4495">
        <w:rPr>
          <w:rFonts w:ascii="Times New Roman" w:eastAsia="Times New Roman" w:hAnsi="Times New Roman" w:cs="Times New Roman"/>
          <w:color w:val="000000" w:themeColor="text1"/>
          <w:sz w:val="24"/>
          <w:szCs w:val="24"/>
        </w:rPr>
        <w:t xml:space="preserve">, </w:t>
      </w:r>
      <w:proofErr w:type="spellStart"/>
      <w:r w:rsidR="00701C06" w:rsidRPr="00AC4495">
        <w:rPr>
          <w:rFonts w:ascii="Times New Roman" w:eastAsia="Times New Roman" w:hAnsi="Times New Roman" w:cs="Times New Roman"/>
          <w:color w:val="000000" w:themeColor="text1"/>
          <w:sz w:val="24"/>
          <w:szCs w:val="24"/>
        </w:rPr>
        <w:t>pathology</w:t>
      </w:r>
      <w:proofErr w:type="spellEnd"/>
      <w:r w:rsidR="00701C06" w:rsidRPr="00AC4495">
        <w:rPr>
          <w:rFonts w:ascii="Times New Roman" w:eastAsia="Times New Roman" w:hAnsi="Times New Roman" w:cs="Times New Roman"/>
          <w:color w:val="000000" w:themeColor="text1"/>
          <w:sz w:val="24"/>
          <w:szCs w:val="24"/>
        </w:rPr>
        <w:t>.</w:t>
      </w:r>
    </w:p>
    <w:p w14:paraId="49065150" w14:textId="77777777" w:rsidR="00A70B48" w:rsidRPr="00AC4495" w:rsidRDefault="00A70B48" w:rsidP="002529EB">
      <w:pPr>
        <w:spacing w:after="0" w:line="360" w:lineRule="auto"/>
        <w:contextualSpacing/>
        <w:jc w:val="both"/>
        <w:rPr>
          <w:rFonts w:ascii="Times New Roman" w:hAnsi="Times New Roman" w:cs="Times New Roman"/>
          <w:b/>
          <w:sz w:val="32"/>
          <w:szCs w:val="24"/>
        </w:rPr>
      </w:pPr>
    </w:p>
    <w:p w14:paraId="2A411677" w14:textId="156E7189" w:rsidR="00CC34C9" w:rsidRPr="00AC4495" w:rsidRDefault="00A70B48" w:rsidP="002529EB">
      <w:pPr>
        <w:spacing w:after="0" w:line="360" w:lineRule="auto"/>
        <w:contextualSpacing/>
        <w:jc w:val="both"/>
        <w:rPr>
          <w:rFonts w:ascii="Calibri" w:eastAsiaTheme="minorHAnsi" w:hAnsi="Calibri" w:cs="Calibri"/>
          <w:b/>
          <w:bCs/>
          <w:sz w:val="28"/>
          <w:szCs w:val="24"/>
          <w:lang w:val="es-ES" w:eastAsia="en-US"/>
        </w:rPr>
      </w:pPr>
      <w:r w:rsidRPr="00AC4495">
        <w:rPr>
          <w:rFonts w:ascii="Calibri" w:eastAsiaTheme="minorHAnsi" w:hAnsi="Calibri" w:cs="Calibri"/>
          <w:b/>
          <w:bCs/>
          <w:sz w:val="28"/>
          <w:szCs w:val="24"/>
          <w:lang w:val="es-ES" w:eastAsia="en-US"/>
        </w:rPr>
        <w:t>Resumo</w:t>
      </w:r>
    </w:p>
    <w:p w14:paraId="61358237" w14:textId="77777777" w:rsidR="00A70B48" w:rsidRPr="00AC4495" w:rsidRDefault="00A70B48" w:rsidP="002529EB">
      <w:pPr>
        <w:spacing w:after="0" w:line="360" w:lineRule="auto"/>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Este artigo </w:t>
      </w:r>
      <w:proofErr w:type="spellStart"/>
      <w:r w:rsidRPr="00AC4495">
        <w:rPr>
          <w:rFonts w:ascii="Times New Roman" w:hAnsi="Times New Roman" w:cs="Times New Roman"/>
          <w:sz w:val="24"/>
          <w:szCs w:val="24"/>
        </w:rPr>
        <w:t>descreve</w:t>
      </w:r>
      <w:proofErr w:type="spellEnd"/>
      <w:r w:rsidRPr="00AC4495">
        <w:rPr>
          <w:rFonts w:ascii="Times New Roman" w:hAnsi="Times New Roman" w:cs="Times New Roman"/>
          <w:sz w:val="24"/>
          <w:szCs w:val="24"/>
        </w:rPr>
        <w:t xml:space="preserve"> os fatos </w:t>
      </w:r>
      <w:proofErr w:type="spellStart"/>
      <w:r w:rsidRPr="00AC4495">
        <w:rPr>
          <w:rFonts w:ascii="Times New Roman" w:hAnsi="Times New Roman" w:cs="Times New Roman"/>
          <w:sz w:val="24"/>
          <w:szCs w:val="24"/>
        </w:rPr>
        <w:t>fundamentais</w:t>
      </w:r>
      <w:proofErr w:type="spellEnd"/>
      <w:r w:rsidRPr="00AC4495">
        <w:rPr>
          <w:rFonts w:ascii="Times New Roman" w:hAnsi="Times New Roman" w:cs="Times New Roman"/>
          <w:sz w:val="24"/>
          <w:szCs w:val="24"/>
        </w:rPr>
        <w:t xml:space="preserve">, o </w:t>
      </w:r>
      <w:proofErr w:type="spellStart"/>
      <w:r w:rsidRPr="00AC4495">
        <w:rPr>
          <w:rFonts w:ascii="Times New Roman" w:hAnsi="Times New Roman" w:cs="Times New Roman"/>
          <w:sz w:val="24"/>
          <w:szCs w:val="24"/>
        </w:rPr>
        <w:t>comportamento</w:t>
      </w:r>
      <w:proofErr w:type="spellEnd"/>
      <w:r w:rsidRPr="00AC4495">
        <w:rPr>
          <w:rFonts w:ascii="Times New Roman" w:hAnsi="Times New Roman" w:cs="Times New Roman"/>
          <w:sz w:val="24"/>
          <w:szCs w:val="24"/>
        </w:rPr>
        <w:t xml:space="preserve"> e o </w:t>
      </w:r>
      <w:proofErr w:type="spellStart"/>
      <w:r w:rsidRPr="00AC4495">
        <w:rPr>
          <w:rFonts w:ascii="Times New Roman" w:hAnsi="Times New Roman" w:cs="Times New Roman"/>
          <w:sz w:val="24"/>
          <w:szCs w:val="24"/>
        </w:rPr>
        <w:t>trabalho</w:t>
      </w:r>
      <w:proofErr w:type="spellEnd"/>
      <w:r w:rsidRPr="00AC4495">
        <w:rPr>
          <w:rFonts w:ascii="Times New Roman" w:hAnsi="Times New Roman" w:cs="Times New Roman"/>
          <w:sz w:val="24"/>
          <w:szCs w:val="24"/>
        </w:rPr>
        <w:t xml:space="preserve"> do poeta, dramaturgo e escritor </w:t>
      </w:r>
      <w:proofErr w:type="spellStart"/>
      <w:r w:rsidRPr="00AC4495">
        <w:rPr>
          <w:rFonts w:ascii="Times New Roman" w:hAnsi="Times New Roman" w:cs="Times New Roman"/>
          <w:sz w:val="24"/>
          <w:szCs w:val="24"/>
        </w:rPr>
        <w:t>Antonin</w:t>
      </w:r>
      <w:proofErr w:type="spellEnd"/>
      <w:r w:rsidRPr="00AC4495">
        <w:rPr>
          <w:rFonts w:ascii="Times New Roman" w:hAnsi="Times New Roman" w:cs="Times New Roman"/>
          <w:sz w:val="24"/>
          <w:szCs w:val="24"/>
        </w:rPr>
        <w:t xml:space="preserve"> Artaud, que serve para </w:t>
      </w:r>
      <w:proofErr w:type="spellStart"/>
      <w:r w:rsidRPr="00AC4495">
        <w:rPr>
          <w:rFonts w:ascii="Times New Roman" w:hAnsi="Times New Roman" w:cs="Times New Roman"/>
          <w:sz w:val="24"/>
          <w:szCs w:val="24"/>
        </w:rPr>
        <w:t>apresentar</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uma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abordagem</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ao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entendimento</w:t>
      </w:r>
      <w:proofErr w:type="spellEnd"/>
      <w:r w:rsidRPr="00AC4495">
        <w:rPr>
          <w:rFonts w:ascii="Times New Roman" w:hAnsi="Times New Roman" w:cs="Times New Roman"/>
          <w:sz w:val="24"/>
          <w:szCs w:val="24"/>
        </w:rPr>
        <w:t xml:space="preserve"> da </w:t>
      </w:r>
      <w:proofErr w:type="spellStart"/>
      <w:r w:rsidRPr="00AC4495">
        <w:rPr>
          <w:rFonts w:ascii="Times New Roman" w:hAnsi="Times New Roman" w:cs="Times New Roman"/>
          <w:sz w:val="24"/>
          <w:szCs w:val="24"/>
        </w:rPr>
        <w:t>estrutura</w:t>
      </w:r>
      <w:proofErr w:type="spellEnd"/>
      <w:r w:rsidRPr="00AC4495">
        <w:rPr>
          <w:rFonts w:ascii="Times New Roman" w:hAnsi="Times New Roman" w:cs="Times New Roman"/>
          <w:sz w:val="24"/>
          <w:szCs w:val="24"/>
        </w:rPr>
        <w:t xml:space="preserve"> psíquica do autor. Artaud </w:t>
      </w:r>
      <w:proofErr w:type="spellStart"/>
      <w:r w:rsidRPr="00AC4495">
        <w:rPr>
          <w:rFonts w:ascii="Times New Roman" w:hAnsi="Times New Roman" w:cs="Times New Roman"/>
          <w:sz w:val="24"/>
          <w:szCs w:val="24"/>
        </w:rPr>
        <w:t>fazia</w:t>
      </w:r>
      <w:proofErr w:type="spellEnd"/>
      <w:r w:rsidRPr="00AC4495">
        <w:rPr>
          <w:rFonts w:ascii="Times New Roman" w:hAnsi="Times New Roman" w:cs="Times New Roman"/>
          <w:sz w:val="24"/>
          <w:szCs w:val="24"/>
        </w:rPr>
        <w:t xml:space="preserve"> parte do </w:t>
      </w:r>
      <w:proofErr w:type="spellStart"/>
      <w:r w:rsidRPr="00AC4495">
        <w:rPr>
          <w:rFonts w:ascii="Times New Roman" w:hAnsi="Times New Roman" w:cs="Times New Roman"/>
          <w:sz w:val="24"/>
          <w:szCs w:val="24"/>
        </w:rPr>
        <w:t>movimento</w:t>
      </w:r>
      <w:proofErr w:type="spellEnd"/>
      <w:r w:rsidRPr="00AC4495">
        <w:rPr>
          <w:rFonts w:ascii="Times New Roman" w:hAnsi="Times New Roman" w:cs="Times New Roman"/>
          <w:sz w:val="24"/>
          <w:szCs w:val="24"/>
        </w:rPr>
        <w:t xml:space="preserve"> surrealista </w:t>
      </w:r>
      <w:proofErr w:type="spellStart"/>
      <w:r w:rsidRPr="00AC4495">
        <w:rPr>
          <w:rFonts w:ascii="Times New Roman" w:hAnsi="Times New Roman" w:cs="Times New Roman"/>
          <w:sz w:val="24"/>
          <w:szCs w:val="24"/>
        </w:rPr>
        <w:t>francês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Ele</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nasceu</w:t>
      </w:r>
      <w:proofErr w:type="spellEnd"/>
      <w:r w:rsidRPr="00AC4495">
        <w:rPr>
          <w:rFonts w:ascii="Times New Roman" w:hAnsi="Times New Roman" w:cs="Times New Roman"/>
          <w:sz w:val="24"/>
          <w:szCs w:val="24"/>
        </w:rPr>
        <w:t xml:space="preserve"> em 4 de </w:t>
      </w:r>
      <w:proofErr w:type="spellStart"/>
      <w:r w:rsidRPr="00AC4495">
        <w:rPr>
          <w:rFonts w:ascii="Times New Roman" w:hAnsi="Times New Roman" w:cs="Times New Roman"/>
          <w:sz w:val="24"/>
          <w:szCs w:val="24"/>
        </w:rPr>
        <w:t>setembro</w:t>
      </w:r>
      <w:proofErr w:type="spellEnd"/>
      <w:r w:rsidRPr="00AC4495">
        <w:rPr>
          <w:rFonts w:ascii="Times New Roman" w:hAnsi="Times New Roman" w:cs="Times New Roman"/>
          <w:sz w:val="24"/>
          <w:szCs w:val="24"/>
        </w:rPr>
        <w:t xml:space="preserve"> de 1896 em </w:t>
      </w:r>
      <w:proofErr w:type="spellStart"/>
      <w:r w:rsidRPr="00AC4495">
        <w:rPr>
          <w:rFonts w:ascii="Times New Roman" w:hAnsi="Times New Roman" w:cs="Times New Roman"/>
          <w:sz w:val="24"/>
          <w:szCs w:val="24"/>
        </w:rPr>
        <w:t>Marselha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França</w:t>
      </w:r>
      <w:proofErr w:type="spellEnd"/>
      <w:r w:rsidRPr="00AC4495">
        <w:rPr>
          <w:rFonts w:ascii="Times New Roman" w:hAnsi="Times New Roman" w:cs="Times New Roman"/>
          <w:sz w:val="24"/>
          <w:szCs w:val="24"/>
        </w:rPr>
        <w:t xml:space="preserve">) e </w:t>
      </w:r>
      <w:proofErr w:type="spellStart"/>
      <w:r w:rsidRPr="00AC4495">
        <w:rPr>
          <w:rFonts w:ascii="Times New Roman" w:hAnsi="Times New Roman" w:cs="Times New Roman"/>
          <w:sz w:val="24"/>
          <w:szCs w:val="24"/>
        </w:rPr>
        <w:t>morreu</w:t>
      </w:r>
      <w:proofErr w:type="spellEnd"/>
      <w:r w:rsidRPr="00AC4495">
        <w:rPr>
          <w:rFonts w:ascii="Times New Roman" w:hAnsi="Times New Roman" w:cs="Times New Roman"/>
          <w:sz w:val="24"/>
          <w:szCs w:val="24"/>
        </w:rPr>
        <w:t xml:space="preserve"> em 4 de </w:t>
      </w:r>
      <w:proofErr w:type="spellStart"/>
      <w:r w:rsidRPr="00AC4495">
        <w:rPr>
          <w:rFonts w:ascii="Times New Roman" w:hAnsi="Times New Roman" w:cs="Times New Roman"/>
          <w:sz w:val="24"/>
          <w:szCs w:val="24"/>
        </w:rPr>
        <w:t>março</w:t>
      </w:r>
      <w:proofErr w:type="spellEnd"/>
      <w:r w:rsidRPr="00AC4495">
        <w:rPr>
          <w:rFonts w:ascii="Times New Roman" w:hAnsi="Times New Roman" w:cs="Times New Roman"/>
          <w:sz w:val="24"/>
          <w:szCs w:val="24"/>
        </w:rPr>
        <w:t xml:space="preserve"> de 1948 em Paris. Este autor </w:t>
      </w:r>
      <w:proofErr w:type="spellStart"/>
      <w:r w:rsidRPr="00AC4495">
        <w:rPr>
          <w:rFonts w:ascii="Times New Roman" w:hAnsi="Times New Roman" w:cs="Times New Roman"/>
          <w:sz w:val="24"/>
          <w:szCs w:val="24"/>
        </w:rPr>
        <w:t>fez</w:t>
      </w:r>
      <w:proofErr w:type="spellEnd"/>
      <w:r w:rsidRPr="00AC4495">
        <w:rPr>
          <w:rFonts w:ascii="Times New Roman" w:hAnsi="Times New Roman" w:cs="Times New Roman"/>
          <w:sz w:val="24"/>
          <w:szCs w:val="24"/>
        </w:rPr>
        <w:t xml:space="preserve"> sentido de </w:t>
      </w:r>
      <w:proofErr w:type="spellStart"/>
      <w:r w:rsidRPr="00AC4495">
        <w:rPr>
          <w:rFonts w:ascii="Times New Roman" w:hAnsi="Times New Roman" w:cs="Times New Roman"/>
          <w:sz w:val="24"/>
          <w:szCs w:val="24"/>
        </w:rPr>
        <w:t>suas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imagens</w:t>
      </w:r>
      <w:proofErr w:type="spellEnd"/>
      <w:r w:rsidRPr="00AC4495">
        <w:rPr>
          <w:rFonts w:ascii="Times New Roman" w:hAnsi="Times New Roman" w:cs="Times New Roman"/>
          <w:sz w:val="24"/>
          <w:szCs w:val="24"/>
        </w:rPr>
        <w:t xml:space="preserve"> internas </w:t>
      </w:r>
      <w:proofErr w:type="spellStart"/>
      <w:r w:rsidRPr="00AC4495">
        <w:rPr>
          <w:rFonts w:ascii="Times New Roman" w:hAnsi="Times New Roman" w:cs="Times New Roman"/>
          <w:sz w:val="24"/>
          <w:szCs w:val="24"/>
        </w:rPr>
        <w:t>cruéis</w:t>
      </w:r>
      <w:proofErr w:type="spellEnd"/>
      <w:r w:rsidRPr="00AC4495">
        <w:rPr>
          <w:rFonts w:ascii="Times New Roman" w:hAnsi="Times New Roman" w:cs="Times New Roman"/>
          <w:sz w:val="24"/>
          <w:szCs w:val="24"/>
        </w:rPr>
        <w:t xml:space="preserve"> e </w:t>
      </w:r>
      <w:proofErr w:type="spellStart"/>
      <w:r w:rsidRPr="00AC4495">
        <w:rPr>
          <w:rFonts w:ascii="Times New Roman" w:hAnsi="Times New Roman" w:cs="Times New Roman"/>
          <w:sz w:val="24"/>
          <w:szCs w:val="24"/>
        </w:rPr>
        <w:t>ameaçadoras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através</w:t>
      </w:r>
      <w:proofErr w:type="spellEnd"/>
      <w:r w:rsidRPr="00AC4495">
        <w:rPr>
          <w:rFonts w:ascii="Times New Roman" w:hAnsi="Times New Roman" w:cs="Times New Roman"/>
          <w:sz w:val="24"/>
          <w:szCs w:val="24"/>
        </w:rPr>
        <w:t xml:space="preserve"> da arte. </w:t>
      </w:r>
      <w:proofErr w:type="spellStart"/>
      <w:r w:rsidRPr="00AC4495">
        <w:rPr>
          <w:rFonts w:ascii="Times New Roman" w:hAnsi="Times New Roman" w:cs="Times New Roman"/>
          <w:sz w:val="24"/>
          <w:szCs w:val="24"/>
        </w:rPr>
        <w:t>Ele</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representou</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seu</w:t>
      </w:r>
      <w:proofErr w:type="spellEnd"/>
      <w:r w:rsidRPr="00AC4495">
        <w:rPr>
          <w:rFonts w:ascii="Times New Roman" w:hAnsi="Times New Roman" w:cs="Times New Roman"/>
          <w:sz w:val="24"/>
          <w:szCs w:val="24"/>
        </w:rPr>
        <w:t xml:space="preserve"> mundo psíquico interno </w:t>
      </w:r>
      <w:proofErr w:type="spellStart"/>
      <w:r w:rsidRPr="00AC4495">
        <w:rPr>
          <w:rFonts w:ascii="Times New Roman" w:hAnsi="Times New Roman" w:cs="Times New Roman"/>
          <w:sz w:val="24"/>
          <w:szCs w:val="24"/>
        </w:rPr>
        <w:t>através</w:t>
      </w:r>
      <w:proofErr w:type="spellEnd"/>
      <w:r w:rsidRPr="00AC4495">
        <w:rPr>
          <w:rFonts w:ascii="Times New Roman" w:hAnsi="Times New Roman" w:cs="Times New Roman"/>
          <w:sz w:val="24"/>
          <w:szCs w:val="24"/>
        </w:rPr>
        <w:t xml:space="preserve"> de </w:t>
      </w:r>
      <w:proofErr w:type="spellStart"/>
      <w:r w:rsidRPr="00AC4495">
        <w:rPr>
          <w:rFonts w:ascii="Times New Roman" w:hAnsi="Times New Roman" w:cs="Times New Roman"/>
          <w:sz w:val="24"/>
          <w:szCs w:val="24"/>
        </w:rPr>
        <w:t>seu</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trabalho</w:t>
      </w:r>
      <w:proofErr w:type="spellEnd"/>
      <w:r w:rsidRPr="00AC4495">
        <w:rPr>
          <w:rFonts w:ascii="Times New Roman" w:hAnsi="Times New Roman" w:cs="Times New Roman"/>
          <w:sz w:val="24"/>
          <w:szCs w:val="24"/>
        </w:rPr>
        <w:t xml:space="preserve">, mostrando a </w:t>
      </w:r>
      <w:proofErr w:type="spellStart"/>
      <w:r w:rsidRPr="00AC4495">
        <w:rPr>
          <w:rFonts w:ascii="Times New Roman" w:hAnsi="Times New Roman" w:cs="Times New Roman"/>
          <w:sz w:val="24"/>
          <w:szCs w:val="24"/>
        </w:rPr>
        <w:t>angústia</w:t>
      </w:r>
      <w:proofErr w:type="spellEnd"/>
      <w:r w:rsidRPr="00AC4495">
        <w:rPr>
          <w:rFonts w:ascii="Times New Roman" w:hAnsi="Times New Roman" w:cs="Times New Roman"/>
          <w:sz w:val="24"/>
          <w:szCs w:val="24"/>
        </w:rPr>
        <w:t xml:space="preserve"> do </w:t>
      </w:r>
      <w:proofErr w:type="spellStart"/>
      <w:r w:rsidRPr="00AC4495">
        <w:rPr>
          <w:rFonts w:ascii="Times New Roman" w:hAnsi="Times New Roman" w:cs="Times New Roman"/>
          <w:sz w:val="24"/>
          <w:szCs w:val="24"/>
        </w:rPr>
        <w:t>sujeito</w:t>
      </w:r>
      <w:proofErr w:type="spellEnd"/>
      <w:r w:rsidRPr="00AC4495">
        <w:rPr>
          <w:rFonts w:ascii="Times New Roman" w:hAnsi="Times New Roman" w:cs="Times New Roman"/>
          <w:sz w:val="24"/>
          <w:szCs w:val="24"/>
        </w:rPr>
        <w:t xml:space="preserve"> que </w:t>
      </w:r>
      <w:proofErr w:type="spellStart"/>
      <w:r w:rsidRPr="00AC4495">
        <w:rPr>
          <w:rFonts w:ascii="Times New Roman" w:hAnsi="Times New Roman" w:cs="Times New Roman"/>
          <w:sz w:val="24"/>
          <w:szCs w:val="24"/>
        </w:rPr>
        <w:t>permaneceu</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na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representação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coisa</w:t>
      </w:r>
      <w:proofErr w:type="spellEnd"/>
      <w:r w:rsidRPr="00AC4495">
        <w:rPr>
          <w:rFonts w:ascii="Times New Roman" w:hAnsi="Times New Roman" w:cs="Times New Roman"/>
          <w:sz w:val="24"/>
          <w:szCs w:val="24"/>
        </w:rPr>
        <w:t xml:space="preserve">", que </w:t>
      </w:r>
      <w:proofErr w:type="spellStart"/>
      <w:r w:rsidRPr="00AC4495">
        <w:rPr>
          <w:rFonts w:ascii="Times New Roman" w:hAnsi="Times New Roman" w:cs="Times New Roman"/>
          <w:sz w:val="24"/>
          <w:szCs w:val="24"/>
        </w:rPr>
        <w:t>não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foi</w:t>
      </w:r>
      <w:proofErr w:type="spellEnd"/>
      <w:r w:rsidRPr="00AC4495">
        <w:rPr>
          <w:rFonts w:ascii="Times New Roman" w:hAnsi="Times New Roman" w:cs="Times New Roman"/>
          <w:sz w:val="24"/>
          <w:szCs w:val="24"/>
        </w:rPr>
        <w:t xml:space="preserve"> capaz de adquirir </w:t>
      </w:r>
      <w:proofErr w:type="spellStart"/>
      <w:r w:rsidRPr="00AC4495">
        <w:rPr>
          <w:rFonts w:ascii="Times New Roman" w:hAnsi="Times New Roman" w:cs="Times New Roman"/>
          <w:sz w:val="24"/>
          <w:szCs w:val="24"/>
        </w:rPr>
        <w:t>um</w:t>
      </w:r>
      <w:proofErr w:type="spellEnd"/>
      <w:r w:rsidRPr="00AC4495">
        <w:rPr>
          <w:rFonts w:ascii="Times New Roman" w:hAnsi="Times New Roman" w:cs="Times New Roman"/>
          <w:sz w:val="24"/>
          <w:szCs w:val="24"/>
        </w:rPr>
        <w:t xml:space="preserve"> sentido de vida </w:t>
      </w:r>
      <w:proofErr w:type="spellStart"/>
      <w:r w:rsidRPr="00AC4495">
        <w:rPr>
          <w:rFonts w:ascii="Times New Roman" w:hAnsi="Times New Roman" w:cs="Times New Roman"/>
          <w:sz w:val="24"/>
          <w:szCs w:val="24"/>
        </w:rPr>
        <w:t>através</w:t>
      </w:r>
      <w:proofErr w:type="spellEnd"/>
      <w:r w:rsidRPr="00AC4495">
        <w:rPr>
          <w:rFonts w:ascii="Times New Roman" w:hAnsi="Times New Roman" w:cs="Times New Roman"/>
          <w:sz w:val="24"/>
          <w:szCs w:val="24"/>
        </w:rPr>
        <w:t xml:space="preserve"> do que </w:t>
      </w:r>
      <w:proofErr w:type="spellStart"/>
      <w:r w:rsidRPr="00AC4495">
        <w:rPr>
          <w:rFonts w:ascii="Times New Roman" w:hAnsi="Times New Roman" w:cs="Times New Roman"/>
          <w:sz w:val="24"/>
          <w:szCs w:val="24"/>
        </w:rPr>
        <w:t>ele</w:t>
      </w:r>
      <w:proofErr w:type="spellEnd"/>
      <w:r w:rsidRPr="00AC4495">
        <w:rPr>
          <w:rFonts w:ascii="Times New Roman" w:hAnsi="Times New Roman" w:cs="Times New Roman"/>
          <w:sz w:val="24"/>
          <w:szCs w:val="24"/>
        </w:rPr>
        <w:t xml:space="preserve"> percebe de </w:t>
      </w:r>
      <w:proofErr w:type="spellStart"/>
      <w:r w:rsidRPr="00AC4495">
        <w:rPr>
          <w:rFonts w:ascii="Times New Roman" w:hAnsi="Times New Roman" w:cs="Times New Roman"/>
          <w:sz w:val="24"/>
          <w:szCs w:val="24"/>
        </w:rPr>
        <w:t>fora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mas</w:t>
      </w:r>
      <w:proofErr w:type="spellEnd"/>
      <w:r w:rsidRPr="00AC4495">
        <w:rPr>
          <w:rFonts w:ascii="Times New Roman" w:hAnsi="Times New Roman" w:cs="Times New Roman"/>
          <w:sz w:val="24"/>
          <w:szCs w:val="24"/>
        </w:rPr>
        <w:t xml:space="preserve"> interpreta o mundo </w:t>
      </w:r>
      <w:proofErr w:type="spellStart"/>
      <w:r w:rsidRPr="00AC4495">
        <w:rPr>
          <w:rFonts w:ascii="Times New Roman" w:hAnsi="Times New Roman" w:cs="Times New Roman"/>
          <w:sz w:val="24"/>
          <w:szCs w:val="24"/>
        </w:rPr>
        <w:t>através</w:t>
      </w:r>
      <w:proofErr w:type="spellEnd"/>
      <w:r w:rsidRPr="00AC4495">
        <w:rPr>
          <w:rFonts w:ascii="Times New Roman" w:hAnsi="Times New Roman" w:cs="Times New Roman"/>
          <w:sz w:val="24"/>
          <w:szCs w:val="24"/>
        </w:rPr>
        <w:t xml:space="preserve"> de </w:t>
      </w:r>
      <w:proofErr w:type="spellStart"/>
      <w:r w:rsidRPr="00AC4495">
        <w:rPr>
          <w:rFonts w:ascii="Times New Roman" w:hAnsi="Times New Roman" w:cs="Times New Roman"/>
          <w:sz w:val="24"/>
          <w:szCs w:val="24"/>
        </w:rPr>
        <w:t>sensações</w:t>
      </w:r>
      <w:proofErr w:type="spellEnd"/>
      <w:r w:rsidRPr="00AC4495">
        <w:rPr>
          <w:rFonts w:ascii="Times New Roman" w:hAnsi="Times New Roman" w:cs="Times New Roman"/>
          <w:sz w:val="24"/>
          <w:szCs w:val="24"/>
        </w:rPr>
        <w:t xml:space="preserve"> e </w:t>
      </w:r>
      <w:proofErr w:type="spellStart"/>
      <w:r w:rsidRPr="00AC4495">
        <w:rPr>
          <w:rFonts w:ascii="Times New Roman" w:hAnsi="Times New Roman" w:cs="Times New Roman"/>
          <w:sz w:val="24"/>
          <w:szCs w:val="24"/>
        </w:rPr>
        <w:t>percepções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originais</w:t>
      </w:r>
      <w:proofErr w:type="spellEnd"/>
      <w:r w:rsidRPr="00AC4495">
        <w:rPr>
          <w:rFonts w:ascii="Times New Roman" w:hAnsi="Times New Roman" w:cs="Times New Roman"/>
          <w:sz w:val="24"/>
          <w:szCs w:val="24"/>
        </w:rPr>
        <w:t xml:space="preserve"> da "</w:t>
      </w:r>
      <w:proofErr w:type="spellStart"/>
      <w:r w:rsidRPr="00AC4495">
        <w:rPr>
          <w:rFonts w:ascii="Times New Roman" w:hAnsi="Times New Roman" w:cs="Times New Roman"/>
          <w:sz w:val="24"/>
          <w:szCs w:val="24"/>
        </w:rPr>
        <w:t>coisa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desprovida</w:t>
      </w:r>
      <w:proofErr w:type="spellEnd"/>
      <w:r w:rsidRPr="00AC4495">
        <w:rPr>
          <w:rFonts w:ascii="Times New Roman" w:hAnsi="Times New Roman" w:cs="Times New Roman"/>
          <w:sz w:val="24"/>
          <w:szCs w:val="24"/>
        </w:rPr>
        <w:t xml:space="preserve"> de </w:t>
      </w:r>
      <w:proofErr w:type="spellStart"/>
      <w:r w:rsidRPr="00AC4495">
        <w:rPr>
          <w:rFonts w:ascii="Times New Roman" w:hAnsi="Times New Roman" w:cs="Times New Roman"/>
          <w:sz w:val="24"/>
          <w:szCs w:val="24"/>
        </w:rPr>
        <w:t>afetividade</w:t>
      </w:r>
      <w:proofErr w:type="spellEnd"/>
      <w:r w:rsidRPr="00AC4495">
        <w:rPr>
          <w:rFonts w:ascii="Times New Roman" w:hAnsi="Times New Roman" w:cs="Times New Roman"/>
          <w:sz w:val="24"/>
          <w:szCs w:val="24"/>
        </w:rPr>
        <w:t xml:space="preserve">, que a todo momento </w:t>
      </w:r>
      <w:proofErr w:type="spellStart"/>
      <w:r w:rsidRPr="00AC4495">
        <w:rPr>
          <w:rFonts w:ascii="Times New Roman" w:hAnsi="Times New Roman" w:cs="Times New Roman"/>
          <w:sz w:val="24"/>
          <w:szCs w:val="24"/>
        </w:rPr>
        <w:t>ameaça</w:t>
      </w:r>
      <w:proofErr w:type="spellEnd"/>
      <w:r w:rsidRPr="00AC4495">
        <w:rPr>
          <w:rFonts w:ascii="Times New Roman" w:hAnsi="Times New Roman" w:cs="Times New Roman"/>
          <w:sz w:val="24"/>
          <w:szCs w:val="24"/>
        </w:rPr>
        <w:t xml:space="preserve"> a </w:t>
      </w:r>
      <w:proofErr w:type="spellStart"/>
      <w:r w:rsidRPr="00AC4495">
        <w:rPr>
          <w:rFonts w:ascii="Times New Roman" w:hAnsi="Times New Roman" w:cs="Times New Roman"/>
          <w:sz w:val="24"/>
          <w:szCs w:val="24"/>
        </w:rPr>
        <w:t>morte</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Suas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ações</w:t>
      </w:r>
      <w:proofErr w:type="spellEnd"/>
      <w:r w:rsidRPr="00AC4495">
        <w:rPr>
          <w:rFonts w:ascii="Times New Roman" w:hAnsi="Times New Roman" w:cs="Times New Roman"/>
          <w:sz w:val="24"/>
          <w:szCs w:val="24"/>
        </w:rPr>
        <w:t xml:space="preserve"> e obras </w:t>
      </w:r>
      <w:proofErr w:type="spellStart"/>
      <w:r w:rsidRPr="00AC4495">
        <w:rPr>
          <w:rFonts w:ascii="Times New Roman" w:hAnsi="Times New Roman" w:cs="Times New Roman"/>
          <w:sz w:val="24"/>
          <w:szCs w:val="24"/>
        </w:rPr>
        <w:t>deixam</w:t>
      </w:r>
      <w:proofErr w:type="spellEnd"/>
      <w:r w:rsidRPr="00AC4495">
        <w:rPr>
          <w:rFonts w:ascii="Times New Roman" w:hAnsi="Times New Roman" w:cs="Times New Roman"/>
          <w:sz w:val="24"/>
          <w:szCs w:val="24"/>
        </w:rPr>
        <w:t xml:space="preserve"> claro </w:t>
      </w:r>
      <w:proofErr w:type="spellStart"/>
      <w:r w:rsidRPr="00AC4495">
        <w:rPr>
          <w:rFonts w:ascii="Times New Roman" w:hAnsi="Times New Roman" w:cs="Times New Roman"/>
          <w:sz w:val="24"/>
          <w:szCs w:val="24"/>
        </w:rPr>
        <w:t>seu</w:t>
      </w:r>
      <w:proofErr w:type="spellEnd"/>
      <w:r w:rsidRPr="00AC4495">
        <w:rPr>
          <w:rFonts w:ascii="Times New Roman" w:hAnsi="Times New Roman" w:cs="Times New Roman"/>
          <w:sz w:val="24"/>
          <w:szCs w:val="24"/>
        </w:rPr>
        <w:t xml:space="preserve"> amor por todo ser humano que vive </w:t>
      </w:r>
      <w:proofErr w:type="spellStart"/>
      <w:r w:rsidRPr="00AC4495">
        <w:rPr>
          <w:rFonts w:ascii="Times New Roman" w:hAnsi="Times New Roman" w:cs="Times New Roman"/>
          <w:sz w:val="24"/>
          <w:szCs w:val="24"/>
        </w:rPr>
        <w:t>uma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patologia</w:t>
      </w:r>
      <w:proofErr w:type="spellEnd"/>
      <w:r w:rsidRPr="00AC4495">
        <w:rPr>
          <w:rFonts w:ascii="Times New Roman" w:hAnsi="Times New Roman" w:cs="Times New Roman"/>
          <w:sz w:val="24"/>
          <w:szCs w:val="24"/>
        </w:rPr>
        <w:t xml:space="preserve"> em </w:t>
      </w:r>
      <w:proofErr w:type="spellStart"/>
      <w:r w:rsidRPr="00AC4495">
        <w:rPr>
          <w:rFonts w:ascii="Times New Roman" w:hAnsi="Times New Roman" w:cs="Times New Roman"/>
          <w:sz w:val="24"/>
          <w:szCs w:val="24"/>
        </w:rPr>
        <w:t>oposição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às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instituições</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Com</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sua</w:t>
      </w:r>
      <w:proofErr w:type="spellEnd"/>
      <w:r w:rsidRPr="00AC4495">
        <w:rPr>
          <w:rFonts w:ascii="Times New Roman" w:hAnsi="Times New Roman" w:cs="Times New Roman"/>
          <w:sz w:val="24"/>
          <w:szCs w:val="24"/>
        </w:rPr>
        <w:t xml:space="preserve"> vida e obra, </w:t>
      </w:r>
      <w:proofErr w:type="spellStart"/>
      <w:r w:rsidRPr="00AC4495">
        <w:rPr>
          <w:rFonts w:ascii="Times New Roman" w:hAnsi="Times New Roman" w:cs="Times New Roman"/>
          <w:sz w:val="24"/>
          <w:szCs w:val="24"/>
        </w:rPr>
        <w:t>Antonin</w:t>
      </w:r>
      <w:proofErr w:type="spellEnd"/>
      <w:r w:rsidRPr="00AC4495">
        <w:rPr>
          <w:rFonts w:ascii="Times New Roman" w:hAnsi="Times New Roman" w:cs="Times New Roman"/>
          <w:sz w:val="24"/>
          <w:szCs w:val="24"/>
        </w:rPr>
        <w:t xml:space="preserve"> Artaud leva o espectador a tocar </w:t>
      </w:r>
      <w:proofErr w:type="spellStart"/>
      <w:r w:rsidRPr="00AC4495">
        <w:rPr>
          <w:rFonts w:ascii="Times New Roman" w:hAnsi="Times New Roman" w:cs="Times New Roman"/>
          <w:sz w:val="24"/>
          <w:szCs w:val="24"/>
        </w:rPr>
        <w:t>na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crueldade</w:t>
      </w:r>
      <w:proofErr w:type="spellEnd"/>
      <w:r w:rsidRPr="00AC4495">
        <w:rPr>
          <w:rFonts w:ascii="Times New Roman" w:hAnsi="Times New Roman" w:cs="Times New Roman"/>
          <w:sz w:val="24"/>
          <w:szCs w:val="24"/>
        </w:rPr>
        <w:t xml:space="preserve"> de ser incapaz de ser. De fato, em </w:t>
      </w:r>
      <w:proofErr w:type="spellStart"/>
      <w:r w:rsidRPr="00AC4495">
        <w:rPr>
          <w:rFonts w:ascii="Times New Roman" w:hAnsi="Times New Roman" w:cs="Times New Roman"/>
          <w:sz w:val="24"/>
          <w:szCs w:val="24"/>
        </w:rPr>
        <w:t>seu</w:t>
      </w:r>
      <w:proofErr w:type="spellEnd"/>
      <w:r w:rsidRPr="00AC4495">
        <w:rPr>
          <w:rFonts w:ascii="Times New Roman" w:hAnsi="Times New Roman" w:cs="Times New Roman"/>
          <w:sz w:val="24"/>
          <w:szCs w:val="24"/>
        </w:rPr>
        <w:t xml:space="preserve"> legado, ele </w:t>
      </w:r>
      <w:proofErr w:type="spellStart"/>
      <w:r w:rsidRPr="00AC4495">
        <w:rPr>
          <w:rFonts w:ascii="Times New Roman" w:hAnsi="Times New Roman" w:cs="Times New Roman"/>
          <w:sz w:val="24"/>
          <w:szCs w:val="24"/>
        </w:rPr>
        <w:t>propõe</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reconhecimento</w:t>
      </w:r>
      <w:proofErr w:type="spellEnd"/>
      <w:r w:rsidRPr="00AC4495">
        <w:rPr>
          <w:rFonts w:ascii="Times New Roman" w:hAnsi="Times New Roman" w:cs="Times New Roman"/>
          <w:sz w:val="24"/>
          <w:szCs w:val="24"/>
        </w:rPr>
        <w:t xml:space="preserve"> e </w:t>
      </w:r>
      <w:proofErr w:type="spellStart"/>
      <w:r w:rsidRPr="00AC4495">
        <w:rPr>
          <w:rFonts w:ascii="Times New Roman" w:hAnsi="Times New Roman" w:cs="Times New Roman"/>
          <w:sz w:val="24"/>
          <w:szCs w:val="24"/>
        </w:rPr>
        <w:t>respeito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ao</w:t>
      </w:r>
      <w:proofErr w:type="spellEnd"/>
      <w:r w:rsidRPr="00AC4495">
        <w:rPr>
          <w:rFonts w:ascii="Times New Roman" w:hAnsi="Times New Roman" w:cs="Times New Roman"/>
          <w:sz w:val="24"/>
          <w:szCs w:val="24"/>
        </w:rPr>
        <w:t xml:space="preserve"> modo de ser de cada </w:t>
      </w:r>
      <w:proofErr w:type="spellStart"/>
      <w:r w:rsidRPr="00AC4495">
        <w:rPr>
          <w:rFonts w:ascii="Times New Roman" w:hAnsi="Times New Roman" w:cs="Times New Roman"/>
          <w:sz w:val="24"/>
          <w:szCs w:val="24"/>
        </w:rPr>
        <w:t>pessoa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permitindo</w:t>
      </w:r>
      <w:proofErr w:type="spellEnd"/>
      <w:r w:rsidRPr="00AC4495">
        <w:rPr>
          <w:rFonts w:ascii="Times New Roman" w:hAnsi="Times New Roman" w:cs="Times New Roman"/>
          <w:sz w:val="24"/>
          <w:szCs w:val="24"/>
        </w:rPr>
        <w:t xml:space="preserve"> a </w:t>
      </w:r>
      <w:proofErr w:type="spellStart"/>
      <w:r w:rsidRPr="00AC4495">
        <w:rPr>
          <w:rFonts w:ascii="Times New Roman" w:hAnsi="Times New Roman" w:cs="Times New Roman"/>
          <w:sz w:val="24"/>
          <w:szCs w:val="24"/>
        </w:rPr>
        <w:t>liberdade</w:t>
      </w:r>
      <w:proofErr w:type="spellEnd"/>
      <w:r w:rsidRPr="00AC4495">
        <w:rPr>
          <w:rFonts w:ascii="Times New Roman" w:hAnsi="Times New Roman" w:cs="Times New Roman"/>
          <w:sz w:val="24"/>
          <w:szCs w:val="24"/>
        </w:rPr>
        <w:t xml:space="preserve"> de </w:t>
      </w:r>
      <w:proofErr w:type="spellStart"/>
      <w:r w:rsidRPr="00AC4495">
        <w:rPr>
          <w:rFonts w:ascii="Times New Roman" w:hAnsi="Times New Roman" w:cs="Times New Roman"/>
          <w:sz w:val="24"/>
          <w:szCs w:val="24"/>
        </w:rPr>
        <w:lastRenderedPageBreak/>
        <w:t>sua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expressão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experimentação</w:t>
      </w:r>
      <w:proofErr w:type="spellEnd"/>
      <w:r w:rsidRPr="00AC4495">
        <w:rPr>
          <w:rFonts w:ascii="Times New Roman" w:hAnsi="Times New Roman" w:cs="Times New Roman"/>
          <w:sz w:val="24"/>
          <w:szCs w:val="24"/>
        </w:rPr>
        <w:t xml:space="preserve"> e </w:t>
      </w:r>
      <w:proofErr w:type="spellStart"/>
      <w:r w:rsidRPr="00AC4495">
        <w:rPr>
          <w:rFonts w:ascii="Times New Roman" w:hAnsi="Times New Roman" w:cs="Times New Roman"/>
          <w:sz w:val="24"/>
          <w:szCs w:val="24"/>
        </w:rPr>
        <w:t>realização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autêntica</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baseadas</w:t>
      </w:r>
      <w:proofErr w:type="spellEnd"/>
      <w:r w:rsidRPr="00AC4495">
        <w:rPr>
          <w:rFonts w:ascii="Times New Roman" w:hAnsi="Times New Roman" w:cs="Times New Roman"/>
          <w:sz w:val="24"/>
          <w:szCs w:val="24"/>
        </w:rPr>
        <w:t xml:space="preserve"> no amor e no </w:t>
      </w:r>
      <w:proofErr w:type="spellStart"/>
      <w:r w:rsidRPr="00AC4495">
        <w:rPr>
          <w:rFonts w:ascii="Times New Roman" w:hAnsi="Times New Roman" w:cs="Times New Roman"/>
          <w:sz w:val="24"/>
          <w:szCs w:val="24"/>
        </w:rPr>
        <w:t>compromisso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com</w:t>
      </w:r>
      <w:proofErr w:type="spellEnd"/>
      <w:r w:rsidRPr="00AC4495">
        <w:rPr>
          <w:rFonts w:ascii="Times New Roman" w:hAnsi="Times New Roman" w:cs="Times New Roman"/>
          <w:sz w:val="24"/>
          <w:szCs w:val="24"/>
        </w:rPr>
        <w:t xml:space="preserve"> a </w:t>
      </w:r>
      <w:proofErr w:type="spellStart"/>
      <w:r w:rsidRPr="00AC4495">
        <w:rPr>
          <w:rFonts w:ascii="Times New Roman" w:hAnsi="Times New Roman" w:cs="Times New Roman"/>
          <w:sz w:val="24"/>
          <w:szCs w:val="24"/>
        </w:rPr>
        <w:t>realidade</w:t>
      </w:r>
      <w:proofErr w:type="spellEnd"/>
      <w:r w:rsidRPr="00AC4495">
        <w:rPr>
          <w:rFonts w:ascii="Times New Roman" w:hAnsi="Times New Roman" w:cs="Times New Roman"/>
          <w:sz w:val="24"/>
          <w:szCs w:val="24"/>
        </w:rPr>
        <w:t>.</w:t>
      </w:r>
    </w:p>
    <w:p w14:paraId="37E6F9E9" w14:textId="5CD159E9" w:rsidR="00CC34C9" w:rsidRPr="00AC4495" w:rsidRDefault="00A70B48" w:rsidP="002529EB">
      <w:pPr>
        <w:spacing w:after="0" w:line="360" w:lineRule="auto"/>
        <w:contextualSpacing/>
        <w:jc w:val="both"/>
        <w:rPr>
          <w:rFonts w:ascii="Times New Roman" w:hAnsi="Times New Roman" w:cs="Times New Roman"/>
          <w:sz w:val="24"/>
          <w:szCs w:val="24"/>
        </w:rPr>
      </w:pPr>
      <w:proofErr w:type="spellStart"/>
      <w:r w:rsidRPr="00AC4495">
        <w:rPr>
          <w:rFonts w:ascii="Calibri" w:eastAsiaTheme="minorHAnsi" w:hAnsi="Calibri" w:cs="Calibri"/>
          <w:b/>
          <w:bCs/>
          <w:sz w:val="28"/>
          <w:szCs w:val="24"/>
          <w:lang w:val="es-ES" w:eastAsia="en-US"/>
        </w:rPr>
        <w:t>Palavras</w:t>
      </w:r>
      <w:proofErr w:type="spellEnd"/>
      <w:r w:rsidRPr="00AC4495">
        <w:rPr>
          <w:rFonts w:ascii="Calibri" w:eastAsiaTheme="minorHAnsi" w:hAnsi="Calibri" w:cs="Calibri"/>
          <w:b/>
          <w:bCs/>
          <w:sz w:val="28"/>
          <w:szCs w:val="24"/>
          <w:lang w:val="es-ES" w:eastAsia="en-US"/>
        </w:rPr>
        <w:t>-chave:</w:t>
      </w:r>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crueldade</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depressão</w:t>
      </w:r>
      <w:proofErr w:type="spellEnd"/>
      <w:r w:rsidRPr="00AC4495">
        <w:rPr>
          <w:rFonts w:ascii="Times New Roman" w:hAnsi="Times New Roman" w:cs="Times New Roman"/>
          <w:sz w:val="24"/>
          <w:szCs w:val="24"/>
        </w:rPr>
        <w:t xml:space="preserve">, </w:t>
      </w:r>
      <w:proofErr w:type="spellStart"/>
      <w:r w:rsidRPr="00AC4495">
        <w:rPr>
          <w:rFonts w:ascii="Times New Roman" w:hAnsi="Times New Roman" w:cs="Times New Roman"/>
          <w:sz w:val="24"/>
          <w:szCs w:val="24"/>
        </w:rPr>
        <w:t>patologia</w:t>
      </w:r>
      <w:proofErr w:type="spellEnd"/>
      <w:r w:rsidRPr="00AC4495">
        <w:rPr>
          <w:rFonts w:ascii="Times New Roman" w:hAnsi="Times New Roman" w:cs="Times New Roman"/>
          <w:sz w:val="24"/>
          <w:szCs w:val="24"/>
        </w:rPr>
        <w:t>.</w:t>
      </w:r>
    </w:p>
    <w:p w14:paraId="5DFFF518" w14:textId="2B316325" w:rsidR="00A70B48" w:rsidRPr="00AC4495" w:rsidRDefault="00A70B48" w:rsidP="002529EB">
      <w:pPr>
        <w:pStyle w:val="HTMLconformatoprevio"/>
        <w:shd w:val="clear" w:color="auto" w:fill="FFFFFF"/>
        <w:spacing w:line="360" w:lineRule="auto"/>
        <w:contextualSpacing/>
        <w:rPr>
          <w:rFonts w:ascii="Times New Roman" w:hAnsi="Times New Roman" w:cs="Times New Roman"/>
          <w:color w:val="000000"/>
          <w:sz w:val="24"/>
        </w:rPr>
      </w:pPr>
      <w:r w:rsidRPr="00AC4495">
        <w:rPr>
          <w:rFonts w:ascii="Times New Roman" w:hAnsi="Times New Roman" w:cs="Times New Roman"/>
          <w:b/>
          <w:color w:val="000000"/>
          <w:sz w:val="24"/>
        </w:rPr>
        <w:t>Fecha Recepción:</w:t>
      </w:r>
      <w:r w:rsidRPr="00AC4495">
        <w:rPr>
          <w:rFonts w:ascii="Times New Roman" w:hAnsi="Times New Roman" w:cs="Times New Roman"/>
          <w:color w:val="000000"/>
          <w:sz w:val="24"/>
        </w:rPr>
        <w:t xml:space="preserve"> Abril 2019                                      </w:t>
      </w:r>
      <w:r w:rsidRPr="00AC4495">
        <w:rPr>
          <w:rFonts w:ascii="Times New Roman" w:hAnsi="Times New Roman" w:cs="Times New Roman"/>
          <w:b/>
          <w:color w:val="000000"/>
          <w:sz w:val="24"/>
        </w:rPr>
        <w:t>Fecha Aceptación:</w:t>
      </w:r>
      <w:r w:rsidRPr="00AC4495">
        <w:rPr>
          <w:rFonts w:ascii="Times New Roman" w:hAnsi="Times New Roman" w:cs="Times New Roman"/>
          <w:color w:val="000000"/>
          <w:sz w:val="24"/>
        </w:rPr>
        <w:t xml:space="preserve"> Diciembre 2019</w:t>
      </w:r>
    </w:p>
    <w:p w14:paraId="43CE7B12" w14:textId="3F6A87DD" w:rsidR="00CC34C9" w:rsidRPr="00AC4495" w:rsidRDefault="00FC0F3F" w:rsidP="002529EB">
      <w:pPr>
        <w:spacing w:after="0" w:line="360" w:lineRule="auto"/>
        <w:contextualSpacing/>
        <w:jc w:val="both"/>
        <w:rPr>
          <w:rFonts w:ascii="Times New Roman" w:hAnsi="Times New Roman" w:cs="Times New Roman"/>
          <w:sz w:val="24"/>
          <w:szCs w:val="24"/>
          <w:lang w:val="en-US"/>
        </w:rPr>
      </w:pPr>
      <w:r>
        <w:pict w14:anchorId="2A92D4F1">
          <v:rect id="_x0000_i1025" style="width:446.5pt;height:1.5pt" o:hralign="center" o:hrstd="t" o:hr="t" fillcolor="#a0a0a0" stroked="f"/>
        </w:pict>
      </w:r>
    </w:p>
    <w:p w14:paraId="19FA03B6" w14:textId="340ECC09" w:rsidR="00081A4A" w:rsidRPr="00AC4495" w:rsidRDefault="00081A4A" w:rsidP="002529EB">
      <w:pPr>
        <w:pStyle w:val="Ttulo1"/>
        <w:contextualSpacing/>
        <w:jc w:val="center"/>
        <w:rPr>
          <w:sz w:val="24"/>
          <w:lang w:val="es-VE"/>
        </w:rPr>
      </w:pPr>
      <w:r w:rsidRPr="00AC4495">
        <w:rPr>
          <w:lang w:val="es-VE"/>
        </w:rPr>
        <w:t>Introducción</w:t>
      </w:r>
    </w:p>
    <w:p w14:paraId="5C45B08D" w14:textId="2D976100" w:rsidR="00F753D6" w:rsidRPr="00AC4495" w:rsidRDefault="00081A4A" w:rsidP="002529EB">
      <w:pPr>
        <w:spacing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El arte es una vía de expresión plena de la naturaleza del ser humano</w:t>
      </w:r>
      <w:r w:rsidR="00C818B1" w:rsidRPr="00AC4495">
        <w:rPr>
          <w:rFonts w:ascii="Times New Roman" w:hAnsi="Times New Roman" w:cs="Times New Roman"/>
          <w:sz w:val="24"/>
          <w:szCs w:val="24"/>
        </w:rPr>
        <w:t xml:space="preserve"> que permite al individuo explorar</w:t>
      </w:r>
      <w:r w:rsidRPr="00AC4495">
        <w:rPr>
          <w:rFonts w:ascii="Times New Roman" w:hAnsi="Times New Roman" w:cs="Times New Roman"/>
          <w:sz w:val="24"/>
          <w:szCs w:val="24"/>
        </w:rPr>
        <w:t xml:space="preserve"> sus potencialidades y limitaciones, </w:t>
      </w:r>
      <w:r w:rsidR="00CC34C9" w:rsidRPr="00AC4495">
        <w:rPr>
          <w:rFonts w:ascii="Times New Roman" w:hAnsi="Times New Roman" w:cs="Times New Roman"/>
          <w:sz w:val="24"/>
          <w:szCs w:val="24"/>
        </w:rPr>
        <w:t xml:space="preserve">así como </w:t>
      </w:r>
      <w:r w:rsidRPr="00AC4495">
        <w:rPr>
          <w:rFonts w:ascii="Times New Roman" w:hAnsi="Times New Roman" w:cs="Times New Roman"/>
          <w:sz w:val="24"/>
          <w:szCs w:val="24"/>
        </w:rPr>
        <w:t>la sublimac</w:t>
      </w:r>
      <w:r w:rsidR="001366D6" w:rsidRPr="00AC4495">
        <w:rPr>
          <w:rFonts w:ascii="Times New Roman" w:hAnsi="Times New Roman" w:cs="Times New Roman"/>
          <w:sz w:val="24"/>
          <w:szCs w:val="24"/>
        </w:rPr>
        <w:t>ión de impulsos y deseos social</w:t>
      </w:r>
      <w:r w:rsidRPr="00AC4495">
        <w:rPr>
          <w:rFonts w:ascii="Times New Roman" w:hAnsi="Times New Roman" w:cs="Times New Roman"/>
          <w:sz w:val="24"/>
          <w:szCs w:val="24"/>
        </w:rPr>
        <w:t xml:space="preserve">mente inaceptables. </w:t>
      </w:r>
      <w:r w:rsidR="00CC34C9" w:rsidRPr="00AC4495">
        <w:rPr>
          <w:rFonts w:ascii="Times New Roman" w:hAnsi="Times New Roman" w:cs="Times New Roman"/>
          <w:sz w:val="24"/>
          <w:szCs w:val="24"/>
        </w:rPr>
        <w:t>Algunos e</w:t>
      </w:r>
      <w:r w:rsidRPr="00AC4495">
        <w:rPr>
          <w:rFonts w:ascii="Times New Roman" w:hAnsi="Times New Roman" w:cs="Times New Roman"/>
          <w:sz w:val="24"/>
          <w:szCs w:val="24"/>
        </w:rPr>
        <w:t xml:space="preserve">jemplos de </w:t>
      </w:r>
      <w:r w:rsidR="00CC34C9" w:rsidRPr="00AC4495">
        <w:rPr>
          <w:rFonts w:ascii="Times New Roman" w:hAnsi="Times New Roman" w:cs="Times New Roman"/>
          <w:sz w:val="24"/>
          <w:szCs w:val="24"/>
        </w:rPr>
        <w:t>este tipo de</w:t>
      </w:r>
      <w:r w:rsidRPr="00AC4495">
        <w:rPr>
          <w:rFonts w:ascii="Times New Roman" w:hAnsi="Times New Roman" w:cs="Times New Roman"/>
          <w:sz w:val="24"/>
          <w:szCs w:val="24"/>
        </w:rPr>
        <w:t xml:space="preserve"> expresiones </w:t>
      </w:r>
      <w:r w:rsidR="00CC34C9" w:rsidRPr="00AC4495">
        <w:rPr>
          <w:rFonts w:ascii="Times New Roman" w:hAnsi="Times New Roman" w:cs="Times New Roman"/>
          <w:sz w:val="24"/>
          <w:szCs w:val="24"/>
        </w:rPr>
        <w:t>se pueden encontrar</w:t>
      </w:r>
      <w:r w:rsidRPr="00AC4495">
        <w:rPr>
          <w:rFonts w:ascii="Times New Roman" w:hAnsi="Times New Roman" w:cs="Times New Roman"/>
          <w:sz w:val="24"/>
          <w:szCs w:val="24"/>
        </w:rPr>
        <w:t xml:space="preserve"> en Edvard Munch </w:t>
      </w:r>
      <w:r w:rsidR="00F753D6" w:rsidRPr="00AC4495">
        <w:rPr>
          <w:rFonts w:ascii="Times New Roman" w:hAnsi="Times New Roman" w:cs="Times New Roman"/>
          <w:sz w:val="24"/>
          <w:szCs w:val="24"/>
        </w:rPr>
        <w:t xml:space="preserve">y el </w:t>
      </w:r>
      <w:r w:rsidRPr="00AC4495">
        <w:rPr>
          <w:rFonts w:ascii="Times New Roman" w:hAnsi="Times New Roman" w:cs="Times New Roman"/>
          <w:sz w:val="24"/>
          <w:szCs w:val="24"/>
        </w:rPr>
        <w:t xml:space="preserve">manejo de la angustia, en Hans Christian Andersen </w:t>
      </w:r>
      <w:r w:rsidR="00F753D6" w:rsidRPr="00AC4495">
        <w:rPr>
          <w:rFonts w:ascii="Times New Roman" w:hAnsi="Times New Roman" w:cs="Times New Roman"/>
          <w:sz w:val="24"/>
          <w:szCs w:val="24"/>
        </w:rPr>
        <w:t xml:space="preserve">y </w:t>
      </w:r>
      <w:r w:rsidRPr="00AC4495">
        <w:rPr>
          <w:rFonts w:ascii="Times New Roman" w:hAnsi="Times New Roman" w:cs="Times New Roman"/>
          <w:sz w:val="24"/>
          <w:szCs w:val="24"/>
        </w:rPr>
        <w:t xml:space="preserve">el deseo de abatir la falta de reconocimiento social o en Jonathan Swift </w:t>
      </w:r>
      <w:r w:rsidR="00F753D6" w:rsidRPr="00AC4495">
        <w:rPr>
          <w:rFonts w:ascii="Times New Roman" w:hAnsi="Times New Roman" w:cs="Times New Roman"/>
          <w:sz w:val="24"/>
          <w:szCs w:val="24"/>
        </w:rPr>
        <w:t xml:space="preserve">y </w:t>
      </w:r>
      <w:r w:rsidRPr="00AC4495">
        <w:rPr>
          <w:rFonts w:ascii="Times New Roman" w:hAnsi="Times New Roman" w:cs="Times New Roman"/>
          <w:sz w:val="24"/>
          <w:szCs w:val="24"/>
        </w:rPr>
        <w:t xml:space="preserve">la expresión de la inconformidad ante el abuso social. </w:t>
      </w:r>
      <w:r w:rsidR="0092663A" w:rsidRPr="00AC4495">
        <w:rPr>
          <w:rFonts w:ascii="Times New Roman" w:hAnsi="Times New Roman" w:cs="Times New Roman"/>
          <w:sz w:val="24"/>
          <w:szCs w:val="24"/>
        </w:rPr>
        <w:t xml:space="preserve">Cada </w:t>
      </w:r>
      <w:r w:rsidRPr="00AC4495">
        <w:rPr>
          <w:rFonts w:ascii="Times New Roman" w:hAnsi="Times New Roman" w:cs="Times New Roman"/>
          <w:sz w:val="24"/>
          <w:szCs w:val="24"/>
        </w:rPr>
        <w:t xml:space="preserve">uno de estos artistas ha tenido una estructura psicológica que ha sustentado su conducta, </w:t>
      </w:r>
      <w:r w:rsidR="00F753D6" w:rsidRPr="00AC4495">
        <w:rPr>
          <w:rFonts w:ascii="Times New Roman" w:hAnsi="Times New Roman" w:cs="Times New Roman"/>
          <w:sz w:val="24"/>
          <w:szCs w:val="24"/>
        </w:rPr>
        <w:t xml:space="preserve">como </w:t>
      </w:r>
      <w:r w:rsidR="001366D6" w:rsidRPr="00AC4495">
        <w:rPr>
          <w:rFonts w:ascii="Times New Roman" w:hAnsi="Times New Roman" w:cs="Times New Roman"/>
          <w:sz w:val="24"/>
          <w:szCs w:val="24"/>
        </w:rPr>
        <w:t>también ha sido</w:t>
      </w:r>
      <w:r w:rsidR="00F753D6" w:rsidRPr="00AC4495">
        <w:rPr>
          <w:rFonts w:ascii="Times New Roman" w:hAnsi="Times New Roman" w:cs="Times New Roman"/>
          <w:sz w:val="24"/>
          <w:szCs w:val="24"/>
        </w:rPr>
        <w:t xml:space="preserve"> el caso de </w:t>
      </w:r>
      <w:r w:rsidRPr="00AC4495">
        <w:rPr>
          <w:rFonts w:ascii="Times New Roman" w:hAnsi="Times New Roman" w:cs="Times New Roman"/>
          <w:sz w:val="24"/>
          <w:szCs w:val="24"/>
        </w:rPr>
        <w:t>la artista Yayoi Kusama</w:t>
      </w:r>
      <w:r w:rsidR="00F753D6"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F753D6" w:rsidRPr="00AC4495">
        <w:rPr>
          <w:rFonts w:ascii="Times New Roman" w:hAnsi="Times New Roman" w:cs="Times New Roman"/>
          <w:sz w:val="24"/>
          <w:szCs w:val="24"/>
        </w:rPr>
        <w:t xml:space="preserve">cuyos </w:t>
      </w:r>
      <w:r w:rsidRPr="00AC4495">
        <w:rPr>
          <w:rFonts w:ascii="Times New Roman" w:hAnsi="Times New Roman" w:cs="Times New Roman"/>
          <w:sz w:val="24"/>
          <w:szCs w:val="24"/>
        </w:rPr>
        <w:t xml:space="preserve">rasgos obsesivos </w:t>
      </w:r>
      <w:r w:rsidR="00724B1B" w:rsidRPr="00AC4495">
        <w:rPr>
          <w:rFonts w:ascii="Times New Roman" w:hAnsi="Times New Roman" w:cs="Times New Roman"/>
          <w:sz w:val="24"/>
          <w:szCs w:val="24"/>
        </w:rPr>
        <w:t xml:space="preserve">se pueden intuir en los puntos colocados en sus obras </w:t>
      </w:r>
      <w:r w:rsidR="001366D6" w:rsidRPr="00AC4495">
        <w:rPr>
          <w:rFonts w:ascii="Times New Roman" w:hAnsi="Times New Roman" w:cs="Times New Roman"/>
          <w:sz w:val="24"/>
          <w:szCs w:val="24"/>
        </w:rPr>
        <w:t>o Vincent  v</w:t>
      </w:r>
      <w:r w:rsidRPr="00AC4495">
        <w:rPr>
          <w:rFonts w:ascii="Times New Roman" w:hAnsi="Times New Roman" w:cs="Times New Roman"/>
          <w:sz w:val="24"/>
          <w:szCs w:val="24"/>
        </w:rPr>
        <w:t>an Gogh</w:t>
      </w:r>
      <w:r w:rsidR="00F753D6"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1366D6" w:rsidRPr="00AC4495">
        <w:rPr>
          <w:rFonts w:ascii="Times New Roman" w:hAnsi="Times New Roman" w:cs="Times New Roman"/>
          <w:sz w:val="24"/>
          <w:szCs w:val="24"/>
        </w:rPr>
        <w:t>famoso</w:t>
      </w:r>
      <w:r w:rsidRPr="00AC4495">
        <w:rPr>
          <w:rFonts w:ascii="Times New Roman" w:hAnsi="Times New Roman" w:cs="Times New Roman"/>
          <w:sz w:val="24"/>
          <w:szCs w:val="24"/>
        </w:rPr>
        <w:t xml:space="preserve"> por su estructura psicótica</w:t>
      </w:r>
      <w:r w:rsidR="00724B1B" w:rsidRPr="00AC4495">
        <w:rPr>
          <w:rFonts w:ascii="Times New Roman" w:hAnsi="Times New Roman" w:cs="Times New Roman"/>
          <w:sz w:val="24"/>
          <w:szCs w:val="24"/>
        </w:rPr>
        <w:t xml:space="preserve"> </w:t>
      </w:r>
      <w:r w:rsidR="00F753D6" w:rsidRPr="00AC4495">
        <w:rPr>
          <w:rFonts w:ascii="Times New Roman" w:hAnsi="Times New Roman" w:cs="Times New Roman"/>
          <w:sz w:val="24"/>
          <w:szCs w:val="24"/>
        </w:rPr>
        <w:t>reflejad en</w:t>
      </w:r>
      <w:r w:rsidR="00724B1B" w:rsidRPr="00AC4495">
        <w:rPr>
          <w:rFonts w:ascii="Times New Roman" w:hAnsi="Times New Roman" w:cs="Times New Roman"/>
          <w:sz w:val="24"/>
          <w:szCs w:val="24"/>
        </w:rPr>
        <w:t xml:space="preserve"> los trazos de sus pinturas</w:t>
      </w:r>
      <w:r w:rsidRPr="00AC4495">
        <w:rPr>
          <w:rFonts w:ascii="Times New Roman" w:hAnsi="Times New Roman" w:cs="Times New Roman"/>
          <w:sz w:val="24"/>
          <w:szCs w:val="24"/>
        </w:rPr>
        <w:t>.</w:t>
      </w:r>
    </w:p>
    <w:p w14:paraId="2002734C" w14:textId="220AE097" w:rsidR="000228D1" w:rsidRPr="00AC4495" w:rsidRDefault="00F753D6"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Tomando como referencia los anteriores ejemplos, en el presente trabajo se ha procurado analizar </w:t>
      </w:r>
      <w:r w:rsidR="00B01714" w:rsidRPr="00AC4495">
        <w:rPr>
          <w:rFonts w:ascii="Times New Roman" w:hAnsi="Times New Roman" w:cs="Times New Roman"/>
          <w:sz w:val="24"/>
          <w:szCs w:val="24"/>
        </w:rPr>
        <w:t xml:space="preserve">la lucha discursiva por el derecho a ser que se ve plasmada en la obra de </w:t>
      </w:r>
      <w:r w:rsidR="000228D1" w:rsidRPr="00AC4495">
        <w:rPr>
          <w:rFonts w:ascii="Times New Roman" w:hAnsi="Times New Roman" w:cs="Times New Roman"/>
          <w:sz w:val="24"/>
          <w:szCs w:val="24"/>
        </w:rPr>
        <w:t xml:space="preserve">Antonin Artaud, </w:t>
      </w:r>
      <w:r w:rsidR="00B01714" w:rsidRPr="00AC4495">
        <w:rPr>
          <w:rFonts w:ascii="Times New Roman" w:hAnsi="Times New Roman" w:cs="Times New Roman"/>
          <w:sz w:val="24"/>
          <w:szCs w:val="24"/>
        </w:rPr>
        <w:t xml:space="preserve">quien entremezcla el discurso de la vida </w:t>
      </w:r>
      <w:r w:rsidR="000228D1" w:rsidRPr="00AC4495">
        <w:rPr>
          <w:rFonts w:ascii="Times New Roman" w:hAnsi="Times New Roman" w:cs="Times New Roman"/>
          <w:sz w:val="24"/>
          <w:szCs w:val="24"/>
        </w:rPr>
        <w:t xml:space="preserve">que permite a cada </w:t>
      </w:r>
      <w:r w:rsidR="00B01714" w:rsidRPr="00AC4495">
        <w:rPr>
          <w:rFonts w:ascii="Times New Roman" w:hAnsi="Times New Roman" w:cs="Times New Roman"/>
          <w:sz w:val="24"/>
          <w:szCs w:val="24"/>
        </w:rPr>
        <w:t>individuo</w:t>
      </w:r>
      <w:r w:rsidR="000228D1" w:rsidRPr="00AC4495">
        <w:rPr>
          <w:rFonts w:ascii="Times New Roman" w:hAnsi="Times New Roman" w:cs="Times New Roman"/>
          <w:sz w:val="24"/>
          <w:szCs w:val="24"/>
        </w:rPr>
        <w:t xml:space="preserve"> buscar su libertad </w:t>
      </w:r>
      <w:r w:rsidR="00B01714" w:rsidRPr="00AC4495">
        <w:rPr>
          <w:rFonts w:ascii="Times New Roman" w:hAnsi="Times New Roman" w:cs="Times New Roman"/>
          <w:sz w:val="24"/>
          <w:szCs w:val="24"/>
        </w:rPr>
        <w:t xml:space="preserve">con </w:t>
      </w:r>
      <w:r w:rsidR="000228D1" w:rsidRPr="00AC4495">
        <w:rPr>
          <w:rFonts w:ascii="Times New Roman" w:hAnsi="Times New Roman" w:cs="Times New Roman"/>
          <w:sz w:val="24"/>
          <w:szCs w:val="24"/>
        </w:rPr>
        <w:t>el discurso de la sociedad</w:t>
      </w:r>
      <w:r w:rsidR="001366D6" w:rsidRPr="00AC4495">
        <w:rPr>
          <w:rFonts w:ascii="Times New Roman" w:hAnsi="Times New Roman" w:cs="Times New Roman"/>
          <w:sz w:val="24"/>
          <w:szCs w:val="24"/>
        </w:rPr>
        <w:t xml:space="preserve"> que </w:t>
      </w:r>
      <w:r w:rsidR="000228D1" w:rsidRPr="00AC4495">
        <w:rPr>
          <w:rFonts w:ascii="Times New Roman" w:hAnsi="Times New Roman" w:cs="Times New Roman"/>
          <w:sz w:val="24"/>
          <w:szCs w:val="24"/>
        </w:rPr>
        <w:t>trata de ocultar los actos crueles que enmascara bajo la bandera de progreso, salud justicia y vida.</w:t>
      </w:r>
    </w:p>
    <w:p w14:paraId="0FB1D1BF" w14:textId="77777777" w:rsidR="00351DC5" w:rsidRPr="00AC4495" w:rsidRDefault="00351DC5" w:rsidP="002529EB">
      <w:pPr>
        <w:spacing w:before="240" w:after="0" w:line="360" w:lineRule="auto"/>
        <w:ind w:firstLine="708"/>
        <w:contextualSpacing/>
        <w:jc w:val="both"/>
        <w:rPr>
          <w:rFonts w:ascii="Times New Roman" w:hAnsi="Times New Roman" w:cs="Times New Roman"/>
          <w:sz w:val="24"/>
          <w:szCs w:val="24"/>
        </w:rPr>
      </w:pPr>
    </w:p>
    <w:p w14:paraId="59239E38" w14:textId="77777777" w:rsidR="00351DC5" w:rsidRPr="00AC4495" w:rsidRDefault="00351DC5" w:rsidP="002529EB">
      <w:pPr>
        <w:pStyle w:val="Ttulo1"/>
        <w:contextualSpacing/>
        <w:jc w:val="center"/>
        <w:rPr>
          <w:lang w:val="es-VE"/>
        </w:rPr>
      </w:pPr>
      <w:r w:rsidRPr="00AC4495">
        <w:rPr>
          <w:lang w:val="es-VE"/>
        </w:rPr>
        <w:t>Método</w:t>
      </w:r>
    </w:p>
    <w:p w14:paraId="4679BF3B" w14:textId="4BEB0C16" w:rsidR="00351DC5" w:rsidRPr="00AC4495" w:rsidRDefault="00351DC5" w:rsidP="002529EB">
      <w:pPr>
        <w:spacing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Se utilizó un diseño de investigación cualitativa, específicamente,</w:t>
      </w:r>
      <w:r w:rsidR="001366D6" w:rsidRPr="00AC4495">
        <w:rPr>
          <w:rFonts w:ascii="Times New Roman" w:hAnsi="Times New Roman" w:cs="Times New Roman"/>
          <w:sz w:val="24"/>
          <w:szCs w:val="24"/>
        </w:rPr>
        <w:t xml:space="preserve"> narrativo-</w:t>
      </w:r>
      <w:r w:rsidRPr="00AC4495">
        <w:rPr>
          <w:rFonts w:ascii="Times New Roman" w:hAnsi="Times New Roman" w:cs="Times New Roman"/>
          <w:sz w:val="24"/>
          <w:szCs w:val="24"/>
        </w:rPr>
        <w:t xml:space="preserve">biográfico que se sustentó en los datos históricos que se pudieron recabar sobre la </w:t>
      </w:r>
      <w:r w:rsidR="001366D6" w:rsidRPr="00AC4495">
        <w:rPr>
          <w:rFonts w:ascii="Times New Roman" w:hAnsi="Times New Roman" w:cs="Times New Roman"/>
          <w:sz w:val="24"/>
          <w:szCs w:val="24"/>
        </w:rPr>
        <w:t>biografía</w:t>
      </w:r>
      <w:r w:rsidRPr="00AC4495">
        <w:rPr>
          <w:rFonts w:ascii="Times New Roman" w:hAnsi="Times New Roman" w:cs="Times New Roman"/>
          <w:sz w:val="24"/>
          <w:szCs w:val="24"/>
        </w:rPr>
        <w:t xml:space="preserve"> de Antonin Artaud. Al recorrer la historia se busca desentrañar cuestiones psi</w:t>
      </w:r>
      <w:r w:rsidR="001366D6" w:rsidRPr="00AC4495">
        <w:rPr>
          <w:rFonts w:ascii="Times New Roman" w:hAnsi="Times New Roman" w:cs="Times New Roman"/>
          <w:sz w:val="24"/>
          <w:szCs w:val="24"/>
        </w:rPr>
        <w:t>cológicas que no estaban claras</w:t>
      </w:r>
      <w:r w:rsidRPr="00AC4495">
        <w:rPr>
          <w:rFonts w:ascii="Times New Roman" w:hAnsi="Times New Roman" w:cs="Times New Roman"/>
          <w:sz w:val="24"/>
          <w:szCs w:val="24"/>
        </w:rPr>
        <w:t xml:space="preserve"> para aportar un microanálisis en el caso de este artista. En la investigación se entiende al sujeto de estudio contextualizado, motivo por el cual se analizó la conformación psíquica, el desarrollo creativo del autor, sus múltiples internamientos </w:t>
      </w:r>
      <w:r w:rsidR="00237670" w:rsidRPr="00AC4495">
        <w:rPr>
          <w:rFonts w:ascii="Times New Roman" w:hAnsi="Times New Roman" w:cs="Times New Roman"/>
          <w:sz w:val="24"/>
          <w:szCs w:val="24"/>
        </w:rPr>
        <w:t xml:space="preserve">y </w:t>
      </w:r>
      <w:r w:rsidRPr="00AC4495">
        <w:rPr>
          <w:rFonts w:ascii="Times New Roman" w:hAnsi="Times New Roman" w:cs="Times New Roman"/>
          <w:sz w:val="24"/>
          <w:szCs w:val="24"/>
        </w:rPr>
        <w:t xml:space="preserve">el desarrollo de su depresión teniendo como eje de la reflexión su angustia de aniquilación </w:t>
      </w:r>
      <w:r w:rsidR="001366D6" w:rsidRPr="00AC4495">
        <w:rPr>
          <w:rFonts w:ascii="Times New Roman" w:hAnsi="Times New Roman" w:cs="Times New Roman"/>
          <w:sz w:val="24"/>
          <w:szCs w:val="24"/>
        </w:rPr>
        <w:t xml:space="preserve">establecida en </w:t>
      </w:r>
      <w:r w:rsidR="00B466B4" w:rsidRPr="00AC4495">
        <w:rPr>
          <w:rFonts w:ascii="Times New Roman" w:hAnsi="Times New Roman" w:cs="Times New Roman"/>
          <w:sz w:val="24"/>
          <w:szCs w:val="24"/>
        </w:rPr>
        <w:t>una lucha por su derecho a vivir</w:t>
      </w:r>
      <w:r w:rsidRPr="00AC4495">
        <w:rPr>
          <w:rFonts w:ascii="Times New Roman" w:hAnsi="Times New Roman" w:cs="Times New Roman"/>
          <w:sz w:val="24"/>
          <w:szCs w:val="24"/>
        </w:rPr>
        <w:t>.</w:t>
      </w:r>
    </w:p>
    <w:p w14:paraId="259249A3" w14:textId="77777777" w:rsidR="002529EB" w:rsidRDefault="002529EB" w:rsidP="002529EB">
      <w:pPr>
        <w:pStyle w:val="Ttulo1"/>
        <w:contextualSpacing/>
        <w:jc w:val="center"/>
        <w:rPr>
          <w:sz w:val="28"/>
          <w:szCs w:val="28"/>
          <w:lang w:val="es-VE"/>
        </w:rPr>
      </w:pPr>
    </w:p>
    <w:p w14:paraId="4455A06E" w14:textId="7B3B1B46" w:rsidR="00105BD5" w:rsidRPr="00AC4495" w:rsidRDefault="00620CEF" w:rsidP="002529EB">
      <w:pPr>
        <w:pStyle w:val="Ttulo1"/>
        <w:contextualSpacing/>
        <w:jc w:val="center"/>
        <w:rPr>
          <w:sz w:val="28"/>
          <w:szCs w:val="28"/>
          <w:lang w:val="es-VE"/>
        </w:rPr>
      </w:pPr>
      <w:r w:rsidRPr="00AC4495">
        <w:rPr>
          <w:sz w:val="28"/>
          <w:szCs w:val="28"/>
          <w:lang w:val="es-VE"/>
        </w:rPr>
        <w:lastRenderedPageBreak/>
        <w:t>Desarrollo</w:t>
      </w:r>
    </w:p>
    <w:p w14:paraId="4361CBE4" w14:textId="150EB36D" w:rsidR="000332E6" w:rsidRPr="00AC4495" w:rsidRDefault="004611E3" w:rsidP="002529EB">
      <w:pPr>
        <w:spacing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Antoin</w:t>
      </w:r>
      <w:r w:rsidR="00AA3320" w:rsidRPr="00AC4495">
        <w:rPr>
          <w:rFonts w:ascii="Times New Roman" w:hAnsi="Times New Roman" w:cs="Times New Roman"/>
          <w:sz w:val="24"/>
          <w:szCs w:val="24"/>
        </w:rPr>
        <w:t>e</w:t>
      </w:r>
      <w:r w:rsidRPr="00AC4495">
        <w:rPr>
          <w:rFonts w:ascii="Times New Roman" w:hAnsi="Times New Roman" w:cs="Times New Roman"/>
          <w:sz w:val="24"/>
          <w:szCs w:val="24"/>
        </w:rPr>
        <w:t xml:space="preserve"> Marie Joseph Artaud, </w:t>
      </w:r>
      <w:r w:rsidR="00B36549" w:rsidRPr="00AC4495">
        <w:rPr>
          <w:rFonts w:ascii="Times New Roman" w:hAnsi="Times New Roman" w:cs="Times New Roman"/>
          <w:sz w:val="24"/>
          <w:szCs w:val="24"/>
        </w:rPr>
        <w:t>mejor conocido</w:t>
      </w:r>
      <w:r w:rsidRPr="00AC4495">
        <w:rPr>
          <w:rFonts w:ascii="Times New Roman" w:hAnsi="Times New Roman" w:cs="Times New Roman"/>
          <w:sz w:val="24"/>
          <w:szCs w:val="24"/>
        </w:rPr>
        <w:t xml:space="preserve"> como Antonin Artaud, </w:t>
      </w:r>
      <w:r w:rsidR="00B36549" w:rsidRPr="00AC4495">
        <w:rPr>
          <w:rFonts w:ascii="Times New Roman" w:hAnsi="Times New Roman" w:cs="Times New Roman"/>
          <w:sz w:val="24"/>
          <w:szCs w:val="24"/>
        </w:rPr>
        <w:t xml:space="preserve">fue un </w:t>
      </w:r>
      <w:r w:rsidRPr="00AC4495">
        <w:rPr>
          <w:rFonts w:ascii="Times New Roman" w:hAnsi="Times New Roman" w:cs="Times New Roman"/>
          <w:sz w:val="24"/>
          <w:szCs w:val="24"/>
        </w:rPr>
        <w:t>poeta, dramaturgo y escritor</w:t>
      </w:r>
      <w:r w:rsidR="00B36549" w:rsidRPr="00AC4495">
        <w:rPr>
          <w:rFonts w:ascii="Times New Roman" w:hAnsi="Times New Roman" w:cs="Times New Roman"/>
          <w:sz w:val="24"/>
          <w:szCs w:val="24"/>
        </w:rPr>
        <w:t xml:space="preserve"> que formó parte </w:t>
      </w:r>
      <w:r w:rsidRPr="00AC4495">
        <w:rPr>
          <w:rFonts w:ascii="Times New Roman" w:hAnsi="Times New Roman" w:cs="Times New Roman"/>
          <w:sz w:val="24"/>
          <w:szCs w:val="24"/>
        </w:rPr>
        <w:t xml:space="preserve">del movimiento surrealista francés. Nació </w:t>
      </w:r>
      <w:r w:rsidR="003F52DD" w:rsidRPr="00AC4495">
        <w:rPr>
          <w:rFonts w:ascii="Times New Roman" w:hAnsi="Times New Roman" w:cs="Times New Roman"/>
          <w:sz w:val="24"/>
          <w:szCs w:val="24"/>
        </w:rPr>
        <w:t>e</w:t>
      </w:r>
      <w:r w:rsidRPr="00AC4495">
        <w:rPr>
          <w:rFonts w:ascii="Times New Roman" w:hAnsi="Times New Roman" w:cs="Times New Roman"/>
          <w:sz w:val="24"/>
          <w:szCs w:val="24"/>
        </w:rPr>
        <w:t xml:space="preserve">l 4 de septiembre de 1896 en Marsella </w:t>
      </w:r>
      <w:r w:rsidR="00B36549" w:rsidRPr="00AC4495">
        <w:rPr>
          <w:rFonts w:ascii="Times New Roman" w:hAnsi="Times New Roman" w:cs="Times New Roman"/>
          <w:sz w:val="24"/>
          <w:szCs w:val="24"/>
        </w:rPr>
        <w:t>(</w:t>
      </w:r>
      <w:r w:rsidRPr="00AC4495">
        <w:rPr>
          <w:rFonts w:ascii="Times New Roman" w:hAnsi="Times New Roman" w:cs="Times New Roman"/>
          <w:sz w:val="24"/>
          <w:szCs w:val="24"/>
        </w:rPr>
        <w:t>Francia</w:t>
      </w:r>
      <w:r w:rsidR="00B36549" w:rsidRPr="00AC4495">
        <w:rPr>
          <w:rFonts w:ascii="Times New Roman" w:hAnsi="Times New Roman" w:cs="Times New Roman"/>
          <w:sz w:val="24"/>
          <w:szCs w:val="24"/>
        </w:rPr>
        <w:t>)</w:t>
      </w:r>
      <w:r w:rsidR="00AA3320" w:rsidRPr="00AC4495">
        <w:rPr>
          <w:rFonts w:ascii="Times New Roman" w:hAnsi="Times New Roman" w:cs="Times New Roman"/>
          <w:sz w:val="24"/>
          <w:szCs w:val="24"/>
        </w:rPr>
        <w:t xml:space="preserve">, </w:t>
      </w:r>
      <w:r w:rsidR="00B36549" w:rsidRPr="00AC4495">
        <w:rPr>
          <w:rFonts w:ascii="Times New Roman" w:hAnsi="Times New Roman" w:cs="Times New Roman"/>
          <w:sz w:val="24"/>
          <w:szCs w:val="24"/>
        </w:rPr>
        <w:t>fruto</w:t>
      </w:r>
      <w:r w:rsidR="005D25D9" w:rsidRPr="00AC4495">
        <w:rPr>
          <w:rFonts w:ascii="Times New Roman" w:hAnsi="Times New Roman" w:cs="Times New Roman"/>
          <w:sz w:val="24"/>
          <w:szCs w:val="24"/>
        </w:rPr>
        <w:t xml:space="preserve"> </w:t>
      </w:r>
      <w:r w:rsidRPr="00AC4495">
        <w:rPr>
          <w:rFonts w:ascii="Times New Roman" w:hAnsi="Times New Roman" w:cs="Times New Roman"/>
          <w:sz w:val="24"/>
          <w:szCs w:val="24"/>
        </w:rPr>
        <w:t>del matrimonio entre Antoine Roi Artaud y Euphrasei Marie Luise Nalpas</w:t>
      </w:r>
      <w:r w:rsidR="00B36549" w:rsidRPr="00AC4495">
        <w:rPr>
          <w:rFonts w:ascii="Times New Roman" w:hAnsi="Times New Roman" w:cs="Times New Roman"/>
          <w:sz w:val="24"/>
          <w:szCs w:val="24"/>
        </w:rPr>
        <w:t xml:space="preserve"> (de </w:t>
      </w:r>
      <w:r w:rsidR="002F539F" w:rsidRPr="00AC4495">
        <w:rPr>
          <w:rFonts w:ascii="Times New Roman" w:hAnsi="Times New Roman" w:cs="Times New Roman"/>
          <w:sz w:val="24"/>
          <w:szCs w:val="24"/>
        </w:rPr>
        <w:t>ascendencia</w:t>
      </w:r>
      <w:r w:rsidR="007E6215" w:rsidRPr="00AC4495">
        <w:rPr>
          <w:rFonts w:ascii="Times New Roman" w:hAnsi="Times New Roman" w:cs="Times New Roman"/>
          <w:sz w:val="24"/>
          <w:szCs w:val="24"/>
        </w:rPr>
        <w:t xml:space="preserve"> </w:t>
      </w:r>
      <w:r w:rsidR="002F539F" w:rsidRPr="00AC4495">
        <w:rPr>
          <w:rFonts w:ascii="Times New Roman" w:hAnsi="Times New Roman" w:cs="Times New Roman"/>
          <w:sz w:val="24"/>
          <w:szCs w:val="24"/>
        </w:rPr>
        <w:t>griega</w:t>
      </w:r>
      <w:r w:rsidR="00B36549" w:rsidRPr="00AC4495">
        <w:rPr>
          <w:rFonts w:ascii="Times New Roman" w:hAnsi="Times New Roman" w:cs="Times New Roman"/>
          <w:sz w:val="24"/>
          <w:szCs w:val="24"/>
        </w:rPr>
        <w:t>),</w:t>
      </w:r>
      <w:r w:rsidR="007E6215" w:rsidRPr="00AC4495">
        <w:rPr>
          <w:rFonts w:ascii="Times New Roman" w:hAnsi="Times New Roman" w:cs="Times New Roman"/>
          <w:sz w:val="24"/>
          <w:szCs w:val="24"/>
        </w:rPr>
        <w:t xml:space="preserve"> </w:t>
      </w:r>
      <w:r w:rsidR="000332E6" w:rsidRPr="00AC4495">
        <w:rPr>
          <w:rFonts w:ascii="Times New Roman" w:hAnsi="Times New Roman" w:cs="Times New Roman"/>
          <w:sz w:val="24"/>
          <w:szCs w:val="24"/>
        </w:rPr>
        <w:t xml:space="preserve">figura </w:t>
      </w:r>
      <w:r w:rsidR="00B36549" w:rsidRPr="00AC4495">
        <w:rPr>
          <w:rFonts w:ascii="Times New Roman" w:hAnsi="Times New Roman" w:cs="Times New Roman"/>
          <w:sz w:val="24"/>
          <w:szCs w:val="24"/>
        </w:rPr>
        <w:t xml:space="preserve">muy significativa en la infancia del dramaturgo debido a </w:t>
      </w:r>
      <w:r w:rsidR="000332E6" w:rsidRPr="00AC4495">
        <w:rPr>
          <w:rFonts w:ascii="Times New Roman" w:hAnsi="Times New Roman" w:cs="Times New Roman"/>
          <w:sz w:val="24"/>
          <w:szCs w:val="24"/>
        </w:rPr>
        <w:t>sus atenciones</w:t>
      </w:r>
      <w:r w:rsidR="007E6215" w:rsidRPr="00AC4495">
        <w:rPr>
          <w:rFonts w:ascii="Times New Roman" w:hAnsi="Times New Roman" w:cs="Times New Roman"/>
          <w:sz w:val="24"/>
          <w:szCs w:val="24"/>
        </w:rPr>
        <w:t xml:space="preserve">. </w:t>
      </w:r>
      <w:r w:rsidR="000332E6" w:rsidRPr="00AC4495">
        <w:rPr>
          <w:rFonts w:ascii="Times New Roman" w:hAnsi="Times New Roman" w:cs="Times New Roman"/>
          <w:sz w:val="24"/>
          <w:szCs w:val="24"/>
        </w:rPr>
        <w:t xml:space="preserve">Antonin Artaud </w:t>
      </w:r>
      <w:r w:rsidR="005D25D9" w:rsidRPr="00AC4495">
        <w:rPr>
          <w:rFonts w:ascii="Times New Roman" w:hAnsi="Times New Roman" w:cs="Times New Roman"/>
          <w:sz w:val="24"/>
          <w:szCs w:val="24"/>
        </w:rPr>
        <w:t xml:space="preserve">creció en </w:t>
      </w:r>
      <w:r w:rsidR="000332E6" w:rsidRPr="00AC4495">
        <w:rPr>
          <w:rFonts w:ascii="Times New Roman" w:hAnsi="Times New Roman" w:cs="Times New Roman"/>
          <w:sz w:val="24"/>
          <w:szCs w:val="24"/>
        </w:rPr>
        <w:t xml:space="preserve">medio de </w:t>
      </w:r>
      <w:r w:rsidR="005D25D9" w:rsidRPr="00AC4495">
        <w:rPr>
          <w:rFonts w:ascii="Times New Roman" w:hAnsi="Times New Roman" w:cs="Times New Roman"/>
          <w:sz w:val="24"/>
          <w:szCs w:val="24"/>
        </w:rPr>
        <w:t>una familia de clase media acomodada</w:t>
      </w:r>
      <w:r w:rsidR="000332E6" w:rsidRPr="00AC4495">
        <w:rPr>
          <w:rFonts w:ascii="Times New Roman" w:hAnsi="Times New Roman" w:cs="Times New Roman"/>
          <w:sz w:val="24"/>
          <w:szCs w:val="24"/>
        </w:rPr>
        <w:t xml:space="preserve"> dedicada </w:t>
      </w:r>
      <w:r w:rsidR="005D25D9" w:rsidRPr="00AC4495">
        <w:rPr>
          <w:rFonts w:ascii="Times New Roman" w:hAnsi="Times New Roman" w:cs="Times New Roman"/>
          <w:sz w:val="24"/>
          <w:szCs w:val="24"/>
        </w:rPr>
        <w:t>al comercio. C</w:t>
      </w:r>
      <w:r w:rsidR="004C55E9" w:rsidRPr="00AC4495">
        <w:rPr>
          <w:rFonts w:ascii="Times New Roman" w:hAnsi="Times New Roman" w:cs="Times New Roman"/>
          <w:sz w:val="24"/>
          <w:szCs w:val="24"/>
        </w:rPr>
        <w:t>ursó</w:t>
      </w:r>
      <w:r w:rsidR="007E6215" w:rsidRPr="00AC4495">
        <w:rPr>
          <w:rFonts w:ascii="Times New Roman" w:hAnsi="Times New Roman" w:cs="Times New Roman"/>
          <w:sz w:val="24"/>
          <w:szCs w:val="24"/>
        </w:rPr>
        <w:t xml:space="preserve"> sus primeros años escolares en </w:t>
      </w:r>
      <w:r w:rsidR="001366D6" w:rsidRPr="00AC4495">
        <w:rPr>
          <w:rFonts w:ascii="Times New Roman" w:hAnsi="Times New Roman" w:cs="Times New Roman"/>
          <w:sz w:val="24"/>
          <w:szCs w:val="24"/>
        </w:rPr>
        <w:t>su</w:t>
      </w:r>
      <w:r w:rsidR="007E6215" w:rsidRPr="00AC4495">
        <w:rPr>
          <w:rFonts w:ascii="Times New Roman" w:hAnsi="Times New Roman" w:cs="Times New Roman"/>
          <w:sz w:val="24"/>
          <w:szCs w:val="24"/>
        </w:rPr>
        <w:t xml:space="preserve"> ciudad </w:t>
      </w:r>
      <w:r w:rsidR="001366D6" w:rsidRPr="00AC4495">
        <w:rPr>
          <w:rFonts w:ascii="Times New Roman" w:hAnsi="Times New Roman" w:cs="Times New Roman"/>
          <w:sz w:val="24"/>
          <w:szCs w:val="24"/>
        </w:rPr>
        <w:t>natal</w:t>
      </w:r>
      <w:r w:rsidR="000332E6" w:rsidRPr="00AC4495">
        <w:rPr>
          <w:rFonts w:ascii="Times New Roman" w:hAnsi="Times New Roman" w:cs="Times New Roman"/>
          <w:sz w:val="24"/>
          <w:szCs w:val="24"/>
        </w:rPr>
        <w:t>, aunque</w:t>
      </w:r>
      <w:r w:rsidR="00D50B04" w:rsidRPr="00AC4495">
        <w:rPr>
          <w:rFonts w:ascii="Times New Roman" w:hAnsi="Times New Roman" w:cs="Times New Roman"/>
          <w:sz w:val="24"/>
          <w:szCs w:val="24"/>
        </w:rPr>
        <w:t xml:space="preserve"> </w:t>
      </w:r>
      <w:r w:rsidR="000332E6" w:rsidRPr="00AC4495">
        <w:rPr>
          <w:rFonts w:ascii="Times New Roman" w:hAnsi="Times New Roman" w:cs="Times New Roman"/>
          <w:sz w:val="24"/>
          <w:szCs w:val="24"/>
        </w:rPr>
        <w:t>p</w:t>
      </w:r>
      <w:r w:rsidR="00D50B04" w:rsidRPr="00AC4495">
        <w:rPr>
          <w:rFonts w:ascii="Times New Roman" w:hAnsi="Times New Roman" w:cs="Times New Roman"/>
          <w:sz w:val="24"/>
          <w:szCs w:val="24"/>
        </w:rPr>
        <w:t>oster</w:t>
      </w:r>
      <w:r w:rsidR="004C55E9" w:rsidRPr="00AC4495">
        <w:rPr>
          <w:rFonts w:ascii="Times New Roman" w:hAnsi="Times New Roman" w:cs="Times New Roman"/>
          <w:sz w:val="24"/>
          <w:szCs w:val="24"/>
        </w:rPr>
        <w:t>iormente fue</w:t>
      </w:r>
      <w:r w:rsidR="00D50B04" w:rsidRPr="00AC4495">
        <w:rPr>
          <w:rFonts w:ascii="Times New Roman" w:hAnsi="Times New Roman" w:cs="Times New Roman"/>
          <w:sz w:val="24"/>
          <w:szCs w:val="24"/>
        </w:rPr>
        <w:t xml:space="preserve"> </w:t>
      </w:r>
      <w:r w:rsidR="007E6215" w:rsidRPr="00AC4495">
        <w:rPr>
          <w:rFonts w:ascii="Times New Roman" w:hAnsi="Times New Roman" w:cs="Times New Roman"/>
          <w:sz w:val="24"/>
          <w:szCs w:val="24"/>
        </w:rPr>
        <w:t>llevado a París para continuar con sus estudios</w:t>
      </w:r>
      <w:r w:rsidR="00D50B04" w:rsidRPr="00AC4495">
        <w:rPr>
          <w:rFonts w:ascii="Times New Roman" w:hAnsi="Times New Roman" w:cs="Times New Roman"/>
          <w:sz w:val="24"/>
          <w:szCs w:val="24"/>
        </w:rPr>
        <w:t xml:space="preserve"> (Derrida y</w:t>
      </w:r>
      <w:r w:rsidR="006A051A" w:rsidRPr="00AC4495">
        <w:rPr>
          <w:rFonts w:ascii="Times New Roman" w:hAnsi="Times New Roman" w:cs="Times New Roman"/>
          <w:sz w:val="24"/>
          <w:szCs w:val="24"/>
        </w:rPr>
        <w:t xml:space="preserve"> Kristeva</w:t>
      </w:r>
      <w:r w:rsidR="00701C06" w:rsidRPr="00AC4495">
        <w:rPr>
          <w:rFonts w:ascii="Times New Roman" w:hAnsi="Times New Roman" w:cs="Times New Roman"/>
          <w:sz w:val="24"/>
          <w:szCs w:val="24"/>
        </w:rPr>
        <w:t>,</w:t>
      </w:r>
      <w:r w:rsidR="006A051A" w:rsidRPr="00AC4495">
        <w:rPr>
          <w:rFonts w:ascii="Times New Roman" w:hAnsi="Times New Roman" w:cs="Times New Roman"/>
          <w:sz w:val="24"/>
          <w:szCs w:val="24"/>
        </w:rPr>
        <w:t xml:space="preserve"> 1975)</w:t>
      </w:r>
      <w:r w:rsidR="007E6215" w:rsidRPr="00AC4495">
        <w:rPr>
          <w:rFonts w:ascii="Times New Roman" w:hAnsi="Times New Roman" w:cs="Times New Roman"/>
          <w:sz w:val="24"/>
          <w:szCs w:val="24"/>
        </w:rPr>
        <w:t>.</w:t>
      </w:r>
      <w:r w:rsidR="007A4EF0" w:rsidRPr="00AC4495">
        <w:rPr>
          <w:rFonts w:ascii="Times New Roman" w:hAnsi="Times New Roman" w:cs="Times New Roman"/>
          <w:sz w:val="24"/>
          <w:szCs w:val="24"/>
        </w:rPr>
        <w:t xml:space="preserve"> </w:t>
      </w:r>
    </w:p>
    <w:p w14:paraId="31A393B8" w14:textId="32AA24F3" w:rsidR="00091A5C" w:rsidRPr="00AC4495" w:rsidRDefault="007E6215"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En 1901, Art</w:t>
      </w:r>
      <w:r w:rsidR="009F5037" w:rsidRPr="00AC4495">
        <w:rPr>
          <w:rFonts w:ascii="Times New Roman" w:hAnsi="Times New Roman" w:cs="Times New Roman"/>
          <w:sz w:val="24"/>
          <w:szCs w:val="24"/>
        </w:rPr>
        <w:t xml:space="preserve">aud </w:t>
      </w:r>
      <w:r w:rsidR="000332E6" w:rsidRPr="00AC4495">
        <w:rPr>
          <w:rFonts w:ascii="Times New Roman" w:hAnsi="Times New Roman" w:cs="Times New Roman"/>
          <w:sz w:val="24"/>
          <w:szCs w:val="24"/>
        </w:rPr>
        <w:t>sufrió de</w:t>
      </w:r>
      <w:r w:rsidR="004C55E9" w:rsidRPr="00AC4495">
        <w:rPr>
          <w:rFonts w:ascii="Times New Roman" w:hAnsi="Times New Roman" w:cs="Times New Roman"/>
          <w:sz w:val="24"/>
          <w:szCs w:val="24"/>
        </w:rPr>
        <w:t xml:space="preserve"> </w:t>
      </w:r>
      <w:r w:rsidR="000332E6" w:rsidRPr="00AC4495">
        <w:rPr>
          <w:rFonts w:ascii="Times New Roman" w:hAnsi="Times New Roman" w:cs="Times New Roman"/>
          <w:sz w:val="24"/>
          <w:szCs w:val="24"/>
        </w:rPr>
        <w:t xml:space="preserve">una </w:t>
      </w:r>
      <w:r w:rsidR="004C55E9" w:rsidRPr="00AC4495">
        <w:rPr>
          <w:rFonts w:ascii="Times New Roman" w:hAnsi="Times New Roman" w:cs="Times New Roman"/>
          <w:sz w:val="24"/>
          <w:szCs w:val="24"/>
        </w:rPr>
        <w:t>meningitis</w:t>
      </w:r>
      <w:r w:rsidR="002F539F" w:rsidRPr="00AC4495">
        <w:rPr>
          <w:rFonts w:ascii="Times New Roman" w:hAnsi="Times New Roman" w:cs="Times New Roman"/>
          <w:sz w:val="24"/>
          <w:szCs w:val="24"/>
        </w:rPr>
        <w:t xml:space="preserve"> </w:t>
      </w:r>
      <w:r w:rsidR="00091A5C" w:rsidRPr="00AC4495">
        <w:rPr>
          <w:rFonts w:ascii="Times New Roman" w:hAnsi="Times New Roman" w:cs="Times New Roman"/>
          <w:sz w:val="24"/>
          <w:szCs w:val="24"/>
        </w:rPr>
        <w:t xml:space="preserve">presuntamente </w:t>
      </w:r>
      <w:r w:rsidR="00A473A9" w:rsidRPr="00AC4495">
        <w:rPr>
          <w:rFonts w:ascii="Times New Roman" w:hAnsi="Times New Roman" w:cs="Times New Roman"/>
          <w:sz w:val="24"/>
          <w:szCs w:val="24"/>
        </w:rPr>
        <w:t xml:space="preserve">provocada por una neurosífilis trasmitida por uno de </w:t>
      </w:r>
      <w:r w:rsidR="00091A5C" w:rsidRPr="00AC4495">
        <w:rPr>
          <w:rFonts w:ascii="Times New Roman" w:hAnsi="Times New Roman" w:cs="Times New Roman"/>
          <w:sz w:val="24"/>
          <w:szCs w:val="24"/>
        </w:rPr>
        <w:t>sus</w:t>
      </w:r>
      <w:r w:rsidR="00A473A9" w:rsidRPr="00AC4495">
        <w:rPr>
          <w:rFonts w:ascii="Times New Roman" w:hAnsi="Times New Roman" w:cs="Times New Roman"/>
          <w:sz w:val="24"/>
          <w:szCs w:val="24"/>
        </w:rPr>
        <w:t xml:space="preserve"> progenitores</w:t>
      </w:r>
      <w:r w:rsidR="002F539F" w:rsidRPr="00AC4495">
        <w:rPr>
          <w:rFonts w:ascii="Times New Roman" w:hAnsi="Times New Roman" w:cs="Times New Roman"/>
          <w:sz w:val="24"/>
          <w:szCs w:val="24"/>
        </w:rPr>
        <w:t xml:space="preserve"> </w:t>
      </w:r>
      <w:r w:rsidR="00A473A9" w:rsidRPr="00AC4495">
        <w:rPr>
          <w:rFonts w:ascii="Times New Roman" w:hAnsi="Times New Roman" w:cs="Times New Roman"/>
          <w:sz w:val="24"/>
          <w:szCs w:val="24"/>
        </w:rPr>
        <w:t>(</w:t>
      </w:r>
      <w:r w:rsidR="004C55E9" w:rsidRPr="00AC4495">
        <w:rPr>
          <w:rFonts w:ascii="Times New Roman" w:hAnsi="Times New Roman" w:cs="Times New Roman"/>
          <w:sz w:val="24"/>
          <w:szCs w:val="24"/>
        </w:rPr>
        <w:t>Roudinesco</w:t>
      </w:r>
      <w:r w:rsidR="00A473A9" w:rsidRPr="00AC4495">
        <w:rPr>
          <w:rFonts w:ascii="Times New Roman" w:hAnsi="Times New Roman" w:cs="Times New Roman"/>
          <w:sz w:val="24"/>
          <w:szCs w:val="24"/>
        </w:rPr>
        <w:t xml:space="preserve">, </w:t>
      </w:r>
      <w:r w:rsidR="004C55E9" w:rsidRPr="00AC4495">
        <w:rPr>
          <w:rFonts w:ascii="Times New Roman" w:hAnsi="Times New Roman" w:cs="Times New Roman"/>
          <w:sz w:val="24"/>
          <w:szCs w:val="24"/>
        </w:rPr>
        <w:t>1998)</w:t>
      </w:r>
      <w:r w:rsidR="000332E6" w:rsidRPr="00AC4495">
        <w:rPr>
          <w:rFonts w:ascii="Times New Roman" w:hAnsi="Times New Roman" w:cs="Times New Roman"/>
          <w:sz w:val="24"/>
          <w:szCs w:val="24"/>
        </w:rPr>
        <w:t>,</w:t>
      </w:r>
      <w:r w:rsidR="004C55E9" w:rsidRPr="00AC4495">
        <w:rPr>
          <w:rFonts w:ascii="Times New Roman" w:hAnsi="Times New Roman" w:cs="Times New Roman"/>
          <w:sz w:val="24"/>
          <w:szCs w:val="24"/>
        </w:rPr>
        <w:t xml:space="preserve"> </w:t>
      </w:r>
      <w:r w:rsidR="00091A5C" w:rsidRPr="00AC4495">
        <w:rPr>
          <w:rFonts w:ascii="Times New Roman" w:hAnsi="Times New Roman" w:cs="Times New Roman"/>
          <w:sz w:val="24"/>
          <w:szCs w:val="24"/>
        </w:rPr>
        <w:t>aunque esta versión</w:t>
      </w:r>
      <w:r w:rsidR="004C55E9" w:rsidRPr="00AC4495">
        <w:rPr>
          <w:rFonts w:ascii="Times New Roman" w:hAnsi="Times New Roman" w:cs="Times New Roman"/>
          <w:sz w:val="24"/>
          <w:szCs w:val="24"/>
        </w:rPr>
        <w:t xml:space="preserve"> fue</w:t>
      </w:r>
      <w:r w:rsidR="002F539F" w:rsidRPr="00AC4495">
        <w:rPr>
          <w:rFonts w:ascii="Times New Roman" w:hAnsi="Times New Roman" w:cs="Times New Roman"/>
          <w:sz w:val="24"/>
          <w:szCs w:val="24"/>
        </w:rPr>
        <w:t xml:space="preserve"> desmentida por </w:t>
      </w:r>
      <w:r w:rsidR="00091A5C" w:rsidRPr="00AC4495">
        <w:rPr>
          <w:rFonts w:ascii="Times New Roman" w:hAnsi="Times New Roman" w:cs="Times New Roman"/>
          <w:sz w:val="24"/>
          <w:szCs w:val="24"/>
        </w:rPr>
        <w:t>el propio autor</w:t>
      </w:r>
      <w:r w:rsidR="00E81FE6" w:rsidRPr="00AC4495">
        <w:rPr>
          <w:rFonts w:ascii="Times New Roman" w:hAnsi="Times New Roman" w:cs="Times New Roman"/>
          <w:sz w:val="24"/>
          <w:szCs w:val="24"/>
        </w:rPr>
        <w:t xml:space="preserve"> en sus cartas desde </w:t>
      </w:r>
      <w:r w:rsidR="00FD1D24" w:rsidRPr="00AC4495">
        <w:rPr>
          <w:rFonts w:ascii="Times New Roman" w:hAnsi="Times New Roman" w:cs="Times New Roman"/>
          <w:sz w:val="24"/>
          <w:szCs w:val="24"/>
        </w:rPr>
        <w:t>Rodez</w:t>
      </w:r>
      <w:r w:rsidR="00335D54" w:rsidRPr="00AC4495">
        <w:rPr>
          <w:rFonts w:ascii="Times New Roman" w:hAnsi="Times New Roman" w:cs="Times New Roman"/>
          <w:sz w:val="24"/>
          <w:szCs w:val="24"/>
        </w:rPr>
        <w:t xml:space="preserve"> (1981)</w:t>
      </w:r>
      <w:r w:rsidR="00091A5C" w:rsidRPr="00AC4495">
        <w:rPr>
          <w:rFonts w:ascii="Times New Roman" w:hAnsi="Times New Roman" w:cs="Times New Roman"/>
          <w:sz w:val="24"/>
          <w:szCs w:val="24"/>
        </w:rPr>
        <w:t xml:space="preserve">, donde </w:t>
      </w:r>
      <w:r w:rsidR="000542A3" w:rsidRPr="00AC4495">
        <w:rPr>
          <w:rFonts w:ascii="Times New Roman" w:hAnsi="Times New Roman" w:cs="Times New Roman"/>
          <w:sz w:val="24"/>
          <w:szCs w:val="24"/>
        </w:rPr>
        <w:t>habló</w:t>
      </w:r>
      <w:r w:rsidR="00161210" w:rsidRPr="00AC4495">
        <w:rPr>
          <w:rFonts w:ascii="Times New Roman" w:hAnsi="Times New Roman" w:cs="Times New Roman"/>
          <w:sz w:val="24"/>
          <w:szCs w:val="24"/>
        </w:rPr>
        <w:t xml:space="preserve"> </w:t>
      </w:r>
      <w:r w:rsidR="00091A5C" w:rsidRPr="00AC4495">
        <w:rPr>
          <w:rFonts w:ascii="Times New Roman" w:hAnsi="Times New Roman" w:cs="Times New Roman"/>
          <w:sz w:val="24"/>
          <w:szCs w:val="24"/>
        </w:rPr>
        <w:t xml:space="preserve">particularmente </w:t>
      </w:r>
      <w:r w:rsidR="00161210" w:rsidRPr="00AC4495">
        <w:rPr>
          <w:rFonts w:ascii="Times New Roman" w:hAnsi="Times New Roman" w:cs="Times New Roman"/>
          <w:sz w:val="24"/>
          <w:szCs w:val="24"/>
        </w:rPr>
        <w:t>de</w:t>
      </w:r>
      <w:r w:rsidR="00ED0250" w:rsidRPr="00AC4495">
        <w:rPr>
          <w:rFonts w:ascii="Times New Roman" w:hAnsi="Times New Roman" w:cs="Times New Roman"/>
          <w:sz w:val="24"/>
          <w:szCs w:val="24"/>
        </w:rPr>
        <w:t>l</w:t>
      </w:r>
      <w:r w:rsidR="00161210" w:rsidRPr="00AC4495">
        <w:rPr>
          <w:rFonts w:ascii="Times New Roman" w:hAnsi="Times New Roman" w:cs="Times New Roman"/>
          <w:sz w:val="24"/>
          <w:szCs w:val="24"/>
        </w:rPr>
        <w:t xml:space="preserve"> </w:t>
      </w:r>
      <w:r w:rsidR="00ED0250" w:rsidRPr="00AC4495">
        <w:rPr>
          <w:rFonts w:ascii="Times New Roman" w:hAnsi="Times New Roman" w:cs="Times New Roman"/>
          <w:sz w:val="24"/>
          <w:szCs w:val="24"/>
        </w:rPr>
        <w:t>psiquiatra Edouard Toulouse</w:t>
      </w:r>
      <w:r w:rsidR="000332E6" w:rsidRPr="00AC4495">
        <w:rPr>
          <w:rFonts w:ascii="Times New Roman" w:hAnsi="Times New Roman" w:cs="Times New Roman"/>
          <w:sz w:val="24"/>
          <w:szCs w:val="24"/>
        </w:rPr>
        <w:t>,</w:t>
      </w:r>
      <w:r w:rsidR="00ED0250" w:rsidRPr="00AC4495">
        <w:rPr>
          <w:rFonts w:ascii="Times New Roman" w:hAnsi="Times New Roman" w:cs="Times New Roman"/>
          <w:sz w:val="24"/>
          <w:szCs w:val="24"/>
        </w:rPr>
        <w:t xml:space="preserve"> </w:t>
      </w:r>
      <w:r w:rsidR="00161210" w:rsidRPr="00AC4495">
        <w:rPr>
          <w:rFonts w:ascii="Times New Roman" w:hAnsi="Times New Roman" w:cs="Times New Roman"/>
          <w:sz w:val="24"/>
          <w:szCs w:val="24"/>
        </w:rPr>
        <w:t>quien le creía sifilítico</w:t>
      </w:r>
      <w:r w:rsidR="00091A5C" w:rsidRPr="00AC4495">
        <w:rPr>
          <w:rFonts w:ascii="Times New Roman" w:hAnsi="Times New Roman" w:cs="Times New Roman"/>
          <w:sz w:val="24"/>
          <w:szCs w:val="24"/>
        </w:rPr>
        <w:t>,</w:t>
      </w:r>
      <w:r w:rsidR="00161210" w:rsidRPr="00AC4495">
        <w:rPr>
          <w:rFonts w:ascii="Times New Roman" w:hAnsi="Times New Roman" w:cs="Times New Roman"/>
          <w:sz w:val="24"/>
          <w:szCs w:val="24"/>
        </w:rPr>
        <w:t xml:space="preserve"> </w:t>
      </w:r>
      <w:r w:rsidR="002F539F" w:rsidRPr="00AC4495">
        <w:rPr>
          <w:rFonts w:ascii="Times New Roman" w:hAnsi="Times New Roman" w:cs="Times New Roman"/>
          <w:sz w:val="24"/>
          <w:szCs w:val="24"/>
        </w:rPr>
        <w:t xml:space="preserve">y </w:t>
      </w:r>
      <w:r w:rsidR="00091A5C" w:rsidRPr="00AC4495">
        <w:rPr>
          <w:rFonts w:ascii="Times New Roman" w:hAnsi="Times New Roman" w:cs="Times New Roman"/>
          <w:sz w:val="24"/>
          <w:szCs w:val="24"/>
        </w:rPr>
        <w:t xml:space="preserve">se refirió </w:t>
      </w:r>
      <w:r w:rsidR="000542A3" w:rsidRPr="00AC4495">
        <w:rPr>
          <w:rFonts w:ascii="Times New Roman" w:hAnsi="Times New Roman" w:cs="Times New Roman"/>
          <w:sz w:val="24"/>
          <w:szCs w:val="24"/>
        </w:rPr>
        <w:t>a</w:t>
      </w:r>
      <w:r w:rsidR="002F539F" w:rsidRPr="00AC4495">
        <w:rPr>
          <w:rFonts w:ascii="Times New Roman" w:hAnsi="Times New Roman" w:cs="Times New Roman"/>
          <w:sz w:val="24"/>
          <w:szCs w:val="24"/>
        </w:rPr>
        <w:t xml:space="preserve"> </w:t>
      </w:r>
      <w:r w:rsidR="00091A5C" w:rsidRPr="00AC4495">
        <w:rPr>
          <w:rFonts w:ascii="Times New Roman" w:hAnsi="Times New Roman" w:cs="Times New Roman"/>
          <w:sz w:val="24"/>
          <w:szCs w:val="24"/>
        </w:rPr>
        <w:t>esa</w:t>
      </w:r>
      <w:r w:rsidR="002F539F" w:rsidRPr="00AC4495">
        <w:rPr>
          <w:rFonts w:ascii="Times New Roman" w:hAnsi="Times New Roman" w:cs="Times New Roman"/>
          <w:sz w:val="24"/>
          <w:szCs w:val="24"/>
        </w:rPr>
        <w:t xml:space="preserve"> </w:t>
      </w:r>
      <w:r w:rsidR="00091A5C" w:rsidRPr="00AC4495">
        <w:rPr>
          <w:rFonts w:ascii="Times New Roman" w:hAnsi="Times New Roman" w:cs="Times New Roman"/>
          <w:sz w:val="24"/>
          <w:szCs w:val="24"/>
        </w:rPr>
        <w:t>enfermedad</w:t>
      </w:r>
      <w:r w:rsidR="002F539F" w:rsidRPr="00AC4495">
        <w:rPr>
          <w:rFonts w:ascii="Times New Roman" w:hAnsi="Times New Roman" w:cs="Times New Roman"/>
          <w:sz w:val="24"/>
          <w:szCs w:val="24"/>
        </w:rPr>
        <w:t xml:space="preserve"> como una marca de la maldad y decadencia</w:t>
      </w:r>
      <w:r w:rsidR="00335D54" w:rsidRPr="00AC4495">
        <w:rPr>
          <w:rFonts w:ascii="Times New Roman" w:hAnsi="Times New Roman" w:cs="Times New Roman"/>
          <w:sz w:val="24"/>
          <w:szCs w:val="24"/>
        </w:rPr>
        <w:t xml:space="preserve"> (</w:t>
      </w:r>
      <w:r w:rsidR="00335D54" w:rsidRPr="00AC4495">
        <w:rPr>
          <w:rFonts w:ascii="Times New Roman" w:eastAsia="Times New Roman" w:hAnsi="Times New Roman" w:cs="Times New Roman"/>
          <w:sz w:val="24"/>
          <w:szCs w:val="24"/>
        </w:rPr>
        <w:t xml:space="preserve">Roudinesco, </w:t>
      </w:r>
      <w:r w:rsidR="0097099A" w:rsidRPr="00AC4495">
        <w:rPr>
          <w:rFonts w:ascii="Times New Roman" w:eastAsia="Times New Roman" w:hAnsi="Times New Roman" w:cs="Times New Roman"/>
          <w:sz w:val="24"/>
          <w:szCs w:val="24"/>
        </w:rPr>
        <w:t>1998</w:t>
      </w:r>
      <w:r w:rsidR="00335D54" w:rsidRPr="00AC4495">
        <w:rPr>
          <w:rFonts w:ascii="Times New Roman" w:eastAsia="Times New Roman" w:hAnsi="Times New Roman" w:cs="Times New Roman"/>
          <w:sz w:val="24"/>
          <w:szCs w:val="24"/>
        </w:rPr>
        <w:t>).</w:t>
      </w:r>
      <w:r w:rsidR="002F539F" w:rsidRPr="00AC4495">
        <w:rPr>
          <w:rFonts w:ascii="Times New Roman" w:hAnsi="Times New Roman" w:cs="Times New Roman"/>
          <w:sz w:val="24"/>
          <w:szCs w:val="24"/>
        </w:rPr>
        <w:t xml:space="preserve"> </w:t>
      </w:r>
    </w:p>
    <w:p w14:paraId="5BB5BEE3" w14:textId="0627EE3A" w:rsidR="007B2E3D" w:rsidRPr="00AC4495" w:rsidRDefault="001366D6"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A pesar de que </w:t>
      </w:r>
      <w:r w:rsidR="002F539F" w:rsidRPr="00AC4495">
        <w:rPr>
          <w:rFonts w:ascii="Times New Roman" w:hAnsi="Times New Roman" w:cs="Times New Roman"/>
          <w:sz w:val="24"/>
          <w:szCs w:val="24"/>
        </w:rPr>
        <w:t>Artaud</w:t>
      </w:r>
      <w:r w:rsidR="000542A3" w:rsidRPr="00AC4495">
        <w:rPr>
          <w:rFonts w:ascii="Times New Roman" w:hAnsi="Times New Roman" w:cs="Times New Roman"/>
          <w:sz w:val="24"/>
          <w:szCs w:val="24"/>
        </w:rPr>
        <w:t xml:space="preserve"> s</w:t>
      </w:r>
      <w:r w:rsidR="00D50B04" w:rsidRPr="00AC4495">
        <w:rPr>
          <w:rFonts w:ascii="Times New Roman" w:hAnsi="Times New Roman" w:cs="Times New Roman"/>
          <w:sz w:val="24"/>
          <w:szCs w:val="24"/>
        </w:rPr>
        <w:t>obrevivió</w:t>
      </w:r>
      <w:r w:rsidR="0005542F" w:rsidRPr="00AC4495">
        <w:rPr>
          <w:rFonts w:ascii="Times New Roman" w:hAnsi="Times New Roman" w:cs="Times New Roman"/>
          <w:sz w:val="24"/>
          <w:szCs w:val="24"/>
        </w:rPr>
        <w:t xml:space="preserve"> </w:t>
      </w:r>
      <w:r w:rsidR="00091A5C" w:rsidRPr="00AC4495">
        <w:rPr>
          <w:rFonts w:ascii="Times New Roman" w:hAnsi="Times New Roman" w:cs="Times New Roman"/>
          <w:sz w:val="24"/>
          <w:szCs w:val="24"/>
        </w:rPr>
        <w:t xml:space="preserve">a </w:t>
      </w:r>
      <w:r w:rsidR="0005542F" w:rsidRPr="00AC4495">
        <w:rPr>
          <w:rFonts w:ascii="Times New Roman" w:hAnsi="Times New Roman" w:cs="Times New Roman"/>
          <w:sz w:val="24"/>
          <w:szCs w:val="24"/>
        </w:rPr>
        <w:t xml:space="preserve">la meningitis, </w:t>
      </w:r>
      <w:r w:rsidR="00091A5C" w:rsidRPr="00AC4495">
        <w:rPr>
          <w:rFonts w:ascii="Times New Roman" w:hAnsi="Times New Roman" w:cs="Times New Roman"/>
          <w:sz w:val="24"/>
          <w:szCs w:val="24"/>
        </w:rPr>
        <w:t xml:space="preserve">tuvo que padecer diversas </w:t>
      </w:r>
      <w:r w:rsidR="007E6215" w:rsidRPr="00AC4495">
        <w:rPr>
          <w:rFonts w:ascii="Times New Roman" w:hAnsi="Times New Roman" w:cs="Times New Roman"/>
          <w:sz w:val="24"/>
          <w:szCs w:val="24"/>
        </w:rPr>
        <w:t xml:space="preserve">secuelas </w:t>
      </w:r>
      <w:r w:rsidR="00091A5C" w:rsidRPr="00AC4495">
        <w:rPr>
          <w:rFonts w:ascii="Times New Roman" w:hAnsi="Times New Roman" w:cs="Times New Roman"/>
          <w:sz w:val="24"/>
          <w:szCs w:val="24"/>
        </w:rPr>
        <w:t xml:space="preserve">a lo largo de su vida, </w:t>
      </w:r>
      <w:r w:rsidR="007E6215" w:rsidRPr="00AC4495">
        <w:rPr>
          <w:rFonts w:ascii="Times New Roman" w:hAnsi="Times New Roman" w:cs="Times New Roman"/>
          <w:sz w:val="24"/>
          <w:szCs w:val="24"/>
        </w:rPr>
        <w:t>como neuralgias, tartamudez, irritabilidad y episodios depresivos (Cuevas</w:t>
      </w:r>
      <w:r w:rsidR="00701C06" w:rsidRPr="00AC4495">
        <w:rPr>
          <w:rFonts w:ascii="Times New Roman" w:hAnsi="Times New Roman" w:cs="Times New Roman"/>
          <w:sz w:val="24"/>
          <w:szCs w:val="24"/>
        </w:rPr>
        <w:t>,</w:t>
      </w:r>
      <w:r w:rsidR="007E6215" w:rsidRPr="00AC4495">
        <w:rPr>
          <w:rFonts w:ascii="Times New Roman" w:hAnsi="Times New Roman" w:cs="Times New Roman"/>
          <w:sz w:val="24"/>
          <w:szCs w:val="24"/>
        </w:rPr>
        <w:t xml:space="preserve"> 2006)</w:t>
      </w:r>
      <w:r w:rsidR="00335D54" w:rsidRPr="00AC4495">
        <w:rPr>
          <w:rFonts w:ascii="Times New Roman" w:hAnsi="Times New Roman" w:cs="Times New Roman"/>
          <w:sz w:val="24"/>
          <w:szCs w:val="24"/>
        </w:rPr>
        <w:t>.</w:t>
      </w:r>
      <w:r w:rsidR="005D25D9" w:rsidRPr="00AC4495">
        <w:rPr>
          <w:rFonts w:ascii="Times New Roman" w:eastAsia="Times New Roman" w:hAnsi="Times New Roman" w:cs="Times New Roman"/>
          <w:color w:val="333333"/>
          <w:sz w:val="24"/>
          <w:szCs w:val="24"/>
        </w:rPr>
        <w:t xml:space="preserve"> </w:t>
      </w:r>
      <w:r w:rsidR="002F539F" w:rsidRPr="00AC4495">
        <w:rPr>
          <w:rFonts w:ascii="Times New Roman" w:hAnsi="Times New Roman" w:cs="Times New Roman"/>
          <w:sz w:val="24"/>
          <w:szCs w:val="24"/>
        </w:rPr>
        <w:t>A</w:t>
      </w:r>
      <w:r w:rsidR="00D93736" w:rsidRPr="00AC4495">
        <w:rPr>
          <w:rFonts w:ascii="Times New Roman" w:hAnsi="Times New Roman" w:cs="Times New Roman"/>
          <w:sz w:val="24"/>
          <w:szCs w:val="24"/>
        </w:rPr>
        <w:t>nto</w:t>
      </w:r>
      <w:r w:rsidR="004C55E9" w:rsidRPr="00AC4495">
        <w:rPr>
          <w:rFonts w:ascii="Times New Roman" w:hAnsi="Times New Roman" w:cs="Times New Roman"/>
          <w:sz w:val="24"/>
          <w:szCs w:val="24"/>
        </w:rPr>
        <w:t>nin</w:t>
      </w:r>
      <w:r w:rsidR="003B5E04" w:rsidRPr="00AC4495">
        <w:rPr>
          <w:rFonts w:ascii="Times New Roman" w:hAnsi="Times New Roman" w:cs="Times New Roman"/>
          <w:sz w:val="24"/>
          <w:szCs w:val="24"/>
        </w:rPr>
        <w:t xml:space="preserve"> </w:t>
      </w:r>
      <w:r w:rsidR="001B16D7" w:rsidRPr="00AC4495">
        <w:rPr>
          <w:rFonts w:ascii="Times New Roman" w:hAnsi="Times New Roman" w:cs="Times New Roman"/>
          <w:sz w:val="24"/>
          <w:szCs w:val="24"/>
        </w:rPr>
        <w:t>fue</w:t>
      </w:r>
      <w:r w:rsidR="00D50B04" w:rsidRPr="00AC4495">
        <w:rPr>
          <w:rFonts w:ascii="Times New Roman" w:hAnsi="Times New Roman" w:cs="Times New Roman"/>
          <w:sz w:val="24"/>
          <w:szCs w:val="24"/>
        </w:rPr>
        <w:t xml:space="preserve"> estudiante d</w:t>
      </w:r>
      <w:r w:rsidR="002F539F" w:rsidRPr="00AC4495">
        <w:rPr>
          <w:rFonts w:ascii="Times New Roman" w:hAnsi="Times New Roman" w:cs="Times New Roman"/>
          <w:sz w:val="24"/>
          <w:szCs w:val="24"/>
        </w:rPr>
        <w:t>el colegio del Sagrado Corazón</w:t>
      </w:r>
      <w:r w:rsidR="007A4EF0" w:rsidRPr="00AC4495">
        <w:rPr>
          <w:rFonts w:ascii="Times New Roman" w:hAnsi="Times New Roman" w:cs="Times New Roman"/>
          <w:sz w:val="24"/>
          <w:szCs w:val="24"/>
        </w:rPr>
        <w:t xml:space="preserve"> dirigido por maristas (Bosch, 2007).</w:t>
      </w:r>
      <w:r w:rsidR="00CF214D" w:rsidRPr="00AC4495">
        <w:rPr>
          <w:rFonts w:ascii="Times New Roman" w:hAnsi="Times New Roman" w:cs="Times New Roman"/>
          <w:sz w:val="24"/>
          <w:szCs w:val="24"/>
        </w:rPr>
        <w:t xml:space="preserve"> </w:t>
      </w:r>
      <w:r w:rsidR="007A4EF0" w:rsidRPr="00AC4495">
        <w:rPr>
          <w:rFonts w:ascii="Times New Roman" w:hAnsi="Times New Roman" w:cs="Times New Roman"/>
          <w:sz w:val="24"/>
          <w:szCs w:val="24"/>
        </w:rPr>
        <w:t>En este</w:t>
      </w:r>
      <w:r w:rsidR="002F539F" w:rsidRPr="00AC4495">
        <w:rPr>
          <w:rFonts w:ascii="Times New Roman" w:hAnsi="Times New Roman" w:cs="Times New Roman"/>
          <w:sz w:val="24"/>
          <w:szCs w:val="24"/>
        </w:rPr>
        <w:t xml:space="preserve"> </w:t>
      </w:r>
      <w:r w:rsidR="00740050" w:rsidRPr="00AC4495">
        <w:rPr>
          <w:rFonts w:ascii="Times New Roman" w:hAnsi="Times New Roman" w:cs="Times New Roman"/>
          <w:sz w:val="24"/>
          <w:szCs w:val="24"/>
        </w:rPr>
        <w:t>l</w:t>
      </w:r>
      <w:r w:rsidR="007A4EF0" w:rsidRPr="00AC4495">
        <w:rPr>
          <w:rFonts w:ascii="Times New Roman" w:hAnsi="Times New Roman" w:cs="Times New Roman"/>
          <w:sz w:val="24"/>
          <w:szCs w:val="24"/>
        </w:rPr>
        <w:t>ugar</w:t>
      </w:r>
      <w:r w:rsidR="002F539F" w:rsidRPr="00AC4495">
        <w:rPr>
          <w:rFonts w:ascii="Times New Roman" w:hAnsi="Times New Roman" w:cs="Times New Roman"/>
          <w:sz w:val="24"/>
          <w:szCs w:val="24"/>
        </w:rPr>
        <w:t xml:space="preserve"> aprendió los dogmas religiosos y tuvo </w:t>
      </w:r>
      <w:r w:rsidR="000542A3" w:rsidRPr="00AC4495">
        <w:rPr>
          <w:rFonts w:ascii="Times New Roman" w:hAnsi="Times New Roman" w:cs="Times New Roman"/>
          <w:sz w:val="24"/>
          <w:szCs w:val="24"/>
        </w:rPr>
        <w:t xml:space="preserve">un </w:t>
      </w:r>
      <w:r w:rsidR="002F539F" w:rsidRPr="00AC4495">
        <w:rPr>
          <w:rFonts w:ascii="Times New Roman" w:hAnsi="Times New Roman" w:cs="Times New Roman"/>
          <w:sz w:val="24"/>
          <w:szCs w:val="24"/>
        </w:rPr>
        <w:t>acercamiento a la poesía.</w:t>
      </w:r>
      <w:r w:rsidR="007B2E3D" w:rsidRPr="00AC4495">
        <w:rPr>
          <w:rFonts w:ascii="Times New Roman" w:hAnsi="Times New Roman" w:cs="Times New Roman"/>
          <w:sz w:val="24"/>
          <w:szCs w:val="24"/>
        </w:rPr>
        <w:t xml:space="preserve"> </w:t>
      </w:r>
    </w:p>
    <w:p w14:paraId="31B5EB87" w14:textId="24C2C524" w:rsidR="007B2E3D" w:rsidRPr="00AC4495" w:rsidRDefault="00D50B04"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A </w:t>
      </w:r>
      <w:r w:rsidR="004C55E9" w:rsidRPr="00AC4495">
        <w:rPr>
          <w:rFonts w:ascii="Times New Roman" w:hAnsi="Times New Roman" w:cs="Times New Roman"/>
          <w:sz w:val="24"/>
          <w:szCs w:val="24"/>
        </w:rPr>
        <w:t>los</w:t>
      </w:r>
      <w:r w:rsidR="000D4836" w:rsidRPr="00AC4495">
        <w:rPr>
          <w:rFonts w:ascii="Times New Roman" w:hAnsi="Times New Roman" w:cs="Times New Roman"/>
          <w:sz w:val="24"/>
          <w:szCs w:val="24"/>
        </w:rPr>
        <w:t xml:space="preserve"> 9 años</w:t>
      </w:r>
      <w:r w:rsidRPr="00AC4495">
        <w:rPr>
          <w:rFonts w:ascii="Times New Roman" w:hAnsi="Times New Roman" w:cs="Times New Roman"/>
          <w:sz w:val="24"/>
          <w:szCs w:val="24"/>
        </w:rPr>
        <w:t xml:space="preserve">, </w:t>
      </w:r>
      <w:r w:rsidR="006D3E6F" w:rsidRPr="00AC4495">
        <w:rPr>
          <w:rFonts w:ascii="Times New Roman" w:hAnsi="Times New Roman" w:cs="Times New Roman"/>
          <w:sz w:val="24"/>
          <w:szCs w:val="24"/>
        </w:rPr>
        <w:t xml:space="preserve">su hermana </w:t>
      </w:r>
      <w:r w:rsidR="004C55E9" w:rsidRPr="00AC4495">
        <w:rPr>
          <w:rFonts w:ascii="Times New Roman" w:hAnsi="Times New Roman" w:cs="Times New Roman"/>
          <w:sz w:val="24"/>
          <w:szCs w:val="24"/>
        </w:rPr>
        <w:t>Germaine f</w:t>
      </w:r>
      <w:r w:rsidRPr="00AC4495">
        <w:rPr>
          <w:rFonts w:ascii="Times New Roman" w:hAnsi="Times New Roman" w:cs="Times New Roman"/>
          <w:sz w:val="24"/>
          <w:szCs w:val="24"/>
        </w:rPr>
        <w:t>alleció</w:t>
      </w:r>
      <w:r w:rsidR="00A52A6F" w:rsidRPr="00AC4495">
        <w:rPr>
          <w:rFonts w:ascii="Times New Roman" w:hAnsi="Times New Roman" w:cs="Times New Roman"/>
          <w:sz w:val="24"/>
          <w:szCs w:val="24"/>
        </w:rPr>
        <w:t xml:space="preserve"> de meningitis</w:t>
      </w:r>
      <w:r w:rsidRPr="00AC4495">
        <w:rPr>
          <w:rFonts w:ascii="Times New Roman" w:hAnsi="Times New Roman" w:cs="Times New Roman"/>
          <w:sz w:val="24"/>
          <w:szCs w:val="24"/>
        </w:rPr>
        <w:t xml:space="preserve"> </w:t>
      </w:r>
      <w:r w:rsidR="004C55E9" w:rsidRPr="00AC4495">
        <w:rPr>
          <w:rFonts w:ascii="Times New Roman" w:hAnsi="Times New Roman" w:cs="Times New Roman"/>
          <w:sz w:val="24"/>
          <w:szCs w:val="24"/>
        </w:rPr>
        <w:t>(Carrilho, 2015)</w:t>
      </w:r>
      <w:r w:rsidRPr="00AC4495">
        <w:rPr>
          <w:rFonts w:ascii="Times New Roman" w:hAnsi="Times New Roman" w:cs="Times New Roman"/>
          <w:sz w:val="24"/>
          <w:szCs w:val="24"/>
        </w:rPr>
        <w:t xml:space="preserve">. </w:t>
      </w:r>
      <w:r w:rsidR="004C55E9" w:rsidRPr="00AC4495">
        <w:rPr>
          <w:rFonts w:ascii="Times New Roman" w:hAnsi="Times New Roman" w:cs="Times New Roman"/>
          <w:sz w:val="24"/>
          <w:szCs w:val="24"/>
        </w:rPr>
        <w:t xml:space="preserve">Ante </w:t>
      </w:r>
      <w:r w:rsidR="006D3E6F" w:rsidRPr="00AC4495">
        <w:rPr>
          <w:rFonts w:ascii="Times New Roman" w:hAnsi="Times New Roman" w:cs="Times New Roman"/>
          <w:sz w:val="24"/>
          <w:szCs w:val="24"/>
        </w:rPr>
        <w:t>l</w:t>
      </w:r>
      <w:r w:rsidR="004C55E9" w:rsidRPr="00AC4495">
        <w:rPr>
          <w:rFonts w:ascii="Times New Roman" w:hAnsi="Times New Roman" w:cs="Times New Roman"/>
          <w:sz w:val="24"/>
          <w:szCs w:val="24"/>
        </w:rPr>
        <w:t>a pérdida</w:t>
      </w:r>
      <w:r w:rsidR="007B2E3D" w:rsidRPr="00AC4495">
        <w:rPr>
          <w:rFonts w:ascii="Times New Roman" w:hAnsi="Times New Roman" w:cs="Times New Roman"/>
          <w:sz w:val="24"/>
          <w:szCs w:val="24"/>
        </w:rPr>
        <w:t>,</w:t>
      </w:r>
      <w:r w:rsidR="004C55E9" w:rsidRPr="00AC4495">
        <w:rPr>
          <w:rFonts w:ascii="Times New Roman" w:hAnsi="Times New Roman" w:cs="Times New Roman"/>
          <w:sz w:val="24"/>
          <w:szCs w:val="24"/>
        </w:rPr>
        <w:t xml:space="preserve"> </w:t>
      </w:r>
      <w:r w:rsidRPr="00AC4495">
        <w:rPr>
          <w:rFonts w:ascii="Times New Roman" w:hAnsi="Times New Roman" w:cs="Times New Roman"/>
          <w:sz w:val="24"/>
          <w:szCs w:val="24"/>
        </w:rPr>
        <w:t>Antonin</w:t>
      </w:r>
      <w:r w:rsidR="000D4836" w:rsidRPr="00AC4495">
        <w:rPr>
          <w:rFonts w:ascii="Times New Roman" w:hAnsi="Times New Roman" w:cs="Times New Roman"/>
          <w:sz w:val="24"/>
          <w:szCs w:val="24"/>
        </w:rPr>
        <w:t xml:space="preserve"> </w:t>
      </w:r>
      <w:r w:rsidR="008A4115" w:rsidRPr="00AC4495">
        <w:rPr>
          <w:rFonts w:ascii="Times New Roman" w:hAnsi="Times New Roman" w:cs="Times New Roman"/>
          <w:sz w:val="24"/>
          <w:szCs w:val="24"/>
        </w:rPr>
        <w:t>endureció su carácter</w:t>
      </w:r>
      <w:r w:rsidR="00A52A6F" w:rsidRPr="00AC4495">
        <w:rPr>
          <w:rFonts w:ascii="Times New Roman" w:hAnsi="Times New Roman" w:cs="Times New Roman"/>
          <w:sz w:val="24"/>
          <w:szCs w:val="24"/>
        </w:rPr>
        <w:t xml:space="preserve"> taciturno</w:t>
      </w:r>
      <w:r w:rsidR="007B2E3D" w:rsidRPr="00AC4495">
        <w:rPr>
          <w:rFonts w:ascii="Times New Roman" w:hAnsi="Times New Roman" w:cs="Times New Roman"/>
          <w:sz w:val="24"/>
          <w:szCs w:val="24"/>
        </w:rPr>
        <w:t>,</w:t>
      </w:r>
      <w:r w:rsidR="000D4836" w:rsidRPr="00AC4495">
        <w:rPr>
          <w:rFonts w:ascii="Times New Roman" w:hAnsi="Times New Roman" w:cs="Times New Roman"/>
          <w:sz w:val="24"/>
          <w:szCs w:val="24"/>
        </w:rPr>
        <w:t xml:space="preserve"> ya que </w:t>
      </w:r>
      <w:r w:rsidR="001562AB" w:rsidRPr="00AC4495">
        <w:rPr>
          <w:rFonts w:ascii="Times New Roman" w:hAnsi="Times New Roman" w:cs="Times New Roman"/>
          <w:sz w:val="24"/>
          <w:szCs w:val="24"/>
        </w:rPr>
        <w:t>estaba muy apegado a ella</w:t>
      </w:r>
      <w:r w:rsidR="00D93736" w:rsidRPr="00AC4495">
        <w:rPr>
          <w:rFonts w:ascii="Times New Roman" w:hAnsi="Times New Roman" w:cs="Times New Roman"/>
          <w:sz w:val="24"/>
          <w:szCs w:val="24"/>
        </w:rPr>
        <w:t xml:space="preserve">. </w:t>
      </w:r>
      <w:r w:rsidR="008A4115" w:rsidRPr="00AC4495">
        <w:rPr>
          <w:rFonts w:ascii="Times New Roman" w:hAnsi="Times New Roman" w:cs="Times New Roman"/>
          <w:sz w:val="24"/>
          <w:szCs w:val="24"/>
        </w:rPr>
        <w:t>La cercanía que experimentó en esta etapa con la enfermedad y la muerte influenció</w:t>
      </w:r>
      <w:r w:rsidR="00A52A6F" w:rsidRPr="00AC4495">
        <w:rPr>
          <w:rFonts w:ascii="Times New Roman" w:hAnsi="Times New Roman" w:cs="Times New Roman"/>
          <w:sz w:val="24"/>
          <w:szCs w:val="24"/>
        </w:rPr>
        <w:t xml:space="preserve"> </w:t>
      </w:r>
      <w:r w:rsidR="008A4115" w:rsidRPr="00AC4495">
        <w:rPr>
          <w:rFonts w:ascii="Times New Roman" w:hAnsi="Times New Roman" w:cs="Times New Roman"/>
          <w:sz w:val="24"/>
          <w:szCs w:val="24"/>
        </w:rPr>
        <w:t xml:space="preserve">su carácter, </w:t>
      </w:r>
      <w:r w:rsidR="007B2E3D" w:rsidRPr="00AC4495">
        <w:rPr>
          <w:rFonts w:ascii="Times New Roman" w:hAnsi="Times New Roman" w:cs="Times New Roman"/>
          <w:sz w:val="24"/>
          <w:szCs w:val="24"/>
        </w:rPr>
        <w:t xml:space="preserve">le generó </w:t>
      </w:r>
      <w:r w:rsidR="00A52A6F" w:rsidRPr="00AC4495">
        <w:rPr>
          <w:rFonts w:ascii="Times New Roman" w:hAnsi="Times New Roman" w:cs="Times New Roman"/>
          <w:sz w:val="24"/>
          <w:szCs w:val="24"/>
        </w:rPr>
        <w:t>confusión, miedo e incertidumbre.</w:t>
      </w:r>
      <w:r w:rsidR="00131FAF" w:rsidRPr="00AC4495">
        <w:rPr>
          <w:rFonts w:ascii="Times New Roman" w:hAnsi="Times New Roman" w:cs="Times New Roman"/>
          <w:sz w:val="24"/>
          <w:szCs w:val="24"/>
        </w:rPr>
        <w:t xml:space="preserve"> </w:t>
      </w:r>
    </w:p>
    <w:p w14:paraId="593B4008" w14:textId="67E363AE" w:rsidR="00A52A6F" w:rsidRPr="00AC4495" w:rsidRDefault="007B2E3D"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De acuerdo con</w:t>
      </w:r>
      <w:r w:rsidR="00A52A6F" w:rsidRPr="00AC4495">
        <w:rPr>
          <w:rFonts w:ascii="Times New Roman" w:hAnsi="Times New Roman" w:cs="Times New Roman"/>
          <w:sz w:val="24"/>
          <w:szCs w:val="24"/>
        </w:rPr>
        <w:t xml:space="preserve"> lo relatado por </w:t>
      </w:r>
      <w:r w:rsidR="00D93736" w:rsidRPr="00AC4495">
        <w:rPr>
          <w:rFonts w:ascii="Times New Roman" w:hAnsi="Times New Roman" w:cs="Times New Roman"/>
          <w:sz w:val="24"/>
          <w:szCs w:val="24"/>
        </w:rPr>
        <w:t xml:space="preserve">Carrilho </w:t>
      </w:r>
      <w:r w:rsidR="00A52A6F" w:rsidRPr="00AC4495">
        <w:rPr>
          <w:rFonts w:ascii="Times New Roman" w:hAnsi="Times New Roman" w:cs="Times New Roman"/>
          <w:sz w:val="24"/>
          <w:szCs w:val="24"/>
        </w:rPr>
        <w:t xml:space="preserve">(2015), </w:t>
      </w:r>
      <w:r w:rsidR="000D4836" w:rsidRPr="00AC4495">
        <w:rPr>
          <w:rFonts w:ascii="Times New Roman" w:hAnsi="Times New Roman" w:cs="Times New Roman"/>
          <w:sz w:val="24"/>
          <w:szCs w:val="24"/>
        </w:rPr>
        <w:t>Antonin</w:t>
      </w:r>
      <w:r w:rsidR="00A52A6F" w:rsidRPr="00AC4495">
        <w:rPr>
          <w:rFonts w:ascii="Times New Roman" w:hAnsi="Times New Roman" w:cs="Times New Roman"/>
          <w:sz w:val="24"/>
          <w:szCs w:val="24"/>
        </w:rPr>
        <w:t xml:space="preserve"> fue educado con cuidados y reconocimiento de sus padres, principalmente de su abuela Neneka, quien lo consentía y mimaba. Un ejemplo de ello </w:t>
      </w:r>
      <w:r w:rsidR="009F5037" w:rsidRPr="00AC4495">
        <w:rPr>
          <w:rFonts w:ascii="Times New Roman" w:hAnsi="Times New Roman" w:cs="Times New Roman"/>
          <w:sz w:val="24"/>
          <w:szCs w:val="24"/>
        </w:rPr>
        <w:t>se describe</w:t>
      </w:r>
      <w:r w:rsidR="00A52A6F" w:rsidRPr="00AC4495">
        <w:rPr>
          <w:rFonts w:ascii="Times New Roman" w:hAnsi="Times New Roman" w:cs="Times New Roman"/>
          <w:sz w:val="24"/>
          <w:szCs w:val="24"/>
        </w:rPr>
        <w:t xml:space="preserve"> a continuación: </w:t>
      </w:r>
    </w:p>
    <w:p w14:paraId="51145C41" w14:textId="1C752486" w:rsidR="00A52A6F" w:rsidRPr="00637A8D" w:rsidRDefault="007B2E3D" w:rsidP="002529EB">
      <w:pPr>
        <w:spacing w:before="240" w:after="0" w:line="360" w:lineRule="auto"/>
        <w:ind w:left="1416"/>
        <w:contextualSpacing/>
        <w:jc w:val="both"/>
        <w:rPr>
          <w:rFonts w:ascii="Times New Roman" w:hAnsi="Times New Roman" w:cs="Times New Roman"/>
          <w:sz w:val="28"/>
          <w:szCs w:val="28"/>
        </w:rPr>
      </w:pPr>
      <w:r w:rsidRPr="00637A8D">
        <w:rPr>
          <w:rFonts w:ascii="Times New Roman" w:hAnsi="Times New Roman" w:cs="Times New Roman"/>
          <w:sz w:val="24"/>
          <w:szCs w:val="28"/>
        </w:rPr>
        <w:t>Q</w:t>
      </w:r>
      <w:r w:rsidR="00A52A6F" w:rsidRPr="00637A8D">
        <w:rPr>
          <w:rFonts w:ascii="Times New Roman" w:hAnsi="Times New Roman" w:cs="Times New Roman"/>
          <w:sz w:val="24"/>
          <w:szCs w:val="28"/>
        </w:rPr>
        <w:t>uizá debido a la tragedia y la enfermedad siempre merodeando sobre la casa de los Artaud, Antonin habría sido un niño muy querido, quizás demasiado mimado para su gusto</w:t>
      </w:r>
      <w:r w:rsidRPr="00637A8D">
        <w:rPr>
          <w:rFonts w:ascii="Times New Roman" w:hAnsi="Times New Roman" w:cs="Times New Roman"/>
          <w:sz w:val="24"/>
          <w:szCs w:val="28"/>
        </w:rPr>
        <w:t xml:space="preserve"> (</w:t>
      </w:r>
      <w:r w:rsidR="00A52A6F" w:rsidRPr="00637A8D">
        <w:rPr>
          <w:rFonts w:ascii="Times New Roman" w:hAnsi="Times New Roman" w:cs="Times New Roman"/>
          <w:sz w:val="24"/>
          <w:szCs w:val="28"/>
        </w:rPr>
        <w:t>…</w:t>
      </w:r>
      <w:r w:rsidRPr="00637A8D">
        <w:rPr>
          <w:rFonts w:ascii="Times New Roman" w:hAnsi="Times New Roman" w:cs="Times New Roman"/>
          <w:sz w:val="24"/>
          <w:szCs w:val="28"/>
        </w:rPr>
        <w:t>).</w:t>
      </w:r>
      <w:r w:rsidR="00A52A6F" w:rsidRPr="00637A8D">
        <w:rPr>
          <w:rFonts w:ascii="Times New Roman" w:hAnsi="Times New Roman" w:cs="Times New Roman"/>
          <w:sz w:val="24"/>
          <w:szCs w:val="28"/>
        </w:rPr>
        <w:t xml:space="preserve"> La vida a lado de su abuela Neneka</w:t>
      </w:r>
      <w:r w:rsidRPr="00637A8D">
        <w:rPr>
          <w:rFonts w:ascii="Times New Roman" w:hAnsi="Times New Roman" w:cs="Times New Roman"/>
          <w:sz w:val="24"/>
          <w:szCs w:val="28"/>
        </w:rPr>
        <w:t xml:space="preserve"> (</w:t>
      </w:r>
      <w:r w:rsidR="00A52A6F" w:rsidRPr="00637A8D">
        <w:rPr>
          <w:rFonts w:ascii="Times New Roman" w:hAnsi="Times New Roman" w:cs="Times New Roman"/>
          <w:sz w:val="24"/>
          <w:szCs w:val="28"/>
        </w:rPr>
        <w:t>…</w:t>
      </w:r>
      <w:r w:rsidRPr="00637A8D">
        <w:rPr>
          <w:rFonts w:ascii="Times New Roman" w:hAnsi="Times New Roman" w:cs="Times New Roman"/>
          <w:sz w:val="24"/>
          <w:szCs w:val="28"/>
        </w:rPr>
        <w:t>)</w:t>
      </w:r>
      <w:r w:rsidR="00A52A6F" w:rsidRPr="00637A8D">
        <w:rPr>
          <w:rFonts w:ascii="Times New Roman" w:hAnsi="Times New Roman" w:cs="Times New Roman"/>
          <w:sz w:val="24"/>
          <w:szCs w:val="28"/>
        </w:rPr>
        <w:t xml:space="preserve"> seguramente habría sabido a miel y mermelada de higo. Las confituras que le preparaba</w:t>
      </w:r>
      <w:r w:rsidR="00CC34C9" w:rsidRPr="00637A8D">
        <w:rPr>
          <w:rFonts w:ascii="Times New Roman" w:hAnsi="Times New Roman" w:cs="Times New Roman"/>
          <w:sz w:val="24"/>
          <w:szCs w:val="28"/>
        </w:rPr>
        <w:t xml:space="preserve"> </w:t>
      </w:r>
      <w:r w:rsidR="00A52A6F" w:rsidRPr="00637A8D">
        <w:rPr>
          <w:rFonts w:ascii="Times New Roman" w:hAnsi="Times New Roman" w:cs="Times New Roman"/>
          <w:sz w:val="24"/>
          <w:szCs w:val="28"/>
        </w:rPr>
        <w:t>(</w:t>
      </w:r>
      <w:r w:rsidRPr="00637A8D">
        <w:rPr>
          <w:rFonts w:ascii="Times New Roman" w:hAnsi="Times New Roman" w:cs="Times New Roman"/>
          <w:sz w:val="24"/>
          <w:szCs w:val="28"/>
        </w:rPr>
        <w:t xml:space="preserve">Carrilho, 2015, </w:t>
      </w:r>
      <w:r w:rsidR="00A52A6F" w:rsidRPr="00637A8D">
        <w:rPr>
          <w:rFonts w:ascii="Times New Roman" w:hAnsi="Times New Roman" w:cs="Times New Roman"/>
          <w:sz w:val="24"/>
          <w:szCs w:val="28"/>
        </w:rPr>
        <w:t>p. 31)</w:t>
      </w:r>
      <w:r w:rsidRPr="00637A8D">
        <w:rPr>
          <w:rFonts w:ascii="Times New Roman" w:hAnsi="Times New Roman" w:cs="Times New Roman"/>
          <w:sz w:val="24"/>
          <w:szCs w:val="28"/>
        </w:rPr>
        <w:t xml:space="preserve">. </w:t>
      </w:r>
    </w:p>
    <w:p w14:paraId="3486BDB9" w14:textId="77777777" w:rsidR="009C7EC5" w:rsidRPr="00AC4495" w:rsidRDefault="003244B7"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Hasta ese momento</w:t>
      </w:r>
      <w:r w:rsidR="000D4836" w:rsidRPr="00AC4495">
        <w:rPr>
          <w:rFonts w:ascii="Times New Roman" w:hAnsi="Times New Roman" w:cs="Times New Roman"/>
          <w:sz w:val="24"/>
          <w:szCs w:val="24"/>
        </w:rPr>
        <w:t xml:space="preserve"> parece</w:t>
      </w:r>
      <w:r w:rsidR="00B57DE2" w:rsidRPr="00AC4495">
        <w:rPr>
          <w:rFonts w:ascii="Times New Roman" w:hAnsi="Times New Roman" w:cs="Times New Roman"/>
          <w:sz w:val="24"/>
          <w:szCs w:val="24"/>
        </w:rPr>
        <w:t xml:space="preserve"> que</w:t>
      </w:r>
      <w:r w:rsidRPr="00AC4495">
        <w:rPr>
          <w:rFonts w:ascii="Times New Roman" w:hAnsi="Times New Roman" w:cs="Times New Roman"/>
          <w:sz w:val="24"/>
          <w:szCs w:val="24"/>
        </w:rPr>
        <w:t xml:space="preserve"> la vida de</w:t>
      </w:r>
      <w:r w:rsidR="00B57DE2" w:rsidRPr="00AC4495">
        <w:rPr>
          <w:rFonts w:ascii="Times New Roman" w:hAnsi="Times New Roman" w:cs="Times New Roman"/>
          <w:sz w:val="24"/>
          <w:szCs w:val="24"/>
        </w:rPr>
        <w:t xml:space="preserve"> Artaud estuvo rodeada de </w:t>
      </w:r>
      <w:r w:rsidR="007B2E3D" w:rsidRPr="00AC4495">
        <w:rPr>
          <w:rFonts w:ascii="Times New Roman" w:hAnsi="Times New Roman" w:cs="Times New Roman"/>
          <w:sz w:val="24"/>
          <w:szCs w:val="24"/>
        </w:rPr>
        <w:t>cuidados;</w:t>
      </w:r>
      <w:r w:rsidRPr="00AC4495">
        <w:rPr>
          <w:rFonts w:ascii="Times New Roman" w:hAnsi="Times New Roman" w:cs="Times New Roman"/>
          <w:sz w:val="24"/>
          <w:szCs w:val="24"/>
        </w:rPr>
        <w:t xml:space="preserve"> sin embargo</w:t>
      </w:r>
      <w:r w:rsidR="00D306D1"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D306D1" w:rsidRPr="00AC4495">
        <w:rPr>
          <w:rFonts w:ascii="Times New Roman" w:hAnsi="Times New Roman" w:cs="Times New Roman"/>
          <w:sz w:val="24"/>
          <w:szCs w:val="24"/>
        </w:rPr>
        <w:t xml:space="preserve">existen ciertas inconsistencias </w:t>
      </w:r>
      <w:r w:rsidR="009C7EC5" w:rsidRPr="00AC4495">
        <w:rPr>
          <w:rFonts w:ascii="Times New Roman" w:hAnsi="Times New Roman" w:cs="Times New Roman"/>
          <w:sz w:val="24"/>
          <w:szCs w:val="24"/>
        </w:rPr>
        <w:t xml:space="preserve">que se reflejan en </w:t>
      </w:r>
      <w:r w:rsidR="006D3E6F" w:rsidRPr="00AC4495">
        <w:rPr>
          <w:rFonts w:ascii="Times New Roman" w:hAnsi="Times New Roman" w:cs="Times New Roman"/>
          <w:sz w:val="24"/>
          <w:szCs w:val="24"/>
        </w:rPr>
        <w:t>las</w:t>
      </w:r>
      <w:r w:rsidR="00D306D1" w:rsidRPr="00AC4495">
        <w:rPr>
          <w:rFonts w:ascii="Times New Roman" w:hAnsi="Times New Roman" w:cs="Times New Roman"/>
          <w:sz w:val="24"/>
          <w:szCs w:val="24"/>
        </w:rPr>
        <w:t xml:space="preserve"> </w:t>
      </w:r>
      <w:r w:rsidR="00E20CE3" w:rsidRPr="00AC4495">
        <w:rPr>
          <w:rFonts w:ascii="Times New Roman" w:hAnsi="Times New Roman" w:cs="Times New Roman"/>
          <w:sz w:val="24"/>
          <w:szCs w:val="24"/>
        </w:rPr>
        <w:t xml:space="preserve">enfermedades </w:t>
      </w:r>
      <w:r w:rsidR="0074561D" w:rsidRPr="00AC4495">
        <w:rPr>
          <w:rFonts w:ascii="Times New Roman" w:hAnsi="Times New Roman" w:cs="Times New Roman"/>
          <w:sz w:val="24"/>
          <w:szCs w:val="24"/>
        </w:rPr>
        <w:t xml:space="preserve">graves </w:t>
      </w:r>
      <w:r w:rsidR="00E20CE3" w:rsidRPr="00AC4495">
        <w:rPr>
          <w:rFonts w:ascii="Times New Roman" w:hAnsi="Times New Roman" w:cs="Times New Roman"/>
          <w:sz w:val="24"/>
          <w:szCs w:val="24"/>
        </w:rPr>
        <w:t>contraídas por</w:t>
      </w:r>
      <w:r w:rsidR="000D4836" w:rsidRPr="00AC4495">
        <w:rPr>
          <w:rFonts w:ascii="Times New Roman" w:hAnsi="Times New Roman" w:cs="Times New Roman"/>
          <w:sz w:val="24"/>
          <w:szCs w:val="24"/>
        </w:rPr>
        <w:t xml:space="preserve"> algunos de</w:t>
      </w:r>
      <w:r w:rsidR="00E20CE3" w:rsidRPr="00AC4495">
        <w:rPr>
          <w:rFonts w:ascii="Times New Roman" w:hAnsi="Times New Roman" w:cs="Times New Roman"/>
          <w:sz w:val="24"/>
          <w:szCs w:val="24"/>
        </w:rPr>
        <w:t xml:space="preserve"> </w:t>
      </w:r>
      <w:r w:rsidR="00D93736" w:rsidRPr="00AC4495">
        <w:rPr>
          <w:rFonts w:ascii="Times New Roman" w:hAnsi="Times New Roman" w:cs="Times New Roman"/>
          <w:sz w:val="24"/>
          <w:szCs w:val="24"/>
        </w:rPr>
        <w:t>lo</w:t>
      </w:r>
      <w:r w:rsidR="00E20CE3" w:rsidRPr="00AC4495">
        <w:rPr>
          <w:rFonts w:ascii="Times New Roman" w:hAnsi="Times New Roman" w:cs="Times New Roman"/>
          <w:sz w:val="24"/>
          <w:szCs w:val="24"/>
        </w:rPr>
        <w:t xml:space="preserve">s </w:t>
      </w:r>
      <w:r w:rsidR="009C7EC5" w:rsidRPr="00AC4495">
        <w:rPr>
          <w:rFonts w:ascii="Times New Roman" w:hAnsi="Times New Roman" w:cs="Times New Roman"/>
          <w:sz w:val="24"/>
          <w:szCs w:val="24"/>
        </w:rPr>
        <w:t xml:space="preserve">ocho </w:t>
      </w:r>
      <w:r w:rsidR="00E20CE3" w:rsidRPr="00AC4495">
        <w:rPr>
          <w:rFonts w:ascii="Times New Roman" w:hAnsi="Times New Roman" w:cs="Times New Roman"/>
          <w:sz w:val="24"/>
          <w:szCs w:val="24"/>
        </w:rPr>
        <w:t>hijos</w:t>
      </w:r>
      <w:r w:rsidR="009C7EC5" w:rsidRPr="00AC4495">
        <w:rPr>
          <w:rFonts w:ascii="Times New Roman" w:hAnsi="Times New Roman" w:cs="Times New Roman"/>
          <w:sz w:val="24"/>
          <w:szCs w:val="24"/>
        </w:rPr>
        <w:t xml:space="preserve"> del matrimonio Artaud-Nalpas, de los cuales </w:t>
      </w:r>
      <w:r w:rsidR="00084151" w:rsidRPr="00AC4495">
        <w:rPr>
          <w:rFonts w:ascii="Times New Roman" w:hAnsi="Times New Roman" w:cs="Times New Roman"/>
          <w:sz w:val="24"/>
          <w:szCs w:val="24"/>
        </w:rPr>
        <w:t>solo sobrevivieron</w:t>
      </w:r>
      <w:r w:rsidRPr="00AC4495">
        <w:rPr>
          <w:rFonts w:ascii="Times New Roman" w:hAnsi="Times New Roman" w:cs="Times New Roman"/>
          <w:sz w:val="24"/>
          <w:szCs w:val="24"/>
        </w:rPr>
        <w:t xml:space="preserve"> </w:t>
      </w:r>
      <w:r w:rsidR="009C7EC5" w:rsidRPr="00AC4495">
        <w:rPr>
          <w:rFonts w:ascii="Times New Roman" w:hAnsi="Times New Roman" w:cs="Times New Roman"/>
          <w:sz w:val="24"/>
          <w:szCs w:val="24"/>
        </w:rPr>
        <w:t>Antonin y dos de sus hermanos:</w:t>
      </w:r>
      <w:r w:rsidR="00853CEB" w:rsidRPr="00AC4495">
        <w:rPr>
          <w:rFonts w:ascii="Times New Roman" w:hAnsi="Times New Roman" w:cs="Times New Roman"/>
          <w:sz w:val="24"/>
          <w:szCs w:val="24"/>
        </w:rPr>
        <w:t xml:space="preserve"> Marie-Ange</w:t>
      </w:r>
      <w:r w:rsidR="00F23749" w:rsidRPr="00AC4495">
        <w:rPr>
          <w:rFonts w:ascii="Times New Roman" w:hAnsi="Times New Roman" w:cs="Times New Roman"/>
          <w:sz w:val="24"/>
          <w:szCs w:val="24"/>
        </w:rPr>
        <w:t xml:space="preserve"> </w:t>
      </w:r>
      <w:r w:rsidR="00853CEB" w:rsidRPr="00AC4495">
        <w:rPr>
          <w:rFonts w:ascii="Times New Roman" w:hAnsi="Times New Roman" w:cs="Times New Roman"/>
          <w:sz w:val="24"/>
          <w:szCs w:val="24"/>
        </w:rPr>
        <w:t>(</w:t>
      </w:r>
      <w:r w:rsidR="00F23749" w:rsidRPr="00AC4495">
        <w:rPr>
          <w:rFonts w:ascii="Times New Roman" w:hAnsi="Times New Roman" w:cs="Times New Roman"/>
          <w:sz w:val="24"/>
          <w:szCs w:val="24"/>
        </w:rPr>
        <w:t>1899-1978</w:t>
      </w:r>
      <w:r w:rsidR="00D63225" w:rsidRPr="00AC4495">
        <w:rPr>
          <w:rFonts w:ascii="Times New Roman" w:hAnsi="Times New Roman" w:cs="Times New Roman"/>
          <w:sz w:val="24"/>
          <w:szCs w:val="24"/>
        </w:rPr>
        <w:t xml:space="preserve">) y Fernand </w:t>
      </w:r>
      <w:r w:rsidR="00853CEB" w:rsidRPr="00AC4495">
        <w:rPr>
          <w:rFonts w:ascii="Times New Roman" w:hAnsi="Times New Roman" w:cs="Times New Roman"/>
          <w:sz w:val="24"/>
          <w:szCs w:val="24"/>
        </w:rPr>
        <w:t>(</w:t>
      </w:r>
      <w:r w:rsidR="00F23749" w:rsidRPr="00AC4495">
        <w:rPr>
          <w:rFonts w:ascii="Times New Roman" w:hAnsi="Times New Roman" w:cs="Times New Roman"/>
          <w:sz w:val="24"/>
          <w:szCs w:val="24"/>
        </w:rPr>
        <w:t>1907-</w:t>
      </w:r>
      <w:r w:rsidR="00D63225" w:rsidRPr="00AC4495">
        <w:rPr>
          <w:rFonts w:ascii="Times New Roman" w:hAnsi="Times New Roman" w:cs="Times New Roman"/>
          <w:color w:val="000000" w:themeColor="text1"/>
          <w:sz w:val="24"/>
          <w:szCs w:val="24"/>
        </w:rPr>
        <w:t>?</w:t>
      </w:r>
      <w:r w:rsidR="00894EB7" w:rsidRPr="00AC4495">
        <w:rPr>
          <w:rFonts w:ascii="Times New Roman" w:hAnsi="Times New Roman" w:cs="Times New Roman"/>
          <w:sz w:val="24"/>
          <w:szCs w:val="24"/>
        </w:rPr>
        <w:t>).</w:t>
      </w:r>
      <w:r w:rsidR="005D25D9" w:rsidRPr="00AC4495">
        <w:rPr>
          <w:rFonts w:ascii="Times New Roman" w:hAnsi="Times New Roman" w:cs="Times New Roman"/>
          <w:sz w:val="24"/>
          <w:szCs w:val="24"/>
        </w:rPr>
        <w:t xml:space="preserve"> “La pérdida de estos bebés, abortos e</w:t>
      </w:r>
      <w:r w:rsidR="009C7EC5" w:rsidRPr="00AC4495">
        <w:rPr>
          <w:rFonts w:ascii="Times New Roman" w:hAnsi="Times New Roman" w:cs="Times New Roman"/>
          <w:sz w:val="24"/>
          <w:szCs w:val="24"/>
        </w:rPr>
        <w:t>spontáneos, nacidos muertos y ví</w:t>
      </w:r>
      <w:r w:rsidR="005D25D9" w:rsidRPr="00AC4495">
        <w:rPr>
          <w:rFonts w:ascii="Times New Roman" w:hAnsi="Times New Roman" w:cs="Times New Roman"/>
          <w:sz w:val="24"/>
          <w:szCs w:val="24"/>
        </w:rPr>
        <w:t>ctimas de muerte súbita serían quebrantos tan tremendamente dolorosos que seguramente habrían condicionado el comportamiento de los padres” (</w:t>
      </w:r>
      <w:r w:rsidR="009C7EC5" w:rsidRPr="00AC4495">
        <w:rPr>
          <w:rFonts w:ascii="Times New Roman" w:hAnsi="Times New Roman" w:cs="Times New Roman"/>
          <w:sz w:val="24"/>
          <w:szCs w:val="24"/>
        </w:rPr>
        <w:t>Carrilho, 2015</w:t>
      </w:r>
      <w:r w:rsidR="005D25D9" w:rsidRPr="00AC4495">
        <w:rPr>
          <w:rFonts w:ascii="Times New Roman" w:hAnsi="Times New Roman" w:cs="Times New Roman"/>
          <w:sz w:val="24"/>
          <w:szCs w:val="24"/>
        </w:rPr>
        <w:t>, p.</w:t>
      </w:r>
      <w:r w:rsidR="009C7EC5" w:rsidRPr="00AC4495">
        <w:rPr>
          <w:rFonts w:ascii="Times New Roman" w:hAnsi="Times New Roman" w:cs="Times New Roman"/>
          <w:sz w:val="24"/>
          <w:szCs w:val="24"/>
        </w:rPr>
        <w:t xml:space="preserve"> </w:t>
      </w:r>
      <w:r w:rsidR="005D25D9" w:rsidRPr="00AC4495">
        <w:rPr>
          <w:rFonts w:ascii="Times New Roman" w:hAnsi="Times New Roman" w:cs="Times New Roman"/>
          <w:sz w:val="24"/>
          <w:szCs w:val="24"/>
        </w:rPr>
        <w:t>31).</w:t>
      </w:r>
    </w:p>
    <w:p w14:paraId="54EF171B" w14:textId="3558A972" w:rsidR="006C5024" w:rsidRPr="00AC4495" w:rsidRDefault="005E75D0"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A</w:t>
      </w:r>
      <w:r w:rsidR="00894EB7" w:rsidRPr="00AC4495">
        <w:rPr>
          <w:rFonts w:ascii="Times New Roman" w:hAnsi="Times New Roman" w:cs="Times New Roman"/>
          <w:sz w:val="24"/>
          <w:szCs w:val="24"/>
        </w:rPr>
        <w:t xml:space="preserve"> </w:t>
      </w:r>
      <w:r w:rsidR="001D10EB" w:rsidRPr="00AC4495">
        <w:rPr>
          <w:rFonts w:ascii="Times New Roman" w:hAnsi="Times New Roman" w:cs="Times New Roman"/>
          <w:sz w:val="24"/>
          <w:szCs w:val="24"/>
        </w:rPr>
        <w:t>lo</w:t>
      </w:r>
      <w:r w:rsidR="00894EB7" w:rsidRPr="00AC4495">
        <w:rPr>
          <w:rFonts w:ascii="Times New Roman" w:hAnsi="Times New Roman" w:cs="Times New Roman"/>
          <w:sz w:val="24"/>
          <w:szCs w:val="24"/>
        </w:rPr>
        <w:t>s catorce años</w:t>
      </w:r>
      <w:r w:rsidR="001D10EB" w:rsidRPr="00AC4495">
        <w:rPr>
          <w:rFonts w:ascii="Times New Roman" w:hAnsi="Times New Roman" w:cs="Times New Roman"/>
          <w:sz w:val="24"/>
          <w:szCs w:val="24"/>
        </w:rPr>
        <w:t>,</w:t>
      </w:r>
      <w:r w:rsidR="00894EB7"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Artaud </w:t>
      </w:r>
      <w:r w:rsidR="00C4023B" w:rsidRPr="00AC4495">
        <w:rPr>
          <w:rFonts w:ascii="Times New Roman" w:hAnsi="Times New Roman" w:cs="Times New Roman"/>
          <w:sz w:val="24"/>
          <w:szCs w:val="24"/>
        </w:rPr>
        <w:t>compuso sus primeras poesías</w:t>
      </w:r>
      <w:r w:rsidR="008C060D"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las cuales </w:t>
      </w:r>
      <w:r w:rsidR="00CA7787" w:rsidRPr="00AC4495">
        <w:rPr>
          <w:rFonts w:ascii="Times New Roman" w:hAnsi="Times New Roman" w:cs="Times New Roman"/>
          <w:sz w:val="24"/>
          <w:szCs w:val="24"/>
        </w:rPr>
        <w:t>fue</w:t>
      </w:r>
      <w:r w:rsidRPr="00AC4495">
        <w:rPr>
          <w:rFonts w:ascii="Times New Roman" w:hAnsi="Times New Roman" w:cs="Times New Roman"/>
          <w:sz w:val="24"/>
          <w:szCs w:val="24"/>
        </w:rPr>
        <w:t>ron</w:t>
      </w:r>
      <w:r w:rsidR="00CA7787" w:rsidRPr="00AC4495">
        <w:rPr>
          <w:rFonts w:ascii="Times New Roman" w:hAnsi="Times New Roman" w:cs="Times New Roman"/>
          <w:sz w:val="24"/>
          <w:szCs w:val="24"/>
        </w:rPr>
        <w:t xml:space="preserve"> publicada</w:t>
      </w:r>
      <w:r w:rsidRPr="00AC4495">
        <w:rPr>
          <w:rFonts w:ascii="Times New Roman" w:hAnsi="Times New Roman" w:cs="Times New Roman"/>
          <w:sz w:val="24"/>
          <w:szCs w:val="24"/>
        </w:rPr>
        <w:t>s</w:t>
      </w:r>
      <w:r w:rsidR="00894EB7" w:rsidRPr="00AC4495">
        <w:rPr>
          <w:rFonts w:ascii="Times New Roman" w:hAnsi="Times New Roman" w:cs="Times New Roman"/>
          <w:sz w:val="24"/>
          <w:szCs w:val="24"/>
        </w:rPr>
        <w:t xml:space="preserve"> con</w:t>
      </w:r>
      <w:r w:rsidR="00C4023B" w:rsidRPr="00AC4495">
        <w:rPr>
          <w:rFonts w:ascii="Times New Roman" w:hAnsi="Times New Roman" w:cs="Times New Roman"/>
          <w:sz w:val="24"/>
          <w:szCs w:val="24"/>
        </w:rPr>
        <w:t xml:space="preserve"> </w:t>
      </w:r>
      <w:r w:rsidR="00F23749" w:rsidRPr="00AC4495">
        <w:rPr>
          <w:rFonts w:ascii="Times New Roman" w:hAnsi="Times New Roman" w:cs="Times New Roman"/>
          <w:sz w:val="24"/>
          <w:szCs w:val="24"/>
        </w:rPr>
        <w:t>el</w:t>
      </w:r>
      <w:r w:rsidR="00C4023B" w:rsidRPr="00AC4495">
        <w:rPr>
          <w:rFonts w:ascii="Times New Roman" w:hAnsi="Times New Roman" w:cs="Times New Roman"/>
          <w:sz w:val="24"/>
          <w:szCs w:val="24"/>
        </w:rPr>
        <w:t xml:space="preserve"> seudónimo </w:t>
      </w:r>
      <w:r w:rsidR="009F5037" w:rsidRPr="00AC4495">
        <w:rPr>
          <w:rFonts w:ascii="Times New Roman" w:hAnsi="Times New Roman" w:cs="Times New Roman"/>
          <w:sz w:val="24"/>
          <w:szCs w:val="24"/>
        </w:rPr>
        <w:t xml:space="preserve">de </w:t>
      </w:r>
      <w:r w:rsidR="00C4023B" w:rsidRPr="00AC4495">
        <w:rPr>
          <w:rFonts w:ascii="Times New Roman" w:hAnsi="Times New Roman" w:cs="Times New Roman"/>
          <w:sz w:val="24"/>
          <w:szCs w:val="24"/>
        </w:rPr>
        <w:t>Louis de Attides.</w:t>
      </w:r>
      <w:r w:rsidR="00D50B04" w:rsidRPr="00AC4495">
        <w:rPr>
          <w:rFonts w:ascii="Times New Roman" w:hAnsi="Times New Roman" w:cs="Times New Roman"/>
          <w:sz w:val="24"/>
          <w:szCs w:val="24"/>
        </w:rPr>
        <w:t xml:space="preserve"> </w:t>
      </w:r>
      <w:r w:rsidR="00C4023B" w:rsidRPr="00AC4495">
        <w:rPr>
          <w:rFonts w:ascii="Times New Roman" w:hAnsi="Times New Roman" w:cs="Times New Roman"/>
          <w:sz w:val="24"/>
          <w:szCs w:val="24"/>
        </w:rPr>
        <w:t>Un</w:t>
      </w:r>
      <w:r w:rsidR="00CA7787" w:rsidRPr="00AC4495">
        <w:rPr>
          <w:rFonts w:ascii="Times New Roman" w:hAnsi="Times New Roman" w:cs="Times New Roman"/>
          <w:sz w:val="24"/>
          <w:szCs w:val="24"/>
        </w:rPr>
        <w:t xml:space="preserve"> par de años más tarde</w:t>
      </w:r>
      <w:r w:rsidR="00553B77" w:rsidRPr="00AC4495">
        <w:rPr>
          <w:rFonts w:ascii="Times New Roman" w:hAnsi="Times New Roman" w:cs="Times New Roman"/>
          <w:sz w:val="24"/>
          <w:szCs w:val="24"/>
        </w:rPr>
        <w:t>, en 1912</w:t>
      </w:r>
      <w:r w:rsidRPr="00AC4495">
        <w:rPr>
          <w:rFonts w:ascii="Times New Roman" w:hAnsi="Times New Roman" w:cs="Times New Roman"/>
          <w:sz w:val="24"/>
          <w:szCs w:val="24"/>
        </w:rPr>
        <w:t>,</w:t>
      </w:r>
      <w:r w:rsidR="00C4023B" w:rsidRPr="00AC4495">
        <w:rPr>
          <w:rFonts w:ascii="Times New Roman" w:hAnsi="Times New Roman" w:cs="Times New Roman"/>
          <w:sz w:val="24"/>
          <w:szCs w:val="24"/>
        </w:rPr>
        <w:t xml:space="preserve"> sufri</w:t>
      </w:r>
      <w:r w:rsidR="005D25D9" w:rsidRPr="00AC4495">
        <w:rPr>
          <w:rFonts w:ascii="Times New Roman" w:hAnsi="Times New Roman" w:cs="Times New Roman"/>
          <w:sz w:val="24"/>
          <w:szCs w:val="24"/>
        </w:rPr>
        <w:t>ó</w:t>
      </w:r>
      <w:r w:rsidR="00C4023B" w:rsidRPr="00AC4495">
        <w:rPr>
          <w:rFonts w:ascii="Times New Roman" w:hAnsi="Times New Roman" w:cs="Times New Roman"/>
          <w:sz w:val="24"/>
          <w:szCs w:val="24"/>
        </w:rPr>
        <w:t xml:space="preserve"> un tránsito depresivo </w:t>
      </w:r>
      <w:r w:rsidR="00553B77" w:rsidRPr="00AC4495">
        <w:rPr>
          <w:rFonts w:ascii="Times New Roman" w:hAnsi="Times New Roman" w:cs="Times New Roman"/>
          <w:sz w:val="24"/>
          <w:szCs w:val="24"/>
        </w:rPr>
        <w:t xml:space="preserve">que </w:t>
      </w:r>
      <w:r w:rsidRPr="00AC4495">
        <w:rPr>
          <w:rFonts w:ascii="Times New Roman" w:hAnsi="Times New Roman" w:cs="Times New Roman"/>
          <w:sz w:val="24"/>
          <w:szCs w:val="24"/>
        </w:rPr>
        <w:t>se trasformó</w:t>
      </w:r>
      <w:r w:rsidR="00553B77"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en </w:t>
      </w:r>
      <w:r w:rsidR="00553B77" w:rsidRPr="00AC4495">
        <w:rPr>
          <w:rFonts w:ascii="Times New Roman" w:hAnsi="Times New Roman" w:cs="Times New Roman"/>
          <w:sz w:val="24"/>
          <w:szCs w:val="24"/>
        </w:rPr>
        <w:t>nerviosismo</w:t>
      </w:r>
      <w:r w:rsidRPr="00AC4495">
        <w:rPr>
          <w:rFonts w:ascii="Times New Roman" w:hAnsi="Times New Roman" w:cs="Times New Roman"/>
          <w:sz w:val="24"/>
          <w:szCs w:val="24"/>
        </w:rPr>
        <w:t xml:space="preserve">. </w:t>
      </w:r>
      <w:r w:rsidR="008A4115" w:rsidRPr="00AC4495">
        <w:rPr>
          <w:rFonts w:ascii="Times New Roman" w:hAnsi="Times New Roman" w:cs="Times New Roman"/>
          <w:sz w:val="24"/>
          <w:szCs w:val="24"/>
        </w:rPr>
        <w:t xml:space="preserve">De hecho, </w:t>
      </w:r>
      <w:r w:rsidR="006C5024" w:rsidRPr="00AC4495">
        <w:rPr>
          <w:rFonts w:ascii="Times New Roman" w:hAnsi="Times New Roman" w:cs="Times New Roman"/>
          <w:sz w:val="24"/>
          <w:szCs w:val="24"/>
        </w:rPr>
        <w:t xml:space="preserve">su timidez refleja un </w:t>
      </w:r>
      <w:r w:rsidR="006C5024" w:rsidRPr="00AC4495">
        <w:rPr>
          <w:rFonts w:ascii="Times New Roman" w:hAnsi="Times New Roman" w:cs="Times New Roman"/>
          <w:i/>
          <w:sz w:val="24"/>
          <w:szCs w:val="24"/>
        </w:rPr>
        <w:t>self</w:t>
      </w:r>
      <w:r w:rsidR="006C5024" w:rsidRPr="00AC4495">
        <w:rPr>
          <w:rStyle w:val="Refdenotaalpie"/>
          <w:rFonts w:ascii="Times New Roman" w:hAnsi="Times New Roman" w:cs="Times New Roman"/>
          <w:i/>
          <w:sz w:val="24"/>
          <w:szCs w:val="24"/>
        </w:rPr>
        <w:footnoteReference w:id="1"/>
      </w:r>
      <w:r w:rsidR="006C5024" w:rsidRPr="00AC4495">
        <w:rPr>
          <w:rFonts w:ascii="Times New Roman" w:hAnsi="Times New Roman" w:cs="Times New Roman"/>
          <w:sz w:val="24"/>
          <w:szCs w:val="24"/>
        </w:rPr>
        <w:t xml:space="preserve"> </w:t>
      </w:r>
      <w:r w:rsidR="008A4115" w:rsidRPr="00AC4495">
        <w:rPr>
          <w:rFonts w:ascii="Times New Roman" w:hAnsi="Times New Roman" w:cs="Times New Roman"/>
          <w:sz w:val="24"/>
          <w:szCs w:val="24"/>
        </w:rPr>
        <w:t xml:space="preserve">o una percepción del Yo </w:t>
      </w:r>
      <w:r w:rsidR="006C5024" w:rsidRPr="00AC4495">
        <w:rPr>
          <w:rFonts w:ascii="Times New Roman" w:hAnsi="Times New Roman" w:cs="Times New Roman"/>
          <w:sz w:val="24"/>
          <w:szCs w:val="24"/>
        </w:rPr>
        <w:t xml:space="preserve">débil. </w:t>
      </w:r>
      <w:r w:rsidRPr="00AC4495">
        <w:rPr>
          <w:rFonts w:ascii="Times New Roman" w:hAnsi="Times New Roman" w:cs="Times New Roman"/>
          <w:sz w:val="24"/>
          <w:szCs w:val="24"/>
        </w:rPr>
        <w:t>En medio de estas circunstancias</w:t>
      </w:r>
      <w:r w:rsidR="006C5024" w:rsidRPr="00AC4495">
        <w:rPr>
          <w:rFonts w:ascii="Times New Roman" w:hAnsi="Times New Roman" w:cs="Times New Roman"/>
          <w:sz w:val="24"/>
          <w:szCs w:val="24"/>
        </w:rPr>
        <w:t xml:space="preserve"> adversas</w:t>
      </w:r>
      <w:r w:rsidRPr="00AC4495">
        <w:rPr>
          <w:rFonts w:ascii="Times New Roman" w:hAnsi="Times New Roman" w:cs="Times New Roman"/>
          <w:sz w:val="24"/>
          <w:szCs w:val="24"/>
        </w:rPr>
        <w:t>,</w:t>
      </w:r>
      <w:r w:rsidR="00553B77" w:rsidRPr="00AC4495">
        <w:rPr>
          <w:rFonts w:ascii="Times New Roman" w:hAnsi="Times New Roman" w:cs="Times New Roman"/>
          <w:sz w:val="24"/>
          <w:szCs w:val="24"/>
        </w:rPr>
        <w:t xml:space="preserve"> incrementó</w:t>
      </w:r>
      <w:r w:rsidR="00894EB7" w:rsidRPr="00AC4495">
        <w:rPr>
          <w:rFonts w:ascii="Times New Roman" w:hAnsi="Times New Roman" w:cs="Times New Roman"/>
          <w:sz w:val="24"/>
          <w:szCs w:val="24"/>
        </w:rPr>
        <w:t xml:space="preserve"> sus creencias y </w:t>
      </w:r>
      <w:r w:rsidR="00D93736" w:rsidRPr="00AC4495">
        <w:rPr>
          <w:rFonts w:ascii="Times New Roman" w:hAnsi="Times New Roman" w:cs="Times New Roman"/>
          <w:sz w:val="24"/>
          <w:szCs w:val="24"/>
        </w:rPr>
        <w:t xml:space="preserve">su </w:t>
      </w:r>
      <w:r w:rsidR="006A7916" w:rsidRPr="00AC4495">
        <w:rPr>
          <w:rFonts w:ascii="Times New Roman" w:hAnsi="Times New Roman" w:cs="Times New Roman"/>
          <w:sz w:val="24"/>
          <w:szCs w:val="24"/>
        </w:rPr>
        <w:t>fe</w:t>
      </w:r>
      <w:r w:rsidR="001D10EB" w:rsidRPr="00AC4495">
        <w:rPr>
          <w:rFonts w:ascii="Times New Roman" w:hAnsi="Times New Roman" w:cs="Times New Roman"/>
          <w:sz w:val="24"/>
          <w:szCs w:val="24"/>
        </w:rPr>
        <w:t xml:space="preserve"> en la religión, l</w:t>
      </w:r>
      <w:r w:rsidR="00D93736" w:rsidRPr="00AC4495">
        <w:rPr>
          <w:rFonts w:ascii="Times New Roman" w:hAnsi="Times New Roman" w:cs="Times New Roman"/>
          <w:sz w:val="24"/>
          <w:szCs w:val="24"/>
        </w:rPr>
        <w:t>o que le</w:t>
      </w:r>
      <w:r w:rsidR="00894EB7" w:rsidRPr="00AC4495">
        <w:rPr>
          <w:rFonts w:ascii="Times New Roman" w:hAnsi="Times New Roman" w:cs="Times New Roman"/>
          <w:sz w:val="24"/>
          <w:szCs w:val="24"/>
        </w:rPr>
        <w:t xml:space="preserve"> l</w:t>
      </w:r>
      <w:r w:rsidR="005D25D9" w:rsidRPr="00AC4495">
        <w:rPr>
          <w:rFonts w:ascii="Times New Roman" w:hAnsi="Times New Roman" w:cs="Times New Roman"/>
          <w:sz w:val="24"/>
          <w:szCs w:val="24"/>
        </w:rPr>
        <w:t xml:space="preserve">levó </w:t>
      </w:r>
      <w:r w:rsidR="00084151" w:rsidRPr="00AC4495">
        <w:rPr>
          <w:rFonts w:ascii="Times New Roman" w:hAnsi="Times New Roman" w:cs="Times New Roman"/>
          <w:sz w:val="24"/>
          <w:szCs w:val="24"/>
        </w:rPr>
        <w:t xml:space="preserve">a </w:t>
      </w:r>
      <w:r w:rsidR="00CA7787" w:rsidRPr="00AC4495">
        <w:rPr>
          <w:rFonts w:ascii="Times New Roman" w:hAnsi="Times New Roman" w:cs="Times New Roman"/>
          <w:sz w:val="24"/>
          <w:szCs w:val="24"/>
        </w:rPr>
        <w:t xml:space="preserve">buscar consuelo </w:t>
      </w:r>
      <w:r w:rsidR="00C4023B" w:rsidRPr="00AC4495">
        <w:rPr>
          <w:rFonts w:ascii="Times New Roman" w:hAnsi="Times New Roman" w:cs="Times New Roman"/>
          <w:sz w:val="24"/>
          <w:szCs w:val="24"/>
        </w:rPr>
        <w:t>estudia</w:t>
      </w:r>
      <w:r w:rsidR="00D93736" w:rsidRPr="00AC4495">
        <w:rPr>
          <w:rFonts w:ascii="Times New Roman" w:hAnsi="Times New Roman" w:cs="Times New Roman"/>
          <w:sz w:val="24"/>
          <w:szCs w:val="24"/>
        </w:rPr>
        <w:t>ndo</w:t>
      </w:r>
      <w:r w:rsidR="00C4023B" w:rsidRPr="00AC4495">
        <w:rPr>
          <w:rFonts w:ascii="Times New Roman" w:hAnsi="Times New Roman" w:cs="Times New Roman"/>
          <w:sz w:val="24"/>
          <w:szCs w:val="24"/>
        </w:rPr>
        <w:t xml:space="preserve"> en un seminario católico</w:t>
      </w:r>
      <w:r w:rsidR="007A4EF0" w:rsidRPr="00AC4495">
        <w:rPr>
          <w:rFonts w:ascii="Times New Roman" w:hAnsi="Times New Roman" w:cs="Times New Roman"/>
          <w:sz w:val="24"/>
          <w:szCs w:val="24"/>
        </w:rPr>
        <w:t>.</w:t>
      </w:r>
      <w:r w:rsidR="0060228E" w:rsidRPr="00AC4495">
        <w:rPr>
          <w:rFonts w:ascii="Times New Roman" w:hAnsi="Times New Roman" w:cs="Times New Roman"/>
          <w:sz w:val="24"/>
          <w:szCs w:val="24"/>
        </w:rPr>
        <w:t xml:space="preserve"> </w:t>
      </w:r>
    </w:p>
    <w:p w14:paraId="27A9CD4E" w14:textId="5FE71D97" w:rsidR="00586F0B" w:rsidRPr="00AC4495" w:rsidRDefault="006C5024"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En este periodo, </w:t>
      </w:r>
      <w:r w:rsidR="00CA7DC1" w:rsidRPr="00AC4495">
        <w:rPr>
          <w:rFonts w:ascii="Times New Roman" w:hAnsi="Times New Roman" w:cs="Times New Roman"/>
          <w:sz w:val="24"/>
          <w:szCs w:val="24"/>
        </w:rPr>
        <w:t>Artaud</w:t>
      </w:r>
      <w:r w:rsidR="00C4023B" w:rsidRPr="00AC4495">
        <w:rPr>
          <w:rFonts w:ascii="Times New Roman" w:hAnsi="Times New Roman" w:cs="Times New Roman"/>
          <w:sz w:val="24"/>
          <w:szCs w:val="24"/>
        </w:rPr>
        <w:t xml:space="preserve"> comenzó a tener delirios</w:t>
      </w:r>
      <w:r w:rsidR="001D10EB" w:rsidRPr="00AC4495">
        <w:rPr>
          <w:rFonts w:ascii="Times New Roman" w:hAnsi="Times New Roman" w:cs="Times New Roman"/>
          <w:sz w:val="24"/>
          <w:szCs w:val="24"/>
        </w:rPr>
        <w:t>,</w:t>
      </w:r>
      <w:r w:rsidR="006D0CFF" w:rsidRPr="00AC4495">
        <w:rPr>
          <w:rFonts w:ascii="Times New Roman" w:hAnsi="Times New Roman" w:cs="Times New Roman"/>
          <w:sz w:val="24"/>
          <w:szCs w:val="24"/>
        </w:rPr>
        <w:t xml:space="preserve"> </w:t>
      </w:r>
      <w:r w:rsidR="001D10EB" w:rsidRPr="00AC4495">
        <w:rPr>
          <w:rFonts w:ascii="Times New Roman" w:hAnsi="Times New Roman" w:cs="Times New Roman"/>
          <w:sz w:val="24"/>
          <w:szCs w:val="24"/>
        </w:rPr>
        <w:t xml:space="preserve">problemas de temperamento y constantes malestares físicos </w:t>
      </w:r>
      <w:r w:rsidR="006D0CFF" w:rsidRPr="00AC4495">
        <w:rPr>
          <w:rFonts w:ascii="Times New Roman" w:hAnsi="Times New Roman" w:cs="Times New Roman"/>
          <w:sz w:val="24"/>
          <w:szCs w:val="24"/>
        </w:rPr>
        <w:t>(</w:t>
      </w:r>
      <w:r w:rsidR="00C11323" w:rsidRPr="00AC4495">
        <w:rPr>
          <w:rFonts w:ascii="Times New Roman" w:hAnsi="Times New Roman" w:cs="Times New Roman"/>
          <w:sz w:val="24"/>
          <w:szCs w:val="24"/>
        </w:rPr>
        <w:t xml:space="preserve">Derrida y Kristeva, </w:t>
      </w:r>
      <w:r w:rsidR="00F23749" w:rsidRPr="00AC4495">
        <w:rPr>
          <w:rFonts w:ascii="Times New Roman" w:hAnsi="Times New Roman" w:cs="Times New Roman"/>
          <w:sz w:val="24"/>
          <w:szCs w:val="24"/>
        </w:rPr>
        <w:t>1975)</w:t>
      </w:r>
      <w:r w:rsidR="00CA7DC1" w:rsidRPr="00AC4495">
        <w:rPr>
          <w:rFonts w:ascii="Times New Roman" w:hAnsi="Times New Roman" w:cs="Times New Roman"/>
          <w:sz w:val="24"/>
          <w:szCs w:val="24"/>
        </w:rPr>
        <w:t xml:space="preserve">, </w:t>
      </w:r>
      <w:r w:rsidR="00C11323" w:rsidRPr="00AC4495">
        <w:rPr>
          <w:rFonts w:ascii="Times New Roman" w:hAnsi="Times New Roman" w:cs="Times New Roman"/>
          <w:sz w:val="24"/>
          <w:szCs w:val="24"/>
        </w:rPr>
        <w:t xml:space="preserve">de ahí que fuera </w:t>
      </w:r>
      <w:r w:rsidR="00C4023B" w:rsidRPr="00AC4495">
        <w:rPr>
          <w:rFonts w:ascii="Times New Roman" w:hAnsi="Times New Roman" w:cs="Times New Roman"/>
          <w:sz w:val="24"/>
          <w:szCs w:val="24"/>
        </w:rPr>
        <w:t>recluido en</w:t>
      </w:r>
      <w:r w:rsidR="00084151" w:rsidRPr="00AC4495">
        <w:rPr>
          <w:rFonts w:ascii="Times New Roman" w:hAnsi="Times New Roman" w:cs="Times New Roman"/>
          <w:sz w:val="24"/>
          <w:szCs w:val="24"/>
        </w:rPr>
        <w:t xml:space="preserve"> </w:t>
      </w:r>
      <w:r w:rsidR="001D10EB" w:rsidRPr="00AC4495">
        <w:rPr>
          <w:rFonts w:ascii="Times New Roman" w:hAnsi="Times New Roman" w:cs="Times New Roman"/>
          <w:sz w:val="24"/>
          <w:szCs w:val="24"/>
        </w:rPr>
        <w:t>el</w:t>
      </w:r>
      <w:r w:rsidR="00084151" w:rsidRPr="00AC4495">
        <w:rPr>
          <w:rFonts w:ascii="Times New Roman" w:hAnsi="Times New Roman" w:cs="Times New Roman"/>
          <w:sz w:val="24"/>
          <w:szCs w:val="24"/>
        </w:rPr>
        <w:t xml:space="preserve"> sanatorio</w:t>
      </w:r>
      <w:r w:rsidR="00C4023B" w:rsidRPr="00AC4495">
        <w:rPr>
          <w:rFonts w:ascii="Times New Roman" w:hAnsi="Times New Roman" w:cs="Times New Roman"/>
          <w:sz w:val="24"/>
          <w:szCs w:val="24"/>
        </w:rPr>
        <w:t xml:space="preserve"> </w:t>
      </w:r>
      <w:r w:rsidR="006A7916" w:rsidRPr="00AC4495">
        <w:rPr>
          <w:rFonts w:ascii="Times New Roman" w:hAnsi="Times New Roman" w:cs="Times New Roman"/>
          <w:sz w:val="24"/>
          <w:szCs w:val="24"/>
        </w:rPr>
        <w:t>La Rougiere</w:t>
      </w:r>
      <w:r w:rsidR="00C11323" w:rsidRPr="00AC4495">
        <w:rPr>
          <w:rFonts w:ascii="Times New Roman" w:hAnsi="Times New Roman" w:cs="Times New Roman"/>
          <w:sz w:val="24"/>
          <w:szCs w:val="24"/>
        </w:rPr>
        <w:t>.</w:t>
      </w:r>
      <w:r w:rsidR="009115B9" w:rsidRPr="00AC4495">
        <w:rPr>
          <w:rFonts w:ascii="Times New Roman" w:hAnsi="Times New Roman" w:cs="Times New Roman"/>
          <w:sz w:val="24"/>
          <w:szCs w:val="24"/>
        </w:rPr>
        <w:t xml:space="preserve"> </w:t>
      </w:r>
      <w:r w:rsidR="00C11323" w:rsidRPr="00AC4495">
        <w:rPr>
          <w:rFonts w:ascii="Times New Roman" w:hAnsi="Times New Roman" w:cs="Times New Roman"/>
          <w:sz w:val="24"/>
          <w:szCs w:val="24"/>
        </w:rPr>
        <w:t xml:space="preserve">A pesar de ello, </w:t>
      </w:r>
      <w:r w:rsidR="009115B9" w:rsidRPr="00AC4495">
        <w:rPr>
          <w:rFonts w:ascii="Times New Roman" w:hAnsi="Times New Roman" w:cs="Times New Roman"/>
          <w:sz w:val="24"/>
          <w:szCs w:val="24"/>
        </w:rPr>
        <w:t>su</w:t>
      </w:r>
      <w:r w:rsidR="00CA7787" w:rsidRPr="00AC4495">
        <w:rPr>
          <w:rFonts w:ascii="Times New Roman" w:hAnsi="Times New Roman" w:cs="Times New Roman"/>
          <w:sz w:val="24"/>
          <w:szCs w:val="24"/>
        </w:rPr>
        <w:t xml:space="preserve"> estado depresivo </w:t>
      </w:r>
      <w:r w:rsidR="00586F0B" w:rsidRPr="00AC4495">
        <w:rPr>
          <w:rFonts w:ascii="Times New Roman" w:hAnsi="Times New Roman" w:cs="Times New Roman"/>
          <w:sz w:val="24"/>
          <w:szCs w:val="24"/>
        </w:rPr>
        <w:t xml:space="preserve">se </w:t>
      </w:r>
      <w:r w:rsidR="00A00B3C" w:rsidRPr="00AC4495">
        <w:rPr>
          <w:rFonts w:ascii="Times New Roman" w:hAnsi="Times New Roman" w:cs="Times New Roman"/>
          <w:sz w:val="24"/>
          <w:szCs w:val="24"/>
        </w:rPr>
        <w:t xml:space="preserve">mantuvo en su pubertad y </w:t>
      </w:r>
      <w:r w:rsidR="00586F0B" w:rsidRPr="00AC4495">
        <w:rPr>
          <w:rFonts w:ascii="Times New Roman" w:hAnsi="Times New Roman" w:cs="Times New Roman"/>
          <w:sz w:val="24"/>
          <w:szCs w:val="24"/>
        </w:rPr>
        <w:t xml:space="preserve">adolescencia. </w:t>
      </w:r>
      <w:r w:rsidR="00A00B3C" w:rsidRPr="00AC4495">
        <w:rPr>
          <w:rFonts w:ascii="Times New Roman" w:hAnsi="Times New Roman" w:cs="Times New Roman"/>
          <w:sz w:val="24"/>
          <w:szCs w:val="24"/>
        </w:rPr>
        <w:t>Autores como</w:t>
      </w:r>
      <w:r w:rsidR="00586F0B" w:rsidRPr="00AC4495">
        <w:rPr>
          <w:rFonts w:ascii="Times New Roman" w:hAnsi="Times New Roman" w:cs="Times New Roman"/>
          <w:sz w:val="24"/>
          <w:szCs w:val="24"/>
        </w:rPr>
        <w:t xml:space="preserve"> Pain</w:t>
      </w:r>
      <w:r w:rsidR="00A00B3C" w:rsidRPr="00AC4495">
        <w:rPr>
          <w:rFonts w:ascii="Times New Roman" w:hAnsi="Times New Roman" w:cs="Times New Roman"/>
          <w:sz w:val="24"/>
          <w:szCs w:val="24"/>
        </w:rPr>
        <w:t>uly, Sharan y Mattoo (2005) señalan que desde el punto de referencia psicoanalítico,</w:t>
      </w:r>
      <w:r w:rsidR="00586F0B" w:rsidRPr="00AC4495">
        <w:rPr>
          <w:rFonts w:ascii="Times New Roman" w:hAnsi="Times New Roman" w:cs="Times New Roman"/>
          <w:sz w:val="24"/>
          <w:szCs w:val="24"/>
        </w:rPr>
        <w:t xml:space="preserve"> los estados permanentes de depresión en un sujeto </w:t>
      </w:r>
      <w:r w:rsidR="00A00B3C" w:rsidRPr="00AC4495">
        <w:rPr>
          <w:rFonts w:ascii="Times New Roman" w:hAnsi="Times New Roman" w:cs="Times New Roman"/>
          <w:sz w:val="24"/>
          <w:szCs w:val="24"/>
        </w:rPr>
        <w:t xml:space="preserve">se interpretan </w:t>
      </w:r>
      <w:r w:rsidR="00C11323" w:rsidRPr="00AC4495">
        <w:rPr>
          <w:rFonts w:ascii="Times New Roman" w:hAnsi="Times New Roman" w:cs="Times New Roman"/>
          <w:sz w:val="24"/>
          <w:szCs w:val="24"/>
        </w:rPr>
        <w:t>de la siguiente manera</w:t>
      </w:r>
      <w:r w:rsidR="00586F0B" w:rsidRPr="00AC4495">
        <w:rPr>
          <w:rFonts w:ascii="Times New Roman" w:hAnsi="Times New Roman" w:cs="Times New Roman"/>
          <w:sz w:val="24"/>
          <w:szCs w:val="24"/>
        </w:rPr>
        <w:t>:</w:t>
      </w:r>
    </w:p>
    <w:p w14:paraId="3835F504" w14:textId="4E45956E" w:rsidR="00586F0B" w:rsidRPr="00AC4495" w:rsidRDefault="00C11323" w:rsidP="002529EB">
      <w:pPr>
        <w:spacing w:before="240" w:after="0" w:line="360" w:lineRule="auto"/>
        <w:ind w:left="1416"/>
        <w:contextualSpacing/>
        <w:jc w:val="both"/>
        <w:rPr>
          <w:rFonts w:ascii="Times New Roman" w:hAnsi="Times New Roman" w:cs="Times New Roman"/>
          <w:sz w:val="28"/>
          <w:szCs w:val="28"/>
        </w:rPr>
      </w:pPr>
      <w:r w:rsidRPr="00AC4495">
        <w:rPr>
          <w:rFonts w:ascii="Times New Roman" w:hAnsi="Times New Roman" w:cs="Times New Roman"/>
          <w:sz w:val="24"/>
          <w:szCs w:val="28"/>
        </w:rPr>
        <w:t xml:space="preserve">[Son el] </w:t>
      </w:r>
      <w:r w:rsidR="00586F0B" w:rsidRPr="00AC4495">
        <w:rPr>
          <w:rFonts w:ascii="Times New Roman" w:hAnsi="Times New Roman" w:cs="Times New Roman"/>
          <w:sz w:val="24"/>
          <w:szCs w:val="28"/>
        </w:rPr>
        <w:t>resultado del retorno de la agresión directa hacia el interior del objeto original sobre el objeto incorporado amado u odiado mientras había una negación, supresión o represión de sentimientos hostiles hacia otros importantes (Freud, 1917; Abraham 1927). Algunos estudios han mostrado una relación entre una hostilidad dirigida hacia el interior y la depresión (Kennedy 1970; Schless y col. 1974; Biaggio y Godwin 1987). Sainth y Taylor (1985) 37</w:t>
      </w:r>
      <w:r w:rsidRPr="00AC4495">
        <w:rPr>
          <w:rFonts w:ascii="Times New Roman" w:hAnsi="Times New Roman" w:cs="Times New Roman"/>
          <w:sz w:val="24"/>
          <w:szCs w:val="28"/>
        </w:rPr>
        <w:t xml:space="preserve"> </w:t>
      </w:r>
      <w:r w:rsidR="00586F0B" w:rsidRPr="00AC4495">
        <w:rPr>
          <w:rFonts w:ascii="Times New Roman" w:hAnsi="Times New Roman" w:cs="Times New Roman"/>
          <w:sz w:val="24"/>
          <w:szCs w:val="28"/>
        </w:rPr>
        <w:t>% de los pacientes deprimidos internados tenían una moderada o severa irritabili</w:t>
      </w:r>
      <w:r w:rsidR="00A00B3C" w:rsidRPr="00AC4495">
        <w:rPr>
          <w:rFonts w:ascii="Times New Roman" w:hAnsi="Times New Roman" w:cs="Times New Roman"/>
          <w:sz w:val="24"/>
          <w:szCs w:val="28"/>
        </w:rPr>
        <w:t xml:space="preserve">dad dirigida hacia el exterior </w:t>
      </w:r>
      <w:r w:rsidR="00586F0B" w:rsidRPr="00AC4495">
        <w:rPr>
          <w:rFonts w:ascii="Times New Roman" w:hAnsi="Times New Roman" w:cs="Times New Roman"/>
          <w:sz w:val="24"/>
          <w:szCs w:val="28"/>
        </w:rPr>
        <w:t>(p.</w:t>
      </w:r>
      <w:r w:rsidRPr="00AC4495">
        <w:rPr>
          <w:rFonts w:ascii="Times New Roman" w:hAnsi="Times New Roman" w:cs="Times New Roman"/>
          <w:sz w:val="24"/>
          <w:szCs w:val="28"/>
        </w:rPr>
        <w:t xml:space="preserve"> </w:t>
      </w:r>
      <w:r w:rsidR="00586F0B" w:rsidRPr="00AC4495">
        <w:rPr>
          <w:rFonts w:ascii="Times New Roman" w:hAnsi="Times New Roman" w:cs="Times New Roman"/>
          <w:sz w:val="24"/>
          <w:szCs w:val="28"/>
        </w:rPr>
        <w:t>14).</w:t>
      </w:r>
      <w:r w:rsidRPr="00AC4495">
        <w:rPr>
          <w:rFonts w:ascii="Times New Roman" w:hAnsi="Times New Roman" w:cs="Times New Roman"/>
          <w:sz w:val="24"/>
          <w:szCs w:val="28"/>
        </w:rPr>
        <w:t xml:space="preserve"> </w:t>
      </w:r>
    </w:p>
    <w:p w14:paraId="7426A64F" w14:textId="77777777" w:rsidR="002529EB" w:rsidRDefault="002529EB" w:rsidP="002529EB">
      <w:pPr>
        <w:spacing w:before="240" w:after="0" w:line="360" w:lineRule="auto"/>
        <w:ind w:firstLine="708"/>
        <w:contextualSpacing/>
        <w:jc w:val="both"/>
        <w:rPr>
          <w:rFonts w:ascii="Times New Roman" w:hAnsi="Times New Roman" w:cs="Times New Roman"/>
          <w:sz w:val="24"/>
          <w:szCs w:val="24"/>
        </w:rPr>
      </w:pPr>
    </w:p>
    <w:p w14:paraId="2DFD079B" w14:textId="781FB9C5" w:rsidR="00011BEB" w:rsidRPr="00AC4495" w:rsidRDefault="009115B9"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Artaud</w:t>
      </w:r>
      <w:r w:rsidR="008A4115" w:rsidRPr="00AC4495">
        <w:rPr>
          <w:rFonts w:ascii="Times New Roman" w:hAnsi="Times New Roman" w:cs="Times New Roman"/>
          <w:sz w:val="24"/>
          <w:szCs w:val="24"/>
        </w:rPr>
        <w:t xml:space="preserve"> se causaba lesiones físicas y se deprimía constantemente, se deduce que esto debid</w:t>
      </w:r>
      <w:r w:rsidR="00C11323" w:rsidRPr="00AC4495">
        <w:rPr>
          <w:rFonts w:ascii="Times New Roman" w:hAnsi="Times New Roman" w:cs="Times New Roman"/>
          <w:sz w:val="24"/>
          <w:szCs w:val="24"/>
        </w:rPr>
        <w:t xml:space="preserve">o al enojo que sentía por </w:t>
      </w:r>
      <w:r w:rsidRPr="00AC4495">
        <w:rPr>
          <w:rFonts w:ascii="Times New Roman" w:hAnsi="Times New Roman" w:cs="Times New Roman"/>
          <w:sz w:val="24"/>
          <w:szCs w:val="24"/>
        </w:rPr>
        <w:t xml:space="preserve">el </w:t>
      </w:r>
      <w:r w:rsidR="00E3144D" w:rsidRPr="00AC4495">
        <w:rPr>
          <w:rFonts w:ascii="Times New Roman" w:hAnsi="Times New Roman" w:cs="Times New Roman"/>
          <w:sz w:val="24"/>
          <w:szCs w:val="24"/>
        </w:rPr>
        <w:t>mund</w:t>
      </w:r>
      <w:r w:rsidRPr="00AC4495">
        <w:rPr>
          <w:rFonts w:ascii="Times New Roman" w:hAnsi="Times New Roman" w:cs="Times New Roman"/>
          <w:sz w:val="24"/>
          <w:szCs w:val="24"/>
        </w:rPr>
        <w:t>o</w:t>
      </w:r>
      <w:r w:rsidR="008A4115" w:rsidRPr="00AC4495">
        <w:rPr>
          <w:rFonts w:ascii="Times New Roman" w:hAnsi="Times New Roman" w:cs="Times New Roman"/>
          <w:sz w:val="24"/>
          <w:szCs w:val="24"/>
        </w:rPr>
        <w:t>,</w:t>
      </w:r>
      <w:r w:rsidR="00C11323" w:rsidRPr="00AC4495">
        <w:rPr>
          <w:rFonts w:ascii="Times New Roman" w:hAnsi="Times New Roman" w:cs="Times New Roman"/>
          <w:sz w:val="24"/>
          <w:szCs w:val="24"/>
        </w:rPr>
        <w:t xml:space="preserve"> a las constantes muertes de su familia y a que su </w:t>
      </w:r>
      <w:r w:rsidR="008A4115" w:rsidRPr="00AC4495">
        <w:rPr>
          <w:rFonts w:ascii="Times New Roman" w:hAnsi="Times New Roman" w:cs="Times New Roman"/>
          <w:sz w:val="24"/>
          <w:szCs w:val="24"/>
        </w:rPr>
        <w:t>psique</w:t>
      </w:r>
      <w:r w:rsidR="00C11323" w:rsidRPr="00AC4495">
        <w:rPr>
          <w:rFonts w:ascii="Times New Roman" w:hAnsi="Times New Roman" w:cs="Times New Roman"/>
          <w:sz w:val="24"/>
          <w:szCs w:val="24"/>
        </w:rPr>
        <w:t xml:space="preserve"> no funcionaba bien</w:t>
      </w:r>
      <w:r w:rsidR="0088000D" w:rsidRPr="00AC4495">
        <w:rPr>
          <w:rFonts w:ascii="Times New Roman" w:hAnsi="Times New Roman" w:cs="Times New Roman"/>
          <w:sz w:val="24"/>
          <w:szCs w:val="24"/>
        </w:rPr>
        <w:t xml:space="preserve">. </w:t>
      </w:r>
      <w:r w:rsidR="007A4EF0" w:rsidRPr="00AC4495">
        <w:rPr>
          <w:rFonts w:ascii="Times New Roman" w:hAnsi="Times New Roman" w:cs="Times New Roman"/>
          <w:sz w:val="24"/>
          <w:szCs w:val="24"/>
        </w:rPr>
        <w:t>A los 18 años, se deshizo de sus manuscritos</w:t>
      </w:r>
      <w:r w:rsidR="00DF6CBA" w:rsidRPr="00AC4495">
        <w:rPr>
          <w:rFonts w:ascii="Times New Roman" w:hAnsi="Times New Roman" w:cs="Times New Roman"/>
          <w:sz w:val="24"/>
          <w:szCs w:val="24"/>
        </w:rPr>
        <w:t>,</w:t>
      </w:r>
      <w:r w:rsidR="001D0487" w:rsidRPr="00AC4495">
        <w:rPr>
          <w:rFonts w:ascii="Times New Roman" w:hAnsi="Times New Roman" w:cs="Times New Roman"/>
          <w:sz w:val="24"/>
          <w:szCs w:val="24"/>
        </w:rPr>
        <w:t xml:space="preserve"> era cada vez más </w:t>
      </w:r>
      <w:r w:rsidR="00894EB7" w:rsidRPr="00AC4495">
        <w:rPr>
          <w:rFonts w:ascii="Times New Roman" w:hAnsi="Times New Roman" w:cs="Times New Roman"/>
          <w:sz w:val="24"/>
          <w:szCs w:val="24"/>
        </w:rPr>
        <w:t>retraído,</w:t>
      </w:r>
      <w:r w:rsidR="00424B76" w:rsidRPr="00AC4495">
        <w:rPr>
          <w:rFonts w:ascii="Times New Roman" w:hAnsi="Times New Roman" w:cs="Times New Roman"/>
          <w:sz w:val="24"/>
          <w:szCs w:val="24"/>
        </w:rPr>
        <w:t xml:space="preserve"> reflexivo</w:t>
      </w:r>
      <w:r w:rsidR="008C060D" w:rsidRPr="00AC4495">
        <w:rPr>
          <w:rFonts w:ascii="Times New Roman" w:hAnsi="Times New Roman" w:cs="Times New Roman"/>
          <w:sz w:val="24"/>
          <w:szCs w:val="24"/>
        </w:rPr>
        <w:t>,</w:t>
      </w:r>
      <w:r w:rsidR="00CA7DC1" w:rsidRPr="00AC4495">
        <w:rPr>
          <w:rFonts w:ascii="Times New Roman" w:hAnsi="Times New Roman" w:cs="Times New Roman"/>
          <w:sz w:val="24"/>
          <w:szCs w:val="24"/>
        </w:rPr>
        <w:t xml:space="preserve"> apesadumbrado</w:t>
      </w:r>
      <w:r w:rsidR="0047458B" w:rsidRPr="00AC4495">
        <w:rPr>
          <w:rFonts w:ascii="Times New Roman" w:hAnsi="Times New Roman" w:cs="Times New Roman"/>
          <w:sz w:val="24"/>
          <w:szCs w:val="24"/>
        </w:rPr>
        <w:t xml:space="preserve"> y </w:t>
      </w:r>
      <w:r w:rsidR="00F35DC3" w:rsidRPr="00AC4495">
        <w:rPr>
          <w:rFonts w:ascii="Times New Roman" w:hAnsi="Times New Roman" w:cs="Times New Roman"/>
          <w:sz w:val="24"/>
          <w:szCs w:val="24"/>
        </w:rPr>
        <w:t>triste</w:t>
      </w:r>
      <w:r w:rsidR="00011BEB" w:rsidRPr="00AC4495">
        <w:rPr>
          <w:rFonts w:ascii="Times New Roman" w:hAnsi="Times New Roman" w:cs="Times New Roman"/>
          <w:sz w:val="24"/>
          <w:szCs w:val="24"/>
        </w:rPr>
        <w:t>. No obstante, c</w:t>
      </w:r>
      <w:r w:rsidR="00424B76" w:rsidRPr="00AC4495">
        <w:rPr>
          <w:rFonts w:ascii="Times New Roman" w:hAnsi="Times New Roman" w:cs="Times New Roman"/>
          <w:sz w:val="24"/>
          <w:szCs w:val="24"/>
        </w:rPr>
        <w:t>ontinu</w:t>
      </w:r>
      <w:r w:rsidR="007D7B62" w:rsidRPr="00AC4495">
        <w:rPr>
          <w:rFonts w:ascii="Times New Roman" w:hAnsi="Times New Roman" w:cs="Times New Roman"/>
          <w:sz w:val="24"/>
          <w:szCs w:val="24"/>
        </w:rPr>
        <w:t>ó</w:t>
      </w:r>
      <w:r w:rsidR="00424B76" w:rsidRPr="00AC4495">
        <w:rPr>
          <w:rFonts w:ascii="Times New Roman" w:hAnsi="Times New Roman" w:cs="Times New Roman"/>
          <w:sz w:val="24"/>
          <w:szCs w:val="24"/>
        </w:rPr>
        <w:t xml:space="preserve"> </w:t>
      </w:r>
      <w:r w:rsidR="001D0487" w:rsidRPr="00AC4495">
        <w:rPr>
          <w:rFonts w:ascii="Times New Roman" w:hAnsi="Times New Roman" w:cs="Times New Roman"/>
          <w:sz w:val="24"/>
          <w:szCs w:val="24"/>
        </w:rPr>
        <w:t xml:space="preserve">con </w:t>
      </w:r>
      <w:r w:rsidR="00894EB7" w:rsidRPr="00AC4495">
        <w:rPr>
          <w:rFonts w:ascii="Times New Roman" w:hAnsi="Times New Roman" w:cs="Times New Roman"/>
          <w:sz w:val="24"/>
          <w:szCs w:val="24"/>
        </w:rPr>
        <w:t xml:space="preserve">su </w:t>
      </w:r>
      <w:r w:rsidR="007A4EF0" w:rsidRPr="00AC4495">
        <w:rPr>
          <w:rFonts w:ascii="Times New Roman" w:hAnsi="Times New Roman" w:cs="Times New Roman"/>
          <w:sz w:val="24"/>
          <w:szCs w:val="24"/>
        </w:rPr>
        <w:t>devoción</w:t>
      </w:r>
      <w:r w:rsidR="00F53A33" w:rsidRPr="00AC4495">
        <w:rPr>
          <w:rFonts w:ascii="Times New Roman" w:hAnsi="Times New Roman" w:cs="Times New Roman"/>
          <w:sz w:val="24"/>
          <w:szCs w:val="24"/>
        </w:rPr>
        <w:t xml:space="preserve"> católica</w:t>
      </w:r>
      <w:r w:rsidR="00011BEB" w:rsidRPr="00AC4495">
        <w:rPr>
          <w:rFonts w:ascii="Times New Roman" w:hAnsi="Times New Roman" w:cs="Times New Roman"/>
          <w:sz w:val="24"/>
          <w:szCs w:val="24"/>
        </w:rPr>
        <w:t xml:space="preserve"> y tomó </w:t>
      </w:r>
      <w:r w:rsidR="00424B76" w:rsidRPr="00AC4495">
        <w:rPr>
          <w:rFonts w:ascii="Times New Roman" w:hAnsi="Times New Roman" w:cs="Times New Roman"/>
          <w:sz w:val="24"/>
          <w:szCs w:val="24"/>
        </w:rPr>
        <w:t xml:space="preserve">la decisión de </w:t>
      </w:r>
      <w:r w:rsidR="007A4EF0" w:rsidRPr="00AC4495">
        <w:rPr>
          <w:rFonts w:ascii="Times New Roman" w:hAnsi="Times New Roman" w:cs="Times New Roman"/>
          <w:sz w:val="24"/>
          <w:szCs w:val="24"/>
        </w:rPr>
        <w:t>convertirse en sacerdote</w:t>
      </w:r>
      <w:r w:rsidR="00197DA5" w:rsidRPr="00AC4495">
        <w:rPr>
          <w:rFonts w:ascii="Times New Roman" w:hAnsi="Times New Roman" w:cs="Times New Roman"/>
          <w:sz w:val="24"/>
          <w:szCs w:val="24"/>
        </w:rPr>
        <w:t xml:space="preserve"> </w:t>
      </w:r>
      <w:r w:rsidR="00011BEB" w:rsidRPr="00AC4495">
        <w:rPr>
          <w:rFonts w:ascii="Times New Roman" w:hAnsi="Times New Roman" w:cs="Times New Roman"/>
          <w:sz w:val="24"/>
          <w:szCs w:val="24"/>
        </w:rPr>
        <w:t>para</w:t>
      </w:r>
      <w:r w:rsidR="00197DA5" w:rsidRPr="00AC4495">
        <w:rPr>
          <w:rFonts w:ascii="Times New Roman" w:hAnsi="Times New Roman" w:cs="Times New Roman"/>
          <w:sz w:val="24"/>
          <w:szCs w:val="24"/>
        </w:rPr>
        <w:t xml:space="preserve"> entregar su vida a la fe</w:t>
      </w:r>
      <w:r w:rsidR="0063755A" w:rsidRPr="00AC4495">
        <w:rPr>
          <w:rFonts w:ascii="Times New Roman" w:hAnsi="Times New Roman" w:cs="Times New Roman"/>
          <w:sz w:val="24"/>
          <w:szCs w:val="24"/>
        </w:rPr>
        <w:t xml:space="preserve"> </w:t>
      </w:r>
      <w:r w:rsidR="00061617" w:rsidRPr="00AC4495">
        <w:rPr>
          <w:rFonts w:ascii="Times New Roman" w:hAnsi="Times New Roman" w:cs="Times New Roman"/>
          <w:sz w:val="24"/>
          <w:szCs w:val="24"/>
        </w:rPr>
        <w:t>(</w:t>
      </w:r>
      <w:r w:rsidR="0063755A" w:rsidRPr="00AC4495">
        <w:rPr>
          <w:rFonts w:ascii="Times New Roman" w:hAnsi="Times New Roman" w:cs="Times New Roman"/>
          <w:sz w:val="24"/>
          <w:szCs w:val="24"/>
        </w:rPr>
        <w:t xml:space="preserve">Grossman, </w:t>
      </w:r>
      <w:r w:rsidR="00011BEB" w:rsidRPr="00AC4495">
        <w:rPr>
          <w:rFonts w:ascii="Times New Roman" w:hAnsi="Times New Roman" w:cs="Times New Roman"/>
          <w:sz w:val="24"/>
          <w:szCs w:val="24"/>
        </w:rPr>
        <w:t xml:space="preserve">2006). De esta manera, se enfocó en </w:t>
      </w:r>
      <w:r w:rsidR="001D0487" w:rsidRPr="00AC4495">
        <w:rPr>
          <w:rFonts w:ascii="Times New Roman" w:hAnsi="Times New Roman" w:cs="Times New Roman"/>
          <w:sz w:val="24"/>
          <w:szCs w:val="24"/>
        </w:rPr>
        <w:t xml:space="preserve">servir </w:t>
      </w:r>
      <w:r w:rsidR="009C6079" w:rsidRPr="00AC4495">
        <w:rPr>
          <w:rFonts w:ascii="Times New Roman" w:hAnsi="Times New Roman" w:cs="Times New Roman"/>
          <w:sz w:val="24"/>
          <w:szCs w:val="24"/>
        </w:rPr>
        <w:t>mientras</w:t>
      </w:r>
      <w:r w:rsidR="004142C8" w:rsidRPr="00AC4495">
        <w:rPr>
          <w:rFonts w:ascii="Times New Roman" w:hAnsi="Times New Roman" w:cs="Times New Roman"/>
          <w:sz w:val="24"/>
          <w:szCs w:val="24"/>
        </w:rPr>
        <w:t xml:space="preserve"> </w:t>
      </w:r>
      <w:r w:rsidR="00011BEB" w:rsidRPr="00AC4495">
        <w:rPr>
          <w:rFonts w:ascii="Times New Roman" w:hAnsi="Times New Roman" w:cs="Times New Roman"/>
          <w:sz w:val="24"/>
          <w:szCs w:val="24"/>
        </w:rPr>
        <w:t>era</w:t>
      </w:r>
      <w:r w:rsidR="001D0487" w:rsidRPr="00AC4495">
        <w:rPr>
          <w:rFonts w:ascii="Times New Roman" w:hAnsi="Times New Roman" w:cs="Times New Roman"/>
          <w:sz w:val="24"/>
          <w:szCs w:val="24"/>
        </w:rPr>
        <w:t xml:space="preserve"> amado y protegido por</w:t>
      </w:r>
      <w:r w:rsidR="00424B76" w:rsidRPr="00AC4495">
        <w:rPr>
          <w:rFonts w:ascii="Times New Roman" w:hAnsi="Times New Roman" w:cs="Times New Roman"/>
          <w:sz w:val="24"/>
          <w:szCs w:val="24"/>
        </w:rPr>
        <w:t xml:space="preserve"> </w:t>
      </w:r>
      <w:r w:rsidR="007F35AC" w:rsidRPr="00AC4495">
        <w:rPr>
          <w:rFonts w:ascii="Times New Roman" w:hAnsi="Times New Roman" w:cs="Times New Roman"/>
          <w:sz w:val="24"/>
          <w:szCs w:val="24"/>
        </w:rPr>
        <w:t>Dios</w:t>
      </w:r>
      <w:r w:rsidR="00011BEB" w:rsidRPr="00AC4495">
        <w:rPr>
          <w:rFonts w:ascii="Times New Roman" w:hAnsi="Times New Roman" w:cs="Times New Roman"/>
          <w:sz w:val="24"/>
          <w:szCs w:val="24"/>
        </w:rPr>
        <w:t xml:space="preserve">, quien era visto por el autor como </w:t>
      </w:r>
      <w:r w:rsidR="007F35AC" w:rsidRPr="00AC4495">
        <w:rPr>
          <w:rFonts w:ascii="Times New Roman" w:hAnsi="Times New Roman" w:cs="Times New Roman"/>
          <w:sz w:val="24"/>
          <w:szCs w:val="24"/>
        </w:rPr>
        <w:t xml:space="preserve">un </w:t>
      </w:r>
      <w:r w:rsidR="007D7B62" w:rsidRPr="00AC4495">
        <w:rPr>
          <w:rFonts w:ascii="Times New Roman" w:hAnsi="Times New Roman" w:cs="Times New Roman"/>
          <w:sz w:val="24"/>
          <w:szCs w:val="24"/>
        </w:rPr>
        <w:t>padre protector</w:t>
      </w:r>
      <w:r w:rsidR="00424B76" w:rsidRPr="00AC4495">
        <w:rPr>
          <w:rFonts w:ascii="Times New Roman" w:hAnsi="Times New Roman" w:cs="Times New Roman"/>
          <w:sz w:val="24"/>
          <w:szCs w:val="24"/>
        </w:rPr>
        <w:t xml:space="preserve"> y </w:t>
      </w:r>
      <w:r w:rsidR="007D7B62" w:rsidRPr="00AC4495">
        <w:rPr>
          <w:rFonts w:ascii="Times New Roman" w:hAnsi="Times New Roman" w:cs="Times New Roman"/>
          <w:sz w:val="24"/>
          <w:szCs w:val="24"/>
        </w:rPr>
        <w:t>magnánimo</w:t>
      </w:r>
      <w:r w:rsidR="00321514" w:rsidRPr="00AC4495">
        <w:rPr>
          <w:rFonts w:ascii="Times New Roman" w:hAnsi="Times New Roman" w:cs="Times New Roman"/>
          <w:sz w:val="24"/>
          <w:szCs w:val="24"/>
        </w:rPr>
        <w:t>.</w:t>
      </w:r>
      <w:r w:rsidR="008C060D" w:rsidRPr="00AC4495">
        <w:rPr>
          <w:rFonts w:ascii="Times New Roman" w:hAnsi="Times New Roman" w:cs="Times New Roman"/>
          <w:sz w:val="24"/>
          <w:szCs w:val="24"/>
        </w:rPr>
        <w:t xml:space="preserve"> </w:t>
      </w:r>
    </w:p>
    <w:p w14:paraId="750B42EA" w14:textId="52652A79" w:rsidR="00007384" w:rsidRPr="00AC4495" w:rsidRDefault="00011BEB" w:rsidP="002529EB">
      <w:pPr>
        <w:spacing w:before="240" w:after="0" w:line="360" w:lineRule="auto"/>
        <w:ind w:firstLine="708"/>
        <w:contextualSpacing/>
        <w:jc w:val="both"/>
        <w:rPr>
          <w:rFonts w:ascii="Times New Roman" w:hAnsi="Times New Roman" w:cs="Times New Roman"/>
          <w:sz w:val="24"/>
          <w:szCs w:val="24"/>
          <w:lang w:val="es-ES"/>
        </w:rPr>
      </w:pPr>
      <w:r w:rsidRPr="00AC4495">
        <w:rPr>
          <w:rFonts w:ascii="Times New Roman" w:hAnsi="Times New Roman" w:cs="Times New Roman"/>
          <w:sz w:val="24"/>
          <w:szCs w:val="24"/>
        </w:rPr>
        <w:t>Aun así, e</w:t>
      </w:r>
      <w:r w:rsidR="00865D13" w:rsidRPr="00AC4495">
        <w:rPr>
          <w:rFonts w:ascii="Times New Roman" w:hAnsi="Times New Roman" w:cs="Times New Roman"/>
          <w:sz w:val="24"/>
          <w:szCs w:val="24"/>
        </w:rPr>
        <w:t xml:space="preserve">n 1915 </w:t>
      </w:r>
      <w:r w:rsidR="00084B59" w:rsidRPr="00AC4495">
        <w:rPr>
          <w:rFonts w:ascii="Times New Roman" w:hAnsi="Times New Roman" w:cs="Times New Roman"/>
          <w:sz w:val="24"/>
          <w:szCs w:val="24"/>
        </w:rPr>
        <w:t>persist</w:t>
      </w:r>
      <w:r w:rsidR="00894EB7" w:rsidRPr="00AC4495">
        <w:rPr>
          <w:rFonts w:ascii="Times New Roman" w:hAnsi="Times New Roman" w:cs="Times New Roman"/>
          <w:sz w:val="24"/>
          <w:szCs w:val="24"/>
        </w:rPr>
        <w:t>ieron</w:t>
      </w:r>
      <w:r w:rsidR="00084B59" w:rsidRPr="00AC4495">
        <w:rPr>
          <w:rFonts w:ascii="Times New Roman" w:hAnsi="Times New Roman" w:cs="Times New Roman"/>
          <w:sz w:val="24"/>
          <w:szCs w:val="24"/>
        </w:rPr>
        <w:t xml:space="preserve"> los problem</w:t>
      </w:r>
      <w:r w:rsidR="00CA7DC1" w:rsidRPr="00AC4495">
        <w:rPr>
          <w:rFonts w:ascii="Times New Roman" w:hAnsi="Times New Roman" w:cs="Times New Roman"/>
          <w:sz w:val="24"/>
          <w:szCs w:val="24"/>
        </w:rPr>
        <w:t xml:space="preserve">as psicológicos de Artaud, </w:t>
      </w:r>
      <w:r w:rsidRPr="00AC4495">
        <w:rPr>
          <w:rFonts w:ascii="Times New Roman" w:hAnsi="Times New Roman" w:cs="Times New Roman"/>
          <w:sz w:val="24"/>
          <w:szCs w:val="24"/>
        </w:rPr>
        <w:t>de modo que sus padres lo</w:t>
      </w:r>
      <w:r w:rsidR="00084B59" w:rsidRPr="00AC4495">
        <w:rPr>
          <w:rFonts w:ascii="Times New Roman" w:hAnsi="Times New Roman" w:cs="Times New Roman"/>
          <w:sz w:val="24"/>
          <w:szCs w:val="24"/>
        </w:rPr>
        <w:t xml:space="preserve"> llevaron a </w:t>
      </w:r>
      <w:r w:rsidRPr="00AC4495">
        <w:rPr>
          <w:rFonts w:ascii="Times New Roman" w:hAnsi="Times New Roman" w:cs="Times New Roman"/>
          <w:sz w:val="24"/>
          <w:szCs w:val="24"/>
        </w:rPr>
        <w:t xml:space="preserve">Montpellier para una </w:t>
      </w:r>
      <w:r w:rsidR="00084B59" w:rsidRPr="00AC4495">
        <w:rPr>
          <w:rFonts w:ascii="Times New Roman" w:hAnsi="Times New Roman" w:cs="Times New Roman"/>
          <w:sz w:val="24"/>
          <w:szCs w:val="24"/>
        </w:rPr>
        <w:t>consulta</w:t>
      </w:r>
      <w:r w:rsidR="00CA7DC1" w:rsidRPr="00AC4495">
        <w:rPr>
          <w:rFonts w:ascii="Times New Roman" w:hAnsi="Times New Roman" w:cs="Times New Roman"/>
          <w:sz w:val="24"/>
          <w:szCs w:val="24"/>
        </w:rPr>
        <w:t xml:space="preserve"> con</w:t>
      </w:r>
      <w:r w:rsidR="00084B59" w:rsidRPr="00AC4495">
        <w:rPr>
          <w:rFonts w:ascii="Times New Roman" w:hAnsi="Times New Roman" w:cs="Times New Roman"/>
          <w:sz w:val="24"/>
          <w:szCs w:val="24"/>
        </w:rPr>
        <w:t xml:space="preserve"> </w:t>
      </w:r>
      <w:r w:rsidRPr="00AC4495">
        <w:rPr>
          <w:rFonts w:ascii="Times New Roman" w:hAnsi="Times New Roman" w:cs="Times New Roman"/>
          <w:sz w:val="24"/>
          <w:szCs w:val="24"/>
        </w:rPr>
        <w:t>el doctor</w:t>
      </w:r>
      <w:r w:rsidR="00B440D5" w:rsidRPr="00AC4495">
        <w:rPr>
          <w:rFonts w:ascii="Times New Roman" w:hAnsi="Times New Roman" w:cs="Times New Roman"/>
          <w:sz w:val="24"/>
          <w:szCs w:val="24"/>
        </w:rPr>
        <w:t xml:space="preserve"> Joseph Grasset, </w:t>
      </w:r>
      <w:r w:rsidR="00084B59" w:rsidRPr="00AC4495">
        <w:rPr>
          <w:rFonts w:ascii="Times New Roman" w:hAnsi="Times New Roman" w:cs="Times New Roman"/>
          <w:sz w:val="24"/>
          <w:szCs w:val="24"/>
        </w:rPr>
        <w:t xml:space="preserve">conocido por </w:t>
      </w:r>
      <w:r w:rsidRPr="00AC4495">
        <w:rPr>
          <w:rFonts w:ascii="Times New Roman" w:hAnsi="Times New Roman" w:cs="Times New Roman"/>
          <w:sz w:val="24"/>
          <w:szCs w:val="24"/>
        </w:rPr>
        <w:t xml:space="preserve">tratar </w:t>
      </w:r>
      <w:r w:rsidR="00775DAE" w:rsidRPr="00AC4495">
        <w:rPr>
          <w:rFonts w:ascii="Times New Roman" w:hAnsi="Times New Roman" w:cs="Times New Roman"/>
          <w:sz w:val="24"/>
          <w:szCs w:val="24"/>
        </w:rPr>
        <w:t>enfermedades nerviosas</w:t>
      </w:r>
      <w:r w:rsidR="009F5037" w:rsidRPr="00AC4495">
        <w:rPr>
          <w:rFonts w:ascii="Times New Roman" w:hAnsi="Times New Roman" w:cs="Times New Roman"/>
          <w:sz w:val="24"/>
          <w:szCs w:val="24"/>
        </w:rPr>
        <w:t>. Este</w:t>
      </w:r>
      <w:r w:rsidR="001C2112" w:rsidRPr="00AC4495">
        <w:rPr>
          <w:rFonts w:ascii="Times New Roman" w:hAnsi="Times New Roman" w:cs="Times New Roman"/>
          <w:sz w:val="24"/>
          <w:szCs w:val="24"/>
        </w:rPr>
        <w:t xml:space="preserve"> lo diagnosticó </w:t>
      </w:r>
      <w:r w:rsidR="00084B59" w:rsidRPr="00AC4495">
        <w:rPr>
          <w:rFonts w:ascii="Times New Roman" w:hAnsi="Times New Roman" w:cs="Times New Roman"/>
          <w:sz w:val="24"/>
          <w:szCs w:val="24"/>
        </w:rPr>
        <w:t xml:space="preserve">como neurasténico agudo y </w:t>
      </w:r>
      <w:r w:rsidR="001C2112" w:rsidRPr="00AC4495">
        <w:rPr>
          <w:rFonts w:ascii="Times New Roman" w:hAnsi="Times New Roman" w:cs="Times New Roman"/>
          <w:sz w:val="24"/>
          <w:szCs w:val="24"/>
        </w:rPr>
        <w:t xml:space="preserve">le </w:t>
      </w:r>
      <w:r w:rsidR="00084B59" w:rsidRPr="00AC4495">
        <w:rPr>
          <w:rFonts w:ascii="Times New Roman" w:hAnsi="Times New Roman" w:cs="Times New Roman"/>
          <w:sz w:val="24"/>
          <w:szCs w:val="24"/>
        </w:rPr>
        <w:t xml:space="preserve">aconsejó </w:t>
      </w:r>
      <w:r w:rsidR="00007384" w:rsidRPr="00AC4495">
        <w:rPr>
          <w:rFonts w:ascii="Times New Roman" w:hAnsi="Times New Roman" w:cs="Times New Roman"/>
          <w:sz w:val="24"/>
          <w:szCs w:val="24"/>
        </w:rPr>
        <w:t xml:space="preserve">que se dirigiera </w:t>
      </w:r>
      <w:r w:rsidR="00084B59" w:rsidRPr="00AC4495">
        <w:rPr>
          <w:rFonts w:ascii="Times New Roman" w:hAnsi="Times New Roman" w:cs="Times New Roman"/>
          <w:sz w:val="24"/>
          <w:szCs w:val="24"/>
        </w:rPr>
        <w:t>a</w:t>
      </w:r>
      <w:r w:rsidR="00007384" w:rsidRPr="00AC4495">
        <w:rPr>
          <w:rFonts w:ascii="Times New Roman" w:hAnsi="Times New Roman" w:cs="Times New Roman"/>
          <w:sz w:val="24"/>
          <w:szCs w:val="24"/>
        </w:rPr>
        <w:t>l</w:t>
      </w:r>
      <w:r w:rsidR="00084B59" w:rsidRPr="00AC4495">
        <w:rPr>
          <w:rFonts w:ascii="Times New Roman" w:hAnsi="Times New Roman" w:cs="Times New Roman"/>
          <w:sz w:val="24"/>
          <w:szCs w:val="24"/>
        </w:rPr>
        <w:t xml:space="preserve"> </w:t>
      </w:r>
      <w:r w:rsidR="00007384" w:rsidRPr="00AC4495">
        <w:rPr>
          <w:rFonts w:ascii="Times New Roman" w:hAnsi="Times New Roman" w:cs="Times New Roman"/>
          <w:sz w:val="24"/>
          <w:szCs w:val="24"/>
        </w:rPr>
        <w:t xml:space="preserve">Sanatorio Rouguière, </w:t>
      </w:r>
      <w:r w:rsidR="00084B59" w:rsidRPr="00AC4495">
        <w:rPr>
          <w:rFonts w:ascii="Times New Roman" w:hAnsi="Times New Roman" w:cs="Times New Roman"/>
          <w:sz w:val="24"/>
          <w:szCs w:val="24"/>
        </w:rPr>
        <w:t xml:space="preserve">un hogar de reposo en Marsella </w:t>
      </w:r>
      <w:r w:rsidR="00CA7DC1" w:rsidRPr="00AC4495">
        <w:rPr>
          <w:rFonts w:ascii="Times New Roman" w:hAnsi="Times New Roman" w:cs="Times New Roman"/>
          <w:sz w:val="24"/>
          <w:szCs w:val="24"/>
        </w:rPr>
        <w:t xml:space="preserve">donde </w:t>
      </w:r>
      <w:r w:rsidR="00007384" w:rsidRPr="00AC4495">
        <w:rPr>
          <w:rFonts w:ascii="Times New Roman" w:hAnsi="Times New Roman" w:cs="Times New Roman"/>
          <w:sz w:val="24"/>
          <w:szCs w:val="24"/>
        </w:rPr>
        <w:t xml:space="preserve">disminuirían </w:t>
      </w:r>
      <w:r w:rsidR="00084B59" w:rsidRPr="00AC4495">
        <w:rPr>
          <w:rFonts w:ascii="Times New Roman" w:hAnsi="Times New Roman" w:cs="Times New Roman"/>
          <w:sz w:val="24"/>
          <w:szCs w:val="24"/>
        </w:rPr>
        <w:t>los factores estresantes</w:t>
      </w:r>
      <w:r w:rsidR="000D1E43" w:rsidRPr="00AC4495">
        <w:rPr>
          <w:rFonts w:ascii="Times New Roman" w:hAnsi="Times New Roman" w:cs="Times New Roman"/>
          <w:sz w:val="24"/>
          <w:szCs w:val="24"/>
        </w:rPr>
        <w:t xml:space="preserve"> </w:t>
      </w:r>
      <w:r w:rsidR="00007384" w:rsidRPr="00AC4495">
        <w:rPr>
          <w:rFonts w:ascii="Times New Roman" w:hAnsi="Times New Roman" w:cs="Times New Roman"/>
          <w:sz w:val="24"/>
          <w:szCs w:val="24"/>
        </w:rPr>
        <w:t xml:space="preserve">que lo aquejaban </w:t>
      </w:r>
      <w:r w:rsidR="000D1E43" w:rsidRPr="00AC4495">
        <w:rPr>
          <w:rFonts w:ascii="Times New Roman" w:hAnsi="Times New Roman" w:cs="Times New Roman"/>
          <w:sz w:val="24"/>
          <w:szCs w:val="24"/>
        </w:rPr>
        <w:t>(Shafer, 2016)</w:t>
      </w:r>
      <w:r w:rsidR="004913A3" w:rsidRPr="00AC4495">
        <w:rPr>
          <w:rFonts w:ascii="Times New Roman" w:hAnsi="Times New Roman" w:cs="Times New Roman"/>
          <w:sz w:val="24"/>
          <w:szCs w:val="24"/>
        </w:rPr>
        <w:t>.</w:t>
      </w:r>
      <w:r w:rsidR="00FC0945" w:rsidRPr="00AC4495">
        <w:rPr>
          <w:rFonts w:ascii="Times New Roman" w:hAnsi="Times New Roman" w:cs="Times New Roman"/>
          <w:sz w:val="24"/>
          <w:szCs w:val="24"/>
          <w:lang w:val="es-ES"/>
        </w:rPr>
        <w:t xml:space="preserve"> </w:t>
      </w:r>
    </w:p>
    <w:p w14:paraId="7331E398" w14:textId="353BE1D1" w:rsidR="00932A8D" w:rsidRPr="00AC4495" w:rsidRDefault="0033300F" w:rsidP="002529EB">
      <w:pPr>
        <w:spacing w:before="240" w:after="0" w:line="360" w:lineRule="auto"/>
        <w:ind w:firstLine="708"/>
        <w:contextualSpacing/>
        <w:jc w:val="both"/>
        <w:rPr>
          <w:rFonts w:ascii="Times New Roman" w:hAnsi="Times New Roman" w:cs="Times New Roman"/>
          <w:color w:val="000000"/>
          <w:sz w:val="24"/>
          <w:szCs w:val="24"/>
        </w:rPr>
      </w:pPr>
      <w:r w:rsidRPr="00AC4495">
        <w:rPr>
          <w:rFonts w:ascii="Times New Roman" w:hAnsi="Times New Roman" w:cs="Times New Roman"/>
          <w:sz w:val="24"/>
          <w:szCs w:val="24"/>
          <w:lang w:val="es-ES"/>
        </w:rPr>
        <w:t>En 1916</w:t>
      </w:r>
      <w:r w:rsidR="00007384" w:rsidRPr="00AC4495">
        <w:rPr>
          <w:rFonts w:ascii="Times New Roman" w:hAnsi="Times New Roman" w:cs="Times New Roman"/>
          <w:sz w:val="24"/>
          <w:szCs w:val="24"/>
          <w:lang w:val="es-ES"/>
        </w:rPr>
        <w:t>,</w:t>
      </w:r>
      <w:r w:rsidRPr="00AC4495">
        <w:rPr>
          <w:rFonts w:ascii="Times New Roman" w:hAnsi="Times New Roman" w:cs="Times New Roman"/>
          <w:sz w:val="24"/>
          <w:szCs w:val="24"/>
          <w:lang w:val="es-ES"/>
        </w:rPr>
        <w:t xml:space="preserve"> durante</w:t>
      </w:r>
      <w:r w:rsidRPr="00AC4495">
        <w:rPr>
          <w:rFonts w:ascii="Times New Roman" w:hAnsi="Times New Roman" w:cs="Times New Roman"/>
          <w:color w:val="000000"/>
          <w:sz w:val="24"/>
          <w:szCs w:val="24"/>
        </w:rPr>
        <w:t xml:space="preserve"> la Primera Guer</w:t>
      </w:r>
      <w:r w:rsidR="006A7916" w:rsidRPr="00AC4495">
        <w:rPr>
          <w:rFonts w:ascii="Times New Roman" w:hAnsi="Times New Roman" w:cs="Times New Roman"/>
          <w:color w:val="000000"/>
          <w:sz w:val="24"/>
          <w:szCs w:val="24"/>
        </w:rPr>
        <w:t>ra Mundial, Ar</w:t>
      </w:r>
      <w:r w:rsidR="00B440D5" w:rsidRPr="00AC4495">
        <w:rPr>
          <w:rFonts w:ascii="Times New Roman" w:hAnsi="Times New Roman" w:cs="Times New Roman"/>
          <w:color w:val="000000"/>
          <w:sz w:val="24"/>
          <w:szCs w:val="24"/>
        </w:rPr>
        <w:t>taud se enlistó en el ejército</w:t>
      </w:r>
      <w:r w:rsidR="00007384" w:rsidRPr="00AC4495">
        <w:rPr>
          <w:rFonts w:ascii="Times New Roman" w:hAnsi="Times New Roman" w:cs="Times New Roman"/>
          <w:color w:val="000000"/>
          <w:sz w:val="24"/>
          <w:szCs w:val="24"/>
        </w:rPr>
        <w:t xml:space="preserve"> y</w:t>
      </w:r>
      <w:r w:rsidR="00B440D5" w:rsidRPr="00AC4495">
        <w:rPr>
          <w:rFonts w:ascii="Times New Roman" w:hAnsi="Times New Roman" w:cs="Times New Roman"/>
          <w:color w:val="000000"/>
          <w:sz w:val="24"/>
          <w:szCs w:val="24"/>
        </w:rPr>
        <w:t xml:space="preserve"> </w:t>
      </w:r>
      <w:r w:rsidR="006A7916" w:rsidRPr="00AC4495">
        <w:rPr>
          <w:rFonts w:ascii="Times New Roman" w:hAnsi="Times New Roman" w:cs="Times New Roman"/>
          <w:color w:val="000000"/>
          <w:sz w:val="24"/>
          <w:szCs w:val="24"/>
        </w:rPr>
        <w:t>estuvo en esta institución nueve meses</w:t>
      </w:r>
      <w:r w:rsidR="00007384" w:rsidRPr="00AC4495">
        <w:rPr>
          <w:rFonts w:ascii="Times New Roman" w:hAnsi="Times New Roman" w:cs="Times New Roman"/>
          <w:color w:val="000000"/>
          <w:sz w:val="24"/>
          <w:szCs w:val="24"/>
        </w:rPr>
        <w:t>. Sin embargo,</w:t>
      </w:r>
      <w:r w:rsidR="006A7916" w:rsidRPr="00AC4495">
        <w:rPr>
          <w:rFonts w:ascii="Times New Roman" w:hAnsi="Times New Roman" w:cs="Times New Roman"/>
          <w:color w:val="000000"/>
          <w:sz w:val="24"/>
          <w:szCs w:val="24"/>
        </w:rPr>
        <w:t xml:space="preserve"> tuvo</w:t>
      </w:r>
      <w:r w:rsidRPr="00AC4495">
        <w:rPr>
          <w:rFonts w:ascii="Times New Roman" w:hAnsi="Times New Roman" w:cs="Times New Roman"/>
          <w:color w:val="000000"/>
          <w:sz w:val="24"/>
          <w:szCs w:val="24"/>
        </w:rPr>
        <w:t xml:space="preserve"> episodios de sonambulismo y constantemente dio muestras de su debilidad psíquica, motivo por el cual se aconsejó su pronta baja</w:t>
      </w:r>
      <w:r w:rsidR="004913A3" w:rsidRPr="00AC4495">
        <w:rPr>
          <w:rFonts w:ascii="Times New Roman" w:hAnsi="Times New Roman" w:cs="Times New Roman"/>
          <w:color w:val="000000"/>
          <w:sz w:val="24"/>
          <w:szCs w:val="24"/>
        </w:rPr>
        <w:t>.</w:t>
      </w:r>
      <w:r w:rsidR="00C514DA" w:rsidRPr="00AC4495">
        <w:rPr>
          <w:rFonts w:ascii="Times New Roman" w:hAnsi="Times New Roman" w:cs="Times New Roman"/>
          <w:color w:val="000000"/>
          <w:sz w:val="24"/>
          <w:szCs w:val="24"/>
        </w:rPr>
        <w:t xml:space="preserve"> </w:t>
      </w:r>
      <w:r w:rsidR="00F20BEE" w:rsidRPr="00AC4495">
        <w:rPr>
          <w:rFonts w:ascii="Times New Roman" w:hAnsi="Times New Roman" w:cs="Times New Roman"/>
          <w:sz w:val="24"/>
          <w:szCs w:val="24"/>
          <w:lang w:val="es-ES"/>
        </w:rPr>
        <w:t>El sonambulismo, así como otras parasomn</w:t>
      </w:r>
      <w:r w:rsidR="00007384" w:rsidRPr="00AC4495">
        <w:rPr>
          <w:rFonts w:ascii="Times New Roman" w:hAnsi="Times New Roman" w:cs="Times New Roman"/>
          <w:sz w:val="24"/>
          <w:szCs w:val="24"/>
          <w:lang w:val="es-ES"/>
        </w:rPr>
        <w:t>ias no especificadas representaron</w:t>
      </w:r>
      <w:r w:rsidR="00F20BEE" w:rsidRPr="00AC4495">
        <w:rPr>
          <w:rFonts w:ascii="Times New Roman" w:hAnsi="Times New Roman" w:cs="Times New Roman"/>
          <w:sz w:val="24"/>
          <w:szCs w:val="24"/>
          <w:lang w:val="es-ES"/>
        </w:rPr>
        <w:t xml:space="preserve"> la continuación de </w:t>
      </w:r>
      <w:r w:rsidR="00007384" w:rsidRPr="00AC4495">
        <w:rPr>
          <w:rFonts w:ascii="Times New Roman" w:hAnsi="Times New Roman" w:cs="Times New Roman"/>
          <w:sz w:val="24"/>
          <w:szCs w:val="24"/>
          <w:lang w:val="es-ES"/>
        </w:rPr>
        <w:t xml:space="preserve">sus </w:t>
      </w:r>
      <w:r w:rsidR="00F20BEE" w:rsidRPr="00AC4495">
        <w:rPr>
          <w:rFonts w:ascii="Times New Roman" w:hAnsi="Times New Roman" w:cs="Times New Roman"/>
          <w:sz w:val="24"/>
          <w:szCs w:val="24"/>
          <w:lang w:val="es-ES"/>
        </w:rPr>
        <w:t xml:space="preserve">problemas cotidianos </w:t>
      </w:r>
      <w:r w:rsidR="00007384" w:rsidRPr="00AC4495">
        <w:rPr>
          <w:rFonts w:ascii="Times New Roman" w:hAnsi="Times New Roman" w:cs="Times New Roman"/>
          <w:sz w:val="24"/>
          <w:szCs w:val="24"/>
          <w:lang w:val="es-ES"/>
        </w:rPr>
        <w:t xml:space="preserve">de </w:t>
      </w:r>
      <w:r w:rsidR="00F20BEE" w:rsidRPr="00AC4495">
        <w:rPr>
          <w:rFonts w:ascii="Times New Roman" w:hAnsi="Times New Roman" w:cs="Times New Roman"/>
          <w:sz w:val="24"/>
          <w:szCs w:val="24"/>
          <w:lang w:val="es-ES"/>
        </w:rPr>
        <w:t>infancia</w:t>
      </w:r>
      <w:r w:rsidR="00B440D5" w:rsidRPr="00AC4495">
        <w:rPr>
          <w:rFonts w:ascii="Times New Roman" w:hAnsi="Times New Roman" w:cs="Times New Roman"/>
          <w:sz w:val="24"/>
          <w:szCs w:val="24"/>
          <w:lang w:val="es-ES"/>
        </w:rPr>
        <w:t>,</w:t>
      </w:r>
      <w:r w:rsidR="00F20BEE" w:rsidRPr="00AC4495">
        <w:rPr>
          <w:rFonts w:ascii="Times New Roman" w:hAnsi="Times New Roman" w:cs="Times New Roman"/>
          <w:sz w:val="24"/>
          <w:szCs w:val="24"/>
          <w:lang w:val="es-ES"/>
        </w:rPr>
        <w:t xml:space="preserve"> </w:t>
      </w:r>
      <w:r w:rsidR="00007384" w:rsidRPr="00AC4495">
        <w:rPr>
          <w:rFonts w:ascii="Times New Roman" w:hAnsi="Times New Roman" w:cs="Times New Roman"/>
          <w:sz w:val="24"/>
          <w:szCs w:val="24"/>
          <w:lang w:val="es-ES"/>
        </w:rPr>
        <w:t xml:space="preserve">variables que agudizan en los pacientes sus </w:t>
      </w:r>
      <w:r w:rsidR="00F20BEE" w:rsidRPr="00AC4495">
        <w:rPr>
          <w:rFonts w:ascii="Times New Roman" w:hAnsi="Times New Roman" w:cs="Times New Roman"/>
          <w:sz w:val="24"/>
          <w:szCs w:val="24"/>
          <w:lang w:val="es-ES"/>
        </w:rPr>
        <w:t>estados psicopatológicos</w:t>
      </w:r>
      <w:r w:rsidR="00007384" w:rsidRPr="00AC4495">
        <w:rPr>
          <w:rFonts w:ascii="Times New Roman" w:hAnsi="Times New Roman" w:cs="Times New Roman"/>
          <w:sz w:val="24"/>
          <w:szCs w:val="24"/>
          <w:lang w:val="es-ES"/>
        </w:rPr>
        <w:t>,</w:t>
      </w:r>
      <w:r w:rsidR="00F20BEE" w:rsidRPr="00AC4495">
        <w:rPr>
          <w:rFonts w:ascii="Times New Roman" w:hAnsi="Times New Roman" w:cs="Times New Roman"/>
          <w:sz w:val="24"/>
          <w:szCs w:val="24"/>
          <w:lang w:val="es-ES"/>
        </w:rPr>
        <w:t xml:space="preserve"> </w:t>
      </w:r>
      <w:r w:rsidR="00007384" w:rsidRPr="00AC4495">
        <w:rPr>
          <w:rFonts w:ascii="Times New Roman" w:hAnsi="Times New Roman" w:cs="Times New Roman"/>
          <w:sz w:val="24"/>
          <w:szCs w:val="24"/>
          <w:lang w:val="es-ES"/>
        </w:rPr>
        <w:t xml:space="preserve">de </w:t>
      </w:r>
      <w:r w:rsidR="00F20BEE" w:rsidRPr="00AC4495">
        <w:rPr>
          <w:rFonts w:ascii="Times New Roman" w:hAnsi="Times New Roman" w:cs="Times New Roman"/>
          <w:sz w:val="24"/>
          <w:szCs w:val="24"/>
          <w:lang w:val="es-ES"/>
        </w:rPr>
        <w:t xml:space="preserve">estrés y </w:t>
      </w:r>
      <w:r w:rsidR="00007384" w:rsidRPr="00AC4495">
        <w:rPr>
          <w:rFonts w:ascii="Times New Roman" w:hAnsi="Times New Roman" w:cs="Times New Roman"/>
          <w:sz w:val="24"/>
          <w:szCs w:val="24"/>
          <w:lang w:val="es-ES"/>
        </w:rPr>
        <w:t xml:space="preserve">de </w:t>
      </w:r>
      <w:r w:rsidR="00F20BEE" w:rsidRPr="00AC4495">
        <w:rPr>
          <w:rFonts w:ascii="Times New Roman" w:hAnsi="Times New Roman" w:cs="Times New Roman"/>
          <w:sz w:val="24"/>
          <w:szCs w:val="24"/>
          <w:lang w:val="es-ES"/>
        </w:rPr>
        <w:t>angustia (Gutiérrez</w:t>
      </w:r>
      <w:r w:rsidR="00991C9C" w:rsidRPr="00AC4495">
        <w:rPr>
          <w:rFonts w:ascii="Times New Roman" w:hAnsi="Times New Roman" w:cs="Times New Roman"/>
          <w:sz w:val="24"/>
          <w:szCs w:val="24"/>
          <w:lang w:val="es-ES"/>
        </w:rPr>
        <w:t xml:space="preserve">, </w:t>
      </w:r>
      <w:r w:rsidR="00991C9C" w:rsidRPr="00AC4495">
        <w:rPr>
          <w:rFonts w:ascii="Times New Roman" w:hAnsi="Times New Roman" w:cs="Times New Roman"/>
          <w:sz w:val="24"/>
          <w:szCs w:val="24"/>
        </w:rPr>
        <w:t>Torres y Pérez</w:t>
      </w:r>
      <w:r w:rsidR="00007384" w:rsidRPr="00AC4495">
        <w:rPr>
          <w:rFonts w:ascii="Times New Roman" w:hAnsi="Times New Roman" w:cs="Times New Roman"/>
          <w:sz w:val="24"/>
          <w:szCs w:val="24"/>
          <w:lang w:val="es-ES"/>
        </w:rPr>
        <w:t>,</w:t>
      </w:r>
      <w:r w:rsidR="00F20BEE" w:rsidRPr="00AC4495">
        <w:rPr>
          <w:rFonts w:ascii="Times New Roman" w:hAnsi="Times New Roman" w:cs="Times New Roman"/>
          <w:sz w:val="24"/>
          <w:szCs w:val="24"/>
          <w:lang w:val="es-ES"/>
        </w:rPr>
        <w:t xml:space="preserve"> </w:t>
      </w:r>
      <w:r w:rsidR="00CE7221" w:rsidRPr="00AC4495">
        <w:rPr>
          <w:rFonts w:ascii="Times New Roman" w:hAnsi="Times New Roman" w:cs="Times New Roman"/>
          <w:sz w:val="24"/>
          <w:szCs w:val="24"/>
          <w:lang w:val="es-ES"/>
        </w:rPr>
        <w:t>2013).</w:t>
      </w:r>
      <w:r w:rsidR="00F20BEE" w:rsidRPr="00AC4495">
        <w:rPr>
          <w:rFonts w:ascii="Times New Roman" w:hAnsi="Times New Roman" w:cs="Times New Roman"/>
          <w:sz w:val="24"/>
          <w:szCs w:val="24"/>
          <w:lang w:val="es-ES"/>
        </w:rPr>
        <w:t xml:space="preserve"> Por tanto</w:t>
      </w:r>
      <w:r w:rsidR="00007384" w:rsidRPr="00AC4495">
        <w:rPr>
          <w:rFonts w:ascii="Times New Roman" w:hAnsi="Times New Roman" w:cs="Times New Roman"/>
          <w:sz w:val="24"/>
          <w:szCs w:val="24"/>
          <w:lang w:val="es-ES"/>
        </w:rPr>
        <w:t>,</w:t>
      </w:r>
      <w:r w:rsidR="00F20BEE" w:rsidRPr="00AC4495">
        <w:rPr>
          <w:rFonts w:ascii="Times New Roman" w:hAnsi="Times New Roman" w:cs="Times New Roman"/>
          <w:sz w:val="24"/>
          <w:szCs w:val="24"/>
          <w:lang w:val="es-ES"/>
        </w:rPr>
        <w:t xml:space="preserve"> </w:t>
      </w:r>
      <w:r w:rsidR="00007384" w:rsidRPr="00AC4495">
        <w:rPr>
          <w:rFonts w:ascii="Times New Roman" w:hAnsi="Times New Roman" w:cs="Times New Roman"/>
          <w:sz w:val="24"/>
          <w:szCs w:val="24"/>
          <w:lang w:val="es-ES"/>
        </w:rPr>
        <w:t xml:space="preserve">se puede inferir </w:t>
      </w:r>
      <w:r w:rsidR="00F20BEE" w:rsidRPr="00AC4495">
        <w:rPr>
          <w:rFonts w:ascii="Times New Roman" w:hAnsi="Times New Roman" w:cs="Times New Roman"/>
          <w:sz w:val="24"/>
          <w:szCs w:val="24"/>
          <w:lang w:val="es-ES"/>
        </w:rPr>
        <w:t xml:space="preserve">que Artaud se </w:t>
      </w:r>
      <w:r w:rsidR="00932A8D" w:rsidRPr="00AC4495">
        <w:rPr>
          <w:rFonts w:ascii="Times New Roman" w:hAnsi="Times New Roman" w:cs="Times New Roman"/>
          <w:sz w:val="24"/>
          <w:szCs w:val="24"/>
          <w:lang w:val="es-ES"/>
        </w:rPr>
        <w:t>hallaba</w:t>
      </w:r>
      <w:r w:rsidR="00F20BEE" w:rsidRPr="00AC4495">
        <w:rPr>
          <w:rFonts w:ascii="Times New Roman" w:hAnsi="Times New Roman" w:cs="Times New Roman"/>
          <w:sz w:val="24"/>
          <w:szCs w:val="24"/>
          <w:lang w:val="es-ES"/>
        </w:rPr>
        <w:t xml:space="preserve"> en un</w:t>
      </w:r>
      <w:r w:rsidR="00932A8D" w:rsidRPr="00AC4495">
        <w:rPr>
          <w:rFonts w:ascii="Times New Roman" w:hAnsi="Times New Roman" w:cs="Times New Roman"/>
          <w:sz w:val="24"/>
          <w:szCs w:val="24"/>
          <w:lang w:val="es-ES"/>
        </w:rPr>
        <w:t>a situación</w:t>
      </w:r>
      <w:r w:rsidR="00F20BEE" w:rsidRPr="00AC4495">
        <w:rPr>
          <w:rFonts w:ascii="Times New Roman" w:hAnsi="Times New Roman" w:cs="Times New Roman"/>
          <w:sz w:val="24"/>
          <w:szCs w:val="24"/>
          <w:lang w:val="es-ES"/>
        </w:rPr>
        <w:t xml:space="preserve"> </w:t>
      </w:r>
      <w:r w:rsidR="00932A8D" w:rsidRPr="00AC4495">
        <w:rPr>
          <w:rFonts w:ascii="Times New Roman" w:hAnsi="Times New Roman" w:cs="Times New Roman"/>
          <w:sz w:val="24"/>
          <w:szCs w:val="24"/>
          <w:lang w:val="es-ES"/>
        </w:rPr>
        <w:t xml:space="preserve">de constante </w:t>
      </w:r>
      <w:r w:rsidR="00F20BEE" w:rsidRPr="00AC4495">
        <w:rPr>
          <w:rFonts w:ascii="Times New Roman" w:hAnsi="Times New Roman" w:cs="Times New Roman"/>
          <w:sz w:val="24"/>
          <w:szCs w:val="24"/>
          <w:lang w:val="es-ES"/>
        </w:rPr>
        <w:t>perturbación y angustia</w:t>
      </w:r>
      <w:r w:rsidR="00932A8D" w:rsidRPr="00AC4495">
        <w:rPr>
          <w:rFonts w:ascii="Times New Roman" w:hAnsi="Times New Roman" w:cs="Times New Roman"/>
          <w:sz w:val="24"/>
          <w:szCs w:val="24"/>
          <w:lang w:val="es-ES"/>
        </w:rPr>
        <w:t xml:space="preserve"> que lo llevaron a ser internado en </w:t>
      </w:r>
      <w:r w:rsidR="006D0CFF" w:rsidRPr="00AC4495">
        <w:rPr>
          <w:rFonts w:ascii="Times New Roman" w:hAnsi="Times New Roman" w:cs="Times New Roman"/>
          <w:color w:val="000000"/>
          <w:sz w:val="24"/>
          <w:szCs w:val="24"/>
        </w:rPr>
        <w:t>diferentes</w:t>
      </w:r>
      <w:r w:rsidRPr="00AC4495">
        <w:rPr>
          <w:rFonts w:ascii="Times New Roman" w:hAnsi="Times New Roman" w:cs="Times New Roman"/>
          <w:color w:val="000000"/>
          <w:sz w:val="24"/>
          <w:szCs w:val="24"/>
        </w:rPr>
        <w:t xml:space="preserve"> nosocomios</w:t>
      </w:r>
      <w:r w:rsidR="006D0CFF" w:rsidRPr="00AC4495">
        <w:rPr>
          <w:rFonts w:ascii="Times New Roman" w:hAnsi="Times New Roman" w:cs="Times New Roman"/>
          <w:color w:val="000000"/>
          <w:sz w:val="24"/>
          <w:szCs w:val="24"/>
        </w:rPr>
        <w:t xml:space="preserve"> </w:t>
      </w:r>
      <w:r w:rsidR="00932A8D" w:rsidRPr="00AC4495">
        <w:rPr>
          <w:rFonts w:ascii="Times New Roman" w:hAnsi="Times New Roman" w:cs="Times New Roman"/>
          <w:color w:val="000000"/>
          <w:sz w:val="24"/>
          <w:szCs w:val="24"/>
        </w:rPr>
        <w:t>de</w:t>
      </w:r>
      <w:r w:rsidR="006D0CFF" w:rsidRPr="00AC4495">
        <w:rPr>
          <w:rFonts w:ascii="Times New Roman" w:hAnsi="Times New Roman" w:cs="Times New Roman"/>
          <w:color w:val="000000"/>
          <w:sz w:val="24"/>
          <w:szCs w:val="24"/>
        </w:rPr>
        <w:t xml:space="preserve"> </w:t>
      </w:r>
      <w:r w:rsidR="00D3255E" w:rsidRPr="00AC4495">
        <w:rPr>
          <w:rFonts w:ascii="Times New Roman" w:hAnsi="Times New Roman" w:cs="Times New Roman"/>
          <w:color w:val="000000"/>
          <w:sz w:val="24"/>
          <w:szCs w:val="24"/>
        </w:rPr>
        <w:t>Francia</w:t>
      </w:r>
      <w:r w:rsidRPr="00AC4495">
        <w:rPr>
          <w:rFonts w:ascii="Times New Roman" w:hAnsi="Times New Roman" w:cs="Times New Roman"/>
          <w:color w:val="000000"/>
          <w:sz w:val="24"/>
          <w:szCs w:val="24"/>
        </w:rPr>
        <w:t xml:space="preserve"> </w:t>
      </w:r>
      <w:r w:rsidR="00932A8D" w:rsidRPr="00AC4495">
        <w:rPr>
          <w:rFonts w:ascii="Times New Roman" w:hAnsi="Times New Roman" w:cs="Times New Roman"/>
          <w:color w:val="000000"/>
          <w:sz w:val="24"/>
          <w:szCs w:val="24"/>
        </w:rPr>
        <w:t>(</w:t>
      </w:r>
      <w:r w:rsidRPr="00AC4495">
        <w:rPr>
          <w:rFonts w:ascii="Times New Roman" w:hAnsi="Times New Roman" w:cs="Times New Roman"/>
          <w:color w:val="000000"/>
          <w:sz w:val="24"/>
          <w:szCs w:val="24"/>
        </w:rPr>
        <w:t>Saint-Dizier, Lafou</w:t>
      </w:r>
      <w:r w:rsidR="006D0CFF" w:rsidRPr="00AC4495">
        <w:rPr>
          <w:rFonts w:ascii="Times New Roman" w:hAnsi="Times New Roman" w:cs="Times New Roman"/>
          <w:color w:val="000000"/>
          <w:sz w:val="24"/>
          <w:szCs w:val="24"/>
        </w:rPr>
        <w:t>x-</w:t>
      </w:r>
      <w:r w:rsidR="00A23FA0" w:rsidRPr="00AC4495">
        <w:rPr>
          <w:rFonts w:ascii="Times New Roman" w:hAnsi="Times New Roman" w:cs="Times New Roman"/>
          <w:color w:val="000000"/>
          <w:sz w:val="24"/>
          <w:szCs w:val="24"/>
        </w:rPr>
        <w:t>les-Bains y Divonne-les-Bains</w:t>
      </w:r>
      <w:r w:rsidR="00932A8D" w:rsidRPr="00AC4495">
        <w:rPr>
          <w:rFonts w:ascii="Times New Roman" w:hAnsi="Times New Roman" w:cs="Times New Roman"/>
          <w:color w:val="000000"/>
          <w:sz w:val="24"/>
          <w:szCs w:val="24"/>
        </w:rPr>
        <w:t xml:space="preserve">) y de </w:t>
      </w:r>
      <w:r w:rsidR="006D0CFF" w:rsidRPr="00AC4495">
        <w:rPr>
          <w:rFonts w:ascii="Times New Roman" w:hAnsi="Times New Roman" w:cs="Times New Roman"/>
          <w:color w:val="000000"/>
          <w:sz w:val="24"/>
          <w:szCs w:val="24"/>
        </w:rPr>
        <w:t>Suiza</w:t>
      </w:r>
      <w:r w:rsidR="00A23FA0" w:rsidRPr="00AC4495">
        <w:rPr>
          <w:rFonts w:ascii="Times New Roman" w:hAnsi="Times New Roman" w:cs="Times New Roman"/>
          <w:color w:val="000000"/>
          <w:sz w:val="24"/>
          <w:szCs w:val="24"/>
        </w:rPr>
        <w:t xml:space="preserve"> </w:t>
      </w:r>
      <w:r w:rsidR="00932A8D" w:rsidRPr="00AC4495">
        <w:rPr>
          <w:rFonts w:ascii="Times New Roman" w:hAnsi="Times New Roman" w:cs="Times New Roman"/>
          <w:color w:val="000000"/>
          <w:sz w:val="24"/>
          <w:szCs w:val="24"/>
        </w:rPr>
        <w:t>(</w:t>
      </w:r>
      <w:r w:rsidR="00A23FA0" w:rsidRPr="00AC4495">
        <w:rPr>
          <w:rFonts w:ascii="Times New Roman" w:hAnsi="Times New Roman" w:cs="Times New Roman"/>
          <w:color w:val="000000"/>
          <w:sz w:val="24"/>
          <w:szCs w:val="24"/>
        </w:rPr>
        <w:t>Neufchâtel</w:t>
      </w:r>
      <w:r w:rsidR="00932A8D" w:rsidRPr="00AC4495">
        <w:rPr>
          <w:rFonts w:ascii="Times New Roman" w:hAnsi="Times New Roman" w:cs="Times New Roman"/>
          <w:color w:val="000000"/>
          <w:sz w:val="24"/>
          <w:szCs w:val="24"/>
        </w:rPr>
        <w:t>)</w:t>
      </w:r>
      <w:r w:rsidRPr="00AC4495">
        <w:rPr>
          <w:rFonts w:ascii="Times New Roman" w:hAnsi="Times New Roman" w:cs="Times New Roman"/>
          <w:color w:val="000000"/>
          <w:sz w:val="24"/>
          <w:szCs w:val="24"/>
        </w:rPr>
        <w:t xml:space="preserve">. </w:t>
      </w:r>
    </w:p>
    <w:p w14:paraId="360136FF" w14:textId="12BEDE44" w:rsidR="002F3067" w:rsidRPr="00AC4495" w:rsidRDefault="00932A8D" w:rsidP="002529EB">
      <w:pPr>
        <w:spacing w:before="240" w:after="0" w:line="360" w:lineRule="auto"/>
        <w:ind w:firstLine="708"/>
        <w:contextualSpacing/>
        <w:jc w:val="both"/>
        <w:rPr>
          <w:rFonts w:ascii="Times New Roman" w:hAnsi="Times New Roman" w:cs="Times New Roman"/>
          <w:sz w:val="24"/>
          <w:szCs w:val="24"/>
          <w:lang w:val="es-ES"/>
        </w:rPr>
      </w:pPr>
      <w:r w:rsidRPr="00AC4495">
        <w:rPr>
          <w:rFonts w:ascii="Times New Roman" w:hAnsi="Times New Roman" w:cs="Times New Roman"/>
          <w:sz w:val="24"/>
          <w:szCs w:val="24"/>
        </w:rPr>
        <w:t>E</w:t>
      </w:r>
      <w:r w:rsidR="0033300F" w:rsidRPr="00AC4495">
        <w:rPr>
          <w:rFonts w:ascii="Times New Roman" w:hAnsi="Times New Roman" w:cs="Times New Roman"/>
          <w:sz w:val="24"/>
          <w:szCs w:val="24"/>
        </w:rPr>
        <w:t xml:space="preserve">n 1918 </w:t>
      </w:r>
      <w:r w:rsidRPr="00AC4495">
        <w:rPr>
          <w:rFonts w:ascii="Times New Roman" w:hAnsi="Times New Roman" w:cs="Times New Roman"/>
          <w:sz w:val="24"/>
          <w:szCs w:val="24"/>
        </w:rPr>
        <w:t xml:space="preserve">experimentó algunas mejorías que le permitieron </w:t>
      </w:r>
      <w:r w:rsidR="007B3B9F" w:rsidRPr="00AC4495">
        <w:rPr>
          <w:rFonts w:ascii="Times New Roman" w:hAnsi="Times New Roman" w:cs="Times New Roman"/>
          <w:sz w:val="24"/>
          <w:szCs w:val="24"/>
        </w:rPr>
        <w:t>sali</w:t>
      </w:r>
      <w:r w:rsidR="0033300F" w:rsidRPr="00AC4495">
        <w:rPr>
          <w:rFonts w:ascii="Times New Roman" w:hAnsi="Times New Roman" w:cs="Times New Roman"/>
          <w:sz w:val="24"/>
          <w:szCs w:val="24"/>
        </w:rPr>
        <w:t>r</w:t>
      </w:r>
      <w:r w:rsidR="001D0487" w:rsidRPr="00AC4495">
        <w:rPr>
          <w:rFonts w:ascii="Times New Roman" w:hAnsi="Times New Roman" w:cs="Times New Roman"/>
          <w:sz w:val="24"/>
          <w:szCs w:val="24"/>
        </w:rPr>
        <w:t xml:space="preserve"> de </w:t>
      </w:r>
      <w:r w:rsidRPr="00AC4495">
        <w:rPr>
          <w:rFonts w:ascii="Times New Roman" w:hAnsi="Times New Roman" w:cs="Times New Roman"/>
          <w:sz w:val="24"/>
          <w:szCs w:val="24"/>
        </w:rPr>
        <w:t>esos lugares de tratamiento</w:t>
      </w:r>
      <w:r w:rsidR="0033300F" w:rsidRPr="00AC4495">
        <w:rPr>
          <w:rFonts w:ascii="Times New Roman" w:hAnsi="Times New Roman" w:cs="Times New Roman"/>
          <w:sz w:val="24"/>
          <w:szCs w:val="24"/>
        </w:rPr>
        <w:t>.</w:t>
      </w:r>
      <w:r w:rsidR="0033289C" w:rsidRPr="00AC4495">
        <w:rPr>
          <w:rFonts w:ascii="Times New Roman" w:hAnsi="Times New Roman" w:cs="Times New Roman"/>
          <w:sz w:val="24"/>
          <w:szCs w:val="24"/>
          <w:lang w:val="es-ES"/>
        </w:rPr>
        <w:t xml:space="preserve"> </w:t>
      </w:r>
      <w:r w:rsidRPr="00AC4495">
        <w:rPr>
          <w:rFonts w:ascii="Times New Roman" w:hAnsi="Times New Roman" w:cs="Times New Roman"/>
          <w:sz w:val="24"/>
          <w:szCs w:val="24"/>
          <w:lang w:val="es-ES"/>
        </w:rPr>
        <w:t>No obstante, e</w:t>
      </w:r>
      <w:r w:rsidR="0033289C" w:rsidRPr="00AC4495">
        <w:rPr>
          <w:rFonts w:ascii="Times New Roman" w:hAnsi="Times New Roman" w:cs="Times New Roman"/>
          <w:sz w:val="24"/>
          <w:szCs w:val="24"/>
          <w:lang w:val="es-ES"/>
        </w:rPr>
        <w:t xml:space="preserve">l declive de su estado psicológico se manifestó </w:t>
      </w:r>
      <w:r w:rsidRPr="00AC4495">
        <w:rPr>
          <w:rFonts w:ascii="Times New Roman" w:hAnsi="Times New Roman" w:cs="Times New Roman"/>
          <w:sz w:val="24"/>
          <w:szCs w:val="24"/>
          <w:lang w:val="es-ES"/>
        </w:rPr>
        <w:t xml:space="preserve">de nuevo </w:t>
      </w:r>
      <w:r w:rsidR="0033289C" w:rsidRPr="00AC4495">
        <w:rPr>
          <w:rFonts w:ascii="Times New Roman" w:hAnsi="Times New Roman" w:cs="Times New Roman"/>
          <w:sz w:val="24"/>
          <w:szCs w:val="24"/>
          <w:lang w:val="es-ES"/>
        </w:rPr>
        <w:t xml:space="preserve">años más tarde, durante su mediana adultez, </w:t>
      </w:r>
      <w:r w:rsidRPr="00AC4495">
        <w:rPr>
          <w:rFonts w:ascii="Times New Roman" w:hAnsi="Times New Roman" w:cs="Times New Roman"/>
          <w:sz w:val="24"/>
          <w:szCs w:val="24"/>
          <w:lang w:val="es-ES"/>
        </w:rPr>
        <w:t xml:space="preserve">cuando volvió a </w:t>
      </w:r>
      <w:r w:rsidR="0033289C" w:rsidRPr="00AC4495">
        <w:rPr>
          <w:rFonts w:ascii="Times New Roman" w:hAnsi="Times New Roman" w:cs="Times New Roman"/>
          <w:sz w:val="24"/>
          <w:szCs w:val="24"/>
          <w:lang w:val="es-ES"/>
        </w:rPr>
        <w:t>presentar delirios y estados psicóticos</w:t>
      </w:r>
      <w:r w:rsidR="002F3067" w:rsidRPr="00AC4495">
        <w:rPr>
          <w:rFonts w:ascii="Times New Roman" w:hAnsi="Times New Roman" w:cs="Times New Roman"/>
          <w:sz w:val="24"/>
          <w:szCs w:val="24"/>
          <w:lang w:val="es-ES"/>
        </w:rPr>
        <w:t xml:space="preserve"> (sobre estos se volverá más adelante)</w:t>
      </w:r>
      <w:r w:rsidR="0033289C" w:rsidRPr="00AC4495">
        <w:rPr>
          <w:rFonts w:ascii="Times New Roman" w:hAnsi="Times New Roman" w:cs="Times New Roman"/>
          <w:sz w:val="24"/>
          <w:szCs w:val="24"/>
          <w:lang w:val="es-ES"/>
        </w:rPr>
        <w:t>.</w:t>
      </w:r>
    </w:p>
    <w:p w14:paraId="580A3D66" w14:textId="54DAAE67" w:rsidR="002F3067" w:rsidRPr="00AC4495" w:rsidRDefault="00F6235C"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En 1919</w:t>
      </w:r>
      <w:r w:rsidR="00BD773A" w:rsidRPr="00AC4495">
        <w:rPr>
          <w:rFonts w:ascii="Times New Roman" w:hAnsi="Times New Roman" w:cs="Times New Roman"/>
          <w:sz w:val="24"/>
          <w:szCs w:val="24"/>
        </w:rPr>
        <w:t>,</w:t>
      </w:r>
      <w:r w:rsidRPr="00AC4495">
        <w:rPr>
          <w:rFonts w:ascii="Times New Roman" w:hAnsi="Times New Roman" w:cs="Times New Roman"/>
          <w:sz w:val="24"/>
          <w:szCs w:val="24"/>
        </w:rPr>
        <w:t xml:space="preserve"> Artaud continuaba con dolores, motivo por el cual se le recetó láudano, </w:t>
      </w:r>
      <w:r w:rsidR="00BD773A" w:rsidRPr="00AC4495">
        <w:rPr>
          <w:rFonts w:ascii="Times New Roman" w:hAnsi="Times New Roman" w:cs="Times New Roman"/>
          <w:sz w:val="24"/>
          <w:szCs w:val="24"/>
        </w:rPr>
        <w:t>tintura de opio</w:t>
      </w:r>
      <w:r w:rsidR="001D0487" w:rsidRPr="00AC4495">
        <w:rPr>
          <w:rFonts w:ascii="Times New Roman" w:hAnsi="Times New Roman" w:cs="Times New Roman"/>
          <w:sz w:val="24"/>
          <w:szCs w:val="24"/>
        </w:rPr>
        <w:t xml:space="preserve"> altamente adictiva</w:t>
      </w:r>
      <w:r w:rsidRPr="00AC4495">
        <w:rPr>
          <w:rFonts w:ascii="Times New Roman" w:hAnsi="Times New Roman" w:cs="Times New Roman"/>
          <w:sz w:val="24"/>
          <w:szCs w:val="24"/>
        </w:rPr>
        <w:t xml:space="preserve">. </w:t>
      </w:r>
      <w:r w:rsidR="009F5141" w:rsidRPr="00AC4495">
        <w:rPr>
          <w:rFonts w:ascii="Times New Roman" w:hAnsi="Times New Roman" w:cs="Times New Roman"/>
          <w:sz w:val="24"/>
          <w:szCs w:val="24"/>
        </w:rPr>
        <w:t xml:space="preserve">Esta sustancia </w:t>
      </w:r>
      <w:r w:rsidR="008A4115" w:rsidRPr="00AC4495">
        <w:rPr>
          <w:rFonts w:ascii="Times New Roman" w:hAnsi="Times New Roman" w:cs="Times New Roman"/>
          <w:sz w:val="24"/>
          <w:szCs w:val="24"/>
        </w:rPr>
        <w:t xml:space="preserve">fue la droga de inicio que </w:t>
      </w:r>
      <w:r w:rsidR="005829E3" w:rsidRPr="00AC4495">
        <w:rPr>
          <w:rFonts w:ascii="Times New Roman" w:hAnsi="Times New Roman" w:cs="Times New Roman"/>
          <w:sz w:val="24"/>
          <w:szCs w:val="24"/>
        </w:rPr>
        <w:t>precedió a</w:t>
      </w:r>
      <w:r w:rsidR="00B512C1" w:rsidRPr="00AC4495">
        <w:rPr>
          <w:rFonts w:ascii="Times New Roman" w:hAnsi="Times New Roman" w:cs="Times New Roman"/>
          <w:sz w:val="24"/>
          <w:szCs w:val="24"/>
        </w:rPr>
        <w:t xml:space="preserve"> su</w:t>
      </w:r>
      <w:r w:rsidRPr="00AC4495">
        <w:rPr>
          <w:rFonts w:ascii="Times New Roman" w:hAnsi="Times New Roman" w:cs="Times New Roman"/>
          <w:sz w:val="24"/>
          <w:szCs w:val="24"/>
        </w:rPr>
        <w:t xml:space="preserve"> depen</w:t>
      </w:r>
      <w:r w:rsidR="00B512C1" w:rsidRPr="00AC4495">
        <w:rPr>
          <w:rFonts w:ascii="Times New Roman" w:hAnsi="Times New Roman" w:cs="Times New Roman"/>
          <w:sz w:val="24"/>
          <w:szCs w:val="24"/>
        </w:rPr>
        <w:t>d</w:t>
      </w:r>
      <w:r w:rsidRPr="00AC4495">
        <w:rPr>
          <w:rFonts w:ascii="Times New Roman" w:hAnsi="Times New Roman" w:cs="Times New Roman"/>
          <w:sz w:val="24"/>
          <w:szCs w:val="24"/>
        </w:rPr>
        <w:t>en</w:t>
      </w:r>
      <w:r w:rsidR="00B512C1" w:rsidRPr="00AC4495">
        <w:rPr>
          <w:rFonts w:ascii="Times New Roman" w:hAnsi="Times New Roman" w:cs="Times New Roman"/>
          <w:sz w:val="24"/>
          <w:szCs w:val="24"/>
        </w:rPr>
        <w:t>cia</w:t>
      </w:r>
      <w:r w:rsidR="00E9442A" w:rsidRPr="00AC4495">
        <w:rPr>
          <w:rFonts w:ascii="Times New Roman" w:hAnsi="Times New Roman" w:cs="Times New Roman"/>
          <w:sz w:val="24"/>
          <w:szCs w:val="24"/>
        </w:rPr>
        <w:t xml:space="preserve"> de por vida</w:t>
      </w:r>
      <w:r w:rsidR="00B512C1" w:rsidRPr="00AC4495">
        <w:rPr>
          <w:rFonts w:ascii="Times New Roman" w:hAnsi="Times New Roman" w:cs="Times New Roman"/>
          <w:sz w:val="24"/>
          <w:szCs w:val="24"/>
        </w:rPr>
        <w:t xml:space="preserve"> a</w:t>
      </w:r>
      <w:r w:rsidRPr="00AC4495">
        <w:rPr>
          <w:rFonts w:ascii="Times New Roman" w:hAnsi="Times New Roman" w:cs="Times New Roman"/>
          <w:sz w:val="24"/>
          <w:szCs w:val="24"/>
        </w:rPr>
        <w:t xml:space="preserve"> las drogas</w:t>
      </w:r>
      <w:r w:rsidR="00B512C1" w:rsidRPr="00AC4495">
        <w:rPr>
          <w:rFonts w:ascii="Times New Roman" w:hAnsi="Times New Roman" w:cs="Times New Roman"/>
          <w:sz w:val="24"/>
          <w:szCs w:val="24"/>
        </w:rPr>
        <w:t xml:space="preserve">, </w:t>
      </w:r>
      <w:r w:rsidR="007B3B9F" w:rsidRPr="00AC4495">
        <w:rPr>
          <w:rFonts w:ascii="Times New Roman" w:hAnsi="Times New Roman" w:cs="Times New Roman"/>
          <w:sz w:val="24"/>
          <w:szCs w:val="24"/>
        </w:rPr>
        <w:t>aument</w:t>
      </w:r>
      <w:r w:rsidR="002F3067" w:rsidRPr="00AC4495">
        <w:rPr>
          <w:rFonts w:ascii="Times New Roman" w:hAnsi="Times New Roman" w:cs="Times New Roman"/>
          <w:sz w:val="24"/>
          <w:szCs w:val="24"/>
        </w:rPr>
        <w:t>ó</w:t>
      </w:r>
      <w:r w:rsidR="007B3B9F" w:rsidRPr="00AC4495">
        <w:rPr>
          <w:rFonts w:ascii="Times New Roman" w:hAnsi="Times New Roman" w:cs="Times New Roman"/>
          <w:sz w:val="24"/>
          <w:szCs w:val="24"/>
        </w:rPr>
        <w:t xml:space="preserve"> su</w:t>
      </w:r>
      <w:r w:rsidR="0033289C" w:rsidRPr="00AC4495">
        <w:rPr>
          <w:rFonts w:ascii="Times New Roman" w:hAnsi="Times New Roman" w:cs="Times New Roman"/>
          <w:sz w:val="24"/>
          <w:szCs w:val="24"/>
        </w:rPr>
        <w:t xml:space="preserve"> fragilidad psíquica</w:t>
      </w:r>
      <w:r w:rsidR="002F3067" w:rsidRPr="00AC4495">
        <w:rPr>
          <w:rFonts w:ascii="Times New Roman" w:hAnsi="Times New Roman" w:cs="Times New Roman"/>
          <w:sz w:val="24"/>
          <w:szCs w:val="24"/>
        </w:rPr>
        <w:t xml:space="preserve"> y fue </w:t>
      </w:r>
      <w:r w:rsidR="005829E3" w:rsidRPr="00AC4495">
        <w:rPr>
          <w:rFonts w:ascii="Times New Roman" w:hAnsi="Times New Roman" w:cs="Times New Roman"/>
          <w:sz w:val="24"/>
          <w:szCs w:val="24"/>
        </w:rPr>
        <w:t>una de las causas para internarlo</w:t>
      </w:r>
      <w:r w:rsidR="002F3067" w:rsidRPr="00AC4495">
        <w:rPr>
          <w:rFonts w:ascii="Times New Roman" w:hAnsi="Times New Roman" w:cs="Times New Roman"/>
          <w:sz w:val="24"/>
          <w:szCs w:val="24"/>
        </w:rPr>
        <w:t xml:space="preserve"> </w:t>
      </w:r>
      <w:r w:rsidR="0033289C" w:rsidRPr="00AC4495">
        <w:rPr>
          <w:rFonts w:ascii="Times New Roman" w:hAnsi="Times New Roman" w:cs="Times New Roman"/>
          <w:sz w:val="24"/>
          <w:szCs w:val="24"/>
        </w:rPr>
        <w:t xml:space="preserve">nuevamente en instituciones </w:t>
      </w:r>
      <w:r w:rsidR="005829E3" w:rsidRPr="00AC4495">
        <w:rPr>
          <w:rFonts w:ascii="Times New Roman" w:hAnsi="Times New Roman" w:cs="Times New Roman"/>
          <w:sz w:val="24"/>
          <w:szCs w:val="24"/>
        </w:rPr>
        <w:t xml:space="preserve">psiquiátricas </w:t>
      </w:r>
      <w:r w:rsidR="0033289C" w:rsidRPr="00AC4495">
        <w:rPr>
          <w:rFonts w:ascii="Times New Roman" w:hAnsi="Times New Roman" w:cs="Times New Roman"/>
          <w:sz w:val="24"/>
          <w:szCs w:val="24"/>
        </w:rPr>
        <w:t>que</w:t>
      </w:r>
      <w:r w:rsidR="002F3067" w:rsidRPr="00AC4495">
        <w:rPr>
          <w:rFonts w:ascii="Times New Roman" w:hAnsi="Times New Roman" w:cs="Times New Roman"/>
          <w:sz w:val="24"/>
          <w:szCs w:val="24"/>
        </w:rPr>
        <w:t>,</w:t>
      </w:r>
      <w:r w:rsidR="0033289C" w:rsidRPr="00AC4495">
        <w:rPr>
          <w:rFonts w:ascii="Times New Roman" w:hAnsi="Times New Roman" w:cs="Times New Roman"/>
          <w:sz w:val="24"/>
          <w:szCs w:val="24"/>
        </w:rPr>
        <w:t xml:space="preserve"> e</w:t>
      </w:r>
      <w:r w:rsidR="00000249" w:rsidRPr="00AC4495">
        <w:rPr>
          <w:rFonts w:ascii="Times New Roman" w:hAnsi="Times New Roman" w:cs="Times New Roman"/>
          <w:sz w:val="24"/>
          <w:szCs w:val="24"/>
        </w:rPr>
        <w:t xml:space="preserve">n este caso, </w:t>
      </w:r>
      <w:r w:rsidR="00A51193" w:rsidRPr="00AC4495">
        <w:rPr>
          <w:rFonts w:ascii="Times New Roman" w:hAnsi="Times New Roman" w:cs="Times New Roman"/>
          <w:sz w:val="24"/>
          <w:szCs w:val="24"/>
        </w:rPr>
        <w:t>hac</w:t>
      </w:r>
      <w:r w:rsidR="00BD773A" w:rsidRPr="00AC4495">
        <w:rPr>
          <w:rFonts w:ascii="Times New Roman" w:hAnsi="Times New Roman" w:cs="Times New Roman"/>
          <w:sz w:val="24"/>
          <w:szCs w:val="24"/>
        </w:rPr>
        <w:t>ía</w:t>
      </w:r>
      <w:r w:rsidR="00A51193" w:rsidRPr="00AC4495">
        <w:rPr>
          <w:rFonts w:ascii="Times New Roman" w:hAnsi="Times New Roman" w:cs="Times New Roman"/>
          <w:sz w:val="24"/>
          <w:szCs w:val="24"/>
        </w:rPr>
        <w:t>n la función de madre sustituta</w:t>
      </w:r>
      <w:r w:rsidR="005829E3" w:rsidRPr="00AC4495">
        <w:rPr>
          <w:rFonts w:ascii="Times New Roman" w:hAnsi="Times New Roman" w:cs="Times New Roman"/>
          <w:sz w:val="24"/>
          <w:szCs w:val="24"/>
        </w:rPr>
        <w:t xml:space="preserve"> y protectora</w:t>
      </w:r>
      <w:r w:rsidR="00A51193" w:rsidRPr="00AC4495">
        <w:rPr>
          <w:rFonts w:ascii="Times New Roman" w:hAnsi="Times New Roman" w:cs="Times New Roman"/>
          <w:sz w:val="24"/>
          <w:szCs w:val="24"/>
        </w:rPr>
        <w:t>.</w:t>
      </w:r>
    </w:p>
    <w:p w14:paraId="390A7637" w14:textId="77777777" w:rsidR="002529EB" w:rsidRDefault="002529EB" w:rsidP="002529EB">
      <w:pPr>
        <w:spacing w:before="240" w:after="0" w:line="360" w:lineRule="auto"/>
        <w:ind w:firstLine="708"/>
        <w:contextualSpacing/>
        <w:jc w:val="both"/>
        <w:rPr>
          <w:rFonts w:ascii="Times New Roman" w:hAnsi="Times New Roman" w:cs="Times New Roman"/>
          <w:sz w:val="24"/>
          <w:szCs w:val="24"/>
        </w:rPr>
      </w:pPr>
    </w:p>
    <w:p w14:paraId="6A926368" w14:textId="09C72CB3" w:rsidR="00920C78" w:rsidRPr="00AC4495" w:rsidRDefault="00B512C1"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En 1920</w:t>
      </w:r>
      <w:r w:rsidR="002F3067"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7B3B9F" w:rsidRPr="00AC4495">
        <w:rPr>
          <w:rFonts w:ascii="Times New Roman" w:hAnsi="Times New Roman" w:cs="Times New Roman"/>
          <w:sz w:val="24"/>
          <w:szCs w:val="24"/>
        </w:rPr>
        <w:t xml:space="preserve">los padres de Artaud </w:t>
      </w:r>
      <w:r w:rsidR="0033289C" w:rsidRPr="00AC4495">
        <w:rPr>
          <w:rFonts w:ascii="Times New Roman" w:hAnsi="Times New Roman" w:cs="Times New Roman"/>
          <w:sz w:val="24"/>
          <w:szCs w:val="24"/>
        </w:rPr>
        <w:t>seguían haciéndose cargo de</w:t>
      </w:r>
      <w:r w:rsidR="00507DBD" w:rsidRPr="00AC4495">
        <w:rPr>
          <w:rFonts w:ascii="Times New Roman" w:hAnsi="Times New Roman" w:cs="Times New Roman"/>
          <w:sz w:val="24"/>
          <w:szCs w:val="24"/>
        </w:rPr>
        <w:t xml:space="preserve"> él</w:t>
      </w:r>
      <w:r w:rsidR="002F3067" w:rsidRPr="00AC4495">
        <w:rPr>
          <w:rFonts w:ascii="Times New Roman" w:hAnsi="Times New Roman" w:cs="Times New Roman"/>
          <w:sz w:val="24"/>
          <w:szCs w:val="24"/>
        </w:rPr>
        <w:t xml:space="preserve">. De hecho, cuando tenía </w:t>
      </w:r>
      <w:r w:rsidR="00BD773A" w:rsidRPr="00AC4495">
        <w:rPr>
          <w:rFonts w:ascii="Times New Roman" w:hAnsi="Times New Roman" w:cs="Times New Roman"/>
          <w:sz w:val="24"/>
          <w:szCs w:val="24"/>
        </w:rPr>
        <w:t xml:space="preserve">aproximadamente </w:t>
      </w:r>
      <w:r w:rsidR="00DC2FDC" w:rsidRPr="00AC4495">
        <w:rPr>
          <w:rFonts w:ascii="Times New Roman" w:hAnsi="Times New Roman" w:cs="Times New Roman"/>
          <w:sz w:val="24"/>
          <w:szCs w:val="24"/>
        </w:rPr>
        <w:t>24 años</w:t>
      </w:r>
      <w:r w:rsidR="002F3067" w:rsidRPr="00AC4495">
        <w:rPr>
          <w:rFonts w:ascii="Times New Roman" w:hAnsi="Times New Roman" w:cs="Times New Roman"/>
          <w:sz w:val="24"/>
          <w:szCs w:val="24"/>
        </w:rPr>
        <w:t xml:space="preserve"> lo llevaron </w:t>
      </w:r>
      <w:r w:rsidR="003300E9" w:rsidRPr="00AC4495">
        <w:rPr>
          <w:rFonts w:ascii="Times New Roman" w:hAnsi="Times New Roman" w:cs="Times New Roman"/>
          <w:sz w:val="24"/>
          <w:szCs w:val="24"/>
        </w:rPr>
        <w:t xml:space="preserve">a </w:t>
      </w:r>
      <w:r w:rsidR="002F3067" w:rsidRPr="00AC4495">
        <w:rPr>
          <w:rFonts w:ascii="Times New Roman" w:hAnsi="Times New Roman" w:cs="Times New Roman"/>
          <w:sz w:val="24"/>
          <w:szCs w:val="24"/>
        </w:rPr>
        <w:t>París</w:t>
      </w:r>
      <w:r w:rsidRPr="00AC4495">
        <w:rPr>
          <w:rFonts w:ascii="Times New Roman" w:hAnsi="Times New Roman" w:cs="Times New Roman"/>
          <w:sz w:val="24"/>
          <w:szCs w:val="24"/>
        </w:rPr>
        <w:t xml:space="preserve"> para buscar </w:t>
      </w:r>
      <w:r w:rsidR="003300E9" w:rsidRPr="00AC4495">
        <w:rPr>
          <w:rFonts w:ascii="Times New Roman" w:hAnsi="Times New Roman" w:cs="Times New Roman"/>
          <w:sz w:val="24"/>
          <w:szCs w:val="24"/>
        </w:rPr>
        <w:t>apoyo</w:t>
      </w:r>
      <w:r w:rsidR="007F4EC2" w:rsidRPr="00AC4495">
        <w:rPr>
          <w:rFonts w:ascii="Times New Roman" w:hAnsi="Times New Roman" w:cs="Times New Roman"/>
          <w:sz w:val="24"/>
          <w:szCs w:val="24"/>
        </w:rPr>
        <w:t xml:space="preserve"> psiquiátrico</w:t>
      </w:r>
      <w:r w:rsidR="003300E9" w:rsidRPr="00AC4495">
        <w:rPr>
          <w:rFonts w:ascii="Times New Roman" w:hAnsi="Times New Roman" w:cs="Times New Roman"/>
          <w:sz w:val="24"/>
          <w:szCs w:val="24"/>
        </w:rPr>
        <w:t>. En este año</w:t>
      </w:r>
      <w:r w:rsidR="00BD773A" w:rsidRPr="00AC4495">
        <w:rPr>
          <w:rFonts w:ascii="Times New Roman" w:hAnsi="Times New Roman" w:cs="Times New Roman"/>
          <w:sz w:val="24"/>
          <w:szCs w:val="24"/>
        </w:rPr>
        <w:t>,</w:t>
      </w:r>
      <w:r w:rsidR="003300E9" w:rsidRPr="00AC4495">
        <w:rPr>
          <w:rFonts w:ascii="Times New Roman" w:hAnsi="Times New Roman" w:cs="Times New Roman"/>
          <w:sz w:val="24"/>
          <w:szCs w:val="24"/>
        </w:rPr>
        <w:t xml:space="preserve"> el dramaturgo conoc</w:t>
      </w:r>
      <w:r w:rsidR="00BD773A" w:rsidRPr="00AC4495">
        <w:rPr>
          <w:rFonts w:ascii="Times New Roman" w:hAnsi="Times New Roman" w:cs="Times New Roman"/>
          <w:sz w:val="24"/>
          <w:szCs w:val="24"/>
        </w:rPr>
        <w:t>ió</w:t>
      </w:r>
      <w:r w:rsidR="003300E9" w:rsidRPr="00AC4495">
        <w:rPr>
          <w:rFonts w:ascii="Times New Roman" w:hAnsi="Times New Roman" w:cs="Times New Roman"/>
          <w:sz w:val="24"/>
          <w:szCs w:val="24"/>
        </w:rPr>
        <w:t xml:space="preserve"> al </w:t>
      </w:r>
      <w:r w:rsidR="00BD773A" w:rsidRPr="00AC4495">
        <w:rPr>
          <w:rFonts w:ascii="Times New Roman" w:hAnsi="Times New Roman" w:cs="Times New Roman"/>
          <w:sz w:val="24"/>
          <w:szCs w:val="24"/>
        </w:rPr>
        <w:t>psiquiatra Edouard Toulouse</w:t>
      </w:r>
      <w:r w:rsidR="002F3067" w:rsidRPr="00AC4495">
        <w:rPr>
          <w:rFonts w:ascii="Times New Roman" w:hAnsi="Times New Roman" w:cs="Times New Roman"/>
          <w:sz w:val="24"/>
          <w:szCs w:val="24"/>
        </w:rPr>
        <w:t>,</w:t>
      </w:r>
      <w:r w:rsidR="00BD773A" w:rsidRPr="00AC4495">
        <w:rPr>
          <w:rFonts w:ascii="Times New Roman" w:hAnsi="Times New Roman" w:cs="Times New Roman"/>
          <w:sz w:val="24"/>
          <w:szCs w:val="24"/>
        </w:rPr>
        <w:t xml:space="preserve"> </w:t>
      </w:r>
      <w:r w:rsidR="003300E9" w:rsidRPr="00AC4495">
        <w:rPr>
          <w:rFonts w:ascii="Times New Roman" w:hAnsi="Times New Roman" w:cs="Times New Roman"/>
          <w:sz w:val="24"/>
          <w:szCs w:val="24"/>
        </w:rPr>
        <w:t xml:space="preserve">fundador de la </w:t>
      </w:r>
      <w:r w:rsidR="00FC1AE3" w:rsidRPr="00AC4495">
        <w:rPr>
          <w:rFonts w:ascii="Times New Roman" w:hAnsi="Times New Roman" w:cs="Times New Roman"/>
          <w:sz w:val="24"/>
          <w:szCs w:val="24"/>
        </w:rPr>
        <w:t>r</w:t>
      </w:r>
      <w:r w:rsidR="003300E9" w:rsidRPr="00AC4495">
        <w:rPr>
          <w:rFonts w:ascii="Times New Roman" w:hAnsi="Times New Roman" w:cs="Times New Roman"/>
          <w:sz w:val="24"/>
          <w:szCs w:val="24"/>
        </w:rPr>
        <w:t>evista científico</w:t>
      </w:r>
      <w:r w:rsidR="00ED0250" w:rsidRPr="00AC4495">
        <w:rPr>
          <w:rFonts w:ascii="Times New Roman" w:hAnsi="Times New Roman" w:cs="Times New Roman"/>
          <w:sz w:val="24"/>
          <w:szCs w:val="24"/>
        </w:rPr>
        <w:t>-</w:t>
      </w:r>
      <w:r w:rsidR="003300E9" w:rsidRPr="00AC4495">
        <w:rPr>
          <w:rFonts w:ascii="Times New Roman" w:hAnsi="Times New Roman" w:cs="Times New Roman"/>
          <w:sz w:val="24"/>
          <w:szCs w:val="24"/>
        </w:rPr>
        <w:t xml:space="preserve">literaria </w:t>
      </w:r>
      <w:r w:rsidR="003300E9" w:rsidRPr="00AC4495">
        <w:rPr>
          <w:rFonts w:ascii="Times New Roman" w:hAnsi="Times New Roman" w:cs="Times New Roman"/>
          <w:i/>
          <w:sz w:val="24"/>
          <w:szCs w:val="24"/>
        </w:rPr>
        <w:t>Demain</w:t>
      </w:r>
      <w:r w:rsidR="009F5037" w:rsidRPr="00AC4495">
        <w:rPr>
          <w:rFonts w:ascii="Times New Roman" w:hAnsi="Times New Roman" w:cs="Times New Roman"/>
          <w:sz w:val="24"/>
          <w:szCs w:val="24"/>
        </w:rPr>
        <w:t>,</w:t>
      </w:r>
      <w:r w:rsidR="00FC1AE3" w:rsidRPr="00AC4495">
        <w:rPr>
          <w:rFonts w:ascii="Times New Roman" w:hAnsi="Times New Roman" w:cs="Times New Roman"/>
          <w:sz w:val="24"/>
          <w:szCs w:val="24"/>
        </w:rPr>
        <w:t xml:space="preserve"> </w:t>
      </w:r>
      <w:r w:rsidR="009F5037" w:rsidRPr="00AC4495">
        <w:rPr>
          <w:rFonts w:ascii="Times New Roman" w:hAnsi="Times New Roman" w:cs="Times New Roman"/>
          <w:sz w:val="24"/>
          <w:szCs w:val="24"/>
        </w:rPr>
        <w:t>el cual</w:t>
      </w:r>
      <w:r w:rsidR="00FC1AE3" w:rsidRPr="00AC4495">
        <w:rPr>
          <w:rFonts w:ascii="Times New Roman" w:hAnsi="Times New Roman" w:cs="Times New Roman"/>
          <w:sz w:val="24"/>
          <w:szCs w:val="24"/>
        </w:rPr>
        <w:t xml:space="preserve"> </w:t>
      </w:r>
      <w:r w:rsidR="00161210" w:rsidRPr="00AC4495">
        <w:rPr>
          <w:rFonts w:ascii="Times New Roman" w:hAnsi="Times New Roman" w:cs="Times New Roman"/>
          <w:sz w:val="24"/>
          <w:szCs w:val="24"/>
        </w:rPr>
        <w:t xml:space="preserve">creía </w:t>
      </w:r>
      <w:r w:rsidR="00ED0250" w:rsidRPr="00AC4495">
        <w:rPr>
          <w:rFonts w:ascii="Times New Roman" w:hAnsi="Times New Roman" w:cs="Times New Roman"/>
          <w:sz w:val="24"/>
          <w:szCs w:val="24"/>
        </w:rPr>
        <w:t>que se podía</w:t>
      </w:r>
      <w:r w:rsidR="007F4EC2" w:rsidRPr="00AC4495">
        <w:rPr>
          <w:rFonts w:ascii="Times New Roman" w:hAnsi="Times New Roman" w:cs="Times New Roman"/>
          <w:sz w:val="24"/>
          <w:szCs w:val="24"/>
        </w:rPr>
        <w:t xml:space="preserve"> tratar a los enfermos psiquiátricos con medicamentos</w:t>
      </w:r>
      <w:r w:rsidR="00FC1AE3" w:rsidRPr="00AC4495">
        <w:rPr>
          <w:rFonts w:ascii="Times New Roman" w:hAnsi="Times New Roman" w:cs="Times New Roman"/>
          <w:sz w:val="24"/>
          <w:szCs w:val="24"/>
        </w:rPr>
        <w:t xml:space="preserve"> y mediante </w:t>
      </w:r>
      <w:r w:rsidR="00161210" w:rsidRPr="00AC4495">
        <w:rPr>
          <w:rFonts w:ascii="Times New Roman" w:hAnsi="Times New Roman" w:cs="Times New Roman"/>
          <w:sz w:val="24"/>
          <w:szCs w:val="24"/>
        </w:rPr>
        <w:t xml:space="preserve">ocupaciones o intereses que </w:t>
      </w:r>
      <w:r w:rsidR="00FC1AE3" w:rsidRPr="00AC4495">
        <w:rPr>
          <w:rFonts w:ascii="Times New Roman" w:hAnsi="Times New Roman" w:cs="Times New Roman"/>
          <w:sz w:val="24"/>
          <w:szCs w:val="24"/>
        </w:rPr>
        <w:t xml:space="preserve">les permitieran </w:t>
      </w:r>
      <w:r w:rsidR="00161210" w:rsidRPr="00AC4495">
        <w:rPr>
          <w:rFonts w:ascii="Times New Roman" w:hAnsi="Times New Roman" w:cs="Times New Roman"/>
          <w:sz w:val="24"/>
          <w:szCs w:val="24"/>
        </w:rPr>
        <w:t xml:space="preserve"> </w:t>
      </w:r>
      <w:r w:rsidR="00FC1AE3" w:rsidRPr="00AC4495">
        <w:rPr>
          <w:rFonts w:ascii="Times New Roman" w:hAnsi="Times New Roman" w:cs="Times New Roman"/>
          <w:sz w:val="24"/>
          <w:szCs w:val="24"/>
        </w:rPr>
        <w:t xml:space="preserve">salir </w:t>
      </w:r>
      <w:r w:rsidR="00161210" w:rsidRPr="00AC4495">
        <w:rPr>
          <w:rFonts w:ascii="Times New Roman" w:hAnsi="Times New Roman" w:cs="Times New Roman"/>
          <w:sz w:val="24"/>
          <w:szCs w:val="24"/>
        </w:rPr>
        <w:t xml:space="preserve">de </w:t>
      </w:r>
      <w:r w:rsidR="00FC1AE3" w:rsidRPr="00AC4495">
        <w:rPr>
          <w:rFonts w:ascii="Times New Roman" w:hAnsi="Times New Roman" w:cs="Times New Roman"/>
          <w:sz w:val="24"/>
          <w:szCs w:val="24"/>
        </w:rPr>
        <w:t>ese</w:t>
      </w:r>
      <w:r w:rsidR="00161210" w:rsidRPr="00AC4495">
        <w:rPr>
          <w:rFonts w:ascii="Times New Roman" w:hAnsi="Times New Roman" w:cs="Times New Roman"/>
          <w:sz w:val="24"/>
          <w:szCs w:val="24"/>
        </w:rPr>
        <w:t xml:space="preserve"> estado crítico (Roudinesco,</w:t>
      </w:r>
      <w:r w:rsidR="00F3353E" w:rsidRPr="00AC4495">
        <w:rPr>
          <w:rFonts w:ascii="Times New Roman" w:hAnsi="Times New Roman" w:cs="Times New Roman"/>
          <w:sz w:val="24"/>
          <w:szCs w:val="24"/>
        </w:rPr>
        <w:t xml:space="preserve"> 1998).</w:t>
      </w:r>
      <w:r w:rsidR="00161210" w:rsidRPr="00AC4495">
        <w:rPr>
          <w:rFonts w:ascii="Times New Roman" w:hAnsi="Times New Roman" w:cs="Times New Roman"/>
          <w:sz w:val="24"/>
          <w:szCs w:val="24"/>
        </w:rPr>
        <w:t xml:space="preserve"> Al poco tiempo, una vez</w:t>
      </w:r>
      <w:r w:rsidR="007F4EC2" w:rsidRPr="00AC4495">
        <w:rPr>
          <w:rFonts w:ascii="Times New Roman" w:hAnsi="Times New Roman" w:cs="Times New Roman"/>
          <w:sz w:val="24"/>
          <w:szCs w:val="24"/>
        </w:rPr>
        <w:t xml:space="preserve"> que Artaud fue estabilizado,</w:t>
      </w:r>
      <w:r w:rsidR="00161210" w:rsidRPr="00AC4495">
        <w:rPr>
          <w:rFonts w:ascii="Times New Roman" w:hAnsi="Times New Roman" w:cs="Times New Roman"/>
          <w:sz w:val="24"/>
          <w:szCs w:val="24"/>
        </w:rPr>
        <w:t xml:space="preserve"> el médico </w:t>
      </w:r>
      <w:r w:rsidR="00ED0250" w:rsidRPr="00AC4495">
        <w:rPr>
          <w:rFonts w:ascii="Times New Roman" w:hAnsi="Times New Roman" w:cs="Times New Roman"/>
          <w:sz w:val="24"/>
          <w:szCs w:val="24"/>
        </w:rPr>
        <w:t>introdujo a</w:t>
      </w:r>
      <w:r w:rsidR="00161210" w:rsidRPr="00AC4495">
        <w:rPr>
          <w:rFonts w:ascii="Times New Roman" w:hAnsi="Times New Roman" w:cs="Times New Roman"/>
          <w:sz w:val="24"/>
          <w:szCs w:val="24"/>
        </w:rPr>
        <w:t>l poeta</w:t>
      </w:r>
      <w:r w:rsidR="007F4EC2" w:rsidRPr="00AC4495">
        <w:rPr>
          <w:rFonts w:ascii="Times New Roman" w:hAnsi="Times New Roman" w:cs="Times New Roman"/>
          <w:sz w:val="24"/>
          <w:szCs w:val="24"/>
        </w:rPr>
        <w:t xml:space="preserve"> en</w:t>
      </w:r>
      <w:r w:rsidR="00ED0250" w:rsidRPr="00AC4495">
        <w:rPr>
          <w:rFonts w:ascii="Times New Roman" w:hAnsi="Times New Roman" w:cs="Times New Roman"/>
          <w:sz w:val="24"/>
          <w:szCs w:val="24"/>
        </w:rPr>
        <w:t xml:space="preserve"> actividades</w:t>
      </w:r>
      <w:r w:rsidR="007F4EC2" w:rsidRPr="00AC4495">
        <w:rPr>
          <w:rFonts w:ascii="Times New Roman" w:hAnsi="Times New Roman" w:cs="Times New Roman"/>
          <w:sz w:val="24"/>
          <w:szCs w:val="24"/>
        </w:rPr>
        <w:t xml:space="preserve"> </w:t>
      </w:r>
      <w:r w:rsidR="00FC1AE3" w:rsidRPr="00AC4495">
        <w:rPr>
          <w:rFonts w:ascii="Times New Roman" w:hAnsi="Times New Roman" w:cs="Times New Roman"/>
          <w:sz w:val="24"/>
          <w:szCs w:val="24"/>
        </w:rPr>
        <w:t>enfocadas en</w:t>
      </w:r>
      <w:r w:rsidR="00161210" w:rsidRPr="00AC4495">
        <w:rPr>
          <w:rFonts w:ascii="Times New Roman" w:hAnsi="Times New Roman" w:cs="Times New Roman"/>
          <w:sz w:val="24"/>
          <w:szCs w:val="24"/>
        </w:rPr>
        <w:t xml:space="preserve"> la creación literaria. De esta forma </w:t>
      </w:r>
      <w:r w:rsidR="006A051A" w:rsidRPr="00AC4495">
        <w:rPr>
          <w:rFonts w:ascii="Times New Roman" w:hAnsi="Times New Roman" w:cs="Times New Roman"/>
          <w:sz w:val="24"/>
          <w:szCs w:val="24"/>
        </w:rPr>
        <w:t>Antonin</w:t>
      </w:r>
      <w:r w:rsidR="003300E9" w:rsidRPr="00AC4495">
        <w:rPr>
          <w:rFonts w:ascii="Times New Roman" w:hAnsi="Times New Roman" w:cs="Times New Roman"/>
          <w:sz w:val="24"/>
          <w:szCs w:val="24"/>
        </w:rPr>
        <w:t xml:space="preserve"> </w:t>
      </w:r>
      <w:r w:rsidR="00ED0250" w:rsidRPr="00AC4495">
        <w:rPr>
          <w:rFonts w:ascii="Times New Roman" w:hAnsi="Times New Roman" w:cs="Times New Roman"/>
          <w:sz w:val="24"/>
          <w:szCs w:val="24"/>
        </w:rPr>
        <w:t>comenzó</w:t>
      </w:r>
      <w:r w:rsidR="0033300F" w:rsidRPr="00AC4495">
        <w:rPr>
          <w:rFonts w:ascii="Times New Roman" w:hAnsi="Times New Roman" w:cs="Times New Roman"/>
          <w:sz w:val="24"/>
          <w:szCs w:val="24"/>
        </w:rPr>
        <w:t xml:space="preserve"> a desarrollar una intensa</w:t>
      </w:r>
      <w:r w:rsidR="006A051A" w:rsidRPr="00AC4495">
        <w:rPr>
          <w:rFonts w:ascii="Times New Roman" w:hAnsi="Times New Roman" w:cs="Times New Roman"/>
          <w:sz w:val="24"/>
          <w:szCs w:val="24"/>
        </w:rPr>
        <w:t xml:space="preserve"> actividad</w:t>
      </w:r>
      <w:r w:rsidR="0033300F" w:rsidRPr="00AC4495">
        <w:rPr>
          <w:rFonts w:ascii="Times New Roman" w:hAnsi="Times New Roman" w:cs="Times New Roman"/>
          <w:sz w:val="24"/>
          <w:szCs w:val="24"/>
        </w:rPr>
        <w:t xml:space="preserve"> </w:t>
      </w:r>
      <w:r w:rsidR="00161210" w:rsidRPr="00AC4495">
        <w:rPr>
          <w:rFonts w:ascii="Times New Roman" w:hAnsi="Times New Roman" w:cs="Times New Roman"/>
          <w:sz w:val="24"/>
          <w:szCs w:val="24"/>
        </w:rPr>
        <w:t>intelectual</w:t>
      </w:r>
      <w:r w:rsidR="00FC1AE3" w:rsidRPr="00AC4495">
        <w:rPr>
          <w:rFonts w:ascii="Times New Roman" w:hAnsi="Times New Roman" w:cs="Times New Roman"/>
          <w:sz w:val="24"/>
          <w:szCs w:val="24"/>
        </w:rPr>
        <w:t>, y</w:t>
      </w:r>
      <w:r w:rsidR="003300E9" w:rsidRPr="00AC4495">
        <w:rPr>
          <w:rFonts w:ascii="Times New Roman" w:hAnsi="Times New Roman" w:cs="Times New Roman"/>
          <w:sz w:val="24"/>
          <w:szCs w:val="24"/>
        </w:rPr>
        <w:t xml:space="preserve"> </w:t>
      </w:r>
      <w:r w:rsidR="00FC1AE3" w:rsidRPr="00AC4495">
        <w:rPr>
          <w:rFonts w:ascii="Times New Roman" w:hAnsi="Times New Roman" w:cs="Times New Roman"/>
          <w:sz w:val="24"/>
          <w:szCs w:val="24"/>
        </w:rPr>
        <w:t>t</w:t>
      </w:r>
      <w:r w:rsidR="006A051A" w:rsidRPr="00AC4495">
        <w:rPr>
          <w:rFonts w:ascii="Times New Roman" w:hAnsi="Times New Roman" w:cs="Times New Roman"/>
          <w:sz w:val="24"/>
          <w:szCs w:val="24"/>
        </w:rPr>
        <w:t>iempo después terminó contribuyendo</w:t>
      </w:r>
      <w:r w:rsidR="00ED0250" w:rsidRPr="00AC4495">
        <w:rPr>
          <w:rFonts w:ascii="Times New Roman" w:hAnsi="Times New Roman" w:cs="Times New Roman"/>
          <w:sz w:val="24"/>
          <w:szCs w:val="24"/>
        </w:rPr>
        <w:t xml:space="preserve"> con</w:t>
      </w:r>
      <w:r w:rsidR="006A051A" w:rsidRPr="00AC4495">
        <w:rPr>
          <w:rFonts w:ascii="Times New Roman" w:hAnsi="Times New Roman" w:cs="Times New Roman"/>
          <w:sz w:val="24"/>
          <w:szCs w:val="24"/>
        </w:rPr>
        <w:t xml:space="preserve"> un par de artículos</w:t>
      </w:r>
      <w:r w:rsidR="00ED0250" w:rsidRPr="00AC4495">
        <w:rPr>
          <w:rFonts w:ascii="Times New Roman" w:hAnsi="Times New Roman" w:cs="Times New Roman"/>
          <w:sz w:val="24"/>
          <w:szCs w:val="24"/>
        </w:rPr>
        <w:t xml:space="preserve"> para</w:t>
      </w:r>
      <w:r w:rsidR="00FC1AE3" w:rsidRPr="00AC4495">
        <w:rPr>
          <w:rFonts w:ascii="Times New Roman" w:hAnsi="Times New Roman" w:cs="Times New Roman"/>
          <w:sz w:val="24"/>
          <w:szCs w:val="24"/>
        </w:rPr>
        <w:t xml:space="preserve"> la revista que presidí</w:t>
      </w:r>
      <w:r w:rsidR="006A051A" w:rsidRPr="00AC4495">
        <w:rPr>
          <w:rFonts w:ascii="Times New Roman" w:hAnsi="Times New Roman" w:cs="Times New Roman"/>
          <w:sz w:val="24"/>
          <w:szCs w:val="24"/>
        </w:rPr>
        <w:t xml:space="preserve">a Toulouse. </w:t>
      </w:r>
      <w:r w:rsidR="00FC1AE3" w:rsidRPr="00AC4495">
        <w:rPr>
          <w:rFonts w:ascii="Times New Roman" w:hAnsi="Times New Roman" w:cs="Times New Roman"/>
          <w:sz w:val="24"/>
          <w:szCs w:val="24"/>
        </w:rPr>
        <w:t>A</w:t>
      </w:r>
      <w:r w:rsidR="007268E6" w:rsidRPr="00AC4495">
        <w:rPr>
          <w:rFonts w:ascii="Times New Roman" w:hAnsi="Times New Roman" w:cs="Times New Roman"/>
          <w:sz w:val="24"/>
          <w:szCs w:val="24"/>
        </w:rPr>
        <w:t>l continuar</w:t>
      </w:r>
      <w:r w:rsidR="006A051A" w:rsidRPr="00AC4495">
        <w:rPr>
          <w:rFonts w:ascii="Times New Roman" w:hAnsi="Times New Roman" w:cs="Times New Roman"/>
          <w:sz w:val="24"/>
          <w:szCs w:val="24"/>
        </w:rPr>
        <w:t xml:space="preserve"> con su progreso, </w:t>
      </w:r>
      <w:r w:rsidR="007268E6" w:rsidRPr="00AC4495">
        <w:rPr>
          <w:rFonts w:ascii="Times New Roman" w:hAnsi="Times New Roman" w:cs="Times New Roman"/>
          <w:sz w:val="24"/>
          <w:szCs w:val="24"/>
        </w:rPr>
        <w:t xml:space="preserve">Artaud </w:t>
      </w:r>
      <w:r w:rsidR="006A051A" w:rsidRPr="00AC4495">
        <w:rPr>
          <w:rFonts w:ascii="Times New Roman" w:hAnsi="Times New Roman" w:cs="Times New Roman"/>
          <w:sz w:val="24"/>
          <w:szCs w:val="24"/>
        </w:rPr>
        <w:t xml:space="preserve">fue nombrado secretario de redacción de la publicación. </w:t>
      </w:r>
    </w:p>
    <w:p w14:paraId="597ACAEF" w14:textId="41DCD518" w:rsidR="0021743E" w:rsidRPr="00AC4495" w:rsidRDefault="004D253F"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Es interesante</w:t>
      </w:r>
      <w:r w:rsidR="0033289C" w:rsidRPr="00AC4495">
        <w:rPr>
          <w:rFonts w:ascii="Times New Roman" w:hAnsi="Times New Roman" w:cs="Times New Roman"/>
          <w:sz w:val="24"/>
          <w:szCs w:val="24"/>
        </w:rPr>
        <w:t xml:space="preserve"> notar</w:t>
      </w:r>
      <w:r w:rsidRPr="00AC4495">
        <w:rPr>
          <w:rFonts w:ascii="Times New Roman" w:hAnsi="Times New Roman" w:cs="Times New Roman"/>
          <w:sz w:val="24"/>
          <w:szCs w:val="24"/>
        </w:rPr>
        <w:t xml:space="preserve"> que </w:t>
      </w:r>
      <w:r w:rsidR="00920C78" w:rsidRPr="00AC4495">
        <w:rPr>
          <w:rFonts w:ascii="Times New Roman" w:hAnsi="Times New Roman" w:cs="Times New Roman"/>
          <w:sz w:val="24"/>
          <w:szCs w:val="24"/>
        </w:rPr>
        <w:t>fue</w:t>
      </w:r>
      <w:r w:rsidRPr="00AC4495">
        <w:rPr>
          <w:rFonts w:ascii="Times New Roman" w:hAnsi="Times New Roman" w:cs="Times New Roman"/>
          <w:sz w:val="24"/>
          <w:szCs w:val="24"/>
        </w:rPr>
        <w:t xml:space="preserve"> un médico</w:t>
      </w:r>
      <w:r w:rsidR="00C10DE4" w:rsidRPr="00AC4495">
        <w:rPr>
          <w:rFonts w:ascii="Times New Roman" w:hAnsi="Times New Roman" w:cs="Times New Roman"/>
          <w:sz w:val="24"/>
          <w:szCs w:val="24"/>
        </w:rPr>
        <w:t xml:space="preserve"> varón el que lo estabiliz</w:t>
      </w:r>
      <w:r w:rsidR="00920C78" w:rsidRPr="00AC4495">
        <w:rPr>
          <w:rFonts w:ascii="Times New Roman" w:hAnsi="Times New Roman" w:cs="Times New Roman"/>
          <w:sz w:val="24"/>
          <w:szCs w:val="24"/>
        </w:rPr>
        <w:t>ó</w:t>
      </w:r>
      <w:r w:rsidR="00C10DE4" w:rsidRPr="00AC4495">
        <w:rPr>
          <w:rFonts w:ascii="Times New Roman" w:hAnsi="Times New Roman" w:cs="Times New Roman"/>
          <w:sz w:val="24"/>
          <w:szCs w:val="24"/>
        </w:rPr>
        <w:t xml:space="preserve"> del </w:t>
      </w:r>
      <w:r w:rsidR="00ED0250" w:rsidRPr="00AC4495">
        <w:rPr>
          <w:rFonts w:ascii="Times New Roman" w:hAnsi="Times New Roman" w:cs="Times New Roman"/>
          <w:sz w:val="24"/>
          <w:szCs w:val="24"/>
        </w:rPr>
        <w:t>brote psicótico</w:t>
      </w:r>
      <w:r w:rsidR="00920C78" w:rsidRPr="00AC4495">
        <w:rPr>
          <w:rFonts w:ascii="Times New Roman" w:hAnsi="Times New Roman" w:cs="Times New Roman"/>
          <w:sz w:val="24"/>
          <w:szCs w:val="24"/>
        </w:rPr>
        <w:t>,</w:t>
      </w:r>
      <w:r w:rsidR="0033289C" w:rsidRPr="00AC4495">
        <w:rPr>
          <w:rFonts w:ascii="Times New Roman" w:hAnsi="Times New Roman" w:cs="Times New Roman"/>
          <w:sz w:val="24"/>
          <w:szCs w:val="24"/>
        </w:rPr>
        <w:t xml:space="preserve"> le dio contención y apoyo</w:t>
      </w:r>
      <w:r w:rsidR="00920C78" w:rsidRPr="00AC4495">
        <w:rPr>
          <w:rFonts w:ascii="Times New Roman" w:hAnsi="Times New Roman" w:cs="Times New Roman"/>
          <w:sz w:val="24"/>
          <w:szCs w:val="24"/>
        </w:rPr>
        <w:t xml:space="preserve"> y </w:t>
      </w:r>
      <w:r w:rsidR="00A51193" w:rsidRPr="00AC4495">
        <w:rPr>
          <w:rFonts w:ascii="Times New Roman" w:hAnsi="Times New Roman" w:cs="Times New Roman"/>
          <w:sz w:val="24"/>
          <w:szCs w:val="24"/>
        </w:rPr>
        <w:t>lo hizo reconocerse a sí mismo como un ser valioso</w:t>
      </w:r>
      <w:r w:rsidR="005829E3" w:rsidRPr="00AC4495">
        <w:rPr>
          <w:rFonts w:ascii="Times New Roman" w:hAnsi="Times New Roman" w:cs="Times New Roman"/>
          <w:sz w:val="24"/>
          <w:szCs w:val="24"/>
        </w:rPr>
        <w:t>; p</w:t>
      </w:r>
      <w:r w:rsidR="0033289C" w:rsidRPr="00AC4495">
        <w:rPr>
          <w:rFonts w:ascii="Times New Roman" w:hAnsi="Times New Roman" w:cs="Times New Roman"/>
          <w:sz w:val="24"/>
          <w:szCs w:val="24"/>
        </w:rPr>
        <w:t xml:space="preserve">odemos ver que la </w:t>
      </w:r>
      <w:r w:rsidR="00C10DE4" w:rsidRPr="00AC4495">
        <w:rPr>
          <w:rFonts w:ascii="Times New Roman" w:hAnsi="Times New Roman" w:cs="Times New Roman"/>
          <w:sz w:val="24"/>
          <w:szCs w:val="24"/>
        </w:rPr>
        <w:t>figura varonil del doctor</w:t>
      </w:r>
      <w:r w:rsidR="00A51193" w:rsidRPr="00AC4495">
        <w:rPr>
          <w:rFonts w:ascii="Times New Roman" w:hAnsi="Times New Roman" w:cs="Times New Roman"/>
          <w:sz w:val="24"/>
          <w:szCs w:val="24"/>
        </w:rPr>
        <w:t xml:space="preserve"> </w:t>
      </w:r>
      <w:r w:rsidR="00C10DE4" w:rsidRPr="00AC4495">
        <w:rPr>
          <w:rFonts w:ascii="Times New Roman" w:hAnsi="Times New Roman" w:cs="Times New Roman"/>
          <w:sz w:val="24"/>
          <w:szCs w:val="24"/>
        </w:rPr>
        <w:t>e</w:t>
      </w:r>
      <w:r w:rsidR="00A51193" w:rsidRPr="00AC4495">
        <w:rPr>
          <w:rFonts w:ascii="Times New Roman" w:hAnsi="Times New Roman" w:cs="Times New Roman"/>
          <w:sz w:val="24"/>
          <w:szCs w:val="24"/>
        </w:rPr>
        <w:t>stá haciendo la función madre</w:t>
      </w:r>
      <w:r w:rsidR="005829E3" w:rsidRPr="00AC4495">
        <w:rPr>
          <w:rFonts w:ascii="Times New Roman" w:hAnsi="Times New Roman" w:cs="Times New Roman"/>
          <w:sz w:val="24"/>
          <w:szCs w:val="24"/>
        </w:rPr>
        <w:t>, le cuido, le ayudó a sanar</w:t>
      </w:r>
      <w:r w:rsidR="00A51193" w:rsidRPr="00AC4495">
        <w:rPr>
          <w:rFonts w:ascii="Times New Roman" w:hAnsi="Times New Roman" w:cs="Times New Roman"/>
          <w:sz w:val="24"/>
          <w:szCs w:val="24"/>
        </w:rPr>
        <w:t xml:space="preserve">. </w:t>
      </w:r>
      <w:r w:rsidR="00161210" w:rsidRPr="00AC4495">
        <w:rPr>
          <w:rFonts w:ascii="Times New Roman" w:hAnsi="Times New Roman" w:cs="Times New Roman"/>
          <w:sz w:val="24"/>
          <w:szCs w:val="24"/>
        </w:rPr>
        <w:t xml:space="preserve">El tratamiento continuó con </w:t>
      </w:r>
      <w:r w:rsidR="00ED0250" w:rsidRPr="00AC4495">
        <w:rPr>
          <w:rFonts w:ascii="Times New Roman" w:hAnsi="Times New Roman" w:cs="Times New Roman"/>
          <w:sz w:val="24"/>
          <w:szCs w:val="24"/>
        </w:rPr>
        <w:t>el apoyo</w:t>
      </w:r>
      <w:r w:rsidR="00161210" w:rsidRPr="00AC4495">
        <w:rPr>
          <w:rFonts w:ascii="Times New Roman" w:hAnsi="Times New Roman" w:cs="Times New Roman"/>
          <w:sz w:val="24"/>
          <w:szCs w:val="24"/>
        </w:rPr>
        <w:t xml:space="preserve"> de la </w:t>
      </w:r>
      <w:r w:rsidR="00920C78" w:rsidRPr="00AC4495">
        <w:rPr>
          <w:rFonts w:ascii="Times New Roman" w:hAnsi="Times New Roman" w:cs="Times New Roman"/>
          <w:sz w:val="24"/>
          <w:szCs w:val="24"/>
        </w:rPr>
        <w:t>señora</w:t>
      </w:r>
      <w:r w:rsidR="00161210" w:rsidRPr="00AC4495">
        <w:rPr>
          <w:rFonts w:ascii="Times New Roman" w:hAnsi="Times New Roman" w:cs="Times New Roman"/>
          <w:sz w:val="24"/>
          <w:szCs w:val="24"/>
        </w:rPr>
        <w:t xml:space="preserve"> Toulouse, quien </w:t>
      </w:r>
      <w:r w:rsidR="00ED0250" w:rsidRPr="00AC4495">
        <w:rPr>
          <w:rFonts w:ascii="Times New Roman" w:hAnsi="Times New Roman" w:cs="Times New Roman"/>
          <w:sz w:val="24"/>
          <w:szCs w:val="24"/>
        </w:rPr>
        <w:t xml:space="preserve">le </w:t>
      </w:r>
      <w:r w:rsidR="00161210" w:rsidRPr="00AC4495">
        <w:rPr>
          <w:rFonts w:ascii="Times New Roman" w:hAnsi="Times New Roman" w:cs="Times New Roman"/>
          <w:sz w:val="24"/>
          <w:szCs w:val="24"/>
        </w:rPr>
        <w:t xml:space="preserve">sirvió de </w:t>
      </w:r>
      <w:r w:rsidR="005829E3" w:rsidRPr="00AC4495">
        <w:rPr>
          <w:rFonts w:ascii="Times New Roman" w:hAnsi="Times New Roman" w:cs="Times New Roman"/>
          <w:sz w:val="24"/>
          <w:szCs w:val="24"/>
        </w:rPr>
        <w:t xml:space="preserve">padre sustituto, lo introdujo a la cultura, a las normas sociales </w:t>
      </w:r>
      <w:r w:rsidR="00BB34BB" w:rsidRPr="00AC4495">
        <w:rPr>
          <w:rFonts w:ascii="Times New Roman" w:hAnsi="Times New Roman" w:cs="Times New Roman"/>
          <w:sz w:val="24"/>
          <w:szCs w:val="24"/>
        </w:rPr>
        <w:t>(Roudinesco,</w:t>
      </w:r>
      <w:r w:rsidR="004E2412" w:rsidRPr="00AC4495">
        <w:rPr>
          <w:rFonts w:ascii="Times New Roman" w:hAnsi="Times New Roman" w:cs="Times New Roman"/>
          <w:sz w:val="24"/>
          <w:szCs w:val="24"/>
        </w:rPr>
        <w:t xml:space="preserve"> 1998</w:t>
      </w:r>
      <w:r w:rsidR="00920C78" w:rsidRPr="00AC4495">
        <w:rPr>
          <w:rFonts w:ascii="Times New Roman" w:hAnsi="Times New Roman" w:cs="Times New Roman"/>
          <w:sz w:val="24"/>
          <w:szCs w:val="24"/>
        </w:rPr>
        <w:t>).</w:t>
      </w:r>
      <w:r w:rsidR="00BD773A" w:rsidRPr="00AC4495">
        <w:rPr>
          <w:rFonts w:ascii="Times New Roman" w:hAnsi="Times New Roman" w:cs="Times New Roman"/>
          <w:sz w:val="24"/>
          <w:szCs w:val="24"/>
        </w:rPr>
        <w:t xml:space="preserve"> </w:t>
      </w:r>
      <w:r w:rsidR="00237670" w:rsidRPr="00AC4495">
        <w:rPr>
          <w:rFonts w:ascii="Times New Roman" w:hAnsi="Times New Roman" w:cs="Times New Roman"/>
          <w:sz w:val="24"/>
          <w:szCs w:val="24"/>
        </w:rPr>
        <w:t>Ella</w:t>
      </w:r>
      <w:r w:rsidR="00161210" w:rsidRPr="00AC4495">
        <w:rPr>
          <w:rFonts w:ascii="Times New Roman" w:hAnsi="Times New Roman" w:cs="Times New Roman"/>
          <w:sz w:val="24"/>
          <w:szCs w:val="24"/>
        </w:rPr>
        <w:t xml:space="preserve"> l</w:t>
      </w:r>
      <w:r w:rsidR="00ED0250" w:rsidRPr="00AC4495">
        <w:rPr>
          <w:rFonts w:ascii="Times New Roman" w:hAnsi="Times New Roman" w:cs="Times New Roman"/>
          <w:sz w:val="24"/>
          <w:szCs w:val="24"/>
        </w:rPr>
        <w:t>o</w:t>
      </w:r>
      <w:r w:rsidR="00BB34BB" w:rsidRPr="00AC4495">
        <w:rPr>
          <w:rFonts w:ascii="Times New Roman" w:hAnsi="Times New Roman" w:cs="Times New Roman"/>
          <w:sz w:val="24"/>
          <w:szCs w:val="24"/>
        </w:rPr>
        <w:t xml:space="preserve"> llevaba a museos y a </w:t>
      </w:r>
      <w:r w:rsidR="00DD1881" w:rsidRPr="00AC4495">
        <w:rPr>
          <w:rFonts w:ascii="Times New Roman" w:hAnsi="Times New Roman" w:cs="Times New Roman"/>
          <w:sz w:val="24"/>
          <w:szCs w:val="24"/>
        </w:rPr>
        <w:t xml:space="preserve">salones literarios, </w:t>
      </w:r>
      <w:r w:rsidR="009F5037" w:rsidRPr="00AC4495">
        <w:rPr>
          <w:rFonts w:ascii="Times New Roman" w:hAnsi="Times New Roman" w:cs="Times New Roman"/>
          <w:sz w:val="24"/>
          <w:szCs w:val="24"/>
        </w:rPr>
        <w:t xml:space="preserve">y </w:t>
      </w:r>
      <w:r w:rsidR="00237670" w:rsidRPr="00AC4495">
        <w:rPr>
          <w:rFonts w:ascii="Times New Roman" w:hAnsi="Times New Roman" w:cs="Times New Roman"/>
          <w:sz w:val="24"/>
          <w:szCs w:val="24"/>
        </w:rPr>
        <w:t xml:space="preserve">lo </w:t>
      </w:r>
      <w:r w:rsidR="00DD1881" w:rsidRPr="00AC4495">
        <w:rPr>
          <w:rFonts w:ascii="Times New Roman" w:hAnsi="Times New Roman" w:cs="Times New Roman"/>
          <w:sz w:val="24"/>
          <w:szCs w:val="24"/>
        </w:rPr>
        <w:t xml:space="preserve">alentaba </w:t>
      </w:r>
      <w:r w:rsidR="00237670" w:rsidRPr="00AC4495">
        <w:rPr>
          <w:rFonts w:ascii="Times New Roman" w:hAnsi="Times New Roman" w:cs="Times New Roman"/>
          <w:sz w:val="24"/>
          <w:szCs w:val="24"/>
        </w:rPr>
        <w:t>a</w:t>
      </w:r>
      <w:r w:rsidR="009F5037" w:rsidRPr="00AC4495">
        <w:rPr>
          <w:rFonts w:ascii="Times New Roman" w:hAnsi="Times New Roman" w:cs="Times New Roman"/>
          <w:sz w:val="24"/>
          <w:szCs w:val="24"/>
        </w:rPr>
        <w:t xml:space="preserve"> incorporarse al arte,</w:t>
      </w:r>
      <w:r w:rsidR="00BD773A" w:rsidRPr="00AC4495">
        <w:rPr>
          <w:rFonts w:ascii="Times New Roman" w:hAnsi="Times New Roman" w:cs="Times New Roman"/>
          <w:sz w:val="24"/>
          <w:szCs w:val="24"/>
        </w:rPr>
        <w:t xml:space="preserve"> a</w:t>
      </w:r>
      <w:r w:rsidR="00237670" w:rsidRPr="00AC4495">
        <w:rPr>
          <w:rFonts w:ascii="Times New Roman" w:hAnsi="Times New Roman" w:cs="Times New Roman"/>
          <w:sz w:val="24"/>
          <w:szCs w:val="24"/>
        </w:rPr>
        <w:t xml:space="preserve"> la creación y, sobre todo,</w:t>
      </w:r>
      <w:r w:rsidR="00DD1881" w:rsidRPr="00AC4495">
        <w:rPr>
          <w:rFonts w:ascii="Times New Roman" w:hAnsi="Times New Roman" w:cs="Times New Roman"/>
          <w:sz w:val="24"/>
          <w:szCs w:val="24"/>
        </w:rPr>
        <w:t xml:space="preserve"> a un mundo distinto al</w:t>
      </w:r>
      <w:r w:rsidR="00BD773A" w:rsidRPr="00AC4495">
        <w:rPr>
          <w:rFonts w:ascii="Times New Roman" w:hAnsi="Times New Roman" w:cs="Times New Roman"/>
          <w:sz w:val="24"/>
          <w:szCs w:val="24"/>
        </w:rPr>
        <w:t xml:space="preserve"> que</w:t>
      </w:r>
      <w:r w:rsidR="00DD1881" w:rsidRPr="00AC4495">
        <w:rPr>
          <w:rFonts w:ascii="Times New Roman" w:hAnsi="Times New Roman" w:cs="Times New Roman"/>
          <w:sz w:val="24"/>
          <w:szCs w:val="24"/>
        </w:rPr>
        <w:t xml:space="preserve"> </w:t>
      </w:r>
      <w:r w:rsidR="00252AA2" w:rsidRPr="00AC4495">
        <w:rPr>
          <w:rFonts w:ascii="Times New Roman" w:hAnsi="Times New Roman" w:cs="Times New Roman"/>
          <w:sz w:val="24"/>
          <w:szCs w:val="24"/>
        </w:rPr>
        <w:t xml:space="preserve">habitaba. Con ello su psique tuvo </w:t>
      </w:r>
      <w:r w:rsidR="00BD773A" w:rsidRPr="00AC4495">
        <w:rPr>
          <w:rFonts w:ascii="Times New Roman" w:hAnsi="Times New Roman" w:cs="Times New Roman"/>
          <w:sz w:val="24"/>
          <w:szCs w:val="24"/>
        </w:rPr>
        <w:t xml:space="preserve">temporalmente </w:t>
      </w:r>
      <w:r w:rsidR="00252AA2" w:rsidRPr="00AC4495">
        <w:rPr>
          <w:rFonts w:ascii="Times New Roman" w:hAnsi="Times New Roman" w:cs="Times New Roman"/>
          <w:sz w:val="24"/>
          <w:szCs w:val="24"/>
        </w:rPr>
        <w:t>espacio para situaciones menos angustiantes</w:t>
      </w:r>
      <w:r w:rsidR="00DD1881" w:rsidRPr="00AC4495">
        <w:rPr>
          <w:rFonts w:ascii="Times New Roman" w:hAnsi="Times New Roman" w:cs="Times New Roman"/>
          <w:sz w:val="24"/>
          <w:szCs w:val="24"/>
        </w:rPr>
        <w:t>.</w:t>
      </w:r>
      <w:r w:rsidR="00252AA2" w:rsidRPr="00AC4495">
        <w:rPr>
          <w:rFonts w:ascii="Times New Roman" w:hAnsi="Times New Roman" w:cs="Times New Roman"/>
          <w:sz w:val="24"/>
          <w:szCs w:val="24"/>
        </w:rPr>
        <w:t xml:space="preserve"> La cercanía con</w:t>
      </w:r>
      <w:r w:rsidR="0092417E" w:rsidRPr="00AC4495">
        <w:rPr>
          <w:rFonts w:ascii="Times New Roman" w:hAnsi="Times New Roman" w:cs="Times New Roman"/>
          <w:sz w:val="24"/>
          <w:szCs w:val="24"/>
        </w:rPr>
        <w:t xml:space="preserve"> el arte</w:t>
      </w:r>
      <w:r w:rsidR="00237670" w:rsidRPr="00AC4495">
        <w:rPr>
          <w:rFonts w:ascii="Times New Roman" w:hAnsi="Times New Roman" w:cs="Times New Roman"/>
          <w:sz w:val="24"/>
          <w:szCs w:val="24"/>
        </w:rPr>
        <w:t xml:space="preserve"> lo invitaba a la vida. En pocas palabras,</w:t>
      </w:r>
      <w:r w:rsidR="0092417E" w:rsidRPr="00AC4495">
        <w:rPr>
          <w:rFonts w:ascii="Times New Roman" w:hAnsi="Times New Roman" w:cs="Times New Roman"/>
          <w:sz w:val="24"/>
          <w:szCs w:val="24"/>
        </w:rPr>
        <w:t xml:space="preserve"> l</w:t>
      </w:r>
      <w:r w:rsidR="00BD773A" w:rsidRPr="00AC4495">
        <w:rPr>
          <w:rFonts w:ascii="Times New Roman" w:hAnsi="Times New Roman" w:cs="Times New Roman"/>
          <w:sz w:val="24"/>
          <w:szCs w:val="24"/>
        </w:rPr>
        <w:t>a esposa</w:t>
      </w:r>
      <w:r w:rsidR="00C10DE4" w:rsidRPr="00AC4495">
        <w:rPr>
          <w:rFonts w:ascii="Times New Roman" w:hAnsi="Times New Roman" w:cs="Times New Roman"/>
          <w:sz w:val="24"/>
          <w:szCs w:val="24"/>
        </w:rPr>
        <w:t xml:space="preserve"> del médico</w:t>
      </w:r>
      <w:r w:rsidR="00237670" w:rsidRPr="00AC4495">
        <w:rPr>
          <w:rFonts w:ascii="Times New Roman" w:hAnsi="Times New Roman" w:cs="Times New Roman"/>
          <w:sz w:val="24"/>
          <w:szCs w:val="24"/>
        </w:rPr>
        <w:t xml:space="preserve"> —de forma simbólica— </w:t>
      </w:r>
      <w:r w:rsidR="00BD773A" w:rsidRPr="00AC4495">
        <w:rPr>
          <w:rFonts w:ascii="Times New Roman" w:hAnsi="Times New Roman" w:cs="Times New Roman"/>
          <w:sz w:val="24"/>
          <w:szCs w:val="24"/>
        </w:rPr>
        <w:t xml:space="preserve"> hizo</w:t>
      </w:r>
      <w:r w:rsidR="00A51193" w:rsidRPr="00AC4495">
        <w:rPr>
          <w:rFonts w:ascii="Times New Roman" w:hAnsi="Times New Roman" w:cs="Times New Roman"/>
          <w:sz w:val="24"/>
          <w:szCs w:val="24"/>
        </w:rPr>
        <w:t xml:space="preserve"> </w:t>
      </w:r>
      <w:r w:rsidR="0021743E" w:rsidRPr="00AC4495">
        <w:rPr>
          <w:rFonts w:ascii="Times New Roman" w:hAnsi="Times New Roman" w:cs="Times New Roman"/>
          <w:sz w:val="24"/>
          <w:szCs w:val="24"/>
        </w:rPr>
        <w:t xml:space="preserve">la </w:t>
      </w:r>
      <w:r w:rsidR="00A51193" w:rsidRPr="00AC4495">
        <w:rPr>
          <w:rFonts w:ascii="Times New Roman" w:hAnsi="Times New Roman" w:cs="Times New Roman"/>
          <w:sz w:val="24"/>
          <w:szCs w:val="24"/>
        </w:rPr>
        <w:t xml:space="preserve">función </w:t>
      </w:r>
      <w:r w:rsidR="0021743E" w:rsidRPr="00AC4495">
        <w:rPr>
          <w:rFonts w:ascii="Times New Roman" w:hAnsi="Times New Roman" w:cs="Times New Roman"/>
          <w:sz w:val="24"/>
          <w:szCs w:val="24"/>
        </w:rPr>
        <w:t xml:space="preserve">de un </w:t>
      </w:r>
      <w:r w:rsidR="00A51193" w:rsidRPr="00AC4495">
        <w:rPr>
          <w:rFonts w:ascii="Times New Roman" w:hAnsi="Times New Roman" w:cs="Times New Roman"/>
          <w:sz w:val="24"/>
          <w:szCs w:val="24"/>
        </w:rPr>
        <w:t>padre</w:t>
      </w:r>
      <w:r w:rsidR="0021743E" w:rsidRPr="00AC4495">
        <w:rPr>
          <w:rFonts w:ascii="Times New Roman" w:hAnsi="Times New Roman" w:cs="Times New Roman"/>
          <w:sz w:val="24"/>
          <w:szCs w:val="24"/>
        </w:rPr>
        <w:t xml:space="preserve"> que</w:t>
      </w:r>
      <w:r w:rsidR="00A51193" w:rsidRPr="00AC4495">
        <w:rPr>
          <w:rFonts w:ascii="Times New Roman" w:hAnsi="Times New Roman" w:cs="Times New Roman"/>
          <w:sz w:val="24"/>
          <w:szCs w:val="24"/>
        </w:rPr>
        <w:t xml:space="preserve"> </w:t>
      </w:r>
      <w:r w:rsidR="0021743E" w:rsidRPr="00AC4495">
        <w:rPr>
          <w:rFonts w:ascii="Times New Roman" w:hAnsi="Times New Roman" w:cs="Times New Roman"/>
          <w:sz w:val="24"/>
          <w:szCs w:val="24"/>
        </w:rPr>
        <w:t>le presentaba</w:t>
      </w:r>
      <w:r w:rsidR="00A51193" w:rsidRPr="00AC4495">
        <w:rPr>
          <w:rFonts w:ascii="Times New Roman" w:hAnsi="Times New Roman" w:cs="Times New Roman"/>
          <w:sz w:val="24"/>
          <w:szCs w:val="24"/>
        </w:rPr>
        <w:t xml:space="preserve"> la cultura y </w:t>
      </w:r>
      <w:r w:rsidR="0021743E" w:rsidRPr="00AC4495">
        <w:rPr>
          <w:rFonts w:ascii="Times New Roman" w:hAnsi="Times New Roman" w:cs="Times New Roman"/>
          <w:sz w:val="24"/>
          <w:szCs w:val="24"/>
        </w:rPr>
        <w:t xml:space="preserve">otras aristas </w:t>
      </w:r>
      <w:r w:rsidR="00A51193" w:rsidRPr="00AC4495">
        <w:rPr>
          <w:rFonts w:ascii="Times New Roman" w:hAnsi="Times New Roman" w:cs="Times New Roman"/>
          <w:sz w:val="24"/>
          <w:szCs w:val="24"/>
        </w:rPr>
        <w:t xml:space="preserve">la vida. </w:t>
      </w:r>
    </w:p>
    <w:p w14:paraId="5ECD7F52" w14:textId="05EB37C6" w:rsidR="0021743E" w:rsidRPr="00AC4495" w:rsidRDefault="00BD773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Al concluir este proceso terapéutico</w:t>
      </w:r>
      <w:r w:rsidR="0021743E"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BB34BB" w:rsidRPr="00AC4495">
        <w:rPr>
          <w:rFonts w:ascii="Times New Roman" w:hAnsi="Times New Roman" w:cs="Times New Roman"/>
          <w:sz w:val="24"/>
          <w:szCs w:val="24"/>
        </w:rPr>
        <w:t>Artaud</w:t>
      </w:r>
      <w:r w:rsidR="00C10DE4" w:rsidRPr="00AC4495">
        <w:rPr>
          <w:rFonts w:ascii="Times New Roman" w:hAnsi="Times New Roman" w:cs="Times New Roman"/>
          <w:sz w:val="24"/>
          <w:szCs w:val="24"/>
        </w:rPr>
        <w:t xml:space="preserve"> si</w:t>
      </w:r>
      <w:r w:rsidRPr="00AC4495">
        <w:rPr>
          <w:rFonts w:ascii="Times New Roman" w:hAnsi="Times New Roman" w:cs="Times New Roman"/>
          <w:sz w:val="24"/>
          <w:szCs w:val="24"/>
        </w:rPr>
        <w:t>guió</w:t>
      </w:r>
      <w:r w:rsidR="00C10DE4" w:rsidRPr="00AC4495">
        <w:rPr>
          <w:rFonts w:ascii="Times New Roman" w:hAnsi="Times New Roman" w:cs="Times New Roman"/>
          <w:sz w:val="24"/>
          <w:szCs w:val="24"/>
        </w:rPr>
        <w:t xml:space="preserve"> viendo al doctor</w:t>
      </w:r>
      <w:r w:rsidR="00ED0250" w:rsidRPr="00AC4495">
        <w:rPr>
          <w:rFonts w:ascii="Times New Roman" w:hAnsi="Times New Roman" w:cs="Times New Roman"/>
          <w:sz w:val="24"/>
          <w:szCs w:val="24"/>
        </w:rPr>
        <w:t xml:space="preserve"> Toulouse</w:t>
      </w:r>
      <w:r w:rsidR="00BB34BB" w:rsidRPr="00AC4495">
        <w:rPr>
          <w:rFonts w:ascii="Times New Roman" w:hAnsi="Times New Roman" w:cs="Times New Roman"/>
          <w:sz w:val="24"/>
          <w:szCs w:val="24"/>
        </w:rPr>
        <w:t xml:space="preserve"> hasta que cumplió los treinta años. </w:t>
      </w:r>
      <w:r w:rsidR="00B253D9" w:rsidRPr="00AC4495">
        <w:rPr>
          <w:rFonts w:ascii="Times New Roman" w:hAnsi="Times New Roman" w:cs="Times New Roman"/>
          <w:sz w:val="24"/>
          <w:szCs w:val="24"/>
        </w:rPr>
        <w:t>Toulouse</w:t>
      </w:r>
      <w:r w:rsidR="00252AA2" w:rsidRPr="00AC4495">
        <w:rPr>
          <w:rFonts w:ascii="Times New Roman" w:hAnsi="Times New Roman" w:cs="Times New Roman"/>
          <w:sz w:val="24"/>
          <w:szCs w:val="24"/>
        </w:rPr>
        <w:t xml:space="preserve"> fue reconocido más adelante como un titular representativo a cargo de algunos enfermos psiquiátricos q</w:t>
      </w:r>
      <w:r w:rsidRPr="00AC4495">
        <w:rPr>
          <w:rFonts w:ascii="Times New Roman" w:hAnsi="Times New Roman" w:cs="Times New Roman"/>
          <w:sz w:val="24"/>
          <w:szCs w:val="24"/>
        </w:rPr>
        <w:t xml:space="preserve">ue no estaban en internamiento, </w:t>
      </w:r>
      <w:r w:rsidR="0021743E" w:rsidRPr="00AC4495">
        <w:rPr>
          <w:rFonts w:ascii="Times New Roman" w:hAnsi="Times New Roman" w:cs="Times New Roman"/>
          <w:sz w:val="24"/>
          <w:szCs w:val="24"/>
        </w:rPr>
        <w:t xml:space="preserve">con lo cual quedaba en evidencia </w:t>
      </w:r>
      <w:r w:rsidR="00252AA2" w:rsidRPr="00AC4495">
        <w:rPr>
          <w:rFonts w:ascii="Times New Roman" w:hAnsi="Times New Roman" w:cs="Times New Roman"/>
          <w:sz w:val="24"/>
          <w:szCs w:val="24"/>
        </w:rPr>
        <w:t xml:space="preserve">que </w:t>
      </w:r>
      <w:r w:rsidR="0021743E" w:rsidRPr="00AC4495">
        <w:rPr>
          <w:rFonts w:ascii="Times New Roman" w:hAnsi="Times New Roman" w:cs="Times New Roman"/>
          <w:sz w:val="24"/>
          <w:szCs w:val="24"/>
        </w:rPr>
        <w:t xml:space="preserve">en algunos casos </w:t>
      </w:r>
      <w:r w:rsidR="00252AA2" w:rsidRPr="00AC4495">
        <w:rPr>
          <w:rFonts w:ascii="Times New Roman" w:hAnsi="Times New Roman" w:cs="Times New Roman"/>
          <w:sz w:val="24"/>
          <w:szCs w:val="24"/>
        </w:rPr>
        <w:t>la reincorporación</w:t>
      </w:r>
      <w:r w:rsidR="0021743E" w:rsidRPr="00AC4495">
        <w:rPr>
          <w:rFonts w:ascii="Times New Roman" w:hAnsi="Times New Roman" w:cs="Times New Roman"/>
          <w:sz w:val="24"/>
          <w:szCs w:val="24"/>
        </w:rPr>
        <w:t xml:space="preserve"> era posible</w:t>
      </w:r>
      <w:r w:rsidR="00252AA2" w:rsidRPr="00AC4495">
        <w:rPr>
          <w:rFonts w:ascii="Times New Roman" w:hAnsi="Times New Roman" w:cs="Times New Roman"/>
          <w:sz w:val="24"/>
          <w:szCs w:val="24"/>
        </w:rPr>
        <w:t xml:space="preserve">. Después de </w:t>
      </w:r>
      <w:r w:rsidRPr="00AC4495">
        <w:rPr>
          <w:rFonts w:ascii="Times New Roman" w:hAnsi="Times New Roman" w:cs="Times New Roman"/>
          <w:sz w:val="24"/>
          <w:szCs w:val="24"/>
        </w:rPr>
        <w:t xml:space="preserve">este periodo, </w:t>
      </w:r>
      <w:r w:rsidR="00ED0250" w:rsidRPr="00AC4495">
        <w:rPr>
          <w:rFonts w:ascii="Times New Roman" w:hAnsi="Times New Roman" w:cs="Times New Roman"/>
          <w:sz w:val="24"/>
          <w:szCs w:val="24"/>
        </w:rPr>
        <w:t xml:space="preserve">se le retiró </w:t>
      </w:r>
      <w:r w:rsidR="0021743E" w:rsidRPr="00AC4495">
        <w:rPr>
          <w:rFonts w:ascii="Times New Roman" w:hAnsi="Times New Roman" w:cs="Times New Roman"/>
          <w:sz w:val="24"/>
          <w:szCs w:val="24"/>
        </w:rPr>
        <w:t xml:space="preserve">a Artaud </w:t>
      </w:r>
      <w:r w:rsidRPr="00AC4495">
        <w:rPr>
          <w:rFonts w:ascii="Times New Roman" w:hAnsi="Times New Roman" w:cs="Times New Roman"/>
          <w:sz w:val="24"/>
          <w:szCs w:val="24"/>
        </w:rPr>
        <w:t>el tratamiento opiáceo</w:t>
      </w:r>
      <w:r w:rsidR="005E2D56" w:rsidRPr="00AC4495">
        <w:rPr>
          <w:rFonts w:ascii="Times New Roman" w:hAnsi="Times New Roman" w:cs="Times New Roman"/>
          <w:sz w:val="24"/>
          <w:szCs w:val="24"/>
        </w:rPr>
        <w:t>,</w:t>
      </w:r>
      <w:r w:rsidR="00000249" w:rsidRPr="00AC4495">
        <w:rPr>
          <w:rFonts w:ascii="Times New Roman" w:hAnsi="Times New Roman" w:cs="Times New Roman"/>
          <w:sz w:val="24"/>
          <w:szCs w:val="24"/>
        </w:rPr>
        <w:t xml:space="preserve"> droga</w:t>
      </w:r>
      <w:r w:rsidR="007A50D5" w:rsidRPr="00AC4495">
        <w:rPr>
          <w:rFonts w:ascii="Times New Roman" w:hAnsi="Times New Roman" w:cs="Times New Roman"/>
          <w:sz w:val="24"/>
          <w:szCs w:val="24"/>
        </w:rPr>
        <w:t xml:space="preserve"> que</w:t>
      </w:r>
      <w:r w:rsidR="00000249" w:rsidRPr="00AC4495">
        <w:rPr>
          <w:rFonts w:ascii="Times New Roman" w:hAnsi="Times New Roman" w:cs="Times New Roman"/>
          <w:sz w:val="24"/>
          <w:szCs w:val="24"/>
        </w:rPr>
        <w:t xml:space="preserve"> en </w:t>
      </w:r>
      <w:r w:rsidR="0021743E" w:rsidRPr="00AC4495">
        <w:rPr>
          <w:rFonts w:ascii="Times New Roman" w:hAnsi="Times New Roman" w:cs="Times New Roman"/>
          <w:sz w:val="24"/>
          <w:szCs w:val="24"/>
        </w:rPr>
        <w:t>e</w:t>
      </w:r>
      <w:r w:rsidR="00000249" w:rsidRPr="00AC4495">
        <w:rPr>
          <w:rFonts w:ascii="Times New Roman" w:hAnsi="Times New Roman" w:cs="Times New Roman"/>
          <w:sz w:val="24"/>
          <w:szCs w:val="24"/>
        </w:rPr>
        <w:t>ste caso</w:t>
      </w:r>
      <w:r w:rsidR="0021743E" w:rsidRPr="00AC4495">
        <w:rPr>
          <w:rFonts w:ascii="Times New Roman" w:hAnsi="Times New Roman" w:cs="Times New Roman"/>
          <w:sz w:val="24"/>
          <w:szCs w:val="24"/>
        </w:rPr>
        <w:t xml:space="preserve"> hacía</w:t>
      </w:r>
      <w:r w:rsidR="00000249" w:rsidRPr="00AC4495">
        <w:rPr>
          <w:rFonts w:ascii="Times New Roman" w:hAnsi="Times New Roman" w:cs="Times New Roman"/>
          <w:sz w:val="24"/>
          <w:szCs w:val="24"/>
        </w:rPr>
        <w:t xml:space="preserve"> la sustitución del pecho materno</w:t>
      </w:r>
      <w:r w:rsidR="00CA438C" w:rsidRPr="00AC4495">
        <w:rPr>
          <w:rFonts w:ascii="Times New Roman" w:hAnsi="Times New Roman" w:cs="Times New Roman"/>
          <w:sz w:val="24"/>
          <w:szCs w:val="24"/>
        </w:rPr>
        <w:t xml:space="preserve"> conssolandolo por medio de la oralidad</w:t>
      </w:r>
      <w:r w:rsidR="00000249" w:rsidRPr="00AC4495">
        <w:rPr>
          <w:rFonts w:ascii="Times New Roman" w:hAnsi="Times New Roman" w:cs="Times New Roman"/>
          <w:sz w:val="24"/>
          <w:szCs w:val="24"/>
        </w:rPr>
        <w:t>.</w:t>
      </w:r>
    </w:p>
    <w:p w14:paraId="3380566D" w14:textId="6A0D31F6" w:rsidR="0021743E" w:rsidRPr="00AC4495" w:rsidRDefault="0021743E"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En esa época</w:t>
      </w:r>
      <w:r w:rsidR="00BD773A" w:rsidRPr="00AC4495">
        <w:rPr>
          <w:rFonts w:ascii="Times New Roman" w:hAnsi="Times New Roman" w:cs="Times New Roman"/>
          <w:sz w:val="24"/>
          <w:szCs w:val="24"/>
        </w:rPr>
        <w:t xml:space="preserve"> </w:t>
      </w:r>
      <w:r w:rsidR="00F71315" w:rsidRPr="00AC4495">
        <w:rPr>
          <w:rFonts w:ascii="Times New Roman" w:hAnsi="Times New Roman" w:cs="Times New Roman"/>
          <w:sz w:val="24"/>
          <w:szCs w:val="24"/>
        </w:rPr>
        <w:t>Artaud</w:t>
      </w:r>
      <w:r w:rsidRPr="00AC4495">
        <w:rPr>
          <w:rFonts w:ascii="Times New Roman" w:hAnsi="Times New Roman" w:cs="Times New Roman"/>
          <w:sz w:val="24"/>
          <w:szCs w:val="24"/>
        </w:rPr>
        <w:t xml:space="preserve"> tenía</w:t>
      </w:r>
      <w:r w:rsidR="00EA6EC2" w:rsidRPr="00AC4495">
        <w:rPr>
          <w:rFonts w:ascii="Times New Roman" w:hAnsi="Times New Roman" w:cs="Times New Roman"/>
          <w:sz w:val="24"/>
          <w:szCs w:val="24"/>
        </w:rPr>
        <w:t xml:space="preserve"> 24 años</w:t>
      </w:r>
      <w:r w:rsidRPr="00AC4495">
        <w:rPr>
          <w:rFonts w:ascii="Times New Roman" w:hAnsi="Times New Roman" w:cs="Times New Roman"/>
          <w:sz w:val="24"/>
          <w:szCs w:val="24"/>
        </w:rPr>
        <w:t xml:space="preserve"> y</w:t>
      </w:r>
      <w:r w:rsidR="00012267" w:rsidRPr="00AC4495">
        <w:rPr>
          <w:rFonts w:ascii="Times New Roman" w:hAnsi="Times New Roman" w:cs="Times New Roman"/>
          <w:sz w:val="24"/>
          <w:szCs w:val="24"/>
        </w:rPr>
        <w:t xml:space="preserve"> </w:t>
      </w:r>
      <w:r w:rsidR="003A5929" w:rsidRPr="00AC4495">
        <w:rPr>
          <w:rFonts w:ascii="Times New Roman" w:hAnsi="Times New Roman" w:cs="Times New Roman"/>
          <w:sz w:val="24"/>
          <w:szCs w:val="24"/>
        </w:rPr>
        <w:t xml:space="preserve">estaba </w:t>
      </w:r>
      <w:r w:rsidR="00CA438C" w:rsidRPr="00AC4495">
        <w:rPr>
          <w:rFonts w:ascii="Times New Roman" w:hAnsi="Times New Roman" w:cs="Times New Roman"/>
          <w:sz w:val="24"/>
          <w:szCs w:val="24"/>
        </w:rPr>
        <w:t>mejor de salud</w:t>
      </w:r>
      <w:r w:rsidR="003A5929" w:rsidRPr="00AC4495">
        <w:rPr>
          <w:rFonts w:ascii="Times New Roman" w:hAnsi="Times New Roman" w:cs="Times New Roman"/>
          <w:sz w:val="24"/>
          <w:szCs w:val="24"/>
        </w:rPr>
        <w:t>, por lo que comenzó a buscar oportunidades de trabajo</w:t>
      </w:r>
      <w:r w:rsidR="00F71315" w:rsidRPr="00AC4495">
        <w:rPr>
          <w:rFonts w:ascii="Times New Roman" w:hAnsi="Times New Roman" w:cs="Times New Roman"/>
          <w:sz w:val="24"/>
          <w:szCs w:val="24"/>
        </w:rPr>
        <w:t xml:space="preserve"> </w:t>
      </w:r>
      <w:r w:rsidR="003A5929" w:rsidRPr="00AC4495">
        <w:rPr>
          <w:rFonts w:ascii="Times New Roman" w:hAnsi="Times New Roman" w:cs="Times New Roman"/>
          <w:sz w:val="24"/>
          <w:szCs w:val="24"/>
        </w:rPr>
        <w:t>en el ámbito teatral</w:t>
      </w:r>
      <w:r w:rsidR="00CA438C" w:rsidRPr="00AC4495">
        <w:rPr>
          <w:rFonts w:ascii="Times New Roman" w:hAnsi="Times New Roman" w:cs="Times New Roman"/>
          <w:sz w:val="24"/>
          <w:szCs w:val="24"/>
        </w:rPr>
        <w:t xml:space="preserve"> como</w:t>
      </w:r>
      <w:r w:rsidR="003A5929" w:rsidRPr="00AC4495">
        <w:rPr>
          <w:rFonts w:ascii="Times New Roman" w:hAnsi="Times New Roman" w:cs="Times New Roman"/>
          <w:sz w:val="24"/>
          <w:szCs w:val="24"/>
        </w:rPr>
        <w:t xml:space="preserve"> </w:t>
      </w:r>
      <w:r w:rsidR="00CA438C" w:rsidRPr="00AC4495">
        <w:rPr>
          <w:rFonts w:ascii="Times New Roman" w:hAnsi="Times New Roman" w:cs="Times New Roman"/>
          <w:sz w:val="24"/>
          <w:szCs w:val="24"/>
        </w:rPr>
        <w:t>actor</w:t>
      </w:r>
      <w:r w:rsidRPr="00AC4495">
        <w:rPr>
          <w:rFonts w:ascii="Times New Roman" w:hAnsi="Times New Roman" w:cs="Times New Roman"/>
          <w:sz w:val="24"/>
          <w:szCs w:val="24"/>
        </w:rPr>
        <w:t xml:space="preserve"> y</w:t>
      </w:r>
      <w:r w:rsidR="00F71315" w:rsidRPr="00AC4495">
        <w:rPr>
          <w:rFonts w:ascii="Times New Roman" w:hAnsi="Times New Roman" w:cs="Times New Roman"/>
          <w:sz w:val="24"/>
          <w:szCs w:val="24"/>
        </w:rPr>
        <w:t xml:space="preserve"> el d</w:t>
      </w:r>
      <w:r w:rsidR="00EA6EC2" w:rsidRPr="00AC4495">
        <w:rPr>
          <w:rFonts w:ascii="Times New Roman" w:hAnsi="Times New Roman" w:cs="Times New Roman"/>
          <w:sz w:val="24"/>
          <w:szCs w:val="24"/>
        </w:rPr>
        <w:t>iseñ</w:t>
      </w:r>
      <w:r w:rsidR="00CA438C" w:rsidRPr="00AC4495">
        <w:rPr>
          <w:rFonts w:ascii="Times New Roman" w:hAnsi="Times New Roman" w:cs="Times New Roman"/>
          <w:sz w:val="24"/>
          <w:szCs w:val="24"/>
        </w:rPr>
        <w:t>ador</w:t>
      </w:r>
      <w:r w:rsidR="00EA6EC2" w:rsidRPr="00AC4495">
        <w:rPr>
          <w:rFonts w:ascii="Times New Roman" w:hAnsi="Times New Roman" w:cs="Times New Roman"/>
          <w:sz w:val="24"/>
          <w:szCs w:val="24"/>
        </w:rPr>
        <w:t xml:space="preserve"> de escenario</w:t>
      </w:r>
      <w:r w:rsidR="00BB54EA" w:rsidRPr="00AC4495">
        <w:rPr>
          <w:rFonts w:ascii="Times New Roman" w:hAnsi="Times New Roman" w:cs="Times New Roman"/>
          <w:sz w:val="24"/>
          <w:szCs w:val="24"/>
        </w:rPr>
        <w:t>s</w:t>
      </w:r>
      <w:r w:rsidR="009F5037" w:rsidRPr="00AC4495">
        <w:rPr>
          <w:rFonts w:ascii="Times New Roman" w:hAnsi="Times New Roman" w:cs="Times New Roman"/>
          <w:sz w:val="24"/>
          <w:szCs w:val="24"/>
        </w:rPr>
        <w:t>; además,</w:t>
      </w:r>
      <w:r w:rsidR="00EA6EC2" w:rsidRPr="00AC4495">
        <w:rPr>
          <w:rFonts w:ascii="Times New Roman" w:hAnsi="Times New Roman" w:cs="Times New Roman"/>
          <w:sz w:val="24"/>
          <w:szCs w:val="24"/>
        </w:rPr>
        <w:t xml:space="preserve"> escribió</w:t>
      </w:r>
      <w:r w:rsidR="00F71315" w:rsidRPr="00AC4495">
        <w:rPr>
          <w:rFonts w:ascii="Times New Roman" w:hAnsi="Times New Roman" w:cs="Times New Roman"/>
          <w:sz w:val="24"/>
          <w:szCs w:val="24"/>
        </w:rPr>
        <w:t xml:space="preserve"> </w:t>
      </w:r>
      <w:r w:rsidR="005E2D56" w:rsidRPr="00AC4495">
        <w:rPr>
          <w:rFonts w:ascii="Times New Roman" w:hAnsi="Times New Roman" w:cs="Times New Roman"/>
          <w:sz w:val="24"/>
          <w:szCs w:val="24"/>
        </w:rPr>
        <w:t>y</w:t>
      </w:r>
      <w:r w:rsidR="0063363B" w:rsidRPr="00AC4495">
        <w:rPr>
          <w:rFonts w:ascii="Times New Roman" w:hAnsi="Times New Roman" w:cs="Times New Roman"/>
          <w:sz w:val="24"/>
          <w:szCs w:val="24"/>
        </w:rPr>
        <w:t xml:space="preserve"> fungió como</w:t>
      </w:r>
      <w:r w:rsidR="00F71315" w:rsidRPr="00AC4495">
        <w:rPr>
          <w:rFonts w:ascii="Times New Roman" w:hAnsi="Times New Roman" w:cs="Times New Roman"/>
          <w:sz w:val="24"/>
          <w:szCs w:val="24"/>
        </w:rPr>
        <w:t xml:space="preserve"> director de escena. Cada una de estas actividades </w:t>
      </w:r>
      <w:r w:rsidRPr="00AC4495">
        <w:rPr>
          <w:rFonts w:ascii="Times New Roman" w:hAnsi="Times New Roman" w:cs="Times New Roman"/>
          <w:sz w:val="24"/>
          <w:szCs w:val="24"/>
        </w:rPr>
        <w:t>constituyó un estímulo positivo</w:t>
      </w:r>
      <w:r w:rsidR="00F71315" w:rsidRPr="00AC4495">
        <w:rPr>
          <w:rFonts w:ascii="Times New Roman" w:hAnsi="Times New Roman" w:cs="Times New Roman"/>
          <w:sz w:val="24"/>
          <w:szCs w:val="24"/>
        </w:rPr>
        <w:t>,</w:t>
      </w:r>
      <w:r w:rsidR="00CA438C" w:rsidRPr="00AC4495">
        <w:rPr>
          <w:rFonts w:ascii="Times New Roman" w:hAnsi="Times New Roman" w:cs="Times New Roman"/>
          <w:sz w:val="24"/>
          <w:szCs w:val="24"/>
        </w:rPr>
        <w:t xml:space="preserve"> que contrastó con los estímulos que recibió en</w:t>
      </w:r>
      <w:r w:rsidR="00F71315" w:rsidRPr="00AC4495">
        <w:rPr>
          <w:rFonts w:ascii="Times New Roman" w:hAnsi="Times New Roman" w:cs="Times New Roman"/>
          <w:sz w:val="24"/>
          <w:szCs w:val="24"/>
        </w:rPr>
        <w:t xml:space="preserve"> los sanatorios que había conocido</w:t>
      </w:r>
      <w:r w:rsidR="00CA438C" w:rsidRPr="00AC4495">
        <w:rPr>
          <w:rFonts w:ascii="Times New Roman" w:hAnsi="Times New Roman" w:cs="Times New Roman"/>
          <w:sz w:val="24"/>
          <w:szCs w:val="24"/>
        </w:rPr>
        <w:t>.</w:t>
      </w:r>
    </w:p>
    <w:p w14:paraId="479178BA" w14:textId="1742A255" w:rsidR="004F4C4F" w:rsidRPr="00AC4495" w:rsidRDefault="00F71315"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 xml:space="preserve">En este año pisó </w:t>
      </w:r>
      <w:r w:rsidR="005E2D56" w:rsidRPr="00AC4495">
        <w:rPr>
          <w:rFonts w:ascii="Times New Roman" w:hAnsi="Times New Roman" w:cs="Times New Roman"/>
          <w:sz w:val="24"/>
          <w:szCs w:val="24"/>
        </w:rPr>
        <w:t xml:space="preserve">el </w:t>
      </w:r>
      <w:r w:rsidRPr="00AC4495">
        <w:rPr>
          <w:rFonts w:ascii="Times New Roman" w:hAnsi="Times New Roman" w:cs="Times New Roman"/>
          <w:sz w:val="24"/>
          <w:szCs w:val="24"/>
        </w:rPr>
        <w:t xml:space="preserve">escenario del </w:t>
      </w:r>
      <w:r w:rsidR="000863A1" w:rsidRPr="00AC4495">
        <w:rPr>
          <w:rFonts w:ascii="Times New Roman" w:hAnsi="Times New Roman" w:cs="Times New Roman"/>
          <w:sz w:val="24"/>
          <w:szCs w:val="24"/>
        </w:rPr>
        <w:t>Théâtre de L'oe</w:t>
      </w:r>
      <w:r w:rsidRPr="00AC4495">
        <w:rPr>
          <w:rFonts w:ascii="Times New Roman" w:hAnsi="Times New Roman" w:cs="Times New Roman"/>
          <w:sz w:val="24"/>
          <w:szCs w:val="24"/>
        </w:rPr>
        <w:t>uvre</w:t>
      </w:r>
      <w:r w:rsidR="0021743E" w:rsidRPr="00AC4495">
        <w:rPr>
          <w:rFonts w:ascii="Times New Roman" w:hAnsi="Times New Roman" w:cs="Times New Roman"/>
          <w:sz w:val="24"/>
          <w:szCs w:val="24"/>
        </w:rPr>
        <w:t>.</w:t>
      </w:r>
      <w:r w:rsidR="00012267" w:rsidRPr="00AC4495">
        <w:rPr>
          <w:rFonts w:ascii="Times New Roman" w:hAnsi="Times New Roman" w:cs="Times New Roman"/>
          <w:sz w:val="24"/>
          <w:szCs w:val="24"/>
        </w:rPr>
        <w:t xml:space="preserve"> </w:t>
      </w:r>
      <w:r w:rsidR="0021743E" w:rsidRPr="00AC4495">
        <w:rPr>
          <w:rFonts w:ascii="Times New Roman" w:hAnsi="Times New Roman" w:cs="Times New Roman"/>
          <w:sz w:val="24"/>
          <w:szCs w:val="24"/>
        </w:rPr>
        <w:t>C</w:t>
      </w:r>
      <w:r w:rsidR="00012267" w:rsidRPr="00AC4495">
        <w:rPr>
          <w:rFonts w:ascii="Times New Roman" w:hAnsi="Times New Roman" w:cs="Times New Roman"/>
          <w:sz w:val="24"/>
          <w:szCs w:val="24"/>
        </w:rPr>
        <w:t xml:space="preserve">ada una de las personas con las que trabajó Artaud </w:t>
      </w:r>
      <w:r w:rsidR="00CD5191" w:rsidRPr="00AC4495">
        <w:rPr>
          <w:rFonts w:ascii="Times New Roman" w:hAnsi="Times New Roman" w:cs="Times New Roman"/>
          <w:sz w:val="24"/>
          <w:szCs w:val="24"/>
        </w:rPr>
        <w:t xml:space="preserve">reconocía que </w:t>
      </w:r>
      <w:r w:rsidR="00012267" w:rsidRPr="00AC4495">
        <w:rPr>
          <w:rFonts w:ascii="Times New Roman" w:hAnsi="Times New Roman" w:cs="Times New Roman"/>
          <w:sz w:val="24"/>
          <w:szCs w:val="24"/>
        </w:rPr>
        <w:t>el joven tenía grandes dotes escénicas y una gran presencia actoral</w:t>
      </w:r>
      <w:r w:rsidR="00CD5191" w:rsidRPr="00AC4495">
        <w:rPr>
          <w:rFonts w:ascii="Times New Roman" w:hAnsi="Times New Roman" w:cs="Times New Roman"/>
          <w:sz w:val="24"/>
          <w:szCs w:val="24"/>
        </w:rPr>
        <w:t>,</w:t>
      </w:r>
      <w:r w:rsidR="00012267" w:rsidRPr="00AC4495">
        <w:rPr>
          <w:rFonts w:ascii="Times New Roman" w:hAnsi="Times New Roman" w:cs="Times New Roman"/>
          <w:sz w:val="24"/>
          <w:szCs w:val="24"/>
        </w:rPr>
        <w:t xml:space="preserve"> lo que lo llevó a relacionarse con Charles Dullin, </w:t>
      </w:r>
      <w:r w:rsidRPr="00AC4495">
        <w:rPr>
          <w:rFonts w:ascii="Times New Roman" w:hAnsi="Times New Roman" w:cs="Times New Roman"/>
          <w:sz w:val="24"/>
          <w:szCs w:val="24"/>
        </w:rPr>
        <w:t xml:space="preserve">fundador del </w:t>
      </w:r>
      <w:r w:rsidR="00CD5191" w:rsidRPr="00AC4495">
        <w:rPr>
          <w:rFonts w:ascii="Times New Roman" w:hAnsi="Times New Roman" w:cs="Times New Roman"/>
          <w:sz w:val="24"/>
          <w:szCs w:val="24"/>
        </w:rPr>
        <w:t>referido teatro</w:t>
      </w:r>
      <w:r w:rsidR="00254154" w:rsidRPr="00AC4495">
        <w:rPr>
          <w:rFonts w:ascii="Times New Roman" w:hAnsi="Times New Roman" w:cs="Times New Roman"/>
          <w:sz w:val="24"/>
          <w:szCs w:val="24"/>
        </w:rPr>
        <w:t>.</w:t>
      </w:r>
      <w:r w:rsidR="00EA6EC2" w:rsidRPr="00AC4495">
        <w:rPr>
          <w:rFonts w:ascii="Times New Roman" w:hAnsi="Times New Roman" w:cs="Times New Roman"/>
          <w:sz w:val="24"/>
          <w:szCs w:val="24"/>
        </w:rPr>
        <w:t xml:space="preserve"> </w:t>
      </w:r>
      <w:r w:rsidR="00CD5191" w:rsidRPr="00AC4495">
        <w:rPr>
          <w:rFonts w:ascii="Times New Roman" w:hAnsi="Times New Roman" w:cs="Times New Roman"/>
          <w:sz w:val="24"/>
          <w:szCs w:val="24"/>
        </w:rPr>
        <w:t xml:space="preserve">En ese </w:t>
      </w:r>
      <w:r w:rsidR="009F5037" w:rsidRPr="00AC4495">
        <w:rPr>
          <w:rFonts w:ascii="Times New Roman" w:hAnsi="Times New Roman" w:cs="Times New Roman"/>
          <w:sz w:val="24"/>
          <w:szCs w:val="24"/>
        </w:rPr>
        <w:t>sitio</w:t>
      </w:r>
      <w:r w:rsidRPr="00AC4495">
        <w:rPr>
          <w:rFonts w:ascii="Times New Roman" w:hAnsi="Times New Roman" w:cs="Times New Roman"/>
          <w:sz w:val="24"/>
          <w:szCs w:val="24"/>
        </w:rPr>
        <w:t xml:space="preserve"> Artaud conoc</w:t>
      </w:r>
      <w:r w:rsidR="00254154" w:rsidRPr="00AC4495">
        <w:rPr>
          <w:rFonts w:ascii="Times New Roman" w:hAnsi="Times New Roman" w:cs="Times New Roman"/>
          <w:sz w:val="24"/>
          <w:szCs w:val="24"/>
        </w:rPr>
        <w:t>ió a una</w:t>
      </w:r>
      <w:r w:rsidRPr="00AC4495">
        <w:rPr>
          <w:rFonts w:ascii="Times New Roman" w:hAnsi="Times New Roman" w:cs="Times New Roman"/>
          <w:sz w:val="24"/>
          <w:szCs w:val="24"/>
        </w:rPr>
        <w:t xml:space="preserve"> mujer que </w:t>
      </w:r>
      <w:r w:rsidR="00254154" w:rsidRPr="00AC4495">
        <w:rPr>
          <w:rFonts w:ascii="Times New Roman" w:hAnsi="Times New Roman" w:cs="Times New Roman"/>
          <w:sz w:val="24"/>
          <w:szCs w:val="24"/>
        </w:rPr>
        <w:t>llegó a ser su</w:t>
      </w:r>
      <w:r w:rsidRPr="00AC4495">
        <w:rPr>
          <w:rFonts w:ascii="Times New Roman" w:hAnsi="Times New Roman" w:cs="Times New Roman"/>
          <w:sz w:val="24"/>
          <w:szCs w:val="24"/>
        </w:rPr>
        <w:t xml:space="preserve"> amante</w:t>
      </w:r>
      <w:r w:rsidR="00CD5191" w:rsidRPr="00AC4495">
        <w:rPr>
          <w:rFonts w:ascii="Times New Roman" w:hAnsi="Times New Roman" w:cs="Times New Roman"/>
          <w:sz w:val="24"/>
          <w:szCs w:val="24"/>
        </w:rPr>
        <w:t>:</w:t>
      </w:r>
      <w:r w:rsidRPr="00AC4495">
        <w:rPr>
          <w:rFonts w:ascii="Times New Roman" w:hAnsi="Times New Roman" w:cs="Times New Roman"/>
          <w:sz w:val="24"/>
          <w:szCs w:val="24"/>
        </w:rPr>
        <w:t xml:space="preserve"> la </w:t>
      </w:r>
      <w:r w:rsidR="0063363B" w:rsidRPr="00AC4495">
        <w:rPr>
          <w:rFonts w:ascii="Times New Roman" w:hAnsi="Times New Roman" w:cs="Times New Roman"/>
          <w:sz w:val="24"/>
          <w:szCs w:val="24"/>
        </w:rPr>
        <w:t>bella actriz r</w:t>
      </w:r>
      <w:r w:rsidRPr="00AC4495">
        <w:rPr>
          <w:rFonts w:ascii="Times New Roman" w:hAnsi="Times New Roman" w:cs="Times New Roman"/>
          <w:sz w:val="24"/>
          <w:szCs w:val="24"/>
        </w:rPr>
        <w:t>umana Génica Athanasiou (1897-1966).</w:t>
      </w:r>
      <w:r w:rsidR="00156EC0" w:rsidRPr="00AC4495">
        <w:rPr>
          <w:rFonts w:ascii="Times New Roman" w:hAnsi="Times New Roman" w:cs="Times New Roman"/>
          <w:sz w:val="24"/>
          <w:szCs w:val="24"/>
        </w:rPr>
        <w:t xml:space="preserve"> </w:t>
      </w:r>
      <w:r w:rsidR="009F5037" w:rsidRPr="00AC4495">
        <w:rPr>
          <w:rFonts w:ascii="Times New Roman" w:hAnsi="Times New Roman" w:cs="Times New Roman"/>
          <w:sz w:val="24"/>
          <w:szCs w:val="24"/>
        </w:rPr>
        <w:t>D</w:t>
      </w:r>
      <w:r w:rsidR="00CD5191" w:rsidRPr="00AC4495">
        <w:rPr>
          <w:rFonts w:ascii="Times New Roman" w:hAnsi="Times New Roman" w:cs="Times New Roman"/>
          <w:sz w:val="24"/>
          <w:szCs w:val="24"/>
        </w:rPr>
        <w:t xml:space="preserve">e esta relación surgieron </w:t>
      </w:r>
      <w:r w:rsidR="004F4C4F" w:rsidRPr="00AC4495">
        <w:rPr>
          <w:rFonts w:ascii="Times New Roman" w:hAnsi="Times New Roman" w:cs="Times New Roman"/>
          <w:sz w:val="24"/>
          <w:szCs w:val="24"/>
        </w:rPr>
        <w:t xml:space="preserve">múltiples cartas en las </w:t>
      </w:r>
      <w:r w:rsidR="00006EF2" w:rsidRPr="00AC4495">
        <w:rPr>
          <w:rFonts w:ascii="Times New Roman" w:hAnsi="Times New Roman" w:cs="Times New Roman"/>
          <w:sz w:val="24"/>
          <w:szCs w:val="24"/>
        </w:rPr>
        <w:t>cuales</w:t>
      </w:r>
      <w:r w:rsidR="004F4C4F" w:rsidRPr="00AC4495">
        <w:rPr>
          <w:rFonts w:ascii="Times New Roman" w:hAnsi="Times New Roman" w:cs="Times New Roman"/>
          <w:sz w:val="24"/>
          <w:szCs w:val="24"/>
        </w:rPr>
        <w:t xml:space="preserve"> Artaud </w:t>
      </w:r>
      <w:r w:rsidR="00006EF2" w:rsidRPr="00AC4495">
        <w:rPr>
          <w:rFonts w:ascii="Times New Roman" w:hAnsi="Times New Roman" w:cs="Times New Roman"/>
          <w:sz w:val="24"/>
          <w:szCs w:val="24"/>
        </w:rPr>
        <w:t xml:space="preserve">manifestaba </w:t>
      </w:r>
      <w:r w:rsidR="00CD5191" w:rsidRPr="00AC4495">
        <w:rPr>
          <w:rFonts w:ascii="Times New Roman" w:hAnsi="Times New Roman" w:cs="Times New Roman"/>
          <w:sz w:val="24"/>
          <w:szCs w:val="24"/>
        </w:rPr>
        <w:t xml:space="preserve">su necesidad </w:t>
      </w:r>
      <w:r w:rsidR="004F4C4F" w:rsidRPr="00AC4495">
        <w:rPr>
          <w:rFonts w:ascii="Times New Roman" w:hAnsi="Times New Roman" w:cs="Times New Roman"/>
          <w:sz w:val="24"/>
          <w:szCs w:val="24"/>
        </w:rPr>
        <w:t>de amor</w:t>
      </w:r>
      <w:r w:rsidR="00254154" w:rsidRPr="00AC4495">
        <w:rPr>
          <w:rFonts w:ascii="Times New Roman" w:hAnsi="Times New Roman" w:cs="Times New Roman"/>
          <w:sz w:val="24"/>
          <w:szCs w:val="24"/>
        </w:rPr>
        <w:t>.</w:t>
      </w:r>
      <w:r w:rsidR="004F4C4F" w:rsidRPr="00AC4495">
        <w:rPr>
          <w:rFonts w:ascii="Times New Roman" w:hAnsi="Times New Roman" w:cs="Times New Roman"/>
          <w:sz w:val="24"/>
          <w:szCs w:val="24"/>
        </w:rPr>
        <w:t xml:space="preserve"> </w:t>
      </w:r>
      <w:r w:rsidR="00254154" w:rsidRPr="00AC4495">
        <w:rPr>
          <w:rFonts w:ascii="Times New Roman" w:hAnsi="Times New Roman" w:cs="Times New Roman"/>
          <w:sz w:val="24"/>
          <w:szCs w:val="24"/>
        </w:rPr>
        <w:t>S</w:t>
      </w:r>
      <w:r w:rsidR="004F4C4F" w:rsidRPr="00AC4495">
        <w:rPr>
          <w:rFonts w:ascii="Times New Roman" w:hAnsi="Times New Roman" w:cs="Times New Roman"/>
          <w:sz w:val="24"/>
          <w:szCs w:val="24"/>
        </w:rPr>
        <w:t>in embargo</w:t>
      </w:r>
      <w:r w:rsidR="00006EF2" w:rsidRPr="00AC4495">
        <w:rPr>
          <w:rFonts w:ascii="Times New Roman" w:hAnsi="Times New Roman" w:cs="Times New Roman"/>
          <w:sz w:val="24"/>
          <w:szCs w:val="24"/>
        </w:rPr>
        <w:t>,</w:t>
      </w:r>
      <w:r w:rsidR="004F4C4F" w:rsidRPr="00AC4495">
        <w:rPr>
          <w:rFonts w:ascii="Times New Roman" w:hAnsi="Times New Roman" w:cs="Times New Roman"/>
          <w:sz w:val="24"/>
          <w:szCs w:val="24"/>
        </w:rPr>
        <w:t xml:space="preserve"> </w:t>
      </w:r>
      <w:r w:rsidR="00006EF2" w:rsidRPr="00AC4495">
        <w:rPr>
          <w:rFonts w:ascii="Times New Roman" w:hAnsi="Times New Roman" w:cs="Times New Roman"/>
          <w:sz w:val="24"/>
          <w:szCs w:val="24"/>
        </w:rPr>
        <w:t xml:space="preserve">también hubo entre ellos múltiples </w:t>
      </w:r>
      <w:r w:rsidR="004F4C4F" w:rsidRPr="00AC4495">
        <w:rPr>
          <w:rFonts w:ascii="Times New Roman" w:hAnsi="Times New Roman" w:cs="Times New Roman"/>
          <w:sz w:val="24"/>
          <w:szCs w:val="24"/>
        </w:rPr>
        <w:t>discusiones por el estilo d</w:t>
      </w:r>
      <w:r w:rsidR="0063363B" w:rsidRPr="00AC4495">
        <w:rPr>
          <w:rFonts w:ascii="Times New Roman" w:hAnsi="Times New Roman" w:cs="Times New Roman"/>
          <w:sz w:val="24"/>
          <w:szCs w:val="24"/>
        </w:rPr>
        <w:t xml:space="preserve">e vida del dramaturgo, </w:t>
      </w:r>
      <w:r w:rsidR="00006EF2" w:rsidRPr="00AC4495">
        <w:rPr>
          <w:rFonts w:ascii="Times New Roman" w:hAnsi="Times New Roman" w:cs="Times New Roman"/>
          <w:sz w:val="24"/>
          <w:szCs w:val="24"/>
        </w:rPr>
        <w:t xml:space="preserve">el cual </w:t>
      </w:r>
      <w:r w:rsidR="004F4C4F" w:rsidRPr="00AC4495">
        <w:rPr>
          <w:rFonts w:ascii="Times New Roman" w:hAnsi="Times New Roman" w:cs="Times New Roman"/>
          <w:sz w:val="24"/>
          <w:szCs w:val="24"/>
        </w:rPr>
        <w:t>le suplicaba a Génica</w:t>
      </w:r>
      <w:r w:rsidR="00BB54EA" w:rsidRPr="00AC4495">
        <w:rPr>
          <w:rFonts w:ascii="Times New Roman" w:hAnsi="Times New Roman" w:cs="Times New Roman"/>
          <w:sz w:val="24"/>
          <w:szCs w:val="24"/>
        </w:rPr>
        <w:t xml:space="preserve"> que</w:t>
      </w:r>
      <w:r w:rsidR="00006EF2" w:rsidRPr="00AC4495">
        <w:rPr>
          <w:rFonts w:ascii="Times New Roman" w:hAnsi="Times New Roman" w:cs="Times New Roman"/>
          <w:sz w:val="24"/>
          <w:szCs w:val="24"/>
        </w:rPr>
        <w:t xml:space="preserve"> lo aceptara</w:t>
      </w:r>
      <w:r w:rsidR="004F4C4F" w:rsidRPr="00AC4495">
        <w:rPr>
          <w:rFonts w:ascii="Times New Roman" w:hAnsi="Times New Roman" w:cs="Times New Roman"/>
          <w:sz w:val="24"/>
          <w:szCs w:val="24"/>
        </w:rPr>
        <w:t xml:space="preserve"> como era, pues no estaba dispuesto</w:t>
      </w:r>
      <w:r w:rsidR="002E4214" w:rsidRPr="00AC4495">
        <w:rPr>
          <w:rFonts w:ascii="Times New Roman" w:hAnsi="Times New Roman" w:cs="Times New Roman"/>
          <w:sz w:val="24"/>
          <w:szCs w:val="24"/>
        </w:rPr>
        <w:t>, como ella le pedía,</w:t>
      </w:r>
      <w:r w:rsidR="004F4C4F" w:rsidRPr="00AC4495">
        <w:rPr>
          <w:rFonts w:ascii="Times New Roman" w:hAnsi="Times New Roman" w:cs="Times New Roman"/>
          <w:sz w:val="24"/>
          <w:szCs w:val="24"/>
        </w:rPr>
        <w:t xml:space="preserve"> a dejar</w:t>
      </w:r>
      <w:r w:rsidR="003A5929" w:rsidRPr="00AC4495">
        <w:rPr>
          <w:rFonts w:ascii="Times New Roman" w:hAnsi="Times New Roman" w:cs="Times New Roman"/>
          <w:sz w:val="24"/>
          <w:szCs w:val="24"/>
        </w:rPr>
        <w:t xml:space="preserve"> </w:t>
      </w:r>
      <w:r w:rsidR="004F4C4F" w:rsidRPr="00AC4495">
        <w:rPr>
          <w:rFonts w:ascii="Times New Roman" w:hAnsi="Times New Roman" w:cs="Times New Roman"/>
          <w:sz w:val="24"/>
          <w:szCs w:val="24"/>
        </w:rPr>
        <w:t xml:space="preserve">las drogas </w:t>
      </w:r>
      <w:r w:rsidR="002E4214" w:rsidRPr="00AC4495">
        <w:rPr>
          <w:rFonts w:ascii="Times New Roman" w:hAnsi="Times New Roman" w:cs="Times New Roman"/>
          <w:sz w:val="24"/>
          <w:szCs w:val="24"/>
        </w:rPr>
        <w:t xml:space="preserve">que le permitían </w:t>
      </w:r>
      <w:r w:rsidR="004F4C4F" w:rsidRPr="00AC4495">
        <w:rPr>
          <w:rFonts w:ascii="Times New Roman" w:hAnsi="Times New Roman" w:cs="Times New Roman"/>
          <w:sz w:val="24"/>
          <w:szCs w:val="24"/>
        </w:rPr>
        <w:t>estabilizarse.</w:t>
      </w:r>
      <w:r w:rsidR="003A5929" w:rsidRPr="00AC4495">
        <w:rPr>
          <w:rFonts w:ascii="Times New Roman" w:hAnsi="Times New Roman" w:cs="Times New Roman"/>
          <w:sz w:val="24"/>
          <w:szCs w:val="24"/>
        </w:rPr>
        <w:t xml:space="preserve"> </w:t>
      </w:r>
      <w:r w:rsidR="004F4C4F" w:rsidRPr="00AC4495">
        <w:rPr>
          <w:rFonts w:ascii="Times New Roman" w:hAnsi="Times New Roman" w:cs="Times New Roman"/>
          <w:sz w:val="24"/>
          <w:szCs w:val="24"/>
        </w:rPr>
        <w:t>El tormento d</w:t>
      </w:r>
      <w:r w:rsidR="00254154" w:rsidRPr="00AC4495">
        <w:rPr>
          <w:rFonts w:ascii="Times New Roman" w:hAnsi="Times New Roman" w:cs="Times New Roman"/>
          <w:sz w:val="24"/>
          <w:szCs w:val="24"/>
        </w:rPr>
        <w:t>e esta relación itinerante duró</w:t>
      </w:r>
      <w:r w:rsidR="004F4C4F" w:rsidRPr="00AC4495">
        <w:rPr>
          <w:rFonts w:ascii="Times New Roman" w:hAnsi="Times New Roman" w:cs="Times New Roman"/>
          <w:sz w:val="24"/>
          <w:szCs w:val="24"/>
        </w:rPr>
        <w:t xml:space="preserve"> aproximadamente </w:t>
      </w:r>
      <w:r w:rsidR="00006EF2" w:rsidRPr="00AC4495">
        <w:rPr>
          <w:rFonts w:ascii="Times New Roman" w:hAnsi="Times New Roman" w:cs="Times New Roman"/>
          <w:sz w:val="24"/>
          <w:szCs w:val="24"/>
        </w:rPr>
        <w:t>cinco</w:t>
      </w:r>
      <w:r w:rsidR="004F4C4F" w:rsidRPr="00AC4495">
        <w:rPr>
          <w:rFonts w:ascii="Times New Roman" w:hAnsi="Times New Roman" w:cs="Times New Roman"/>
          <w:sz w:val="24"/>
          <w:szCs w:val="24"/>
        </w:rPr>
        <w:t xml:space="preserve"> años. A continuación</w:t>
      </w:r>
      <w:r w:rsidR="00006EF2" w:rsidRPr="00AC4495">
        <w:rPr>
          <w:rFonts w:ascii="Times New Roman" w:hAnsi="Times New Roman" w:cs="Times New Roman"/>
          <w:sz w:val="24"/>
          <w:szCs w:val="24"/>
        </w:rPr>
        <w:t>,</w:t>
      </w:r>
      <w:r w:rsidR="00254154" w:rsidRPr="00AC4495">
        <w:rPr>
          <w:rFonts w:ascii="Times New Roman" w:hAnsi="Times New Roman" w:cs="Times New Roman"/>
          <w:sz w:val="24"/>
          <w:szCs w:val="24"/>
        </w:rPr>
        <w:t xml:space="preserve"> se muestra parte de</w:t>
      </w:r>
      <w:r w:rsidR="004F4C4F" w:rsidRPr="00AC4495">
        <w:rPr>
          <w:rFonts w:ascii="Times New Roman" w:hAnsi="Times New Roman" w:cs="Times New Roman"/>
          <w:sz w:val="24"/>
          <w:szCs w:val="24"/>
        </w:rPr>
        <w:t xml:space="preserve"> una carta que Artaud </w:t>
      </w:r>
      <w:r w:rsidR="00E32C43" w:rsidRPr="00AC4495">
        <w:rPr>
          <w:rFonts w:ascii="Times New Roman" w:hAnsi="Times New Roman" w:cs="Times New Roman"/>
          <w:sz w:val="24"/>
          <w:szCs w:val="24"/>
        </w:rPr>
        <w:t xml:space="preserve">(1973) </w:t>
      </w:r>
      <w:r w:rsidR="004F4C4F" w:rsidRPr="00AC4495">
        <w:rPr>
          <w:rFonts w:ascii="Times New Roman" w:hAnsi="Times New Roman" w:cs="Times New Roman"/>
          <w:sz w:val="24"/>
          <w:szCs w:val="24"/>
        </w:rPr>
        <w:t>le escrib</w:t>
      </w:r>
      <w:r w:rsidR="00254154" w:rsidRPr="00AC4495">
        <w:rPr>
          <w:rFonts w:ascii="Times New Roman" w:hAnsi="Times New Roman" w:cs="Times New Roman"/>
          <w:sz w:val="24"/>
          <w:szCs w:val="24"/>
        </w:rPr>
        <w:t>ió</w:t>
      </w:r>
      <w:r w:rsidR="004F4C4F" w:rsidRPr="00AC4495">
        <w:rPr>
          <w:rFonts w:ascii="Times New Roman" w:hAnsi="Times New Roman" w:cs="Times New Roman"/>
          <w:sz w:val="24"/>
          <w:szCs w:val="24"/>
        </w:rPr>
        <w:t xml:space="preserve"> a Génica</w:t>
      </w:r>
      <w:r w:rsidR="00E62F7D" w:rsidRPr="00AC4495">
        <w:rPr>
          <w:rFonts w:ascii="Times New Roman" w:hAnsi="Times New Roman" w:cs="Times New Roman"/>
          <w:sz w:val="24"/>
          <w:szCs w:val="24"/>
        </w:rPr>
        <w:t xml:space="preserve"> el 22 de octubre de 1923</w:t>
      </w:r>
      <w:r w:rsidR="004F4C4F" w:rsidRPr="00AC4495">
        <w:rPr>
          <w:rFonts w:ascii="Times New Roman" w:hAnsi="Times New Roman" w:cs="Times New Roman"/>
          <w:sz w:val="24"/>
          <w:szCs w:val="24"/>
        </w:rPr>
        <w:t>:</w:t>
      </w:r>
    </w:p>
    <w:p w14:paraId="32D15395" w14:textId="7649C745" w:rsidR="004F4C4F" w:rsidRPr="00AC4495" w:rsidRDefault="00E62F7D" w:rsidP="002529EB">
      <w:pPr>
        <w:spacing w:before="240" w:after="0" w:line="360" w:lineRule="auto"/>
        <w:ind w:left="1416"/>
        <w:contextualSpacing/>
        <w:jc w:val="both"/>
        <w:rPr>
          <w:rFonts w:ascii="Times New Roman" w:hAnsi="Times New Roman" w:cs="Times New Roman"/>
          <w:color w:val="000000" w:themeColor="text1"/>
          <w:sz w:val="28"/>
          <w:szCs w:val="28"/>
        </w:rPr>
      </w:pPr>
      <w:r w:rsidRPr="00AC4495">
        <w:rPr>
          <w:rFonts w:ascii="Times New Roman" w:hAnsi="Times New Roman" w:cs="Times New Roman"/>
          <w:color w:val="000000" w:themeColor="text1"/>
          <w:sz w:val="24"/>
          <w:szCs w:val="28"/>
        </w:rPr>
        <w:t>Cuando se ama de verdad a alguien, se lo acepta entero, con sus vicios, sus defectos, sus miserias, sin cansarse. Nunca consentiré en separarme de ti NUNCA</w:t>
      </w:r>
      <w:r w:rsidR="00006EF2" w:rsidRPr="00AC4495">
        <w:rPr>
          <w:rFonts w:ascii="Times New Roman" w:hAnsi="Times New Roman" w:cs="Times New Roman"/>
          <w:color w:val="000000" w:themeColor="text1"/>
          <w:sz w:val="24"/>
          <w:szCs w:val="28"/>
        </w:rPr>
        <w:t xml:space="preserve"> (</w:t>
      </w:r>
      <w:r w:rsidRPr="00AC4495">
        <w:rPr>
          <w:rFonts w:ascii="Times New Roman" w:hAnsi="Times New Roman" w:cs="Times New Roman"/>
          <w:color w:val="000000" w:themeColor="text1"/>
          <w:sz w:val="24"/>
          <w:szCs w:val="28"/>
        </w:rPr>
        <w:t>…</w:t>
      </w:r>
      <w:r w:rsidR="00006EF2" w:rsidRPr="00AC4495">
        <w:rPr>
          <w:rFonts w:ascii="Times New Roman" w:hAnsi="Times New Roman" w:cs="Times New Roman"/>
          <w:color w:val="000000" w:themeColor="text1"/>
          <w:sz w:val="24"/>
          <w:szCs w:val="28"/>
        </w:rPr>
        <w:t>).</w:t>
      </w:r>
      <w:r w:rsidRPr="00AC4495">
        <w:rPr>
          <w:rFonts w:ascii="Times New Roman" w:hAnsi="Times New Roman" w:cs="Times New Roman"/>
          <w:color w:val="000000" w:themeColor="text1"/>
          <w:sz w:val="24"/>
          <w:szCs w:val="28"/>
        </w:rPr>
        <w:t xml:space="preserve"> Cada segundo es una eternidad de infierno, SIN SALIDA, sin esperanza. Es extraño que no te lamentes de mi enfermedad y que persistas, pese a todo, en quejarte de los medios que uso para aliviar esa enfermedad. En cuanto a las deducciones que haces sobre las consecuen</w:t>
      </w:r>
      <w:r w:rsidR="00DF5C0B" w:rsidRPr="00AC4495">
        <w:rPr>
          <w:rFonts w:ascii="Times New Roman" w:hAnsi="Times New Roman" w:cs="Times New Roman"/>
          <w:color w:val="000000" w:themeColor="text1"/>
          <w:sz w:val="24"/>
          <w:szCs w:val="28"/>
        </w:rPr>
        <w:t>cias de ese alivio, hace tiempo que renuncié a discutirlas</w:t>
      </w:r>
      <w:r w:rsidR="00006EF2" w:rsidRPr="00AC4495">
        <w:rPr>
          <w:rFonts w:ascii="Times New Roman" w:hAnsi="Times New Roman" w:cs="Times New Roman"/>
          <w:color w:val="000000" w:themeColor="text1"/>
          <w:sz w:val="24"/>
          <w:szCs w:val="28"/>
        </w:rPr>
        <w:t xml:space="preserve">  (</w:t>
      </w:r>
      <w:r w:rsidR="00DF5C0B" w:rsidRPr="00AC4495">
        <w:rPr>
          <w:rFonts w:ascii="Times New Roman" w:hAnsi="Times New Roman" w:cs="Times New Roman"/>
          <w:color w:val="000000" w:themeColor="text1"/>
          <w:sz w:val="24"/>
          <w:szCs w:val="28"/>
        </w:rPr>
        <w:t>…</w:t>
      </w:r>
      <w:r w:rsidR="00006EF2" w:rsidRPr="00AC4495">
        <w:rPr>
          <w:rFonts w:ascii="Times New Roman" w:hAnsi="Times New Roman" w:cs="Times New Roman"/>
          <w:color w:val="000000" w:themeColor="text1"/>
          <w:sz w:val="24"/>
          <w:szCs w:val="28"/>
        </w:rPr>
        <w:t>).</w:t>
      </w:r>
      <w:r w:rsidR="00DF5C0B" w:rsidRPr="00AC4495">
        <w:rPr>
          <w:rFonts w:ascii="Times New Roman" w:hAnsi="Times New Roman" w:cs="Times New Roman"/>
          <w:color w:val="000000" w:themeColor="text1"/>
          <w:sz w:val="24"/>
          <w:szCs w:val="28"/>
        </w:rPr>
        <w:t xml:space="preserve"> </w:t>
      </w:r>
      <w:r w:rsidRPr="00AC4495">
        <w:rPr>
          <w:rFonts w:ascii="Times New Roman" w:hAnsi="Times New Roman" w:cs="Times New Roman"/>
          <w:color w:val="000000" w:themeColor="text1"/>
          <w:sz w:val="24"/>
          <w:szCs w:val="28"/>
        </w:rPr>
        <w:t>Toda tu cart</w:t>
      </w:r>
      <w:r w:rsidR="00E32C43" w:rsidRPr="00AC4495">
        <w:rPr>
          <w:rFonts w:ascii="Times New Roman" w:hAnsi="Times New Roman" w:cs="Times New Roman"/>
          <w:color w:val="000000" w:themeColor="text1"/>
          <w:sz w:val="24"/>
          <w:szCs w:val="28"/>
        </w:rPr>
        <w:t>a es una locura. No contestaré a tu</w:t>
      </w:r>
      <w:r w:rsidRPr="00AC4495">
        <w:rPr>
          <w:rFonts w:ascii="Times New Roman" w:hAnsi="Times New Roman" w:cs="Times New Roman"/>
          <w:color w:val="000000" w:themeColor="text1"/>
          <w:sz w:val="24"/>
          <w:szCs w:val="28"/>
        </w:rPr>
        <w:t xml:space="preserve">s preguntas. No acepto que NADA, pero nada, absolutamente </w:t>
      </w:r>
      <w:r w:rsidR="00E32C43" w:rsidRPr="00AC4495">
        <w:rPr>
          <w:rFonts w:ascii="Times New Roman" w:hAnsi="Times New Roman" w:cs="Times New Roman"/>
          <w:color w:val="000000" w:themeColor="text1"/>
          <w:sz w:val="24"/>
          <w:szCs w:val="28"/>
        </w:rPr>
        <w:t>nada</w:t>
      </w:r>
      <w:r w:rsidRPr="00AC4495">
        <w:rPr>
          <w:rFonts w:ascii="Times New Roman" w:hAnsi="Times New Roman" w:cs="Times New Roman"/>
          <w:color w:val="000000" w:themeColor="text1"/>
          <w:sz w:val="24"/>
          <w:szCs w:val="28"/>
        </w:rPr>
        <w:t xml:space="preserve"> cambie </w:t>
      </w:r>
      <w:r w:rsidR="00E32C43" w:rsidRPr="00AC4495">
        <w:rPr>
          <w:rFonts w:ascii="Times New Roman" w:hAnsi="Times New Roman" w:cs="Times New Roman"/>
          <w:color w:val="000000" w:themeColor="text1"/>
          <w:sz w:val="24"/>
          <w:szCs w:val="28"/>
        </w:rPr>
        <w:t>entre nosotros</w:t>
      </w:r>
      <w:r w:rsidR="00006EF2" w:rsidRPr="00AC4495">
        <w:rPr>
          <w:rFonts w:ascii="Times New Roman" w:hAnsi="Times New Roman" w:cs="Times New Roman"/>
          <w:color w:val="000000" w:themeColor="text1"/>
          <w:sz w:val="24"/>
          <w:szCs w:val="28"/>
        </w:rPr>
        <w:t xml:space="preserve"> (</w:t>
      </w:r>
      <w:r w:rsidR="00E32C43" w:rsidRPr="00AC4495">
        <w:rPr>
          <w:rFonts w:ascii="Times New Roman" w:hAnsi="Times New Roman" w:cs="Times New Roman"/>
          <w:color w:val="000000" w:themeColor="text1"/>
          <w:sz w:val="24"/>
          <w:szCs w:val="28"/>
        </w:rPr>
        <w:t>…</w:t>
      </w:r>
      <w:r w:rsidR="00006EF2" w:rsidRPr="00AC4495">
        <w:rPr>
          <w:rFonts w:ascii="Times New Roman" w:hAnsi="Times New Roman" w:cs="Times New Roman"/>
          <w:color w:val="000000" w:themeColor="text1"/>
          <w:sz w:val="24"/>
          <w:szCs w:val="28"/>
        </w:rPr>
        <w:t>).</w:t>
      </w:r>
      <w:r w:rsidR="00CC34C9" w:rsidRPr="00AC4495">
        <w:rPr>
          <w:rFonts w:ascii="Times New Roman" w:hAnsi="Times New Roman" w:cs="Times New Roman"/>
          <w:color w:val="000000" w:themeColor="text1"/>
          <w:sz w:val="24"/>
          <w:szCs w:val="28"/>
        </w:rPr>
        <w:t xml:space="preserve"> </w:t>
      </w:r>
      <w:r w:rsidRPr="00AC4495">
        <w:rPr>
          <w:rFonts w:ascii="Times New Roman" w:hAnsi="Times New Roman" w:cs="Times New Roman"/>
          <w:color w:val="000000" w:themeColor="text1"/>
          <w:sz w:val="24"/>
          <w:szCs w:val="28"/>
        </w:rPr>
        <w:t>Me suicidaré inmediatamente si me escribes una sola vez más en esos términos</w:t>
      </w:r>
      <w:r w:rsidR="00E32C43" w:rsidRPr="00AC4495">
        <w:rPr>
          <w:rFonts w:ascii="Times New Roman" w:hAnsi="Times New Roman" w:cs="Times New Roman"/>
          <w:color w:val="000000" w:themeColor="text1"/>
          <w:sz w:val="24"/>
          <w:szCs w:val="28"/>
        </w:rPr>
        <w:t>. Piensa en l</w:t>
      </w:r>
      <w:r w:rsidRPr="00AC4495">
        <w:rPr>
          <w:rFonts w:ascii="Times New Roman" w:hAnsi="Times New Roman" w:cs="Times New Roman"/>
          <w:color w:val="000000" w:themeColor="text1"/>
          <w:sz w:val="24"/>
          <w:szCs w:val="28"/>
        </w:rPr>
        <w:t xml:space="preserve">a horrible angustia en la que acabas de hundirme </w:t>
      </w:r>
      <w:r w:rsidR="007061CE" w:rsidRPr="00AC4495">
        <w:rPr>
          <w:rFonts w:ascii="Times New Roman" w:hAnsi="Times New Roman" w:cs="Times New Roman"/>
          <w:color w:val="000000" w:themeColor="text1"/>
          <w:sz w:val="24"/>
          <w:szCs w:val="28"/>
        </w:rPr>
        <w:t>(</w:t>
      </w:r>
      <w:r w:rsidR="00006EF2" w:rsidRPr="00AC4495">
        <w:rPr>
          <w:rFonts w:ascii="Times New Roman" w:hAnsi="Times New Roman" w:cs="Times New Roman"/>
          <w:sz w:val="24"/>
          <w:szCs w:val="28"/>
        </w:rPr>
        <w:t>Artaud, citado</w:t>
      </w:r>
      <w:r w:rsidR="00006EF2" w:rsidRPr="00AC4495">
        <w:rPr>
          <w:rFonts w:ascii="Times New Roman" w:hAnsi="Times New Roman" w:cs="Times New Roman"/>
          <w:color w:val="000000" w:themeColor="text1"/>
          <w:sz w:val="24"/>
          <w:szCs w:val="28"/>
        </w:rPr>
        <w:t xml:space="preserve"> por </w:t>
      </w:r>
      <w:r w:rsidR="00006EF2" w:rsidRPr="00AC4495">
        <w:rPr>
          <w:rFonts w:ascii="Times New Roman" w:hAnsi="Times New Roman" w:cs="Times New Roman"/>
          <w:color w:val="000000" w:themeColor="text1"/>
          <w:sz w:val="24"/>
          <w:szCs w:val="28"/>
          <w:shd w:val="clear" w:color="auto" w:fill="FFFFFF"/>
        </w:rPr>
        <w:t>Carrilho, 2015,</w:t>
      </w:r>
      <w:r w:rsidR="00006EF2" w:rsidRPr="00AC4495">
        <w:rPr>
          <w:rFonts w:ascii="Times New Roman" w:hAnsi="Times New Roman" w:cs="Times New Roman"/>
          <w:color w:val="000000" w:themeColor="text1"/>
          <w:szCs w:val="28"/>
        </w:rPr>
        <w:t xml:space="preserve"> </w:t>
      </w:r>
      <w:r w:rsidR="007061CE" w:rsidRPr="00AC4495">
        <w:rPr>
          <w:rFonts w:ascii="Times New Roman" w:hAnsi="Times New Roman" w:cs="Times New Roman"/>
          <w:color w:val="000000" w:themeColor="text1"/>
          <w:sz w:val="24"/>
          <w:szCs w:val="28"/>
        </w:rPr>
        <w:t>p. 44</w:t>
      </w:r>
      <w:r w:rsidR="00E32C43" w:rsidRPr="00AC4495">
        <w:rPr>
          <w:rFonts w:ascii="Times New Roman" w:hAnsi="Times New Roman" w:cs="Times New Roman"/>
          <w:color w:val="000000" w:themeColor="text1"/>
          <w:sz w:val="24"/>
          <w:szCs w:val="28"/>
        </w:rPr>
        <w:t>)</w:t>
      </w:r>
      <w:r w:rsidR="00006EF2" w:rsidRPr="00AC4495">
        <w:rPr>
          <w:rFonts w:ascii="Times New Roman" w:hAnsi="Times New Roman" w:cs="Times New Roman"/>
          <w:color w:val="000000" w:themeColor="text1"/>
          <w:sz w:val="24"/>
          <w:szCs w:val="28"/>
        </w:rPr>
        <w:t>.</w:t>
      </w:r>
    </w:p>
    <w:p w14:paraId="3932E48B" w14:textId="7CEBC0DE" w:rsidR="00F523DF" w:rsidRPr="00AC4495" w:rsidRDefault="00000249"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color w:val="000000" w:themeColor="text1"/>
          <w:sz w:val="24"/>
          <w:szCs w:val="24"/>
        </w:rPr>
        <w:t>El r</w:t>
      </w:r>
      <w:r w:rsidR="00D8538F" w:rsidRPr="00AC4495">
        <w:rPr>
          <w:rFonts w:ascii="Times New Roman" w:hAnsi="Times New Roman" w:cs="Times New Roman"/>
          <w:color w:val="000000" w:themeColor="text1"/>
          <w:sz w:val="24"/>
          <w:szCs w:val="24"/>
        </w:rPr>
        <w:t xml:space="preserve">eproche </w:t>
      </w:r>
      <w:r w:rsidR="00C10DE4" w:rsidRPr="00AC4495">
        <w:rPr>
          <w:rFonts w:ascii="Times New Roman" w:hAnsi="Times New Roman" w:cs="Times New Roman"/>
          <w:color w:val="000000" w:themeColor="text1"/>
          <w:sz w:val="24"/>
          <w:szCs w:val="24"/>
        </w:rPr>
        <w:t xml:space="preserve">“no me amas como soy” </w:t>
      </w:r>
      <w:r w:rsidR="00CA438C" w:rsidRPr="00AC4495">
        <w:rPr>
          <w:rFonts w:ascii="Times New Roman" w:hAnsi="Times New Roman" w:cs="Times New Roman"/>
          <w:color w:val="000000" w:themeColor="text1"/>
          <w:sz w:val="24"/>
          <w:szCs w:val="24"/>
        </w:rPr>
        <w:t xml:space="preserve">en la carta está dirigido a Génica, </w:t>
      </w:r>
      <w:r w:rsidR="00254154" w:rsidRPr="00AC4495">
        <w:rPr>
          <w:rFonts w:ascii="Times New Roman" w:hAnsi="Times New Roman" w:cs="Times New Roman"/>
          <w:color w:val="000000" w:themeColor="text1"/>
          <w:sz w:val="24"/>
          <w:szCs w:val="24"/>
        </w:rPr>
        <w:t xml:space="preserve">muestra el grado de manipulación </w:t>
      </w:r>
      <w:r w:rsidR="00CA438C" w:rsidRPr="00AC4495">
        <w:rPr>
          <w:rFonts w:ascii="Times New Roman" w:hAnsi="Times New Roman" w:cs="Times New Roman"/>
          <w:color w:val="000000" w:themeColor="text1"/>
          <w:sz w:val="24"/>
          <w:szCs w:val="24"/>
        </w:rPr>
        <w:t xml:space="preserve">que Artaud </w:t>
      </w:r>
      <w:r w:rsidR="00C10DE4" w:rsidRPr="00AC4495">
        <w:rPr>
          <w:rFonts w:ascii="Times New Roman" w:hAnsi="Times New Roman" w:cs="Times New Roman"/>
          <w:color w:val="000000" w:themeColor="text1"/>
          <w:sz w:val="24"/>
          <w:szCs w:val="24"/>
        </w:rPr>
        <w:t>ejerc</w:t>
      </w:r>
      <w:r w:rsidR="00CA438C" w:rsidRPr="00AC4495">
        <w:rPr>
          <w:rFonts w:ascii="Times New Roman" w:hAnsi="Times New Roman" w:cs="Times New Roman"/>
          <w:color w:val="000000" w:themeColor="text1"/>
          <w:sz w:val="24"/>
          <w:szCs w:val="24"/>
        </w:rPr>
        <w:t>e</w:t>
      </w:r>
      <w:r w:rsidR="00254154" w:rsidRPr="00AC4495">
        <w:rPr>
          <w:rFonts w:ascii="Times New Roman" w:hAnsi="Times New Roman" w:cs="Times New Roman"/>
          <w:color w:val="000000" w:themeColor="text1"/>
          <w:sz w:val="24"/>
          <w:szCs w:val="24"/>
        </w:rPr>
        <w:t xml:space="preserve"> </w:t>
      </w:r>
      <w:r w:rsidR="00CA438C" w:rsidRPr="00AC4495">
        <w:rPr>
          <w:rFonts w:ascii="Times New Roman" w:hAnsi="Times New Roman" w:cs="Times New Roman"/>
          <w:color w:val="000000" w:themeColor="text1"/>
          <w:sz w:val="24"/>
          <w:szCs w:val="24"/>
        </w:rPr>
        <w:t>des</w:t>
      </w:r>
      <w:r w:rsidR="00C10DE4" w:rsidRPr="00AC4495">
        <w:rPr>
          <w:rFonts w:ascii="Times New Roman" w:hAnsi="Times New Roman" w:cs="Times New Roman"/>
          <w:color w:val="000000" w:themeColor="text1"/>
          <w:sz w:val="24"/>
          <w:szCs w:val="24"/>
        </w:rPr>
        <w:t>de la victimización</w:t>
      </w:r>
      <w:r w:rsidR="002E4214" w:rsidRPr="00AC4495">
        <w:rPr>
          <w:rFonts w:ascii="Times New Roman" w:hAnsi="Times New Roman" w:cs="Times New Roman"/>
          <w:color w:val="000000" w:themeColor="text1"/>
          <w:sz w:val="24"/>
          <w:szCs w:val="24"/>
        </w:rPr>
        <w:t>, es decir, usa la angustia de muerte para influir en los otros.</w:t>
      </w:r>
      <w:r w:rsidR="00F523DF" w:rsidRPr="00AC4495">
        <w:rPr>
          <w:rFonts w:ascii="Times New Roman" w:hAnsi="Times New Roman" w:cs="Times New Roman"/>
          <w:color w:val="000000" w:themeColor="text1"/>
          <w:sz w:val="24"/>
          <w:szCs w:val="24"/>
        </w:rPr>
        <w:t xml:space="preserve"> </w:t>
      </w:r>
      <w:r w:rsidR="002E4214" w:rsidRPr="00AC4495">
        <w:rPr>
          <w:rFonts w:ascii="Times New Roman" w:hAnsi="Times New Roman" w:cs="Times New Roman"/>
          <w:color w:val="000000" w:themeColor="text1"/>
          <w:sz w:val="24"/>
          <w:szCs w:val="24"/>
        </w:rPr>
        <w:t xml:space="preserve">Además, se puede observar que había vuelto </w:t>
      </w:r>
      <w:r w:rsidR="00D8538F" w:rsidRPr="00AC4495">
        <w:rPr>
          <w:rFonts w:ascii="Times New Roman" w:hAnsi="Times New Roman" w:cs="Times New Roman"/>
          <w:color w:val="000000" w:themeColor="text1"/>
          <w:sz w:val="24"/>
          <w:szCs w:val="24"/>
        </w:rPr>
        <w:t>la angustia y la desesperanza</w:t>
      </w:r>
      <w:r w:rsidR="00F523DF" w:rsidRPr="00AC4495">
        <w:rPr>
          <w:rFonts w:ascii="Times New Roman" w:hAnsi="Times New Roman" w:cs="Times New Roman"/>
          <w:color w:val="000000" w:themeColor="text1"/>
          <w:sz w:val="24"/>
          <w:szCs w:val="24"/>
        </w:rPr>
        <w:t xml:space="preserve"> en</w:t>
      </w:r>
      <w:r w:rsidR="00D8538F" w:rsidRPr="00AC4495">
        <w:rPr>
          <w:rFonts w:ascii="Times New Roman" w:hAnsi="Times New Roman" w:cs="Times New Roman"/>
          <w:color w:val="000000" w:themeColor="text1"/>
          <w:sz w:val="24"/>
          <w:szCs w:val="24"/>
        </w:rPr>
        <w:t xml:space="preserve"> Artaud</w:t>
      </w:r>
      <w:r w:rsidR="00F523DF" w:rsidRPr="00AC4495">
        <w:rPr>
          <w:rFonts w:ascii="Times New Roman" w:hAnsi="Times New Roman" w:cs="Times New Roman"/>
          <w:color w:val="000000" w:themeColor="text1"/>
          <w:sz w:val="24"/>
          <w:szCs w:val="24"/>
        </w:rPr>
        <w:t>.</w:t>
      </w:r>
      <w:r w:rsidR="00F13263" w:rsidRPr="00AC4495">
        <w:rPr>
          <w:rFonts w:ascii="Times New Roman" w:hAnsi="Times New Roman" w:cs="Times New Roman"/>
          <w:color w:val="000000" w:themeColor="text1"/>
          <w:sz w:val="24"/>
          <w:szCs w:val="24"/>
        </w:rPr>
        <w:t xml:space="preserve"> </w:t>
      </w:r>
      <w:r w:rsidR="00F523DF" w:rsidRPr="00AC4495">
        <w:rPr>
          <w:rFonts w:ascii="Times New Roman" w:hAnsi="Times New Roman" w:cs="Times New Roman"/>
          <w:color w:val="000000" w:themeColor="text1"/>
          <w:sz w:val="24"/>
          <w:szCs w:val="24"/>
        </w:rPr>
        <w:t xml:space="preserve">Todo esto </w:t>
      </w:r>
      <w:r w:rsidR="00F13263" w:rsidRPr="00AC4495">
        <w:rPr>
          <w:rFonts w:ascii="Times New Roman" w:hAnsi="Times New Roman" w:cs="Times New Roman"/>
          <w:color w:val="000000" w:themeColor="text1"/>
          <w:sz w:val="24"/>
          <w:szCs w:val="24"/>
        </w:rPr>
        <w:t>puede ser tan solo un desplazamiento de los se</w:t>
      </w:r>
      <w:r w:rsidR="003465C2" w:rsidRPr="00AC4495">
        <w:rPr>
          <w:rFonts w:ascii="Times New Roman" w:hAnsi="Times New Roman" w:cs="Times New Roman"/>
          <w:color w:val="000000" w:themeColor="text1"/>
          <w:sz w:val="24"/>
          <w:szCs w:val="24"/>
        </w:rPr>
        <w:t>n</w:t>
      </w:r>
      <w:r w:rsidR="00F13263" w:rsidRPr="00AC4495">
        <w:rPr>
          <w:rFonts w:ascii="Times New Roman" w:hAnsi="Times New Roman" w:cs="Times New Roman"/>
          <w:color w:val="000000" w:themeColor="text1"/>
          <w:sz w:val="24"/>
          <w:szCs w:val="24"/>
        </w:rPr>
        <w:t xml:space="preserve">timientos que Antonin </w:t>
      </w:r>
      <w:r w:rsidR="006201F6" w:rsidRPr="00AC4495">
        <w:rPr>
          <w:rFonts w:ascii="Times New Roman" w:hAnsi="Times New Roman" w:cs="Times New Roman"/>
          <w:color w:val="000000" w:themeColor="text1"/>
          <w:sz w:val="24"/>
          <w:szCs w:val="24"/>
        </w:rPr>
        <w:t>pudiera haber tenido</w:t>
      </w:r>
      <w:r w:rsidR="003465C2" w:rsidRPr="00AC4495">
        <w:rPr>
          <w:rFonts w:ascii="Times New Roman" w:hAnsi="Times New Roman" w:cs="Times New Roman"/>
          <w:color w:val="000000" w:themeColor="text1"/>
          <w:sz w:val="24"/>
          <w:szCs w:val="24"/>
        </w:rPr>
        <w:t xml:space="preserve"> hacia su madre</w:t>
      </w:r>
      <w:r w:rsidR="00F523DF" w:rsidRPr="00AC4495">
        <w:rPr>
          <w:rFonts w:ascii="Times New Roman" w:hAnsi="Times New Roman" w:cs="Times New Roman"/>
          <w:color w:val="000000" w:themeColor="text1"/>
          <w:sz w:val="24"/>
          <w:szCs w:val="24"/>
        </w:rPr>
        <w:t>,</w:t>
      </w:r>
      <w:r w:rsidR="003465C2" w:rsidRPr="00AC4495">
        <w:rPr>
          <w:rFonts w:ascii="Times New Roman" w:hAnsi="Times New Roman" w:cs="Times New Roman"/>
          <w:color w:val="000000" w:themeColor="text1"/>
          <w:sz w:val="24"/>
          <w:szCs w:val="24"/>
        </w:rPr>
        <w:t xml:space="preserve"> y que los proyectaba en Génica</w:t>
      </w:r>
      <w:r w:rsidR="00F523DF" w:rsidRPr="00AC4495">
        <w:rPr>
          <w:rFonts w:ascii="Times New Roman" w:hAnsi="Times New Roman" w:cs="Times New Roman"/>
          <w:color w:val="000000" w:themeColor="text1"/>
          <w:sz w:val="24"/>
          <w:szCs w:val="24"/>
        </w:rPr>
        <w:t>, quie</w:t>
      </w:r>
      <w:r w:rsidR="00012267" w:rsidRPr="00AC4495">
        <w:rPr>
          <w:rFonts w:ascii="Times New Roman" w:hAnsi="Times New Roman" w:cs="Times New Roman"/>
          <w:color w:val="000000" w:themeColor="text1"/>
          <w:sz w:val="24"/>
          <w:szCs w:val="24"/>
        </w:rPr>
        <w:t xml:space="preserve">n al </w:t>
      </w:r>
      <w:r w:rsidR="00012267" w:rsidRPr="00AC4495">
        <w:rPr>
          <w:rFonts w:ascii="Times New Roman" w:hAnsi="Times New Roman" w:cs="Times New Roman"/>
          <w:sz w:val="24"/>
          <w:szCs w:val="24"/>
        </w:rPr>
        <w:t>igual que el doctor Toulouse representaba</w:t>
      </w:r>
      <w:r w:rsidR="00F523DF" w:rsidRPr="00AC4495">
        <w:rPr>
          <w:rFonts w:ascii="Times New Roman" w:hAnsi="Times New Roman" w:cs="Times New Roman"/>
          <w:sz w:val="24"/>
          <w:szCs w:val="24"/>
        </w:rPr>
        <w:t>n</w:t>
      </w:r>
      <w:r w:rsidR="00012267" w:rsidRPr="00AC4495">
        <w:rPr>
          <w:rFonts w:ascii="Times New Roman" w:hAnsi="Times New Roman" w:cs="Times New Roman"/>
          <w:sz w:val="24"/>
          <w:szCs w:val="24"/>
        </w:rPr>
        <w:t xml:space="preserve"> formas maternas de protección</w:t>
      </w:r>
      <w:r w:rsidR="00F523DF" w:rsidRPr="00AC4495">
        <w:rPr>
          <w:rFonts w:ascii="Times New Roman" w:hAnsi="Times New Roman" w:cs="Times New Roman"/>
          <w:sz w:val="24"/>
          <w:szCs w:val="24"/>
        </w:rPr>
        <w:t xml:space="preserve">, mientras que </w:t>
      </w:r>
      <w:r w:rsidR="00012267" w:rsidRPr="00AC4495">
        <w:rPr>
          <w:rFonts w:ascii="Times New Roman" w:hAnsi="Times New Roman" w:cs="Times New Roman"/>
          <w:sz w:val="24"/>
          <w:szCs w:val="24"/>
        </w:rPr>
        <w:t xml:space="preserve">la droga </w:t>
      </w:r>
      <w:r w:rsidR="009F5037" w:rsidRPr="00AC4495">
        <w:rPr>
          <w:rFonts w:ascii="Times New Roman" w:hAnsi="Times New Roman" w:cs="Times New Roman"/>
          <w:sz w:val="24"/>
          <w:szCs w:val="24"/>
        </w:rPr>
        <w:t>figuraba como</w:t>
      </w:r>
      <w:r w:rsidR="00012267" w:rsidRPr="00AC4495">
        <w:rPr>
          <w:rFonts w:ascii="Times New Roman" w:hAnsi="Times New Roman" w:cs="Times New Roman"/>
          <w:sz w:val="24"/>
          <w:szCs w:val="24"/>
        </w:rPr>
        <w:t xml:space="preserve"> el alimento materno.</w:t>
      </w:r>
      <w:r w:rsidR="0060228E" w:rsidRPr="00AC4495">
        <w:rPr>
          <w:rFonts w:ascii="Times New Roman" w:hAnsi="Times New Roman" w:cs="Times New Roman"/>
          <w:sz w:val="24"/>
          <w:szCs w:val="24"/>
        </w:rPr>
        <w:t xml:space="preserve"> </w:t>
      </w:r>
      <w:r w:rsidR="00F523DF" w:rsidRPr="00AC4495">
        <w:rPr>
          <w:rFonts w:ascii="Times New Roman" w:hAnsi="Times New Roman" w:cs="Times New Roman"/>
          <w:sz w:val="24"/>
          <w:szCs w:val="24"/>
        </w:rPr>
        <w:t xml:space="preserve">En esta carta también se </w:t>
      </w:r>
      <w:r w:rsidR="009F5037" w:rsidRPr="00AC4495">
        <w:rPr>
          <w:rFonts w:ascii="Times New Roman" w:hAnsi="Times New Roman" w:cs="Times New Roman"/>
          <w:sz w:val="24"/>
          <w:szCs w:val="24"/>
        </w:rPr>
        <w:t>aprecia</w:t>
      </w:r>
      <w:r w:rsidR="00F523DF" w:rsidRPr="00AC4495">
        <w:rPr>
          <w:rFonts w:ascii="Times New Roman" w:hAnsi="Times New Roman" w:cs="Times New Roman"/>
          <w:sz w:val="24"/>
          <w:szCs w:val="24"/>
        </w:rPr>
        <w:t xml:space="preserve"> que </w:t>
      </w:r>
      <w:r w:rsidR="007135F1" w:rsidRPr="00AC4495">
        <w:rPr>
          <w:rFonts w:ascii="Times New Roman" w:hAnsi="Times New Roman" w:cs="Times New Roman"/>
          <w:sz w:val="24"/>
          <w:szCs w:val="24"/>
        </w:rPr>
        <w:t xml:space="preserve">Artaud </w:t>
      </w:r>
      <w:r w:rsidR="00F523DF" w:rsidRPr="00AC4495">
        <w:rPr>
          <w:rFonts w:ascii="Times New Roman" w:hAnsi="Times New Roman" w:cs="Times New Roman"/>
          <w:sz w:val="24"/>
          <w:szCs w:val="24"/>
        </w:rPr>
        <w:t>le temía</w:t>
      </w:r>
      <w:r w:rsidR="00D25CDF" w:rsidRPr="00AC4495">
        <w:rPr>
          <w:rFonts w:ascii="Times New Roman" w:hAnsi="Times New Roman" w:cs="Times New Roman"/>
          <w:sz w:val="24"/>
          <w:szCs w:val="24"/>
        </w:rPr>
        <w:t xml:space="preserve"> </w:t>
      </w:r>
      <w:r w:rsidR="00F523DF" w:rsidRPr="00AC4495">
        <w:rPr>
          <w:rFonts w:ascii="Times New Roman" w:hAnsi="Times New Roman" w:cs="Times New Roman"/>
          <w:sz w:val="24"/>
          <w:szCs w:val="24"/>
        </w:rPr>
        <w:t>al rechazo</w:t>
      </w:r>
      <w:r w:rsidR="00E31718" w:rsidRPr="00AC4495">
        <w:rPr>
          <w:rFonts w:ascii="Times New Roman" w:hAnsi="Times New Roman" w:cs="Times New Roman"/>
          <w:sz w:val="24"/>
          <w:szCs w:val="24"/>
        </w:rPr>
        <w:t xml:space="preserve"> y expresaba </w:t>
      </w:r>
      <w:r w:rsidR="00F523DF" w:rsidRPr="00AC4495">
        <w:rPr>
          <w:rFonts w:ascii="Times New Roman" w:hAnsi="Times New Roman" w:cs="Times New Roman"/>
          <w:sz w:val="24"/>
          <w:szCs w:val="24"/>
        </w:rPr>
        <w:t>su</w:t>
      </w:r>
      <w:r w:rsidR="00D25CDF" w:rsidRPr="00AC4495">
        <w:rPr>
          <w:rFonts w:ascii="Times New Roman" w:hAnsi="Times New Roman" w:cs="Times New Roman"/>
          <w:sz w:val="24"/>
          <w:szCs w:val="24"/>
        </w:rPr>
        <w:t xml:space="preserve"> </w:t>
      </w:r>
      <w:r w:rsidR="00CA438C" w:rsidRPr="00AC4495">
        <w:rPr>
          <w:rFonts w:ascii="Times New Roman" w:hAnsi="Times New Roman" w:cs="Times New Roman"/>
          <w:sz w:val="24"/>
          <w:szCs w:val="24"/>
        </w:rPr>
        <w:t>falta de deseo de</w:t>
      </w:r>
      <w:r w:rsidR="00D25CDF" w:rsidRPr="00AC4495">
        <w:rPr>
          <w:rFonts w:ascii="Times New Roman" w:hAnsi="Times New Roman" w:cs="Times New Roman"/>
          <w:sz w:val="24"/>
          <w:szCs w:val="24"/>
        </w:rPr>
        <w:t xml:space="preserve"> dejar </w:t>
      </w:r>
      <w:r w:rsidR="00F523DF" w:rsidRPr="00AC4495">
        <w:rPr>
          <w:rFonts w:ascii="Times New Roman" w:hAnsi="Times New Roman" w:cs="Times New Roman"/>
          <w:sz w:val="24"/>
          <w:szCs w:val="24"/>
        </w:rPr>
        <w:t>las</w:t>
      </w:r>
      <w:r w:rsidR="00D25CDF" w:rsidRPr="00AC4495">
        <w:rPr>
          <w:rFonts w:ascii="Times New Roman" w:hAnsi="Times New Roman" w:cs="Times New Roman"/>
          <w:sz w:val="24"/>
          <w:szCs w:val="24"/>
        </w:rPr>
        <w:t xml:space="preserve"> adicciones. </w:t>
      </w:r>
    </w:p>
    <w:p w14:paraId="1F916B18" w14:textId="77777777" w:rsidR="002529EB" w:rsidRDefault="002529EB" w:rsidP="002529EB">
      <w:pPr>
        <w:spacing w:before="240" w:after="0" w:line="360" w:lineRule="auto"/>
        <w:ind w:firstLine="708"/>
        <w:contextualSpacing/>
        <w:jc w:val="both"/>
        <w:rPr>
          <w:rFonts w:ascii="Times New Roman" w:hAnsi="Times New Roman" w:cs="Times New Roman"/>
          <w:sz w:val="24"/>
          <w:szCs w:val="24"/>
        </w:rPr>
      </w:pPr>
    </w:p>
    <w:p w14:paraId="4147F696" w14:textId="6165F5BE" w:rsidR="00E31718" w:rsidRPr="00AC4495" w:rsidRDefault="00121A59"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 xml:space="preserve">Por otra parte, en </w:t>
      </w:r>
      <w:r w:rsidR="00E31718" w:rsidRPr="00AC4495">
        <w:rPr>
          <w:rFonts w:ascii="Times New Roman" w:hAnsi="Times New Roman" w:cs="Times New Roman"/>
          <w:sz w:val="24"/>
          <w:szCs w:val="24"/>
        </w:rPr>
        <w:t xml:space="preserve">cuanto a </w:t>
      </w:r>
      <w:r w:rsidR="00BA1399" w:rsidRPr="00AC4495">
        <w:rPr>
          <w:rFonts w:ascii="Times New Roman" w:hAnsi="Times New Roman" w:cs="Times New Roman"/>
          <w:sz w:val="24"/>
          <w:szCs w:val="24"/>
        </w:rPr>
        <w:t>su trabajo para el</w:t>
      </w:r>
      <w:r w:rsidRPr="00AC4495">
        <w:rPr>
          <w:rFonts w:ascii="Times New Roman" w:hAnsi="Times New Roman" w:cs="Times New Roman"/>
          <w:sz w:val="24"/>
          <w:szCs w:val="24"/>
        </w:rPr>
        <w:t xml:space="preserve"> teatro, Artaud </w:t>
      </w:r>
      <w:r w:rsidR="00E31718" w:rsidRPr="00AC4495">
        <w:rPr>
          <w:rFonts w:ascii="Times New Roman" w:hAnsi="Times New Roman" w:cs="Times New Roman"/>
          <w:sz w:val="24"/>
          <w:szCs w:val="24"/>
        </w:rPr>
        <w:t>s</w:t>
      </w:r>
      <w:r w:rsidR="00BA1399" w:rsidRPr="00AC4495">
        <w:rPr>
          <w:rFonts w:ascii="Times New Roman" w:hAnsi="Times New Roman" w:cs="Times New Roman"/>
          <w:sz w:val="24"/>
          <w:szCs w:val="24"/>
        </w:rPr>
        <w:t>e sentía motivado</w:t>
      </w:r>
      <w:r w:rsidR="00E31718" w:rsidRPr="00AC4495">
        <w:rPr>
          <w:rFonts w:ascii="Times New Roman" w:hAnsi="Times New Roman" w:cs="Times New Roman"/>
          <w:sz w:val="24"/>
          <w:szCs w:val="24"/>
        </w:rPr>
        <w:t>,</w:t>
      </w:r>
      <w:r w:rsidR="00BA1399" w:rsidRPr="00AC4495">
        <w:rPr>
          <w:rFonts w:ascii="Times New Roman" w:hAnsi="Times New Roman" w:cs="Times New Roman"/>
          <w:sz w:val="24"/>
          <w:szCs w:val="24"/>
        </w:rPr>
        <w:t xml:space="preserve"> </w:t>
      </w:r>
      <w:r w:rsidRPr="00AC4495">
        <w:rPr>
          <w:rFonts w:ascii="Times New Roman" w:hAnsi="Times New Roman" w:cs="Times New Roman"/>
          <w:sz w:val="24"/>
          <w:szCs w:val="24"/>
        </w:rPr>
        <w:t>por lo que</w:t>
      </w:r>
      <w:r w:rsidR="00BA1399" w:rsidRPr="00AC4495">
        <w:rPr>
          <w:rFonts w:ascii="Times New Roman" w:hAnsi="Times New Roman" w:cs="Times New Roman"/>
          <w:sz w:val="24"/>
          <w:szCs w:val="24"/>
        </w:rPr>
        <w:t xml:space="preserve"> en 1923</w:t>
      </w:r>
      <w:r w:rsidR="00E32C43" w:rsidRPr="00AC4495">
        <w:rPr>
          <w:rFonts w:ascii="Times New Roman" w:hAnsi="Times New Roman" w:cs="Times New Roman"/>
          <w:sz w:val="24"/>
          <w:szCs w:val="24"/>
        </w:rPr>
        <w:t>, u</w:t>
      </w:r>
      <w:r w:rsidR="00156EC0" w:rsidRPr="00AC4495">
        <w:rPr>
          <w:rFonts w:ascii="Times New Roman" w:hAnsi="Times New Roman" w:cs="Times New Roman"/>
          <w:sz w:val="24"/>
          <w:szCs w:val="24"/>
        </w:rPr>
        <w:t>na vez integrado en los círculos intelectuales y artísti</w:t>
      </w:r>
      <w:r w:rsidR="00E31718" w:rsidRPr="00AC4495">
        <w:rPr>
          <w:rFonts w:ascii="Times New Roman" w:hAnsi="Times New Roman" w:cs="Times New Roman"/>
          <w:sz w:val="24"/>
          <w:szCs w:val="24"/>
        </w:rPr>
        <w:t>cos de París</w:t>
      </w:r>
      <w:r w:rsidR="00BA1399" w:rsidRPr="00AC4495">
        <w:rPr>
          <w:rFonts w:ascii="Times New Roman" w:hAnsi="Times New Roman" w:cs="Times New Roman"/>
          <w:sz w:val="24"/>
          <w:szCs w:val="24"/>
        </w:rPr>
        <w:t>,</w:t>
      </w:r>
      <w:r w:rsidR="00156EC0" w:rsidRPr="00AC4495">
        <w:rPr>
          <w:rFonts w:ascii="Times New Roman" w:hAnsi="Times New Roman" w:cs="Times New Roman"/>
          <w:sz w:val="24"/>
          <w:szCs w:val="24"/>
        </w:rPr>
        <w:t xml:space="preserve"> se </w:t>
      </w:r>
      <w:r w:rsidR="00C70BA8" w:rsidRPr="00AC4495">
        <w:rPr>
          <w:rFonts w:ascii="Times New Roman" w:hAnsi="Times New Roman" w:cs="Times New Roman"/>
          <w:sz w:val="24"/>
          <w:szCs w:val="24"/>
        </w:rPr>
        <w:t>incorporó</w:t>
      </w:r>
      <w:r w:rsidRPr="00AC4495">
        <w:rPr>
          <w:rFonts w:ascii="Times New Roman" w:hAnsi="Times New Roman" w:cs="Times New Roman"/>
          <w:sz w:val="24"/>
          <w:szCs w:val="24"/>
        </w:rPr>
        <w:t xml:space="preserve"> de manera constante</w:t>
      </w:r>
      <w:r w:rsidR="00C70BA8" w:rsidRPr="00AC4495">
        <w:rPr>
          <w:rFonts w:ascii="Times New Roman" w:hAnsi="Times New Roman" w:cs="Times New Roman"/>
          <w:sz w:val="24"/>
          <w:szCs w:val="24"/>
        </w:rPr>
        <w:t xml:space="preserve"> a </w:t>
      </w:r>
      <w:r w:rsidR="00156EC0" w:rsidRPr="00AC4495">
        <w:rPr>
          <w:rFonts w:ascii="Times New Roman" w:hAnsi="Times New Roman" w:cs="Times New Roman"/>
          <w:sz w:val="24"/>
          <w:szCs w:val="24"/>
        </w:rPr>
        <w:t>la compañía teatral dirigida por Georges Pitoëff (1884-</w:t>
      </w:r>
      <w:r w:rsidR="00C70BA8" w:rsidRPr="00AC4495">
        <w:rPr>
          <w:rFonts w:ascii="Times New Roman" w:hAnsi="Times New Roman" w:cs="Times New Roman"/>
          <w:sz w:val="24"/>
          <w:szCs w:val="24"/>
        </w:rPr>
        <w:t>1939)</w:t>
      </w:r>
      <w:r w:rsidR="00E31718" w:rsidRPr="00AC4495">
        <w:rPr>
          <w:rFonts w:ascii="Times New Roman" w:hAnsi="Times New Roman" w:cs="Times New Roman"/>
          <w:sz w:val="24"/>
          <w:szCs w:val="24"/>
        </w:rPr>
        <w:t>, quien</w:t>
      </w:r>
      <w:r w:rsidR="00156EC0" w:rsidRPr="00AC4495">
        <w:rPr>
          <w:rFonts w:ascii="Times New Roman" w:hAnsi="Times New Roman" w:cs="Times New Roman"/>
          <w:sz w:val="24"/>
          <w:szCs w:val="24"/>
        </w:rPr>
        <w:t xml:space="preserve"> reconoció en el </w:t>
      </w:r>
      <w:r w:rsidR="00D355A2" w:rsidRPr="00AC4495">
        <w:rPr>
          <w:rFonts w:ascii="Times New Roman" w:hAnsi="Times New Roman" w:cs="Times New Roman"/>
          <w:sz w:val="24"/>
          <w:szCs w:val="24"/>
        </w:rPr>
        <w:t>joven Antonin un</w:t>
      </w:r>
      <w:r w:rsidR="00C70BA8" w:rsidRPr="00AC4495">
        <w:rPr>
          <w:rFonts w:ascii="Times New Roman" w:hAnsi="Times New Roman" w:cs="Times New Roman"/>
          <w:sz w:val="24"/>
          <w:szCs w:val="24"/>
        </w:rPr>
        <w:t xml:space="preserve"> gran talento,</w:t>
      </w:r>
      <w:r w:rsidR="00156EC0" w:rsidRPr="00AC4495">
        <w:rPr>
          <w:rFonts w:ascii="Times New Roman" w:hAnsi="Times New Roman" w:cs="Times New Roman"/>
          <w:sz w:val="24"/>
          <w:szCs w:val="24"/>
        </w:rPr>
        <w:t xml:space="preserve"> </w:t>
      </w:r>
      <w:r w:rsidR="00E31718" w:rsidRPr="00AC4495">
        <w:rPr>
          <w:rFonts w:ascii="Times New Roman" w:hAnsi="Times New Roman" w:cs="Times New Roman"/>
          <w:sz w:val="24"/>
          <w:szCs w:val="24"/>
        </w:rPr>
        <w:t xml:space="preserve">ideal para </w:t>
      </w:r>
      <w:r w:rsidR="00C70BA8" w:rsidRPr="00AC4495">
        <w:rPr>
          <w:rFonts w:ascii="Times New Roman" w:hAnsi="Times New Roman" w:cs="Times New Roman"/>
          <w:sz w:val="24"/>
          <w:szCs w:val="24"/>
        </w:rPr>
        <w:t>su</w:t>
      </w:r>
      <w:r w:rsidR="00156EC0" w:rsidRPr="00AC4495">
        <w:rPr>
          <w:rFonts w:ascii="Times New Roman" w:hAnsi="Times New Roman" w:cs="Times New Roman"/>
          <w:sz w:val="24"/>
          <w:szCs w:val="24"/>
        </w:rPr>
        <w:t xml:space="preserve"> c</w:t>
      </w:r>
      <w:r w:rsidR="00C70BA8" w:rsidRPr="00AC4495">
        <w:rPr>
          <w:rFonts w:ascii="Times New Roman" w:hAnsi="Times New Roman" w:cs="Times New Roman"/>
          <w:sz w:val="24"/>
          <w:szCs w:val="24"/>
        </w:rPr>
        <w:t>ompañía teatral</w:t>
      </w:r>
      <w:r w:rsidR="00156EC0" w:rsidRPr="00AC4495">
        <w:rPr>
          <w:rFonts w:ascii="Times New Roman" w:hAnsi="Times New Roman" w:cs="Times New Roman"/>
          <w:sz w:val="24"/>
          <w:szCs w:val="24"/>
        </w:rPr>
        <w:t xml:space="preserve"> </w:t>
      </w:r>
      <w:r w:rsidR="00C70BA8" w:rsidRPr="00AC4495">
        <w:rPr>
          <w:rFonts w:ascii="Times New Roman" w:hAnsi="Times New Roman" w:cs="Times New Roman"/>
          <w:sz w:val="24"/>
          <w:szCs w:val="24"/>
        </w:rPr>
        <w:t xml:space="preserve">orientada hacia </w:t>
      </w:r>
      <w:r w:rsidR="00156EC0" w:rsidRPr="00AC4495">
        <w:rPr>
          <w:rFonts w:ascii="Times New Roman" w:hAnsi="Times New Roman" w:cs="Times New Roman"/>
          <w:sz w:val="24"/>
          <w:szCs w:val="24"/>
        </w:rPr>
        <w:t xml:space="preserve">la vanguardia </w:t>
      </w:r>
      <w:r w:rsidR="00BA1399" w:rsidRPr="00AC4495">
        <w:rPr>
          <w:rFonts w:ascii="Times New Roman" w:hAnsi="Times New Roman" w:cs="Times New Roman"/>
          <w:sz w:val="24"/>
          <w:szCs w:val="24"/>
        </w:rPr>
        <w:t>e</w:t>
      </w:r>
      <w:r w:rsidR="00C70BA8" w:rsidRPr="00AC4495">
        <w:rPr>
          <w:rFonts w:ascii="Times New Roman" w:hAnsi="Times New Roman" w:cs="Times New Roman"/>
          <w:sz w:val="24"/>
          <w:szCs w:val="24"/>
        </w:rPr>
        <w:t xml:space="preserve"> innovación</w:t>
      </w:r>
      <w:r w:rsidR="00E31718" w:rsidRPr="00AC4495">
        <w:rPr>
          <w:rFonts w:ascii="Times New Roman" w:hAnsi="Times New Roman" w:cs="Times New Roman"/>
          <w:sz w:val="24"/>
          <w:szCs w:val="24"/>
        </w:rPr>
        <w:t>.</w:t>
      </w:r>
      <w:r w:rsidR="00C70BA8" w:rsidRPr="00AC4495">
        <w:rPr>
          <w:rFonts w:ascii="Times New Roman" w:hAnsi="Times New Roman" w:cs="Times New Roman"/>
          <w:sz w:val="24"/>
          <w:szCs w:val="24"/>
        </w:rPr>
        <w:t xml:space="preserve"> </w:t>
      </w:r>
      <w:r w:rsidR="00E31718" w:rsidRPr="00AC4495">
        <w:rPr>
          <w:rFonts w:ascii="Times New Roman" w:hAnsi="Times New Roman" w:cs="Times New Roman"/>
          <w:sz w:val="24"/>
          <w:szCs w:val="24"/>
        </w:rPr>
        <w:t xml:space="preserve">En este lugar, </w:t>
      </w:r>
      <w:r w:rsidR="00DE6483" w:rsidRPr="00AC4495">
        <w:rPr>
          <w:rFonts w:ascii="Times New Roman" w:hAnsi="Times New Roman" w:cs="Times New Roman"/>
          <w:sz w:val="24"/>
          <w:szCs w:val="24"/>
        </w:rPr>
        <w:t xml:space="preserve">Artaud </w:t>
      </w:r>
      <w:r w:rsidR="00E31718" w:rsidRPr="00AC4495">
        <w:rPr>
          <w:rFonts w:ascii="Times New Roman" w:hAnsi="Times New Roman" w:cs="Times New Roman"/>
          <w:sz w:val="24"/>
          <w:szCs w:val="24"/>
        </w:rPr>
        <w:t>se convirtió en un</w:t>
      </w:r>
      <w:r w:rsidR="00335D54" w:rsidRPr="00AC4495">
        <w:rPr>
          <w:rFonts w:ascii="Times New Roman" w:hAnsi="Times New Roman" w:cs="Times New Roman"/>
          <w:sz w:val="24"/>
          <w:szCs w:val="24"/>
        </w:rPr>
        <w:t xml:space="preserve"> protagonista </w:t>
      </w:r>
      <w:r w:rsidR="00E31718" w:rsidRPr="00AC4495">
        <w:rPr>
          <w:rFonts w:ascii="Times New Roman" w:hAnsi="Times New Roman" w:cs="Times New Roman"/>
          <w:sz w:val="24"/>
          <w:szCs w:val="24"/>
        </w:rPr>
        <w:t xml:space="preserve">esencial, aunque vale acotar que </w:t>
      </w:r>
      <w:r w:rsidR="00DE6483" w:rsidRPr="00AC4495">
        <w:rPr>
          <w:rFonts w:ascii="Times New Roman" w:hAnsi="Times New Roman" w:cs="Times New Roman"/>
          <w:sz w:val="24"/>
          <w:szCs w:val="24"/>
        </w:rPr>
        <w:t xml:space="preserve">este </w:t>
      </w:r>
      <w:r w:rsidR="00FB200C" w:rsidRPr="00AC4495">
        <w:rPr>
          <w:rFonts w:ascii="Times New Roman" w:hAnsi="Times New Roman" w:cs="Times New Roman"/>
          <w:sz w:val="24"/>
          <w:szCs w:val="24"/>
        </w:rPr>
        <w:t>ensamble creativo</w:t>
      </w:r>
      <w:r w:rsidR="00DE6483" w:rsidRPr="00AC4495">
        <w:rPr>
          <w:rFonts w:ascii="Times New Roman" w:hAnsi="Times New Roman" w:cs="Times New Roman"/>
          <w:sz w:val="24"/>
          <w:szCs w:val="24"/>
        </w:rPr>
        <w:t xml:space="preserve"> no duró mucho. </w:t>
      </w:r>
    </w:p>
    <w:p w14:paraId="040A843B" w14:textId="5026D1B6" w:rsidR="005828D7" w:rsidRPr="00AC4495" w:rsidRDefault="00E31718"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w:t>
      </w:r>
      <w:r w:rsidR="00335D54" w:rsidRPr="00AC4495">
        <w:rPr>
          <w:rFonts w:ascii="Times New Roman" w:hAnsi="Times New Roman" w:cs="Times New Roman"/>
          <w:sz w:val="24"/>
          <w:szCs w:val="24"/>
        </w:rPr>
        <w:t>n 1923 Artaud continuó escribiendo y una ve</w:t>
      </w:r>
      <w:r w:rsidR="00BA1399" w:rsidRPr="00AC4495">
        <w:rPr>
          <w:rFonts w:ascii="Times New Roman" w:hAnsi="Times New Roman" w:cs="Times New Roman"/>
          <w:sz w:val="24"/>
          <w:szCs w:val="24"/>
        </w:rPr>
        <w:t>z terminada su primera colección</w:t>
      </w:r>
      <w:r w:rsidR="00FB200C" w:rsidRPr="00AC4495">
        <w:rPr>
          <w:rFonts w:ascii="Times New Roman" w:hAnsi="Times New Roman" w:cs="Times New Roman"/>
          <w:sz w:val="24"/>
          <w:szCs w:val="24"/>
        </w:rPr>
        <w:t xml:space="preserve"> de obras</w:t>
      </w:r>
      <w:r w:rsidR="00335D54" w:rsidRPr="00AC4495">
        <w:rPr>
          <w:rFonts w:ascii="Times New Roman" w:hAnsi="Times New Roman" w:cs="Times New Roman"/>
          <w:sz w:val="24"/>
          <w:szCs w:val="24"/>
        </w:rPr>
        <w:t xml:space="preserve"> busc</w:t>
      </w:r>
      <w:r w:rsidR="00BA1399" w:rsidRPr="00AC4495">
        <w:rPr>
          <w:rFonts w:ascii="Times New Roman" w:hAnsi="Times New Roman" w:cs="Times New Roman"/>
          <w:sz w:val="24"/>
          <w:szCs w:val="24"/>
        </w:rPr>
        <w:t>ó</w:t>
      </w:r>
      <w:r w:rsidR="00335D54" w:rsidRPr="00AC4495">
        <w:rPr>
          <w:rFonts w:ascii="Times New Roman" w:hAnsi="Times New Roman" w:cs="Times New Roman"/>
          <w:sz w:val="24"/>
          <w:szCs w:val="24"/>
        </w:rPr>
        <w:t xml:space="preserve"> </w:t>
      </w:r>
      <w:r w:rsidRPr="00AC4495">
        <w:rPr>
          <w:rFonts w:ascii="Times New Roman" w:hAnsi="Times New Roman" w:cs="Times New Roman"/>
          <w:sz w:val="24"/>
          <w:szCs w:val="24"/>
        </w:rPr>
        <w:t>publicarlas, pero</w:t>
      </w:r>
      <w:r w:rsidR="00BA1399" w:rsidRPr="00AC4495">
        <w:rPr>
          <w:rFonts w:ascii="Times New Roman" w:hAnsi="Times New Roman" w:cs="Times New Roman"/>
          <w:sz w:val="24"/>
          <w:szCs w:val="24"/>
        </w:rPr>
        <w:t xml:space="preserve"> fue rechazad</w:t>
      </w:r>
      <w:r w:rsidRPr="00AC4495">
        <w:rPr>
          <w:rFonts w:ascii="Times New Roman" w:hAnsi="Times New Roman" w:cs="Times New Roman"/>
          <w:sz w:val="24"/>
          <w:szCs w:val="24"/>
        </w:rPr>
        <w:t>o</w:t>
      </w:r>
      <w:r w:rsidR="00335D54" w:rsidRPr="00AC4495">
        <w:rPr>
          <w:rFonts w:ascii="Times New Roman" w:hAnsi="Times New Roman" w:cs="Times New Roman"/>
          <w:sz w:val="24"/>
          <w:szCs w:val="24"/>
        </w:rPr>
        <w:t xml:space="preserve"> por la Nouvelle Revue Francaise</w:t>
      </w:r>
      <w:r w:rsidRPr="00AC4495">
        <w:rPr>
          <w:rFonts w:ascii="Times New Roman" w:hAnsi="Times New Roman" w:cs="Times New Roman"/>
          <w:sz w:val="24"/>
          <w:szCs w:val="24"/>
        </w:rPr>
        <w:t>,</w:t>
      </w:r>
      <w:r w:rsidR="00121A59" w:rsidRPr="00AC4495">
        <w:rPr>
          <w:rFonts w:ascii="Times New Roman" w:hAnsi="Times New Roman" w:cs="Times New Roman"/>
          <w:sz w:val="24"/>
          <w:szCs w:val="24"/>
        </w:rPr>
        <w:t xml:space="preserve"> </w:t>
      </w:r>
      <w:r w:rsidR="006C20F9" w:rsidRPr="00AC4495">
        <w:rPr>
          <w:rFonts w:ascii="Times New Roman" w:hAnsi="Times New Roman" w:cs="Times New Roman"/>
          <w:sz w:val="24"/>
          <w:szCs w:val="24"/>
        </w:rPr>
        <w:t xml:space="preserve">lo </w:t>
      </w:r>
      <w:r w:rsidRPr="00AC4495">
        <w:rPr>
          <w:rFonts w:ascii="Times New Roman" w:hAnsi="Times New Roman" w:cs="Times New Roman"/>
          <w:sz w:val="24"/>
          <w:szCs w:val="24"/>
        </w:rPr>
        <w:t>que</w:t>
      </w:r>
      <w:r w:rsidR="006C20F9" w:rsidRPr="00AC4495">
        <w:rPr>
          <w:rFonts w:ascii="Times New Roman" w:hAnsi="Times New Roman" w:cs="Times New Roman"/>
          <w:sz w:val="24"/>
          <w:szCs w:val="24"/>
        </w:rPr>
        <w:t xml:space="preserve"> le afectó </w:t>
      </w:r>
      <w:r w:rsidRPr="00AC4495">
        <w:rPr>
          <w:rFonts w:ascii="Times New Roman" w:hAnsi="Times New Roman" w:cs="Times New Roman"/>
          <w:sz w:val="24"/>
          <w:szCs w:val="24"/>
        </w:rPr>
        <w:t>de manera considerable</w:t>
      </w:r>
      <w:r w:rsidR="00121A59" w:rsidRPr="00AC4495">
        <w:rPr>
          <w:rFonts w:ascii="Times New Roman" w:hAnsi="Times New Roman" w:cs="Times New Roman"/>
          <w:sz w:val="24"/>
          <w:szCs w:val="24"/>
        </w:rPr>
        <w:t xml:space="preserve">. </w:t>
      </w:r>
      <w:r w:rsidR="005828D7" w:rsidRPr="00AC4495">
        <w:rPr>
          <w:rFonts w:ascii="Times New Roman" w:hAnsi="Times New Roman" w:cs="Times New Roman"/>
          <w:sz w:val="24"/>
          <w:szCs w:val="24"/>
        </w:rPr>
        <w:t>E</w:t>
      </w:r>
      <w:r w:rsidR="006C20F9" w:rsidRPr="00AC4495">
        <w:rPr>
          <w:rFonts w:ascii="Times New Roman" w:hAnsi="Times New Roman" w:cs="Times New Roman"/>
          <w:sz w:val="24"/>
          <w:szCs w:val="24"/>
        </w:rPr>
        <w:t xml:space="preserve">n </w:t>
      </w:r>
      <w:r w:rsidR="005E2D56" w:rsidRPr="00AC4495">
        <w:rPr>
          <w:rFonts w:ascii="Times New Roman" w:hAnsi="Times New Roman" w:cs="Times New Roman"/>
          <w:sz w:val="24"/>
          <w:szCs w:val="24"/>
        </w:rPr>
        <w:t>el</w:t>
      </w:r>
      <w:r w:rsidR="006C20F9" w:rsidRPr="00AC4495">
        <w:rPr>
          <w:rFonts w:ascii="Times New Roman" w:hAnsi="Times New Roman" w:cs="Times New Roman"/>
          <w:sz w:val="24"/>
          <w:szCs w:val="24"/>
        </w:rPr>
        <w:t xml:space="preserve"> trabajo</w:t>
      </w:r>
      <w:r w:rsidR="00335D54" w:rsidRPr="00AC4495">
        <w:rPr>
          <w:rFonts w:ascii="Times New Roman" w:hAnsi="Times New Roman" w:cs="Times New Roman"/>
          <w:sz w:val="24"/>
          <w:szCs w:val="24"/>
        </w:rPr>
        <w:t xml:space="preserve"> teatr</w:t>
      </w:r>
      <w:r w:rsidR="006C20F9" w:rsidRPr="00AC4495">
        <w:rPr>
          <w:rFonts w:ascii="Times New Roman" w:hAnsi="Times New Roman" w:cs="Times New Roman"/>
          <w:sz w:val="24"/>
          <w:szCs w:val="24"/>
        </w:rPr>
        <w:t>al</w:t>
      </w:r>
      <w:r w:rsidR="00DE6483" w:rsidRPr="00AC4495">
        <w:rPr>
          <w:rFonts w:ascii="Times New Roman" w:hAnsi="Times New Roman" w:cs="Times New Roman"/>
          <w:sz w:val="24"/>
          <w:szCs w:val="24"/>
        </w:rPr>
        <w:t xml:space="preserve"> </w:t>
      </w:r>
      <w:r w:rsidR="00121A59" w:rsidRPr="00AC4495">
        <w:rPr>
          <w:rFonts w:ascii="Times New Roman" w:hAnsi="Times New Roman" w:cs="Times New Roman"/>
          <w:sz w:val="24"/>
          <w:szCs w:val="24"/>
        </w:rPr>
        <w:t>s</w:t>
      </w:r>
      <w:r w:rsidR="005828D7" w:rsidRPr="00AC4495">
        <w:rPr>
          <w:rFonts w:ascii="Times New Roman" w:hAnsi="Times New Roman" w:cs="Times New Roman"/>
          <w:sz w:val="24"/>
          <w:szCs w:val="24"/>
        </w:rPr>
        <w:t>o</w:t>
      </w:r>
      <w:r w:rsidR="00335D54" w:rsidRPr="00AC4495">
        <w:rPr>
          <w:rFonts w:ascii="Times New Roman" w:hAnsi="Times New Roman" w:cs="Times New Roman"/>
          <w:sz w:val="24"/>
          <w:szCs w:val="24"/>
        </w:rPr>
        <w:t xml:space="preserve">lo le </w:t>
      </w:r>
      <w:r w:rsidR="00FB200C" w:rsidRPr="00AC4495">
        <w:rPr>
          <w:rFonts w:ascii="Times New Roman" w:hAnsi="Times New Roman" w:cs="Times New Roman"/>
          <w:sz w:val="24"/>
          <w:szCs w:val="24"/>
        </w:rPr>
        <w:t>ofrecieron</w:t>
      </w:r>
      <w:r w:rsidR="00DE6483" w:rsidRPr="00AC4495">
        <w:rPr>
          <w:rFonts w:ascii="Times New Roman" w:hAnsi="Times New Roman" w:cs="Times New Roman"/>
          <w:sz w:val="24"/>
          <w:szCs w:val="24"/>
        </w:rPr>
        <w:t xml:space="preserve"> papeles</w:t>
      </w:r>
      <w:r w:rsidR="00FB200C" w:rsidRPr="00AC4495">
        <w:rPr>
          <w:rFonts w:ascii="Times New Roman" w:hAnsi="Times New Roman" w:cs="Times New Roman"/>
          <w:sz w:val="24"/>
          <w:szCs w:val="24"/>
        </w:rPr>
        <w:t xml:space="preserve"> que </w:t>
      </w:r>
      <w:r w:rsidR="005F50E9" w:rsidRPr="00AC4495">
        <w:rPr>
          <w:rFonts w:ascii="Times New Roman" w:hAnsi="Times New Roman" w:cs="Times New Roman"/>
          <w:sz w:val="24"/>
          <w:szCs w:val="24"/>
        </w:rPr>
        <w:t>juzgó como</w:t>
      </w:r>
      <w:r w:rsidR="00FB200C" w:rsidRPr="00AC4495">
        <w:rPr>
          <w:rFonts w:ascii="Times New Roman" w:hAnsi="Times New Roman" w:cs="Times New Roman"/>
          <w:sz w:val="24"/>
          <w:szCs w:val="24"/>
        </w:rPr>
        <w:t xml:space="preserve"> insignificantes, por lo que </w:t>
      </w:r>
      <w:r w:rsidR="00335D54" w:rsidRPr="00AC4495">
        <w:rPr>
          <w:rFonts w:ascii="Times New Roman" w:hAnsi="Times New Roman" w:cs="Times New Roman"/>
          <w:sz w:val="24"/>
          <w:szCs w:val="24"/>
        </w:rPr>
        <w:t>buscó mejores oportunidades en el cin</w:t>
      </w:r>
      <w:r w:rsidR="005828D7" w:rsidRPr="00AC4495">
        <w:rPr>
          <w:rFonts w:ascii="Times New Roman" w:hAnsi="Times New Roman" w:cs="Times New Roman"/>
          <w:sz w:val="24"/>
          <w:szCs w:val="24"/>
        </w:rPr>
        <w:t>e.</w:t>
      </w:r>
      <w:r w:rsidR="00C25808" w:rsidRPr="00AC4495">
        <w:rPr>
          <w:rFonts w:ascii="Times New Roman" w:hAnsi="Times New Roman" w:cs="Times New Roman"/>
          <w:sz w:val="24"/>
          <w:szCs w:val="24"/>
        </w:rPr>
        <w:t xml:space="preserve"> </w:t>
      </w:r>
      <w:r w:rsidR="005828D7" w:rsidRPr="00AC4495">
        <w:rPr>
          <w:rFonts w:ascii="Times New Roman" w:hAnsi="Times New Roman" w:cs="Times New Roman"/>
          <w:sz w:val="24"/>
          <w:szCs w:val="24"/>
        </w:rPr>
        <w:t>Pidió ayuda</w:t>
      </w:r>
      <w:r w:rsidR="00C25808" w:rsidRPr="00AC4495">
        <w:rPr>
          <w:rFonts w:ascii="Times New Roman" w:hAnsi="Times New Roman" w:cs="Times New Roman"/>
          <w:sz w:val="24"/>
          <w:szCs w:val="24"/>
        </w:rPr>
        <w:t xml:space="preserve"> a su primo</w:t>
      </w:r>
      <w:r w:rsidR="00335D54" w:rsidRPr="00AC4495">
        <w:rPr>
          <w:rFonts w:ascii="Times New Roman" w:hAnsi="Times New Roman" w:cs="Times New Roman"/>
          <w:sz w:val="24"/>
          <w:szCs w:val="24"/>
        </w:rPr>
        <w:t xml:space="preserve"> Louis Nalpas</w:t>
      </w:r>
      <w:r w:rsidR="00DE6483" w:rsidRPr="00AC4495">
        <w:rPr>
          <w:rFonts w:ascii="Times New Roman" w:hAnsi="Times New Roman" w:cs="Times New Roman"/>
          <w:sz w:val="24"/>
          <w:szCs w:val="24"/>
        </w:rPr>
        <w:t>,</w:t>
      </w:r>
      <w:r w:rsidR="00335D54" w:rsidRPr="00AC4495">
        <w:rPr>
          <w:rFonts w:ascii="Times New Roman" w:hAnsi="Times New Roman" w:cs="Times New Roman"/>
          <w:sz w:val="24"/>
          <w:szCs w:val="24"/>
        </w:rPr>
        <w:t xml:space="preserve"> quien era director artístico de la Société des Cinéromans</w:t>
      </w:r>
      <w:r w:rsidR="006C20F9" w:rsidRPr="00AC4495">
        <w:rPr>
          <w:rFonts w:ascii="Times New Roman" w:hAnsi="Times New Roman" w:cs="Times New Roman"/>
          <w:sz w:val="24"/>
          <w:szCs w:val="24"/>
        </w:rPr>
        <w:t xml:space="preserve">, </w:t>
      </w:r>
      <w:r w:rsidR="005828D7" w:rsidRPr="00AC4495">
        <w:rPr>
          <w:rFonts w:ascii="Times New Roman" w:hAnsi="Times New Roman" w:cs="Times New Roman"/>
          <w:sz w:val="24"/>
          <w:szCs w:val="24"/>
        </w:rPr>
        <w:t xml:space="preserve">aunque solo logró </w:t>
      </w:r>
      <w:r w:rsidR="00DF6D38" w:rsidRPr="00AC4495">
        <w:rPr>
          <w:rFonts w:ascii="Times New Roman" w:hAnsi="Times New Roman" w:cs="Times New Roman"/>
          <w:sz w:val="24"/>
          <w:szCs w:val="24"/>
        </w:rPr>
        <w:t>algunos</w:t>
      </w:r>
      <w:r w:rsidR="00F26FA4" w:rsidRPr="00AC4495">
        <w:rPr>
          <w:rFonts w:ascii="Times New Roman" w:hAnsi="Times New Roman" w:cs="Times New Roman"/>
          <w:sz w:val="24"/>
          <w:szCs w:val="24"/>
        </w:rPr>
        <w:t xml:space="preserve"> papel</w:t>
      </w:r>
      <w:r w:rsidR="00DF6D38" w:rsidRPr="00AC4495">
        <w:rPr>
          <w:rFonts w:ascii="Times New Roman" w:hAnsi="Times New Roman" w:cs="Times New Roman"/>
          <w:sz w:val="24"/>
          <w:szCs w:val="24"/>
        </w:rPr>
        <w:t>es</w:t>
      </w:r>
      <w:r w:rsidR="00E57EF8" w:rsidRPr="00AC4495">
        <w:rPr>
          <w:rFonts w:ascii="Times New Roman" w:hAnsi="Times New Roman" w:cs="Times New Roman"/>
          <w:sz w:val="24"/>
          <w:szCs w:val="24"/>
        </w:rPr>
        <w:t xml:space="preserve"> de poca </w:t>
      </w:r>
      <w:r w:rsidR="008A7458" w:rsidRPr="00AC4495">
        <w:rPr>
          <w:rFonts w:ascii="Times New Roman" w:hAnsi="Times New Roman" w:cs="Times New Roman"/>
          <w:sz w:val="24"/>
          <w:szCs w:val="24"/>
        </w:rPr>
        <w:t>trascendencia</w:t>
      </w:r>
      <w:r w:rsidR="00DF6D38" w:rsidRPr="00AC4495">
        <w:rPr>
          <w:rFonts w:ascii="Times New Roman" w:hAnsi="Times New Roman" w:cs="Times New Roman"/>
          <w:sz w:val="24"/>
          <w:szCs w:val="24"/>
        </w:rPr>
        <w:t>.</w:t>
      </w:r>
    </w:p>
    <w:p w14:paraId="097E9081" w14:textId="5EB28378" w:rsidR="002069CB" w:rsidRPr="00AC4495" w:rsidRDefault="005828D7"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En medio de estas circunstancias, se aprecia a un </w:t>
      </w:r>
      <w:r w:rsidR="00B253D9" w:rsidRPr="00AC4495">
        <w:rPr>
          <w:rFonts w:ascii="Times New Roman" w:hAnsi="Times New Roman" w:cs="Times New Roman"/>
          <w:sz w:val="24"/>
          <w:szCs w:val="24"/>
        </w:rPr>
        <w:t>A</w:t>
      </w:r>
      <w:r w:rsidR="00D8538F" w:rsidRPr="00AC4495">
        <w:rPr>
          <w:rFonts w:ascii="Times New Roman" w:hAnsi="Times New Roman" w:cs="Times New Roman"/>
          <w:sz w:val="24"/>
          <w:szCs w:val="24"/>
        </w:rPr>
        <w:t xml:space="preserve">rtaud </w:t>
      </w:r>
      <w:r w:rsidRPr="00AC4495">
        <w:rPr>
          <w:rFonts w:ascii="Times New Roman" w:hAnsi="Times New Roman" w:cs="Times New Roman"/>
          <w:sz w:val="24"/>
          <w:szCs w:val="24"/>
        </w:rPr>
        <w:t xml:space="preserve">que no tenía </w:t>
      </w:r>
      <w:r w:rsidR="00D8538F" w:rsidRPr="00AC4495">
        <w:rPr>
          <w:rFonts w:ascii="Times New Roman" w:hAnsi="Times New Roman" w:cs="Times New Roman"/>
          <w:sz w:val="24"/>
          <w:szCs w:val="24"/>
        </w:rPr>
        <w:t>un lugar importante en la vida</w:t>
      </w:r>
      <w:r w:rsidRPr="00AC4495">
        <w:rPr>
          <w:rFonts w:ascii="Times New Roman" w:hAnsi="Times New Roman" w:cs="Times New Roman"/>
          <w:sz w:val="24"/>
          <w:szCs w:val="24"/>
        </w:rPr>
        <w:t>,</w:t>
      </w:r>
      <w:r w:rsidR="00D8538F" w:rsidRPr="00AC4495">
        <w:rPr>
          <w:rFonts w:ascii="Times New Roman" w:hAnsi="Times New Roman" w:cs="Times New Roman"/>
          <w:sz w:val="24"/>
          <w:szCs w:val="24"/>
        </w:rPr>
        <w:t xml:space="preserve"> </w:t>
      </w:r>
      <w:r w:rsidR="002069CB" w:rsidRPr="00AC4495">
        <w:rPr>
          <w:rFonts w:ascii="Times New Roman" w:hAnsi="Times New Roman" w:cs="Times New Roman"/>
          <w:sz w:val="24"/>
          <w:szCs w:val="24"/>
        </w:rPr>
        <w:t>por lo que</w:t>
      </w:r>
      <w:r w:rsidR="00D8538F" w:rsidRPr="00AC4495">
        <w:rPr>
          <w:rFonts w:ascii="Times New Roman" w:hAnsi="Times New Roman" w:cs="Times New Roman"/>
          <w:sz w:val="24"/>
          <w:szCs w:val="24"/>
        </w:rPr>
        <w:t xml:space="preserve"> su </w:t>
      </w:r>
      <w:r w:rsidR="00D8538F" w:rsidRPr="00AC4495">
        <w:rPr>
          <w:rFonts w:ascii="Times New Roman" w:hAnsi="Times New Roman" w:cs="Times New Roman"/>
          <w:i/>
          <w:sz w:val="24"/>
          <w:szCs w:val="24"/>
        </w:rPr>
        <w:t>self</w:t>
      </w:r>
      <w:r w:rsidR="00D8538F" w:rsidRPr="00AC4495">
        <w:rPr>
          <w:rFonts w:ascii="Times New Roman" w:hAnsi="Times New Roman" w:cs="Times New Roman"/>
          <w:sz w:val="24"/>
          <w:szCs w:val="24"/>
        </w:rPr>
        <w:t xml:space="preserve"> no se </w:t>
      </w:r>
      <w:r w:rsidR="00CA438C" w:rsidRPr="00AC4495">
        <w:rPr>
          <w:rFonts w:ascii="Times New Roman" w:hAnsi="Times New Roman" w:cs="Times New Roman"/>
          <w:sz w:val="24"/>
          <w:szCs w:val="24"/>
        </w:rPr>
        <w:t>sentía integrado ni reconocido, tal falta de reconocimiento o de sentido de pertenencia</w:t>
      </w:r>
      <w:r w:rsidR="002069CB" w:rsidRPr="00AC4495">
        <w:rPr>
          <w:rFonts w:ascii="Times New Roman" w:hAnsi="Times New Roman" w:cs="Times New Roman"/>
          <w:sz w:val="24"/>
          <w:szCs w:val="24"/>
        </w:rPr>
        <w:t xml:space="preserve"> </w:t>
      </w:r>
      <w:r w:rsidR="00C10DE4" w:rsidRPr="00AC4495">
        <w:rPr>
          <w:rFonts w:ascii="Times New Roman" w:hAnsi="Times New Roman" w:cs="Times New Roman"/>
          <w:sz w:val="24"/>
          <w:szCs w:val="24"/>
        </w:rPr>
        <w:t>fortaleció</w:t>
      </w:r>
      <w:r w:rsidR="006C20F9" w:rsidRPr="00AC4495">
        <w:rPr>
          <w:rFonts w:ascii="Times New Roman" w:hAnsi="Times New Roman" w:cs="Times New Roman"/>
          <w:sz w:val="24"/>
          <w:szCs w:val="24"/>
        </w:rPr>
        <w:t xml:space="preserve"> su angustia de abandono. De </w:t>
      </w:r>
      <w:r w:rsidR="00C10DE4" w:rsidRPr="00AC4495">
        <w:rPr>
          <w:rFonts w:ascii="Times New Roman" w:hAnsi="Times New Roman" w:cs="Times New Roman"/>
          <w:sz w:val="24"/>
          <w:szCs w:val="24"/>
        </w:rPr>
        <w:t>niñ</w:t>
      </w:r>
      <w:r w:rsidR="006C20F9" w:rsidRPr="00AC4495">
        <w:rPr>
          <w:rFonts w:ascii="Times New Roman" w:hAnsi="Times New Roman" w:cs="Times New Roman"/>
          <w:sz w:val="24"/>
          <w:szCs w:val="24"/>
        </w:rPr>
        <w:t xml:space="preserve">o </w:t>
      </w:r>
      <w:r w:rsidR="002069CB" w:rsidRPr="00AC4495">
        <w:rPr>
          <w:rFonts w:ascii="Times New Roman" w:hAnsi="Times New Roman" w:cs="Times New Roman"/>
          <w:sz w:val="24"/>
          <w:szCs w:val="24"/>
        </w:rPr>
        <w:t xml:space="preserve">había </w:t>
      </w:r>
      <w:r w:rsidR="00CA438C" w:rsidRPr="00AC4495">
        <w:rPr>
          <w:rFonts w:ascii="Times New Roman" w:hAnsi="Times New Roman" w:cs="Times New Roman"/>
          <w:sz w:val="24"/>
          <w:szCs w:val="24"/>
        </w:rPr>
        <w:t>experimentado</w:t>
      </w:r>
      <w:r w:rsidR="00F82564" w:rsidRPr="00AC4495">
        <w:rPr>
          <w:rFonts w:ascii="Times New Roman" w:hAnsi="Times New Roman" w:cs="Times New Roman"/>
          <w:sz w:val="24"/>
          <w:szCs w:val="24"/>
        </w:rPr>
        <w:t xml:space="preserve"> algunas </w:t>
      </w:r>
      <w:r w:rsidR="00DD68F6" w:rsidRPr="00AC4495">
        <w:rPr>
          <w:rFonts w:ascii="Times New Roman" w:hAnsi="Times New Roman" w:cs="Times New Roman"/>
          <w:sz w:val="24"/>
          <w:szCs w:val="24"/>
        </w:rPr>
        <w:t>la falta de soporte emocional</w:t>
      </w:r>
      <w:r w:rsidR="00C10DE4" w:rsidRPr="00AC4495">
        <w:rPr>
          <w:rFonts w:ascii="Times New Roman" w:hAnsi="Times New Roman" w:cs="Times New Roman"/>
          <w:sz w:val="24"/>
          <w:szCs w:val="24"/>
        </w:rPr>
        <w:t xml:space="preserve"> por no haber</w:t>
      </w:r>
      <w:r w:rsidR="006C20F9" w:rsidRPr="00AC4495">
        <w:rPr>
          <w:rFonts w:ascii="Times New Roman" w:hAnsi="Times New Roman" w:cs="Times New Roman"/>
          <w:sz w:val="24"/>
          <w:szCs w:val="24"/>
        </w:rPr>
        <w:t xml:space="preserve"> tenido lugar </w:t>
      </w:r>
      <w:r w:rsidR="00FB200C" w:rsidRPr="00AC4495">
        <w:rPr>
          <w:rFonts w:ascii="Times New Roman" w:hAnsi="Times New Roman" w:cs="Times New Roman"/>
          <w:sz w:val="24"/>
          <w:szCs w:val="24"/>
        </w:rPr>
        <w:t>ni</w:t>
      </w:r>
      <w:r w:rsidR="006C20F9" w:rsidRPr="00AC4495">
        <w:rPr>
          <w:rFonts w:ascii="Times New Roman" w:hAnsi="Times New Roman" w:cs="Times New Roman"/>
          <w:sz w:val="24"/>
          <w:szCs w:val="24"/>
        </w:rPr>
        <w:t xml:space="preserve"> reconocimiento su</w:t>
      </w:r>
      <w:r w:rsidR="00C10DE4" w:rsidRPr="00AC4495">
        <w:rPr>
          <w:rFonts w:ascii="Times New Roman" w:hAnsi="Times New Roman" w:cs="Times New Roman"/>
          <w:sz w:val="24"/>
          <w:szCs w:val="24"/>
        </w:rPr>
        <w:t>ficiente</w:t>
      </w:r>
      <w:r w:rsidR="002069CB" w:rsidRPr="00AC4495">
        <w:rPr>
          <w:rFonts w:ascii="Times New Roman" w:hAnsi="Times New Roman" w:cs="Times New Roman"/>
          <w:sz w:val="24"/>
          <w:szCs w:val="24"/>
        </w:rPr>
        <w:t>;</w:t>
      </w:r>
      <w:r w:rsidR="00C10DE4" w:rsidRPr="00AC4495">
        <w:rPr>
          <w:rFonts w:ascii="Times New Roman" w:hAnsi="Times New Roman" w:cs="Times New Roman"/>
          <w:sz w:val="24"/>
          <w:szCs w:val="24"/>
        </w:rPr>
        <w:t xml:space="preserve"> ahora</w:t>
      </w:r>
      <w:r w:rsidR="002069CB" w:rsidRPr="00AC4495">
        <w:rPr>
          <w:rFonts w:ascii="Times New Roman" w:hAnsi="Times New Roman" w:cs="Times New Roman"/>
          <w:sz w:val="24"/>
          <w:szCs w:val="24"/>
        </w:rPr>
        <w:t>,</w:t>
      </w:r>
      <w:r w:rsidR="00C10DE4" w:rsidRPr="00AC4495">
        <w:rPr>
          <w:rFonts w:ascii="Times New Roman" w:hAnsi="Times New Roman" w:cs="Times New Roman"/>
          <w:sz w:val="24"/>
          <w:szCs w:val="24"/>
        </w:rPr>
        <w:t xml:space="preserve"> en su adultez</w:t>
      </w:r>
      <w:r w:rsidR="002069CB" w:rsidRPr="00AC4495">
        <w:rPr>
          <w:rFonts w:ascii="Times New Roman" w:hAnsi="Times New Roman" w:cs="Times New Roman"/>
          <w:sz w:val="24"/>
          <w:szCs w:val="24"/>
        </w:rPr>
        <w:t>,</w:t>
      </w:r>
      <w:r w:rsidR="00C10DE4" w:rsidRPr="00AC4495">
        <w:rPr>
          <w:rFonts w:ascii="Times New Roman" w:hAnsi="Times New Roman" w:cs="Times New Roman"/>
          <w:sz w:val="24"/>
          <w:szCs w:val="24"/>
        </w:rPr>
        <w:t xml:space="preserve"> </w:t>
      </w:r>
      <w:r w:rsidR="006C20F9" w:rsidRPr="00AC4495">
        <w:rPr>
          <w:rFonts w:ascii="Times New Roman" w:hAnsi="Times New Roman" w:cs="Times New Roman"/>
          <w:sz w:val="24"/>
          <w:szCs w:val="24"/>
        </w:rPr>
        <w:t xml:space="preserve">no </w:t>
      </w:r>
      <w:r w:rsidR="0019164A" w:rsidRPr="00AC4495">
        <w:rPr>
          <w:rFonts w:ascii="Times New Roman" w:hAnsi="Times New Roman" w:cs="Times New Roman"/>
          <w:sz w:val="24"/>
          <w:szCs w:val="24"/>
        </w:rPr>
        <w:t>tenía</w:t>
      </w:r>
      <w:r w:rsidR="006C20F9" w:rsidRPr="00AC4495">
        <w:rPr>
          <w:rFonts w:ascii="Times New Roman" w:hAnsi="Times New Roman" w:cs="Times New Roman"/>
          <w:sz w:val="24"/>
          <w:szCs w:val="24"/>
        </w:rPr>
        <w:t xml:space="preserve"> un reconocimiento </w:t>
      </w:r>
      <w:r w:rsidR="006201F6" w:rsidRPr="00AC4495">
        <w:rPr>
          <w:rFonts w:ascii="Times New Roman" w:hAnsi="Times New Roman" w:cs="Times New Roman"/>
          <w:sz w:val="24"/>
          <w:szCs w:val="24"/>
        </w:rPr>
        <w:t>integral</w:t>
      </w:r>
      <w:r w:rsidR="002069CB" w:rsidRPr="00AC4495">
        <w:rPr>
          <w:rFonts w:ascii="Times New Roman" w:hAnsi="Times New Roman" w:cs="Times New Roman"/>
          <w:sz w:val="24"/>
          <w:szCs w:val="24"/>
        </w:rPr>
        <w:t>:</w:t>
      </w:r>
      <w:r w:rsidR="006C20F9" w:rsidRPr="00AC4495">
        <w:rPr>
          <w:rFonts w:ascii="Times New Roman" w:hAnsi="Times New Roman" w:cs="Times New Roman"/>
          <w:sz w:val="24"/>
          <w:szCs w:val="24"/>
        </w:rPr>
        <w:t xml:space="preserve"> per</w:t>
      </w:r>
      <w:r w:rsidR="006201F6" w:rsidRPr="00AC4495">
        <w:rPr>
          <w:rFonts w:ascii="Times New Roman" w:hAnsi="Times New Roman" w:cs="Times New Roman"/>
          <w:sz w:val="24"/>
          <w:szCs w:val="24"/>
        </w:rPr>
        <w:t>cibía</w:t>
      </w:r>
      <w:r w:rsidR="006C20F9" w:rsidRPr="00AC4495">
        <w:rPr>
          <w:rFonts w:ascii="Times New Roman" w:hAnsi="Times New Roman" w:cs="Times New Roman"/>
          <w:sz w:val="24"/>
          <w:szCs w:val="24"/>
        </w:rPr>
        <w:t xml:space="preserve"> al </w:t>
      </w:r>
      <w:r w:rsidR="0090476B" w:rsidRPr="00AC4495">
        <w:rPr>
          <w:rFonts w:ascii="Times New Roman" w:hAnsi="Times New Roman" w:cs="Times New Roman"/>
          <w:sz w:val="24"/>
          <w:szCs w:val="24"/>
        </w:rPr>
        <w:t>mundo</w:t>
      </w:r>
      <w:r w:rsidR="006C20F9" w:rsidRPr="00AC4495">
        <w:rPr>
          <w:rFonts w:ascii="Times New Roman" w:hAnsi="Times New Roman" w:cs="Times New Roman"/>
          <w:sz w:val="24"/>
          <w:szCs w:val="24"/>
        </w:rPr>
        <w:t xml:space="preserve"> como un </w:t>
      </w:r>
      <w:r w:rsidR="002069CB" w:rsidRPr="00AC4495">
        <w:rPr>
          <w:rFonts w:ascii="Times New Roman" w:hAnsi="Times New Roman" w:cs="Times New Roman"/>
          <w:sz w:val="24"/>
          <w:szCs w:val="24"/>
        </w:rPr>
        <w:t>ámbito</w:t>
      </w:r>
      <w:r w:rsidR="006C20F9" w:rsidRPr="00AC4495">
        <w:rPr>
          <w:rFonts w:ascii="Times New Roman" w:hAnsi="Times New Roman" w:cs="Times New Roman"/>
          <w:sz w:val="24"/>
          <w:szCs w:val="24"/>
        </w:rPr>
        <w:t xml:space="preserve"> que le daba poca atención y</w:t>
      </w:r>
      <w:r w:rsidR="006201F6" w:rsidRPr="00AC4495">
        <w:rPr>
          <w:rFonts w:ascii="Times New Roman" w:hAnsi="Times New Roman" w:cs="Times New Roman"/>
          <w:sz w:val="24"/>
          <w:szCs w:val="24"/>
        </w:rPr>
        <w:t xml:space="preserve"> </w:t>
      </w:r>
      <w:r w:rsidR="0019164A" w:rsidRPr="00AC4495">
        <w:rPr>
          <w:rFonts w:ascii="Times New Roman" w:hAnsi="Times New Roman" w:cs="Times New Roman"/>
          <w:sz w:val="24"/>
          <w:szCs w:val="24"/>
        </w:rPr>
        <w:t>c</w:t>
      </w:r>
      <w:r w:rsidR="006C20F9" w:rsidRPr="00AC4495">
        <w:rPr>
          <w:rFonts w:ascii="Times New Roman" w:hAnsi="Times New Roman" w:cs="Times New Roman"/>
          <w:sz w:val="24"/>
          <w:szCs w:val="24"/>
        </w:rPr>
        <w:t xml:space="preserve">ada vez que sentía que no </w:t>
      </w:r>
      <w:r w:rsidR="0019164A" w:rsidRPr="00AC4495">
        <w:rPr>
          <w:rFonts w:ascii="Times New Roman" w:hAnsi="Times New Roman" w:cs="Times New Roman"/>
          <w:sz w:val="24"/>
          <w:szCs w:val="24"/>
        </w:rPr>
        <w:t xml:space="preserve">se le </w:t>
      </w:r>
      <w:r w:rsidR="002069CB" w:rsidRPr="00AC4495">
        <w:rPr>
          <w:rFonts w:ascii="Times New Roman" w:hAnsi="Times New Roman" w:cs="Times New Roman"/>
          <w:sz w:val="24"/>
          <w:szCs w:val="24"/>
        </w:rPr>
        <w:t>apreciaba</w:t>
      </w:r>
      <w:r w:rsidR="006C20F9" w:rsidRPr="00AC4495">
        <w:rPr>
          <w:rFonts w:ascii="Times New Roman" w:hAnsi="Times New Roman" w:cs="Times New Roman"/>
          <w:sz w:val="24"/>
          <w:szCs w:val="24"/>
        </w:rPr>
        <w:t xml:space="preserve"> se desplazaba hacia otro quehacer</w:t>
      </w:r>
      <w:r w:rsidR="002069CB" w:rsidRPr="00AC4495">
        <w:rPr>
          <w:rFonts w:ascii="Times New Roman" w:hAnsi="Times New Roman" w:cs="Times New Roman"/>
          <w:sz w:val="24"/>
          <w:szCs w:val="24"/>
        </w:rPr>
        <w:t>.</w:t>
      </w:r>
      <w:r w:rsidR="006C20F9" w:rsidRPr="00AC4495">
        <w:rPr>
          <w:rFonts w:ascii="Times New Roman" w:hAnsi="Times New Roman" w:cs="Times New Roman"/>
          <w:sz w:val="24"/>
          <w:szCs w:val="24"/>
        </w:rPr>
        <w:t xml:space="preserve"> </w:t>
      </w:r>
      <w:r w:rsidR="002069CB" w:rsidRPr="00AC4495">
        <w:rPr>
          <w:rFonts w:ascii="Times New Roman" w:hAnsi="Times New Roman" w:cs="Times New Roman"/>
          <w:sz w:val="24"/>
          <w:szCs w:val="24"/>
        </w:rPr>
        <w:t>A</w:t>
      </w:r>
      <w:r w:rsidR="006C20F9" w:rsidRPr="00AC4495">
        <w:rPr>
          <w:rFonts w:ascii="Times New Roman" w:hAnsi="Times New Roman" w:cs="Times New Roman"/>
          <w:sz w:val="24"/>
          <w:szCs w:val="24"/>
        </w:rPr>
        <w:t xml:space="preserve">sí pasó del teatro al cine y a la creación literaria. </w:t>
      </w:r>
    </w:p>
    <w:p w14:paraId="6E15C665" w14:textId="77777777" w:rsidR="002069CB" w:rsidRPr="00AC4495" w:rsidRDefault="002069CB"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Luego</w:t>
      </w:r>
      <w:r w:rsidR="00197ACF"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de </w:t>
      </w:r>
      <w:r w:rsidR="00197ACF" w:rsidRPr="00AC4495">
        <w:rPr>
          <w:rFonts w:ascii="Times New Roman" w:hAnsi="Times New Roman" w:cs="Times New Roman"/>
          <w:sz w:val="24"/>
          <w:szCs w:val="24"/>
        </w:rPr>
        <w:t>esta</w:t>
      </w:r>
      <w:r w:rsidR="003776ED" w:rsidRPr="00AC4495">
        <w:rPr>
          <w:rFonts w:ascii="Times New Roman" w:hAnsi="Times New Roman" w:cs="Times New Roman"/>
          <w:sz w:val="24"/>
          <w:szCs w:val="24"/>
        </w:rPr>
        <w:t xml:space="preserve"> </w:t>
      </w:r>
      <w:r w:rsidR="00197ACF" w:rsidRPr="00AC4495">
        <w:rPr>
          <w:rFonts w:ascii="Times New Roman" w:hAnsi="Times New Roman" w:cs="Times New Roman"/>
          <w:sz w:val="24"/>
          <w:szCs w:val="24"/>
        </w:rPr>
        <w:t xml:space="preserve">época de </w:t>
      </w:r>
      <w:r w:rsidR="003776ED" w:rsidRPr="00AC4495">
        <w:rPr>
          <w:rFonts w:ascii="Times New Roman" w:hAnsi="Times New Roman" w:cs="Times New Roman"/>
          <w:sz w:val="24"/>
          <w:szCs w:val="24"/>
        </w:rPr>
        <w:t>transiciones</w:t>
      </w:r>
      <w:r w:rsidR="00197ACF" w:rsidRPr="00AC4495">
        <w:rPr>
          <w:rFonts w:ascii="Times New Roman" w:hAnsi="Times New Roman" w:cs="Times New Roman"/>
          <w:sz w:val="24"/>
          <w:szCs w:val="24"/>
        </w:rPr>
        <w:t>,</w:t>
      </w:r>
      <w:r w:rsidR="003776ED" w:rsidRPr="00AC4495">
        <w:rPr>
          <w:rFonts w:ascii="Times New Roman" w:hAnsi="Times New Roman" w:cs="Times New Roman"/>
          <w:sz w:val="24"/>
          <w:szCs w:val="24"/>
        </w:rPr>
        <w:t xml:space="preserve"> Artaud</w:t>
      </w:r>
      <w:r w:rsidR="00197ACF" w:rsidRPr="00AC4495">
        <w:rPr>
          <w:rFonts w:ascii="Times New Roman" w:hAnsi="Times New Roman" w:cs="Times New Roman"/>
          <w:sz w:val="24"/>
          <w:szCs w:val="24"/>
        </w:rPr>
        <w:t xml:space="preserve"> </w:t>
      </w:r>
      <w:r w:rsidR="00292A19" w:rsidRPr="00AC4495">
        <w:rPr>
          <w:rFonts w:ascii="Times New Roman" w:hAnsi="Times New Roman" w:cs="Times New Roman"/>
          <w:sz w:val="24"/>
          <w:szCs w:val="24"/>
        </w:rPr>
        <w:t>halló</w:t>
      </w:r>
      <w:r w:rsidR="0011151F" w:rsidRPr="00AC4495">
        <w:rPr>
          <w:rFonts w:ascii="Times New Roman" w:hAnsi="Times New Roman" w:cs="Times New Roman"/>
          <w:sz w:val="24"/>
          <w:szCs w:val="24"/>
        </w:rPr>
        <w:t xml:space="preserve"> un nuevo </w:t>
      </w:r>
      <w:r w:rsidR="00197ACF" w:rsidRPr="00AC4495">
        <w:rPr>
          <w:rFonts w:ascii="Times New Roman" w:hAnsi="Times New Roman" w:cs="Times New Roman"/>
          <w:sz w:val="24"/>
          <w:szCs w:val="24"/>
        </w:rPr>
        <w:t xml:space="preserve">círculo </w:t>
      </w:r>
      <w:r w:rsidR="00292A19" w:rsidRPr="00AC4495">
        <w:rPr>
          <w:rFonts w:ascii="Times New Roman" w:hAnsi="Times New Roman" w:cs="Times New Roman"/>
          <w:sz w:val="24"/>
          <w:szCs w:val="24"/>
        </w:rPr>
        <w:t xml:space="preserve">en el que creyó </w:t>
      </w:r>
      <w:r w:rsidRPr="00AC4495">
        <w:rPr>
          <w:rFonts w:ascii="Times New Roman" w:hAnsi="Times New Roman" w:cs="Times New Roman"/>
          <w:sz w:val="24"/>
          <w:szCs w:val="24"/>
        </w:rPr>
        <w:t xml:space="preserve">que podía </w:t>
      </w:r>
      <w:r w:rsidR="00292A19" w:rsidRPr="00AC4495">
        <w:rPr>
          <w:rFonts w:ascii="Times New Roman" w:hAnsi="Times New Roman" w:cs="Times New Roman"/>
          <w:sz w:val="24"/>
          <w:szCs w:val="24"/>
        </w:rPr>
        <w:t>manifestar su desdén hacia</w:t>
      </w:r>
      <w:r w:rsidR="0011151F"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el </w:t>
      </w:r>
      <w:r w:rsidR="0011151F" w:rsidRPr="00AC4495">
        <w:rPr>
          <w:rFonts w:ascii="Times New Roman" w:hAnsi="Times New Roman" w:cs="Times New Roman"/>
          <w:sz w:val="24"/>
          <w:szCs w:val="24"/>
        </w:rPr>
        <w:t>convencionalismo</w:t>
      </w:r>
      <w:r w:rsidRPr="00AC4495">
        <w:rPr>
          <w:rFonts w:ascii="Times New Roman" w:hAnsi="Times New Roman" w:cs="Times New Roman"/>
          <w:sz w:val="24"/>
          <w:szCs w:val="24"/>
        </w:rPr>
        <w:t>:</w:t>
      </w:r>
      <w:r w:rsidR="00197ACF" w:rsidRPr="00AC4495">
        <w:rPr>
          <w:rFonts w:ascii="Times New Roman" w:hAnsi="Times New Roman" w:cs="Times New Roman"/>
          <w:sz w:val="24"/>
          <w:szCs w:val="24"/>
        </w:rPr>
        <w:t xml:space="preserve"> el movimiento de</w:t>
      </w:r>
      <w:r w:rsidR="0011151F" w:rsidRPr="00AC4495">
        <w:rPr>
          <w:rFonts w:ascii="Times New Roman" w:hAnsi="Times New Roman" w:cs="Times New Roman"/>
          <w:sz w:val="24"/>
          <w:szCs w:val="24"/>
        </w:rPr>
        <w:t xml:space="preserve"> los surrealistas</w:t>
      </w:r>
      <w:r w:rsidR="00197ACF" w:rsidRPr="00AC4495">
        <w:rPr>
          <w:rFonts w:ascii="Times New Roman" w:hAnsi="Times New Roman" w:cs="Times New Roman"/>
          <w:sz w:val="24"/>
          <w:szCs w:val="24"/>
        </w:rPr>
        <w:t xml:space="preserve">, </w:t>
      </w:r>
      <w:r w:rsidR="00292A19" w:rsidRPr="00AC4495">
        <w:rPr>
          <w:rFonts w:ascii="Times New Roman" w:hAnsi="Times New Roman" w:cs="Times New Roman"/>
          <w:sz w:val="24"/>
          <w:szCs w:val="24"/>
        </w:rPr>
        <w:t>conocido</w:t>
      </w:r>
      <w:r w:rsidRPr="00AC4495">
        <w:rPr>
          <w:rFonts w:ascii="Times New Roman" w:hAnsi="Times New Roman" w:cs="Times New Roman"/>
          <w:sz w:val="24"/>
          <w:szCs w:val="24"/>
        </w:rPr>
        <w:t>s</w:t>
      </w:r>
      <w:r w:rsidR="00197ACF" w:rsidRPr="00AC4495">
        <w:rPr>
          <w:rFonts w:ascii="Times New Roman" w:hAnsi="Times New Roman" w:cs="Times New Roman"/>
          <w:sz w:val="24"/>
          <w:szCs w:val="24"/>
        </w:rPr>
        <w:t xml:space="preserve"> como </w:t>
      </w:r>
      <w:r w:rsidR="003776ED" w:rsidRPr="00AC4495">
        <w:rPr>
          <w:rFonts w:ascii="Times New Roman" w:hAnsi="Times New Roman" w:cs="Times New Roman"/>
          <w:sz w:val="24"/>
          <w:szCs w:val="24"/>
        </w:rPr>
        <w:t xml:space="preserve">un grupo de artistas </w:t>
      </w:r>
      <w:r w:rsidR="00197ACF" w:rsidRPr="00AC4495">
        <w:rPr>
          <w:rFonts w:ascii="Times New Roman" w:hAnsi="Times New Roman" w:cs="Times New Roman"/>
          <w:sz w:val="24"/>
          <w:szCs w:val="24"/>
        </w:rPr>
        <w:t>subversivos.</w:t>
      </w:r>
      <w:r w:rsidRPr="00AC4495">
        <w:rPr>
          <w:rFonts w:ascii="Times New Roman" w:hAnsi="Times New Roman" w:cs="Times New Roman"/>
          <w:sz w:val="24"/>
          <w:szCs w:val="24"/>
        </w:rPr>
        <w:t xml:space="preserve"> </w:t>
      </w:r>
      <w:r w:rsidR="00DE6483" w:rsidRPr="00AC4495">
        <w:rPr>
          <w:rFonts w:ascii="Times New Roman" w:hAnsi="Times New Roman" w:cs="Times New Roman"/>
          <w:sz w:val="24"/>
          <w:szCs w:val="24"/>
        </w:rPr>
        <w:t>E</w:t>
      </w:r>
      <w:r w:rsidR="00C25808" w:rsidRPr="00AC4495">
        <w:rPr>
          <w:rFonts w:ascii="Times New Roman" w:hAnsi="Times New Roman" w:cs="Times New Roman"/>
          <w:sz w:val="24"/>
          <w:szCs w:val="24"/>
        </w:rPr>
        <w:t>n 1923</w:t>
      </w:r>
      <w:r w:rsidR="00DE6483" w:rsidRPr="00AC4495">
        <w:rPr>
          <w:rFonts w:ascii="Times New Roman" w:hAnsi="Times New Roman" w:cs="Times New Roman"/>
          <w:sz w:val="24"/>
          <w:szCs w:val="24"/>
        </w:rPr>
        <w:t>,</w:t>
      </w:r>
      <w:r w:rsidR="00C25808" w:rsidRPr="00AC4495">
        <w:rPr>
          <w:rFonts w:ascii="Times New Roman" w:hAnsi="Times New Roman" w:cs="Times New Roman"/>
          <w:sz w:val="24"/>
          <w:szCs w:val="24"/>
        </w:rPr>
        <w:t xml:space="preserve"> Artaud entró en contacto con Robert Desnos y con André Breton. En este año</w:t>
      </w:r>
      <w:r w:rsidR="00DE6483" w:rsidRPr="00AC4495">
        <w:rPr>
          <w:rFonts w:ascii="Times New Roman" w:hAnsi="Times New Roman" w:cs="Times New Roman"/>
          <w:sz w:val="24"/>
          <w:szCs w:val="24"/>
        </w:rPr>
        <w:t>,</w:t>
      </w:r>
      <w:r w:rsidR="00C25808" w:rsidRPr="00AC4495">
        <w:rPr>
          <w:rFonts w:ascii="Times New Roman" w:hAnsi="Times New Roman" w:cs="Times New Roman"/>
          <w:sz w:val="24"/>
          <w:szCs w:val="24"/>
        </w:rPr>
        <w:t xml:space="preserve"> reunió sus primeros versos bajo el nombre </w:t>
      </w:r>
      <w:r w:rsidR="00C25808" w:rsidRPr="00AC4495">
        <w:rPr>
          <w:rFonts w:ascii="Times New Roman" w:hAnsi="Times New Roman" w:cs="Times New Roman"/>
          <w:i/>
          <w:sz w:val="24"/>
          <w:szCs w:val="24"/>
        </w:rPr>
        <w:t>Trictrac del ciel</w:t>
      </w:r>
      <w:r w:rsidR="00C25808" w:rsidRPr="00AC4495">
        <w:rPr>
          <w:rFonts w:ascii="Times New Roman" w:hAnsi="Times New Roman" w:cs="Times New Roman"/>
          <w:sz w:val="24"/>
          <w:szCs w:val="24"/>
        </w:rPr>
        <w:t>, cuya publicación</w:t>
      </w:r>
      <w:r w:rsidR="00292A19" w:rsidRPr="00AC4495">
        <w:rPr>
          <w:rFonts w:ascii="Times New Roman" w:hAnsi="Times New Roman" w:cs="Times New Roman"/>
          <w:sz w:val="24"/>
          <w:szCs w:val="24"/>
        </w:rPr>
        <w:t xml:space="preserve"> se hizo</w:t>
      </w:r>
      <w:r w:rsidR="00AA74F5" w:rsidRPr="00AC4495">
        <w:rPr>
          <w:rFonts w:ascii="Times New Roman" w:hAnsi="Times New Roman" w:cs="Times New Roman"/>
          <w:sz w:val="24"/>
          <w:szCs w:val="24"/>
        </w:rPr>
        <w:t xml:space="preserve"> al año siguiente. </w:t>
      </w:r>
    </w:p>
    <w:p w14:paraId="2D1C55D6" w14:textId="26707A51" w:rsidR="00007006" w:rsidRPr="00AC4495" w:rsidRDefault="00AA74F5"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En 1924, </w:t>
      </w:r>
      <w:r w:rsidR="00C25808" w:rsidRPr="00AC4495">
        <w:rPr>
          <w:rFonts w:ascii="Times New Roman" w:hAnsi="Times New Roman" w:cs="Times New Roman"/>
          <w:sz w:val="24"/>
          <w:szCs w:val="24"/>
        </w:rPr>
        <w:t xml:space="preserve">Artaud </w:t>
      </w:r>
      <w:r w:rsidR="005F50E9" w:rsidRPr="00AC4495">
        <w:rPr>
          <w:rFonts w:ascii="Times New Roman" w:hAnsi="Times New Roman" w:cs="Times New Roman"/>
          <w:sz w:val="24"/>
          <w:szCs w:val="24"/>
        </w:rPr>
        <w:t>se constituyó</w:t>
      </w:r>
      <w:r w:rsidR="00C25808" w:rsidRPr="00AC4495">
        <w:rPr>
          <w:rFonts w:ascii="Times New Roman" w:hAnsi="Times New Roman" w:cs="Times New Roman"/>
          <w:sz w:val="24"/>
          <w:szCs w:val="24"/>
        </w:rPr>
        <w:t xml:space="preserve"> </w:t>
      </w:r>
      <w:r w:rsidR="005F50E9" w:rsidRPr="00AC4495">
        <w:rPr>
          <w:rFonts w:ascii="Times New Roman" w:hAnsi="Times New Roman" w:cs="Times New Roman"/>
          <w:sz w:val="24"/>
          <w:szCs w:val="24"/>
        </w:rPr>
        <w:t xml:space="preserve">en </w:t>
      </w:r>
      <w:r w:rsidR="00C25808" w:rsidRPr="00AC4495">
        <w:rPr>
          <w:rFonts w:ascii="Times New Roman" w:hAnsi="Times New Roman" w:cs="Times New Roman"/>
          <w:sz w:val="24"/>
          <w:szCs w:val="24"/>
        </w:rPr>
        <w:t xml:space="preserve">uno de los participantes más distinguidos en el grupo de vanguardia surrealista. El escritor encabezó la Central de Investigaciones Surrealistas y participó en la revista </w:t>
      </w:r>
      <w:r w:rsidR="00C25808" w:rsidRPr="00AC4495">
        <w:rPr>
          <w:rFonts w:ascii="Times New Roman" w:hAnsi="Times New Roman" w:cs="Times New Roman"/>
          <w:i/>
          <w:sz w:val="24"/>
          <w:szCs w:val="24"/>
        </w:rPr>
        <w:t>La Revolución Surrealista.</w:t>
      </w:r>
      <w:r w:rsidR="006073B9" w:rsidRPr="00AC4495">
        <w:rPr>
          <w:rFonts w:ascii="Times New Roman" w:hAnsi="Times New Roman" w:cs="Times New Roman"/>
          <w:sz w:val="24"/>
          <w:szCs w:val="24"/>
        </w:rPr>
        <w:t xml:space="preserve"> </w:t>
      </w:r>
      <w:r w:rsidR="0019164A" w:rsidRPr="00AC4495">
        <w:rPr>
          <w:rFonts w:ascii="Times New Roman" w:hAnsi="Times New Roman" w:cs="Times New Roman"/>
          <w:sz w:val="24"/>
          <w:szCs w:val="24"/>
        </w:rPr>
        <w:t xml:space="preserve">En el surrealismo </w:t>
      </w:r>
      <w:r w:rsidR="002069CB" w:rsidRPr="00AC4495">
        <w:rPr>
          <w:rFonts w:ascii="Times New Roman" w:hAnsi="Times New Roman" w:cs="Times New Roman"/>
          <w:sz w:val="24"/>
          <w:szCs w:val="24"/>
        </w:rPr>
        <w:t>halló</w:t>
      </w:r>
      <w:r w:rsidR="0019164A" w:rsidRPr="00AC4495">
        <w:rPr>
          <w:rFonts w:ascii="Times New Roman" w:hAnsi="Times New Roman" w:cs="Times New Roman"/>
          <w:sz w:val="24"/>
          <w:szCs w:val="24"/>
        </w:rPr>
        <w:t xml:space="preserve"> un espacio para proyectar el desagrado que tenía hacia la vida y la sociedad por no haber </w:t>
      </w:r>
      <w:r w:rsidR="002069CB" w:rsidRPr="00AC4495">
        <w:rPr>
          <w:rFonts w:ascii="Times New Roman" w:hAnsi="Times New Roman" w:cs="Times New Roman"/>
          <w:sz w:val="24"/>
          <w:szCs w:val="24"/>
        </w:rPr>
        <w:t>estimado</w:t>
      </w:r>
      <w:r w:rsidR="0019164A" w:rsidRPr="00AC4495">
        <w:rPr>
          <w:rFonts w:ascii="Times New Roman" w:hAnsi="Times New Roman" w:cs="Times New Roman"/>
          <w:sz w:val="24"/>
          <w:szCs w:val="24"/>
        </w:rPr>
        <w:t xml:space="preserve"> el lugar que él creía que le correspondía</w:t>
      </w:r>
      <w:r w:rsidR="00007006" w:rsidRPr="00AC4495">
        <w:rPr>
          <w:rFonts w:ascii="Times New Roman" w:hAnsi="Times New Roman" w:cs="Times New Roman"/>
          <w:sz w:val="24"/>
          <w:szCs w:val="24"/>
        </w:rPr>
        <w:t>.</w:t>
      </w:r>
      <w:r w:rsidR="0019164A" w:rsidRPr="00AC4495">
        <w:rPr>
          <w:rFonts w:ascii="Times New Roman" w:hAnsi="Times New Roman" w:cs="Times New Roman"/>
          <w:sz w:val="24"/>
          <w:szCs w:val="24"/>
        </w:rPr>
        <w:t xml:space="preserve"> </w:t>
      </w:r>
      <w:r w:rsidR="00007006" w:rsidRPr="00AC4495">
        <w:rPr>
          <w:rFonts w:ascii="Times New Roman" w:hAnsi="Times New Roman" w:cs="Times New Roman"/>
          <w:sz w:val="24"/>
          <w:szCs w:val="24"/>
        </w:rPr>
        <w:t>E</w:t>
      </w:r>
      <w:r w:rsidR="0019164A" w:rsidRPr="00AC4495">
        <w:rPr>
          <w:rFonts w:ascii="Times New Roman" w:hAnsi="Times New Roman" w:cs="Times New Roman"/>
          <w:sz w:val="24"/>
          <w:szCs w:val="24"/>
        </w:rPr>
        <w:t xml:space="preserve">s probable que la falta de reconocimiento de los padres enmascarada en una historia de sobreprotección fuera el elemento psíquico que </w:t>
      </w:r>
      <w:r w:rsidR="005F50E9" w:rsidRPr="00AC4495">
        <w:rPr>
          <w:rFonts w:ascii="Times New Roman" w:hAnsi="Times New Roman" w:cs="Times New Roman"/>
          <w:sz w:val="24"/>
          <w:szCs w:val="24"/>
        </w:rPr>
        <w:t>ideó</w:t>
      </w:r>
      <w:r w:rsidR="0019164A" w:rsidRPr="00AC4495">
        <w:rPr>
          <w:rFonts w:ascii="Times New Roman" w:hAnsi="Times New Roman" w:cs="Times New Roman"/>
          <w:sz w:val="24"/>
          <w:szCs w:val="24"/>
        </w:rPr>
        <w:t xml:space="preserve"> la percepción de sí mismo de no ser aceptado plenamente. </w:t>
      </w:r>
    </w:p>
    <w:p w14:paraId="1D500FFB" w14:textId="71C1308F" w:rsidR="005D589E" w:rsidRPr="00AC4495" w:rsidRDefault="006073B9"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Est</w:t>
      </w:r>
      <w:r w:rsidR="00007006" w:rsidRPr="00AC4495">
        <w:rPr>
          <w:rFonts w:ascii="Times New Roman" w:hAnsi="Times New Roman" w:cs="Times New Roman"/>
          <w:sz w:val="24"/>
          <w:szCs w:val="24"/>
        </w:rPr>
        <w:t>e periodo</w:t>
      </w:r>
      <w:r w:rsidRPr="00AC4495">
        <w:rPr>
          <w:rFonts w:ascii="Times New Roman" w:hAnsi="Times New Roman" w:cs="Times New Roman"/>
          <w:sz w:val="24"/>
          <w:szCs w:val="24"/>
        </w:rPr>
        <w:t xml:space="preserve"> </w:t>
      </w:r>
      <w:r w:rsidR="00292A19" w:rsidRPr="00AC4495">
        <w:rPr>
          <w:rFonts w:ascii="Times New Roman" w:hAnsi="Times New Roman" w:cs="Times New Roman"/>
          <w:sz w:val="24"/>
          <w:szCs w:val="24"/>
        </w:rPr>
        <w:t xml:space="preserve">fue </w:t>
      </w:r>
      <w:r w:rsidR="00007006" w:rsidRPr="00AC4495">
        <w:rPr>
          <w:rFonts w:ascii="Times New Roman" w:hAnsi="Times New Roman" w:cs="Times New Roman"/>
          <w:sz w:val="24"/>
          <w:szCs w:val="24"/>
        </w:rPr>
        <w:t>provechoso</w:t>
      </w:r>
      <w:r w:rsidRPr="00AC4495">
        <w:rPr>
          <w:rFonts w:ascii="Times New Roman" w:hAnsi="Times New Roman" w:cs="Times New Roman"/>
          <w:sz w:val="24"/>
          <w:szCs w:val="24"/>
        </w:rPr>
        <w:t xml:space="preserve"> para el trabajo de Artaud</w:t>
      </w:r>
      <w:r w:rsidR="00292A19" w:rsidRPr="00AC4495">
        <w:rPr>
          <w:rFonts w:ascii="Times New Roman" w:hAnsi="Times New Roman" w:cs="Times New Roman"/>
          <w:sz w:val="24"/>
          <w:szCs w:val="24"/>
        </w:rPr>
        <w:t>. En</w:t>
      </w:r>
      <w:r w:rsidR="00CC34C9" w:rsidRPr="00AC4495">
        <w:rPr>
          <w:rFonts w:ascii="Times New Roman" w:hAnsi="Times New Roman" w:cs="Times New Roman"/>
          <w:sz w:val="24"/>
          <w:szCs w:val="24"/>
        </w:rPr>
        <w:t xml:space="preserve"> </w:t>
      </w:r>
      <w:r w:rsidR="00292A19" w:rsidRPr="00AC4495">
        <w:rPr>
          <w:rFonts w:ascii="Times New Roman" w:hAnsi="Times New Roman" w:cs="Times New Roman"/>
          <w:sz w:val="24"/>
          <w:szCs w:val="24"/>
        </w:rPr>
        <w:t>1926</w:t>
      </w:r>
      <w:r w:rsidR="00CC34C9"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fundó </w:t>
      </w:r>
      <w:r w:rsidR="00292A19" w:rsidRPr="00AC4495">
        <w:rPr>
          <w:rFonts w:ascii="Times New Roman" w:hAnsi="Times New Roman" w:cs="Times New Roman"/>
          <w:sz w:val="24"/>
          <w:szCs w:val="24"/>
        </w:rPr>
        <w:t xml:space="preserve">el </w:t>
      </w:r>
      <w:r w:rsidRPr="00AC4495">
        <w:rPr>
          <w:rFonts w:ascii="Times New Roman" w:hAnsi="Times New Roman" w:cs="Times New Roman"/>
          <w:sz w:val="24"/>
          <w:szCs w:val="24"/>
        </w:rPr>
        <w:t>teatro Alfred Jarry</w:t>
      </w:r>
      <w:r w:rsidR="00292A19" w:rsidRPr="00AC4495">
        <w:rPr>
          <w:rFonts w:ascii="Times New Roman" w:hAnsi="Times New Roman" w:cs="Times New Roman"/>
          <w:sz w:val="24"/>
          <w:szCs w:val="24"/>
        </w:rPr>
        <w:t xml:space="preserve">, </w:t>
      </w:r>
      <w:r w:rsidR="00007006" w:rsidRPr="00AC4495">
        <w:rPr>
          <w:rFonts w:ascii="Times New Roman" w:hAnsi="Times New Roman" w:cs="Times New Roman"/>
          <w:sz w:val="24"/>
          <w:szCs w:val="24"/>
        </w:rPr>
        <w:t xml:space="preserve">y </w:t>
      </w:r>
      <w:r w:rsidR="00416615" w:rsidRPr="00AC4495">
        <w:rPr>
          <w:rFonts w:ascii="Times New Roman" w:hAnsi="Times New Roman" w:cs="Times New Roman"/>
          <w:sz w:val="24"/>
          <w:szCs w:val="24"/>
        </w:rPr>
        <w:t>a</w:t>
      </w:r>
      <w:r w:rsidR="005F50E9" w:rsidRPr="00AC4495">
        <w:rPr>
          <w:rFonts w:ascii="Times New Roman" w:hAnsi="Times New Roman" w:cs="Times New Roman"/>
          <w:sz w:val="24"/>
          <w:szCs w:val="24"/>
        </w:rPr>
        <w:t>l año siguiente comenzaron</w:t>
      </w:r>
      <w:r w:rsidRPr="00AC4495">
        <w:rPr>
          <w:rFonts w:ascii="Times New Roman" w:hAnsi="Times New Roman" w:cs="Times New Roman"/>
          <w:sz w:val="24"/>
          <w:szCs w:val="24"/>
        </w:rPr>
        <w:t xml:space="preserve"> sus escenificaciones</w:t>
      </w:r>
      <w:r w:rsidR="00416615" w:rsidRPr="00AC4495">
        <w:rPr>
          <w:rFonts w:ascii="Times New Roman" w:hAnsi="Times New Roman" w:cs="Times New Roman"/>
          <w:sz w:val="24"/>
          <w:szCs w:val="24"/>
        </w:rPr>
        <w:t>,</w:t>
      </w:r>
      <w:r w:rsidRPr="00AC4495">
        <w:rPr>
          <w:rFonts w:ascii="Times New Roman" w:hAnsi="Times New Roman" w:cs="Times New Roman"/>
          <w:sz w:val="24"/>
          <w:szCs w:val="24"/>
        </w:rPr>
        <w:t xml:space="preserve"> entre </w:t>
      </w:r>
      <w:r w:rsidR="00292A19" w:rsidRPr="00AC4495">
        <w:rPr>
          <w:rFonts w:ascii="Times New Roman" w:hAnsi="Times New Roman" w:cs="Times New Roman"/>
          <w:sz w:val="24"/>
          <w:szCs w:val="24"/>
        </w:rPr>
        <w:t xml:space="preserve">ellas </w:t>
      </w:r>
      <w:r w:rsidRPr="00AC4495">
        <w:rPr>
          <w:rFonts w:ascii="Times New Roman" w:hAnsi="Times New Roman" w:cs="Times New Roman"/>
          <w:sz w:val="24"/>
          <w:szCs w:val="24"/>
        </w:rPr>
        <w:t>su primera obra teatral: </w:t>
      </w:r>
      <w:r w:rsidRPr="00AC4495">
        <w:rPr>
          <w:rFonts w:ascii="Times New Roman" w:hAnsi="Times New Roman" w:cs="Times New Roman"/>
          <w:i/>
          <w:sz w:val="24"/>
          <w:szCs w:val="24"/>
        </w:rPr>
        <w:t>Le ventre brûle ou La mère folle</w:t>
      </w:r>
      <w:r w:rsidRPr="00AC4495">
        <w:rPr>
          <w:rFonts w:ascii="Times New Roman" w:hAnsi="Times New Roman" w:cs="Times New Roman"/>
          <w:sz w:val="24"/>
          <w:szCs w:val="24"/>
        </w:rPr>
        <w:t> (</w:t>
      </w:r>
      <w:r w:rsidRPr="00AC4495">
        <w:rPr>
          <w:rFonts w:ascii="Times New Roman" w:hAnsi="Times New Roman" w:cs="Times New Roman"/>
          <w:i/>
          <w:sz w:val="24"/>
          <w:szCs w:val="24"/>
        </w:rPr>
        <w:t>El vientre quemado o La madre loca</w:t>
      </w:r>
      <w:r w:rsidRPr="00AC4495">
        <w:rPr>
          <w:rFonts w:ascii="Times New Roman" w:hAnsi="Times New Roman" w:cs="Times New Roman"/>
          <w:sz w:val="24"/>
          <w:szCs w:val="24"/>
        </w:rPr>
        <w:t>, 1927)</w:t>
      </w:r>
      <w:r w:rsidR="00131AAC" w:rsidRPr="00AC4495">
        <w:rPr>
          <w:rFonts w:ascii="Times New Roman" w:hAnsi="Times New Roman" w:cs="Times New Roman"/>
          <w:sz w:val="24"/>
          <w:szCs w:val="24"/>
        </w:rPr>
        <w:t xml:space="preserve">. </w:t>
      </w:r>
      <w:r w:rsidR="00007006" w:rsidRPr="00AC4495">
        <w:rPr>
          <w:rFonts w:ascii="Times New Roman" w:hAnsi="Times New Roman" w:cs="Times New Roman"/>
          <w:sz w:val="24"/>
          <w:szCs w:val="24"/>
        </w:rPr>
        <w:t xml:space="preserve">En esta se </w:t>
      </w:r>
      <w:r w:rsidR="00131AAC" w:rsidRPr="00AC4495">
        <w:rPr>
          <w:rFonts w:ascii="Times New Roman" w:hAnsi="Times New Roman" w:cs="Times New Roman"/>
          <w:sz w:val="24"/>
          <w:szCs w:val="24"/>
        </w:rPr>
        <w:t xml:space="preserve">ponía a prueba su capacidad </w:t>
      </w:r>
      <w:r w:rsidR="003C1698" w:rsidRPr="00AC4495">
        <w:rPr>
          <w:rFonts w:ascii="Times New Roman" w:hAnsi="Times New Roman" w:cs="Times New Roman"/>
          <w:sz w:val="24"/>
          <w:szCs w:val="24"/>
        </w:rPr>
        <w:t xml:space="preserve">de </w:t>
      </w:r>
      <w:r w:rsidR="00131AAC" w:rsidRPr="00AC4495">
        <w:rPr>
          <w:rFonts w:ascii="Times New Roman" w:hAnsi="Times New Roman" w:cs="Times New Roman"/>
          <w:sz w:val="24"/>
          <w:szCs w:val="24"/>
        </w:rPr>
        <w:t>improvisar</w:t>
      </w:r>
      <w:r w:rsidR="00A3194A" w:rsidRPr="00AC4495">
        <w:rPr>
          <w:rFonts w:ascii="Times New Roman" w:hAnsi="Times New Roman" w:cs="Times New Roman"/>
          <w:sz w:val="24"/>
          <w:szCs w:val="24"/>
        </w:rPr>
        <w:t xml:space="preserve">, su creatividad y el enorme deseo de causar una fuerte y permanente impresión </w:t>
      </w:r>
      <w:r w:rsidR="00292A19" w:rsidRPr="00AC4495">
        <w:rPr>
          <w:rFonts w:ascii="Times New Roman" w:hAnsi="Times New Roman" w:cs="Times New Roman"/>
          <w:sz w:val="24"/>
          <w:szCs w:val="24"/>
        </w:rPr>
        <w:t>en e</w:t>
      </w:r>
      <w:r w:rsidR="00A3194A" w:rsidRPr="00AC4495">
        <w:rPr>
          <w:rFonts w:ascii="Times New Roman" w:hAnsi="Times New Roman" w:cs="Times New Roman"/>
          <w:sz w:val="24"/>
          <w:szCs w:val="24"/>
        </w:rPr>
        <w:t>l público</w:t>
      </w:r>
      <w:r w:rsidR="00416615" w:rsidRPr="00AC4495">
        <w:rPr>
          <w:rFonts w:ascii="Times New Roman" w:hAnsi="Times New Roman" w:cs="Times New Roman"/>
          <w:sz w:val="24"/>
          <w:szCs w:val="24"/>
        </w:rPr>
        <w:t>.</w:t>
      </w:r>
      <w:r w:rsidR="00C25808" w:rsidRPr="00AC4495">
        <w:rPr>
          <w:rFonts w:ascii="Times New Roman" w:hAnsi="Times New Roman" w:cs="Times New Roman"/>
          <w:sz w:val="24"/>
          <w:szCs w:val="24"/>
        </w:rPr>
        <w:t xml:space="preserve"> </w:t>
      </w:r>
      <w:r w:rsidR="00A3194A" w:rsidRPr="00AC4495">
        <w:rPr>
          <w:rFonts w:ascii="Times New Roman" w:hAnsi="Times New Roman" w:cs="Times New Roman"/>
          <w:sz w:val="24"/>
          <w:szCs w:val="24"/>
        </w:rPr>
        <w:t xml:space="preserve">Kimberly Jannarone </w:t>
      </w:r>
      <w:r w:rsidR="00007006" w:rsidRPr="00AC4495">
        <w:rPr>
          <w:rFonts w:ascii="Times New Roman" w:hAnsi="Times New Roman" w:cs="Times New Roman"/>
          <w:sz w:val="24"/>
          <w:szCs w:val="24"/>
        </w:rPr>
        <w:t>—</w:t>
      </w:r>
      <w:r w:rsidR="00A3194A" w:rsidRPr="00AC4495">
        <w:rPr>
          <w:rFonts w:ascii="Times New Roman" w:hAnsi="Times New Roman" w:cs="Times New Roman"/>
          <w:sz w:val="24"/>
          <w:szCs w:val="24"/>
        </w:rPr>
        <w:t>en su l</w:t>
      </w:r>
      <w:r w:rsidR="00523DE7" w:rsidRPr="00AC4495">
        <w:rPr>
          <w:rFonts w:ascii="Times New Roman" w:hAnsi="Times New Roman" w:cs="Times New Roman"/>
          <w:sz w:val="24"/>
          <w:szCs w:val="24"/>
        </w:rPr>
        <w:t xml:space="preserve">ibro </w:t>
      </w:r>
      <w:r w:rsidR="00523DE7" w:rsidRPr="00AC4495">
        <w:rPr>
          <w:rFonts w:ascii="Times New Roman" w:hAnsi="Times New Roman" w:cs="Times New Roman"/>
          <w:i/>
          <w:sz w:val="24"/>
          <w:szCs w:val="24"/>
        </w:rPr>
        <w:t>Artaud, and His Doubles</w:t>
      </w:r>
      <w:r w:rsidR="00A46F15" w:rsidRPr="00AC4495">
        <w:rPr>
          <w:rFonts w:ascii="Times New Roman" w:hAnsi="Times New Roman" w:cs="Times New Roman"/>
          <w:sz w:val="24"/>
          <w:szCs w:val="24"/>
        </w:rPr>
        <w:t xml:space="preserve"> (2012)</w:t>
      </w:r>
      <w:r w:rsidR="00007006" w:rsidRPr="00AC4495">
        <w:rPr>
          <w:rFonts w:ascii="Times New Roman" w:hAnsi="Times New Roman" w:cs="Times New Roman"/>
          <w:sz w:val="24"/>
          <w:szCs w:val="24"/>
        </w:rPr>
        <w:t>—</w:t>
      </w:r>
      <w:r w:rsidR="00A3194A" w:rsidRPr="00AC4495">
        <w:rPr>
          <w:rFonts w:ascii="Times New Roman" w:hAnsi="Times New Roman" w:cs="Times New Roman"/>
          <w:sz w:val="24"/>
          <w:szCs w:val="24"/>
        </w:rPr>
        <w:t xml:space="preserve"> describ</w:t>
      </w:r>
      <w:r w:rsidR="00007006" w:rsidRPr="00AC4495">
        <w:rPr>
          <w:rFonts w:ascii="Times New Roman" w:hAnsi="Times New Roman" w:cs="Times New Roman"/>
          <w:sz w:val="24"/>
          <w:szCs w:val="24"/>
        </w:rPr>
        <w:t>e</w:t>
      </w:r>
      <w:r w:rsidR="00A3194A" w:rsidRPr="00AC4495">
        <w:rPr>
          <w:rFonts w:ascii="Times New Roman" w:hAnsi="Times New Roman" w:cs="Times New Roman"/>
          <w:sz w:val="24"/>
          <w:szCs w:val="24"/>
        </w:rPr>
        <w:t xml:space="preserve"> </w:t>
      </w:r>
      <w:r w:rsidR="00007006" w:rsidRPr="00AC4495">
        <w:rPr>
          <w:rFonts w:ascii="Times New Roman" w:hAnsi="Times New Roman" w:cs="Times New Roman"/>
          <w:sz w:val="24"/>
          <w:szCs w:val="24"/>
        </w:rPr>
        <w:t>la referida obra de la siguiente manera</w:t>
      </w:r>
      <w:r w:rsidR="00A3194A" w:rsidRPr="00AC4495">
        <w:rPr>
          <w:rFonts w:ascii="Times New Roman" w:hAnsi="Times New Roman" w:cs="Times New Roman"/>
          <w:sz w:val="24"/>
          <w:szCs w:val="24"/>
        </w:rPr>
        <w:t xml:space="preserve">: </w:t>
      </w:r>
    </w:p>
    <w:p w14:paraId="2381D8CB" w14:textId="2AA2761D" w:rsidR="005D589E" w:rsidRPr="00AC4495" w:rsidRDefault="00A04B1C" w:rsidP="002529EB">
      <w:pPr>
        <w:pStyle w:val="HTMLconformatoprevio"/>
        <w:shd w:val="clear" w:color="auto" w:fill="FFFFFF"/>
        <w:spacing w:before="240" w:line="360" w:lineRule="auto"/>
        <w:ind w:left="1416"/>
        <w:contextualSpacing/>
        <w:jc w:val="both"/>
        <w:rPr>
          <w:rFonts w:ascii="Times New Roman" w:hAnsi="Times New Roman" w:cs="Times New Roman"/>
          <w:sz w:val="28"/>
          <w:szCs w:val="28"/>
          <w:shd w:val="clear" w:color="auto" w:fill="FFFFFF"/>
        </w:rPr>
      </w:pPr>
      <w:r w:rsidRPr="00AC4495">
        <w:rPr>
          <w:rFonts w:ascii="Times New Roman" w:hAnsi="Times New Roman" w:cs="Times New Roman"/>
          <w:sz w:val="24"/>
          <w:szCs w:val="28"/>
          <w:shd w:val="clear" w:color="auto" w:fill="FFFFFF"/>
        </w:rPr>
        <w:t>Artaud escenifica</w:t>
      </w:r>
      <w:r w:rsidR="00292A19" w:rsidRPr="00AC4495">
        <w:rPr>
          <w:rFonts w:ascii="Times New Roman" w:hAnsi="Times New Roman" w:cs="Times New Roman"/>
          <w:sz w:val="24"/>
          <w:szCs w:val="28"/>
          <w:shd w:val="clear" w:color="auto" w:fill="FFFFFF"/>
        </w:rPr>
        <w:t>n</w:t>
      </w:r>
      <w:r w:rsidRPr="00AC4495">
        <w:rPr>
          <w:rFonts w:ascii="Times New Roman" w:hAnsi="Times New Roman" w:cs="Times New Roman"/>
          <w:sz w:val="24"/>
          <w:szCs w:val="28"/>
          <w:shd w:val="clear" w:color="auto" w:fill="FFFFFF"/>
        </w:rPr>
        <w:t xml:space="preserve">do </w:t>
      </w:r>
      <w:r w:rsidR="00ED686A" w:rsidRPr="00AC4495">
        <w:rPr>
          <w:rFonts w:ascii="Times New Roman" w:hAnsi="Times New Roman" w:cs="Times New Roman"/>
          <w:i/>
          <w:sz w:val="24"/>
          <w:szCs w:val="28"/>
          <w:shd w:val="clear" w:color="auto" w:fill="FFFFFF"/>
        </w:rPr>
        <w:t xml:space="preserve">La </w:t>
      </w:r>
      <w:r w:rsidR="008D404F" w:rsidRPr="00AC4495">
        <w:rPr>
          <w:rFonts w:ascii="Times New Roman" w:hAnsi="Times New Roman" w:cs="Times New Roman"/>
          <w:i/>
          <w:sz w:val="24"/>
          <w:szCs w:val="28"/>
          <w:shd w:val="clear" w:color="auto" w:fill="FFFFFF"/>
        </w:rPr>
        <w:t>madre l</w:t>
      </w:r>
      <w:r w:rsidR="00ED686A" w:rsidRPr="00AC4495">
        <w:rPr>
          <w:rFonts w:ascii="Times New Roman" w:hAnsi="Times New Roman" w:cs="Times New Roman"/>
          <w:i/>
          <w:sz w:val="24"/>
          <w:szCs w:val="28"/>
          <w:shd w:val="clear" w:color="auto" w:fill="FFFFFF"/>
        </w:rPr>
        <w:t>oca</w:t>
      </w:r>
      <w:r w:rsidR="00ED686A" w:rsidRPr="00AC4495">
        <w:rPr>
          <w:rFonts w:ascii="Times New Roman" w:hAnsi="Times New Roman" w:cs="Times New Roman"/>
          <w:sz w:val="24"/>
          <w:szCs w:val="28"/>
          <w:shd w:val="clear" w:color="auto" w:fill="FFFFFF"/>
        </w:rPr>
        <w:t xml:space="preserve"> </w:t>
      </w:r>
      <w:r w:rsidRPr="00AC4495">
        <w:rPr>
          <w:rFonts w:ascii="Times New Roman" w:hAnsi="Times New Roman" w:cs="Times New Roman"/>
          <w:sz w:val="24"/>
          <w:szCs w:val="28"/>
          <w:shd w:val="clear" w:color="auto" w:fill="FFFFFF"/>
        </w:rPr>
        <w:t xml:space="preserve">para el </w:t>
      </w:r>
      <w:r w:rsidR="00ED686A" w:rsidRPr="00AC4495">
        <w:rPr>
          <w:rFonts w:ascii="Times New Roman" w:hAnsi="Times New Roman" w:cs="Times New Roman"/>
          <w:sz w:val="24"/>
          <w:szCs w:val="28"/>
          <w:shd w:val="clear" w:color="auto" w:fill="FFFFFF"/>
        </w:rPr>
        <w:t>teatro Alfred Jarry,</w:t>
      </w:r>
      <w:r w:rsidRPr="00AC4495">
        <w:rPr>
          <w:rFonts w:ascii="Times New Roman" w:hAnsi="Times New Roman" w:cs="Times New Roman"/>
          <w:sz w:val="24"/>
          <w:szCs w:val="28"/>
          <w:shd w:val="clear" w:color="auto" w:fill="FFFFFF"/>
        </w:rPr>
        <w:t xml:space="preserve"> creó otra versión de un apocalipsis</w:t>
      </w:r>
      <w:r w:rsidR="00A3194A" w:rsidRPr="00AC4495">
        <w:rPr>
          <w:rFonts w:ascii="Times New Roman" w:hAnsi="Times New Roman" w:cs="Times New Roman"/>
          <w:sz w:val="24"/>
          <w:szCs w:val="28"/>
          <w:shd w:val="clear" w:color="auto" w:fill="FFFFFF"/>
        </w:rPr>
        <w:t>,</w:t>
      </w:r>
      <w:r w:rsidRPr="00AC4495">
        <w:rPr>
          <w:rFonts w:ascii="Times New Roman" w:hAnsi="Times New Roman" w:cs="Times New Roman"/>
          <w:sz w:val="24"/>
          <w:szCs w:val="28"/>
          <w:shd w:val="clear" w:color="auto" w:fill="FFFFFF"/>
        </w:rPr>
        <w:t xml:space="preserve"> en</w:t>
      </w:r>
      <w:r w:rsidR="00523DE7" w:rsidRPr="00AC4495">
        <w:rPr>
          <w:rFonts w:ascii="Times New Roman" w:hAnsi="Times New Roman" w:cs="Times New Roman"/>
          <w:sz w:val="24"/>
          <w:szCs w:val="28"/>
          <w:shd w:val="clear" w:color="auto" w:fill="FFFFFF"/>
        </w:rPr>
        <w:t xml:space="preserve"> síntesis,</w:t>
      </w:r>
      <w:r w:rsidRPr="00AC4495">
        <w:rPr>
          <w:rFonts w:ascii="Times New Roman" w:hAnsi="Times New Roman" w:cs="Times New Roman"/>
          <w:sz w:val="24"/>
          <w:szCs w:val="28"/>
          <w:shd w:val="clear" w:color="auto" w:fill="FFFFFF"/>
        </w:rPr>
        <w:t xml:space="preserve"> </w:t>
      </w:r>
      <w:r w:rsidR="00ED686A" w:rsidRPr="00AC4495">
        <w:rPr>
          <w:rFonts w:ascii="Times New Roman" w:hAnsi="Times New Roman" w:cs="Times New Roman"/>
          <w:sz w:val="24"/>
          <w:szCs w:val="28"/>
          <w:shd w:val="clear" w:color="auto" w:fill="FFFFFF"/>
        </w:rPr>
        <w:t>en términos teatrales</w:t>
      </w:r>
      <w:r w:rsidR="00A3194A" w:rsidRPr="00AC4495">
        <w:rPr>
          <w:rFonts w:ascii="Times New Roman" w:hAnsi="Times New Roman" w:cs="Times New Roman"/>
          <w:sz w:val="24"/>
          <w:szCs w:val="28"/>
          <w:shd w:val="clear" w:color="auto" w:fill="FFFFFF"/>
        </w:rPr>
        <w:t>. S</w:t>
      </w:r>
      <w:r w:rsidRPr="00AC4495">
        <w:rPr>
          <w:rFonts w:ascii="Times New Roman" w:hAnsi="Times New Roman" w:cs="Times New Roman"/>
          <w:sz w:val="24"/>
          <w:szCs w:val="28"/>
          <w:shd w:val="clear" w:color="auto" w:fill="FFFFFF"/>
        </w:rPr>
        <w:t xml:space="preserve">e desarrolló a partir del escenario minimalista creado por Artaud, que apenas incluía ningún tipo de escritura (el </w:t>
      </w:r>
      <w:r w:rsidR="00500075" w:rsidRPr="00AC4495">
        <w:rPr>
          <w:rFonts w:ascii="Times New Roman" w:hAnsi="Times New Roman" w:cs="Times New Roman"/>
          <w:sz w:val="24"/>
          <w:szCs w:val="28"/>
          <w:shd w:val="clear" w:color="auto" w:fill="FFFFFF"/>
        </w:rPr>
        <w:t xml:space="preserve">diseñador de </w:t>
      </w:r>
      <w:r w:rsidRPr="00AC4495">
        <w:rPr>
          <w:rFonts w:ascii="Times New Roman" w:hAnsi="Times New Roman" w:cs="Times New Roman"/>
          <w:sz w:val="24"/>
          <w:szCs w:val="28"/>
          <w:shd w:val="clear" w:color="auto" w:fill="FFFFFF"/>
        </w:rPr>
        <w:t>sonido decía que no recordaba haber tenido nunca un texto entre sus manos). Los recu</w:t>
      </w:r>
      <w:r w:rsidR="00A3194A" w:rsidRPr="00AC4495">
        <w:rPr>
          <w:rFonts w:ascii="Times New Roman" w:hAnsi="Times New Roman" w:cs="Times New Roman"/>
          <w:sz w:val="24"/>
          <w:szCs w:val="28"/>
          <w:shd w:val="clear" w:color="auto" w:fill="FFFFFF"/>
        </w:rPr>
        <w:t xml:space="preserve">erdos recogidos de espectadores </w:t>
      </w:r>
      <w:r w:rsidRPr="00AC4495">
        <w:rPr>
          <w:rFonts w:ascii="Times New Roman" w:hAnsi="Times New Roman" w:cs="Times New Roman"/>
          <w:sz w:val="24"/>
          <w:szCs w:val="28"/>
          <w:shd w:val="clear" w:color="auto" w:fill="FFFFFF"/>
        </w:rPr>
        <w:t xml:space="preserve">y participantes pintan la imagen de una </w:t>
      </w:r>
      <w:r w:rsidR="008D404F" w:rsidRPr="00AC4495">
        <w:rPr>
          <w:rFonts w:ascii="Times New Roman" w:hAnsi="Times New Roman" w:cs="Times New Roman"/>
          <w:sz w:val="24"/>
          <w:szCs w:val="28"/>
          <w:shd w:val="clear" w:color="auto" w:fill="FFFFFF"/>
        </w:rPr>
        <w:t>“</w:t>
      </w:r>
      <w:r w:rsidRPr="00AC4495">
        <w:rPr>
          <w:rFonts w:ascii="Times New Roman" w:hAnsi="Times New Roman" w:cs="Times New Roman"/>
          <w:sz w:val="24"/>
          <w:szCs w:val="28"/>
          <w:shd w:val="clear" w:color="auto" w:fill="FFFFFF"/>
        </w:rPr>
        <w:t>breve alucinación, sin ningún diálogo (o apenas ninguno)</w:t>
      </w:r>
      <w:r w:rsidR="008D404F" w:rsidRPr="00AC4495">
        <w:rPr>
          <w:rFonts w:ascii="Times New Roman" w:hAnsi="Times New Roman" w:cs="Times New Roman"/>
          <w:sz w:val="24"/>
          <w:szCs w:val="28"/>
          <w:shd w:val="clear" w:color="auto" w:fill="FFFFFF"/>
        </w:rPr>
        <w:t>”</w:t>
      </w:r>
      <w:r w:rsidRPr="00AC4495">
        <w:rPr>
          <w:rFonts w:ascii="Times New Roman" w:hAnsi="Times New Roman" w:cs="Times New Roman"/>
          <w:sz w:val="24"/>
          <w:szCs w:val="28"/>
          <w:shd w:val="clear" w:color="auto" w:fill="FFFFFF"/>
        </w:rPr>
        <w:t>, en el que un rey se balanceaba hacia adelante y hacia atrás en una silla, pronunciando extraños cantos, hasta que fue asesinado por un chorro de luz violeta</w:t>
      </w:r>
      <w:r w:rsidR="00A3194A" w:rsidRPr="00AC4495">
        <w:rPr>
          <w:rFonts w:ascii="Times New Roman" w:hAnsi="Times New Roman" w:cs="Times New Roman"/>
          <w:sz w:val="24"/>
          <w:szCs w:val="28"/>
          <w:shd w:val="clear" w:color="auto" w:fill="FFFFFF"/>
        </w:rPr>
        <w:t>. M</w:t>
      </w:r>
      <w:r w:rsidRPr="00AC4495">
        <w:rPr>
          <w:rFonts w:ascii="Times New Roman" w:hAnsi="Times New Roman" w:cs="Times New Roman"/>
          <w:sz w:val="24"/>
          <w:szCs w:val="28"/>
          <w:shd w:val="clear" w:color="auto" w:fill="FFFFFF"/>
        </w:rPr>
        <w:t xml:space="preserve">ás memorable, incluyendo </w:t>
      </w:r>
      <w:r w:rsidR="00A3194A" w:rsidRPr="00AC4495">
        <w:rPr>
          <w:rFonts w:ascii="Times New Roman" w:hAnsi="Times New Roman" w:cs="Times New Roman"/>
          <w:sz w:val="24"/>
          <w:szCs w:val="28"/>
          <w:shd w:val="clear" w:color="auto" w:fill="FFFFFF"/>
        </w:rPr>
        <w:t xml:space="preserve">el </w:t>
      </w:r>
      <w:r w:rsidRPr="00AC4495">
        <w:rPr>
          <w:rFonts w:ascii="Times New Roman" w:hAnsi="Times New Roman" w:cs="Times New Roman"/>
          <w:sz w:val="24"/>
          <w:szCs w:val="28"/>
          <w:shd w:val="clear" w:color="auto" w:fill="FFFFFF"/>
        </w:rPr>
        <w:t>uso</w:t>
      </w:r>
      <w:r w:rsidR="00A3194A" w:rsidRPr="00AC4495">
        <w:rPr>
          <w:rFonts w:ascii="Times New Roman" w:hAnsi="Times New Roman" w:cs="Times New Roman"/>
          <w:sz w:val="24"/>
          <w:szCs w:val="28"/>
          <w:shd w:val="clear" w:color="auto" w:fill="FFFFFF"/>
        </w:rPr>
        <w:t xml:space="preserve"> orquestado de </w:t>
      </w:r>
      <w:r w:rsidRPr="00AC4495">
        <w:rPr>
          <w:rFonts w:ascii="Times New Roman" w:hAnsi="Times New Roman" w:cs="Times New Roman"/>
          <w:sz w:val="24"/>
          <w:szCs w:val="28"/>
          <w:shd w:val="clear" w:color="auto" w:fill="FFFFFF"/>
        </w:rPr>
        <w:t xml:space="preserve">luz y sonido. </w:t>
      </w:r>
      <w:r w:rsidR="00077541" w:rsidRPr="00AC4495">
        <w:rPr>
          <w:rFonts w:ascii="Times New Roman" w:hAnsi="Times New Roman" w:cs="Times New Roman"/>
          <w:sz w:val="24"/>
          <w:szCs w:val="28"/>
          <w:shd w:val="clear" w:color="auto" w:fill="FFFFFF"/>
        </w:rPr>
        <w:t>Benjamín</w:t>
      </w:r>
      <w:r w:rsidRPr="00AC4495">
        <w:rPr>
          <w:rFonts w:ascii="Times New Roman" w:hAnsi="Times New Roman" w:cs="Times New Roman"/>
          <w:sz w:val="24"/>
          <w:szCs w:val="28"/>
          <w:shd w:val="clear" w:color="auto" w:fill="FFFFFF"/>
        </w:rPr>
        <w:t xml:space="preserve"> Crémieux describió la pieza como </w:t>
      </w:r>
      <w:r w:rsidR="008D404F" w:rsidRPr="00AC4495">
        <w:rPr>
          <w:rFonts w:ascii="Times New Roman" w:hAnsi="Times New Roman" w:cs="Times New Roman"/>
          <w:sz w:val="24"/>
          <w:szCs w:val="28"/>
          <w:shd w:val="clear" w:color="auto" w:fill="FFFFFF"/>
        </w:rPr>
        <w:t>“</w:t>
      </w:r>
      <w:r w:rsidR="00077541" w:rsidRPr="00AC4495">
        <w:rPr>
          <w:rFonts w:ascii="Times New Roman" w:hAnsi="Times New Roman" w:cs="Times New Roman"/>
          <w:sz w:val="24"/>
          <w:szCs w:val="28"/>
          <w:shd w:val="clear" w:color="auto" w:fill="FFFFFF"/>
        </w:rPr>
        <w:t>La condensación</w:t>
      </w:r>
      <w:r w:rsidR="00A3194A" w:rsidRPr="00AC4495">
        <w:rPr>
          <w:rFonts w:ascii="Times New Roman" w:hAnsi="Times New Roman" w:cs="Times New Roman"/>
          <w:sz w:val="24"/>
          <w:szCs w:val="28"/>
          <w:shd w:val="clear" w:color="auto" w:fill="FFFFFF"/>
        </w:rPr>
        <w:t>… Una</w:t>
      </w:r>
      <w:r w:rsidRPr="00AC4495">
        <w:rPr>
          <w:rFonts w:ascii="Times New Roman" w:hAnsi="Times New Roman" w:cs="Times New Roman"/>
          <w:sz w:val="24"/>
          <w:szCs w:val="28"/>
          <w:shd w:val="clear" w:color="auto" w:fill="FFFFFF"/>
        </w:rPr>
        <w:t xml:space="preserve"> síntesis de vida y muerte</w:t>
      </w:r>
      <w:r w:rsidR="00A3194A" w:rsidRPr="00AC4495">
        <w:rPr>
          <w:rFonts w:ascii="Times New Roman" w:hAnsi="Times New Roman" w:cs="Times New Roman"/>
          <w:sz w:val="24"/>
          <w:szCs w:val="28"/>
          <w:shd w:val="clear" w:color="auto" w:fill="FFFFFF"/>
        </w:rPr>
        <w:t>…</w:t>
      </w:r>
      <w:r w:rsidR="008D404F" w:rsidRPr="00AC4495">
        <w:rPr>
          <w:rFonts w:ascii="Times New Roman" w:hAnsi="Times New Roman" w:cs="Times New Roman"/>
          <w:sz w:val="24"/>
          <w:szCs w:val="28"/>
          <w:shd w:val="clear" w:color="auto" w:fill="FFFFFF"/>
        </w:rPr>
        <w:t>”</w:t>
      </w:r>
      <w:r w:rsidR="005D589E" w:rsidRPr="00AC4495">
        <w:rPr>
          <w:rFonts w:ascii="Times New Roman" w:hAnsi="Times New Roman" w:cs="Times New Roman"/>
          <w:sz w:val="24"/>
          <w:szCs w:val="28"/>
          <w:shd w:val="clear" w:color="auto" w:fill="FFFFFF"/>
        </w:rPr>
        <w:t xml:space="preserve"> </w:t>
      </w:r>
      <w:r w:rsidR="00A3194A" w:rsidRPr="00AC4495">
        <w:rPr>
          <w:rFonts w:ascii="Times New Roman" w:hAnsi="Times New Roman" w:cs="Times New Roman"/>
          <w:sz w:val="24"/>
          <w:szCs w:val="28"/>
          <w:shd w:val="clear" w:color="auto" w:fill="FFFFFF"/>
        </w:rPr>
        <w:t>(p.</w:t>
      </w:r>
      <w:r w:rsidR="005D589E" w:rsidRPr="00AC4495">
        <w:rPr>
          <w:rFonts w:ascii="Times New Roman" w:hAnsi="Times New Roman" w:cs="Times New Roman"/>
          <w:sz w:val="24"/>
          <w:szCs w:val="28"/>
          <w:shd w:val="clear" w:color="auto" w:fill="FFFFFF"/>
        </w:rPr>
        <w:t xml:space="preserve"> </w:t>
      </w:r>
      <w:r w:rsidR="009A0D47" w:rsidRPr="00AC4495">
        <w:rPr>
          <w:rFonts w:ascii="Times New Roman" w:hAnsi="Times New Roman" w:cs="Times New Roman"/>
          <w:sz w:val="24"/>
          <w:szCs w:val="28"/>
          <w:shd w:val="clear" w:color="auto" w:fill="FFFFFF"/>
        </w:rPr>
        <w:t>149</w:t>
      </w:r>
      <w:r w:rsidR="005D589E" w:rsidRPr="00AC4495">
        <w:rPr>
          <w:rFonts w:ascii="Times New Roman" w:hAnsi="Times New Roman" w:cs="Times New Roman"/>
          <w:sz w:val="24"/>
          <w:szCs w:val="28"/>
          <w:shd w:val="clear" w:color="auto" w:fill="FFFFFF"/>
        </w:rPr>
        <w:t>).</w:t>
      </w:r>
      <w:r w:rsidR="00CC34C9" w:rsidRPr="00AC4495">
        <w:rPr>
          <w:rFonts w:ascii="Times New Roman" w:hAnsi="Times New Roman" w:cs="Times New Roman"/>
          <w:sz w:val="24"/>
          <w:szCs w:val="28"/>
          <w:shd w:val="clear" w:color="auto" w:fill="FFFFFF"/>
        </w:rPr>
        <w:t xml:space="preserve"> </w:t>
      </w:r>
    </w:p>
    <w:p w14:paraId="11D365BB" w14:textId="64C48BB8" w:rsidR="008D404F" w:rsidRPr="006C0172" w:rsidRDefault="008D404F" w:rsidP="002529EB">
      <w:pPr>
        <w:pStyle w:val="NormalWeb"/>
        <w:shd w:val="clear" w:color="auto" w:fill="FFFFFF"/>
        <w:spacing w:before="240" w:beforeAutospacing="0" w:after="0" w:afterAutospacing="0" w:line="360" w:lineRule="auto"/>
        <w:ind w:firstLine="708"/>
        <w:contextualSpacing/>
        <w:jc w:val="both"/>
        <w:rPr>
          <w:color w:val="000000" w:themeColor="text1"/>
          <w:shd w:val="clear" w:color="auto" w:fill="FFFFFF"/>
        </w:rPr>
      </w:pPr>
      <w:r w:rsidRPr="006C0172">
        <w:rPr>
          <w:color w:val="000000" w:themeColor="text1"/>
          <w:shd w:val="clear" w:color="auto" w:fill="FFFFFF"/>
        </w:rPr>
        <w:t>E</w:t>
      </w:r>
      <w:r w:rsidR="00500075" w:rsidRPr="006C0172">
        <w:rPr>
          <w:color w:val="000000" w:themeColor="text1"/>
          <w:shd w:val="clear" w:color="auto" w:fill="FFFFFF"/>
        </w:rPr>
        <w:t>n esta obra</w:t>
      </w:r>
      <w:r w:rsidRPr="006C0172">
        <w:rPr>
          <w:color w:val="000000" w:themeColor="text1"/>
          <w:shd w:val="clear" w:color="auto" w:fill="FFFFFF"/>
        </w:rPr>
        <w:t xml:space="preserve">, Artaud </w:t>
      </w:r>
      <w:r w:rsidR="001B2D3E" w:rsidRPr="006C0172">
        <w:rPr>
          <w:color w:val="000000" w:themeColor="text1"/>
          <w:shd w:val="clear" w:color="auto" w:fill="FFFFFF"/>
        </w:rPr>
        <w:t>r</w:t>
      </w:r>
      <w:r w:rsidR="00500075" w:rsidRPr="006C0172">
        <w:rPr>
          <w:color w:val="000000" w:themeColor="text1"/>
          <w:shd w:val="clear" w:color="auto" w:fill="FFFFFF"/>
        </w:rPr>
        <w:t xml:space="preserve">ecrea su visión de la figura </w:t>
      </w:r>
      <w:r w:rsidR="00286010" w:rsidRPr="006C0172">
        <w:rPr>
          <w:color w:val="000000" w:themeColor="text1"/>
          <w:shd w:val="clear" w:color="auto" w:fill="FFFFFF"/>
        </w:rPr>
        <w:t>“</w:t>
      </w:r>
      <w:r w:rsidR="00500075" w:rsidRPr="006C0172">
        <w:rPr>
          <w:color w:val="000000" w:themeColor="text1"/>
          <w:shd w:val="clear" w:color="auto" w:fill="FFFFFF"/>
        </w:rPr>
        <w:t>madre loca</w:t>
      </w:r>
      <w:r w:rsidR="00286010" w:rsidRPr="006C0172">
        <w:rPr>
          <w:color w:val="000000" w:themeColor="text1"/>
          <w:shd w:val="clear" w:color="auto" w:fill="FFFFFF"/>
        </w:rPr>
        <w:t>”</w:t>
      </w:r>
      <w:r w:rsidR="00500075" w:rsidRPr="006C0172">
        <w:rPr>
          <w:color w:val="000000" w:themeColor="text1"/>
          <w:shd w:val="clear" w:color="auto" w:fill="FFFFFF"/>
        </w:rPr>
        <w:t xml:space="preserve"> de manera semejante </w:t>
      </w:r>
      <w:r w:rsidR="00286010" w:rsidRPr="006C0172">
        <w:rPr>
          <w:color w:val="000000" w:themeColor="text1"/>
          <w:shd w:val="clear" w:color="auto" w:fill="FFFFFF"/>
        </w:rPr>
        <w:t>al concepto de</w:t>
      </w:r>
      <w:r w:rsidRPr="006C0172">
        <w:rPr>
          <w:color w:val="000000" w:themeColor="text1"/>
          <w:shd w:val="clear" w:color="auto" w:fill="FFFFFF"/>
        </w:rPr>
        <w:t xml:space="preserve"> madre que describe Julia K</w:t>
      </w:r>
      <w:r w:rsidR="00500075" w:rsidRPr="006C0172">
        <w:rPr>
          <w:color w:val="000000" w:themeColor="text1"/>
          <w:shd w:val="clear" w:color="auto" w:fill="FFFFFF"/>
        </w:rPr>
        <w:t>risteva</w:t>
      </w:r>
      <w:r w:rsidR="001B2D3E" w:rsidRPr="006C0172">
        <w:rPr>
          <w:color w:val="000000" w:themeColor="text1"/>
          <w:shd w:val="clear" w:color="auto" w:fill="FFFFFF"/>
        </w:rPr>
        <w:t>,</w:t>
      </w:r>
      <w:r w:rsidR="00500075" w:rsidRPr="006C0172">
        <w:rPr>
          <w:color w:val="000000" w:themeColor="text1"/>
          <w:shd w:val="clear" w:color="auto" w:fill="FFFFFF"/>
        </w:rPr>
        <w:t xml:space="preserve"> </w:t>
      </w:r>
      <w:r w:rsidRPr="006C0172">
        <w:rPr>
          <w:color w:val="000000" w:themeColor="text1"/>
          <w:shd w:val="clear" w:color="auto" w:fill="FFFFFF"/>
        </w:rPr>
        <w:t xml:space="preserve">es decir, </w:t>
      </w:r>
      <w:r w:rsidR="001B2D3E" w:rsidRPr="006C0172">
        <w:rPr>
          <w:color w:val="000000" w:themeColor="text1"/>
          <w:shd w:val="clear" w:color="auto" w:fill="FFFFFF"/>
        </w:rPr>
        <w:t>no constituida,</w:t>
      </w:r>
      <w:r w:rsidR="00500075" w:rsidRPr="006C0172">
        <w:rPr>
          <w:color w:val="000000" w:themeColor="text1"/>
          <w:shd w:val="clear" w:color="auto" w:fill="FFFFFF"/>
        </w:rPr>
        <w:t xml:space="preserve"> amenazant</w:t>
      </w:r>
      <w:r w:rsidR="001B2D3E" w:rsidRPr="006C0172">
        <w:rPr>
          <w:color w:val="000000" w:themeColor="text1"/>
          <w:shd w:val="clear" w:color="auto" w:fill="FFFFFF"/>
        </w:rPr>
        <w:t>e y destructora para el infante.</w:t>
      </w:r>
      <w:r w:rsidR="00500075" w:rsidRPr="006C0172">
        <w:rPr>
          <w:color w:val="000000" w:themeColor="text1"/>
          <w:shd w:val="clear" w:color="auto" w:fill="FFFFFF"/>
        </w:rPr>
        <w:t xml:space="preserve"> </w:t>
      </w:r>
      <w:r w:rsidR="001B2D3E" w:rsidRPr="006C0172">
        <w:rPr>
          <w:color w:val="000000" w:themeColor="text1"/>
          <w:shd w:val="clear" w:color="auto" w:fill="FFFFFF"/>
        </w:rPr>
        <w:t>P</w:t>
      </w:r>
      <w:r w:rsidR="00500075" w:rsidRPr="006C0172">
        <w:rPr>
          <w:color w:val="000000" w:themeColor="text1"/>
          <w:shd w:val="clear" w:color="auto" w:fill="FFFFFF"/>
        </w:rPr>
        <w:t xml:space="preserve">ara Artaud no </w:t>
      </w:r>
      <w:r w:rsidR="001B2D3E" w:rsidRPr="006C0172">
        <w:rPr>
          <w:color w:val="000000" w:themeColor="text1"/>
          <w:shd w:val="clear" w:color="auto" w:fill="FFFFFF"/>
        </w:rPr>
        <w:t>era</w:t>
      </w:r>
      <w:r w:rsidR="00500075" w:rsidRPr="006C0172">
        <w:rPr>
          <w:color w:val="000000" w:themeColor="text1"/>
          <w:shd w:val="clear" w:color="auto" w:fill="FFFFFF"/>
        </w:rPr>
        <w:t xml:space="preserve"> posible regresar al vientre de la madre buscando cobijo</w:t>
      </w:r>
      <w:r w:rsidRPr="006C0172">
        <w:rPr>
          <w:color w:val="000000" w:themeColor="text1"/>
          <w:shd w:val="clear" w:color="auto" w:fill="FFFFFF"/>
        </w:rPr>
        <w:t>,</w:t>
      </w:r>
      <w:r w:rsidR="00500075" w:rsidRPr="006C0172">
        <w:rPr>
          <w:color w:val="000000" w:themeColor="text1"/>
          <w:shd w:val="clear" w:color="auto" w:fill="FFFFFF"/>
        </w:rPr>
        <w:t xml:space="preserve"> pues este ha</w:t>
      </w:r>
      <w:r w:rsidR="001B2D3E" w:rsidRPr="006C0172">
        <w:rPr>
          <w:color w:val="000000" w:themeColor="text1"/>
          <w:shd w:val="clear" w:color="auto" w:fill="FFFFFF"/>
        </w:rPr>
        <w:t>bía</w:t>
      </w:r>
      <w:r w:rsidR="00500075" w:rsidRPr="006C0172">
        <w:rPr>
          <w:color w:val="000000" w:themeColor="text1"/>
          <w:shd w:val="clear" w:color="auto" w:fill="FFFFFF"/>
        </w:rPr>
        <w:t xml:space="preserve"> sido quemado</w:t>
      </w:r>
      <w:r w:rsidR="00511901" w:rsidRPr="006C0172">
        <w:rPr>
          <w:color w:val="000000" w:themeColor="text1"/>
          <w:shd w:val="clear" w:color="auto" w:fill="FFFFFF"/>
        </w:rPr>
        <w:t xml:space="preserve"> </w:t>
      </w:r>
      <w:r w:rsidR="00DD68F6" w:rsidRPr="006C0172">
        <w:rPr>
          <w:color w:val="000000" w:themeColor="text1"/>
          <w:shd w:val="clear" w:color="auto" w:fill="FFFFFF"/>
        </w:rPr>
        <w:t>simbólicament</w:t>
      </w:r>
      <w:r w:rsidR="00511901" w:rsidRPr="006C0172">
        <w:rPr>
          <w:color w:val="000000" w:themeColor="text1"/>
          <w:shd w:val="clear" w:color="auto" w:fill="FFFFFF"/>
        </w:rPr>
        <w:t>e dentro de la obra</w:t>
      </w:r>
      <w:r w:rsidR="00500075" w:rsidRPr="006C0172">
        <w:rPr>
          <w:color w:val="000000" w:themeColor="text1"/>
          <w:shd w:val="clear" w:color="auto" w:fill="FFFFFF"/>
        </w:rPr>
        <w:t xml:space="preserve">. La figura del padre que lo puede rescatar de </w:t>
      </w:r>
      <w:r w:rsidR="0028021D" w:rsidRPr="006C0172">
        <w:rPr>
          <w:color w:val="000000" w:themeColor="text1"/>
          <w:shd w:val="clear" w:color="auto" w:fill="FFFFFF"/>
        </w:rPr>
        <w:t xml:space="preserve">la </w:t>
      </w:r>
      <w:r w:rsidR="00286010" w:rsidRPr="006C0172">
        <w:rPr>
          <w:color w:val="000000" w:themeColor="text1"/>
          <w:shd w:val="clear" w:color="auto" w:fill="FFFFFF"/>
        </w:rPr>
        <w:t>“</w:t>
      </w:r>
      <w:r w:rsidR="0028021D" w:rsidRPr="006C0172">
        <w:rPr>
          <w:color w:val="000000" w:themeColor="text1"/>
          <w:shd w:val="clear" w:color="auto" w:fill="FFFFFF"/>
        </w:rPr>
        <w:t>madre loca</w:t>
      </w:r>
      <w:r w:rsidR="00286010" w:rsidRPr="006C0172">
        <w:rPr>
          <w:color w:val="000000" w:themeColor="text1"/>
          <w:shd w:val="clear" w:color="auto" w:fill="FFFFFF"/>
        </w:rPr>
        <w:t>”</w:t>
      </w:r>
      <w:r w:rsidR="0028021D" w:rsidRPr="006C0172">
        <w:rPr>
          <w:color w:val="000000" w:themeColor="text1"/>
          <w:shd w:val="clear" w:color="auto" w:fill="FFFFFF"/>
        </w:rPr>
        <w:t xml:space="preserve"> es un sujeto poco estable</w:t>
      </w:r>
      <w:r w:rsidRPr="006C0172">
        <w:rPr>
          <w:color w:val="000000" w:themeColor="text1"/>
          <w:shd w:val="clear" w:color="auto" w:fill="FFFFFF"/>
        </w:rPr>
        <w:t>, ya que</w:t>
      </w:r>
      <w:r w:rsidR="0028021D" w:rsidRPr="006C0172">
        <w:rPr>
          <w:color w:val="000000" w:themeColor="text1"/>
          <w:shd w:val="clear" w:color="auto" w:fill="FFFFFF"/>
        </w:rPr>
        <w:t xml:space="preserve"> se balancea y su canto muestra la falta de coherencia</w:t>
      </w:r>
      <w:r w:rsidRPr="006C0172">
        <w:rPr>
          <w:color w:val="000000" w:themeColor="text1"/>
          <w:shd w:val="clear" w:color="auto" w:fill="FFFFFF"/>
        </w:rPr>
        <w:t>.</w:t>
      </w:r>
      <w:r w:rsidR="001B2D3E" w:rsidRPr="006C0172">
        <w:rPr>
          <w:color w:val="000000" w:themeColor="text1"/>
          <w:shd w:val="clear" w:color="auto" w:fill="FFFFFF"/>
        </w:rPr>
        <w:t xml:space="preserve"> </w:t>
      </w:r>
      <w:r w:rsidRPr="006C0172">
        <w:rPr>
          <w:color w:val="000000" w:themeColor="text1"/>
          <w:shd w:val="clear" w:color="auto" w:fill="FFFFFF"/>
        </w:rPr>
        <w:t>E</w:t>
      </w:r>
      <w:r w:rsidR="001B2D3E" w:rsidRPr="006C0172">
        <w:rPr>
          <w:color w:val="000000" w:themeColor="text1"/>
          <w:shd w:val="clear" w:color="auto" w:fill="FFFFFF"/>
        </w:rPr>
        <w:t>l proceso</w:t>
      </w:r>
      <w:r w:rsidR="0035313D" w:rsidRPr="006C0172">
        <w:rPr>
          <w:color w:val="000000" w:themeColor="text1"/>
          <w:shd w:val="clear" w:color="auto" w:fill="FFFFFF"/>
        </w:rPr>
        <w:t xml:space="preserve"> en la obra</w:t>
      </w:r>
      <w:r w:rsidR="001B2D3E" w:rsidRPr="006C0172">
        <w:rPr>
          <w:color w:val="000000" w:themeColor="text1"/>
          <w:shd w:val="clear" w:color="auto" w:fill="FFFFFF"/>
        </w:rPr>
        <w:t xml:space="preserve"> avanza hasta la muerte</w:t>
      </w:r>
      <w:r w:rsidR="0035313D" w:rsidRPr="006C0172">
        <w:rPr>
          <w:color w:val="000000" w:themeColor="text1"/>
          <w:shd w:val="clear" w:color="auto" w:fill="FFFFFF"/>
        </w:rPr>
        <w:t xml:space="preserve"> del personaje</w:t>
      </w:r>
      <w:r w:rsidR="001B2D3E" w:rsidRPr="006C0172">
        <w:rPr>
          <w:color w:val="000000" w:themeColor="text1"/>
          <w:shd w:val="clear" w:color="auto" w:fill="FFFFFF"/>
        </w:rPr>
        <w:t xml:space="preserve">, después de ser poseído por una madre loca y </w:t>
      </w:r>
      <w:r w:rsidRPr="006C0172">
        <w:rPr>
          <w:color w:val="000000" w:themeColor="text1"/>
          <w:shd w:val="clear" w:color="auto" w:fill="FFFFFF"/>
        </w:rPr>
        <w:t xml:space="preserve">de </w:t>
      </w:r>
      <w:r w:rsidR="001B2D3E" w:rsidRPr="006C0172">
        <w:rPr>
          <w:color w:val="000000" w:themeColor="text1"/>
          <w:shd w:val="clear" w:color="auto" w:fill="FFFFFF"/>
        </w:rPr>
        <w:t>no contar con el apoyo de un padre.</w:t>
      </w:r>
      <w:r w:rsidR="0028021D" w:rsidRPr="006C0172">
        <w:rPr>
          <w:color w:val="000000" w:themeColor="text1"/>
          <w:shd w:val="clear" w:color="auto" w:fill="FFFFFF"/>
        </w:rPr>
        <w:t xml:space="preserve"> </w:t>
      </w:r>
    </w:p>
    <w:p w14:paraId="6E5E2A5B" w14:textId="5F8A7423" w:rsidR="008D404F" w:rsidRPr="006C0172" w:rsidRDefault="0035313D" w:rsidP="002529EB">
      <w:pPr>
        <w:pStyle w:val="NormalWeb"/>
        <w:shd w:val="clear" w:color="auto" w:fill="FFFFFF"/>
        <w:spacing w:before="240" w:beforeAutospacing="0" w:after="0" w:afterAutospacing="0" w:line="360" w:lineRule="auto"/>
        <w:ind w:firstLine="708"/>
        <w:contextualSpacing/>
        <w:jc w:val="both"/>
        <w:rPr>
          <w:color w:val="000000" w:themeColor="text1"/>
          <w:shd w:val="clear" w:color="auto" w:fill="FFFFFF"/>
        </w:rPr>
      </w:pPr>
      <w:r w:rsidRPr="006C0172">
        <w:rPr>
          <w:color w:val="000000" w:themeColor="text1"/>
          <w:shd w:val="clear" w:color="auto" w:fill="FFFFFF"/>
        </w:rPr>
        <w:t>Desde la perspectiva</w:t>
      </w:r>
      <w:r w:rsidR="001E77D3" w:rsidRPr="006C0172">
        <w:rPr>
          <w:color w:val="000000" w:themeColor="text1"/>
          <w:shd w:val="clear" w:color="auto" w:fill="FFFFFF"/>
        </w:rPr>
        <w:t xml:space="preserve"> </w:t>
      </w:r>
      <w:r w:rsidR="008D404F" w:rsidRPr="006C0172">
        <w:rPr>
          <w:color w:val="000000" w:themeColor="text1"/>
          <w:shd w:val="clear" w:color="auto" w:fill="FFFFFF"/>
        </w:rPr>
        <w:t xml:space="preserve">de </w:t>
      </w:r>
      <w:r w:rsidR="001E77D3" w:rsidRPr="006C0172">
        <w:rPr>
          <w:color w:val="000000" w:themeColor="text1"/>
          <w:shd w:val="clear" w:color="auto" w:fill="FFFFFF"/>
        </w:rPr>
        <w:t>André Green</w:t>
      </w:r>
      <w:r w:rsidR="004D253F" w:rsidRPr="006C0172">
        <w:rPr>
          <w:color w:val="000000" w:themeColor="text1"/>
          <w:shd w:val="clear" w:color="auto" w:fill="FFFFFF"/>
        </w:rPr>
        <w:t xml:space="preserve"> (2006)</w:t>
      </w:r>
      <w:r w:rsidR="001E77D3" w:rsidRPr="006C0172">
        <w:rPr>
          <w:color w:val="000000" w:themeColor="text1"/>
          <w:shd w:val="clear" w:color="auto" w:fill="FFFFFF"/>
        </w:rPr>
        <w:t>,</w:t>
      </w:r>
      <w:r w:rsidR="00D720F4" w:rsidRPr="006C0172">
        <w:rPr>
          <w:color w:val="000000" w:themeColor="text1"/>
          <w:shd w:val="clear" w:color="auto" w:fill="FFFFFF"/>
        </w:rPr>
        <w:t xml:space="preserve"> el niño experimenta a</w:t>
      </w:r>
      <w:r w:rsidR="00DD68F6" w:rsidRPr="006C0172">
        <w:rPr>
          <w:color w:val="000000" w:themeColor="text1"/>
          <w:shd w:val="clear" w:color="auto" w:fill="FFFFFF"/>
        </w:rPr>
        <w:t xml:space="preserve"> la madre como muerta, en la psique de Artaud</w:t>
      </w:r>
      <w:r w:rsidR="00D720F4" w:rsidRPr="006C0172">
        <w:rPr>
          <w:color w:val="000000" w:themeColor="text1"/>
          <w:shd w:val="clear" w:color="auto" w:fill="FFFFFF"/>
        </w:rPr>
        <w:t xml:space="preserve"> la madre es un espectro y su condición inerte hace que el niño no pueda transformar la catexis libidinal de un objeto transicional en un principio de vida. El objeto transicional no puede construirse</w:t>
      </w:r>
      <w:r w:rsidR="008D404F" w:rsidRPr="006C0172">
        <w:rPr>
          <w:color w:val="000000" w:themeColor="text1"/>
          <w:shd w:val="clear" w:color="auto" w:fill="FFFFFF"/>
        </w:rPr>
        <w:t>,</w:t>
      </w:r>
      <w:r w:rsidR="00D720F4" w:rsidRPr="006C0172">
        <w:rPr>
          <w:color w:val="000000" w:themeColor="text1"/>
          <w:shd w:val="clear" w:color="auto" w:fill="FFFFFF"/>
        </w:rPr>
        <w:t xml:space="preserve"> pues la zona de juego y afectividad que comparten niño y madre está deformada por la desconexión afectiva que domina la escena en el </w:t>
      </w:r>
      <w:r w:rsidR="00D720F4" w:rsidRPr="006C0172">
        <w:rPr>
          <w:color w:val="000000" w:themeColor="text1"/>
          <w:shd w:val="clear" w:color="auto" w:fill="FFFFFF"/>
        </w:rPr>
        <w:lastRenderedPageBreak/>
        <w:t xml:space="preserve">desarrollo temprano; esto hace que surjan los espectros como una forma de emergente sobrevivencia. </w:t>
      </w:r>
    </w:p>
    <w:p w14:paraId="2F76AFA8" w14:textId="7D14B16B" w:rsidR="00512677" w:rsidRPr="00AC4495" w:rsidRDefault="00A3194A" w:rsidP="002529EB">
      <w:pPr>
        <w:pStyle w:val="NormalWeb"/>
        <w:shd w:val="clear" w:color="auto" w:fill="FFFFFF"/>
        <w:spacing w:before="240" w:beforeAutospacing="0" w:after="0" w:afterAutospacing="0" w:line="360" w:lineRule="auto"/>
        <w:ind w:firstLine="708"/>
        <w:contextualSpacing/>
        <w:jc w:val="both"/>
      </w:pPr>
      <w:r w:rsidRPr="00AC4495">
        <w:t xml:space="preserve">En </w:t>
      </w:r>
      <w:r w:rsidR="00726544" w:rsidRPr="00AC4495">
        <w:t>su texto,</w:t>
      </w:r>
      <w:r w:rsidRPr="00AC4495">
        <w:t xml:space="preserve"> </w:t>
      </w:r>
      <w:r w:rsidR="001E77D3" w:rsidRPr="00AC4495">
        <w:t>Kimberly Jannarone</w:t>
      </w:r>
      <w:r w:rsidR="00CC34C9" w:rsidRPr="00AC4495">
        <w:t xml:space="preserve"> </w:t>
      </w:r>
      <w:r w:rsidRPr="00AC4495">
        <w:t xml:space="preserve">manifiesta el deseo de Artaud por el control y </w:t>
      </w:r>
      <w:r w:rsidR="003E0B99" w:rsidRPr="00AC4495">
        <w:t xml:space="preserve">la </w:t>
      </w:r>
      <w:r w:rsidRPr="00AC4495">
        <w:t>organización de cada uno</w:t>
      </w:r>
      <w:r w:rsidR="001E77D3" w:rsidRPr="00AC4495">
        <w:t xml:space="preserve"> de los elementos que conforma</w:t>
      </w:r>
      <w:r w:rsidRPr="00AC4495">
        <w:t>n su obra</w:t>
      </w:r>
      <w:r w:rsidR="008D404F" w:rsidRPr="00AC4495">
        <w:t>:</w:t>
      </w:r>
      <w:r w:rsidRPr="00AC4495">
        <w:t xml:space="preserve"> los artistas, los textos, el escenario, los sonidos, la incorporación del público. Todos estos factores </w:t>
      </w:r>
      <w:r w:rsidR="00952B7F" w:rsidRPr="00AC4495">
        <w:t>gener</w:t>
      </w:r>
      <w:r w:rsidR="001E77D3" w:rsidRPr="00AC4495">
        <w:t>a</w:t>
      </w:r>
      <w:r w:rsidR="00952B7F" w:rsidRPr="00AC4495">
        <w:t>n el impacto de</w:t>
      </w:r>
      <w:r w:rsidR="001E77D3" w:rsidRPr="00AC4495">
        <w:t xml:space="preserve"> una pieza teatral que se recrea</w:t>
      </w:r>
      <w:r w:rsidR="00952B7F" w:rsidRPr="00AC4495">
        <w:t xml:space="preserve"> a sí misma</w:t>
      </w:r>
      <w:r w:rsidR="008D404F" w:rsidRPr="00AC4495">
        <w:t xml:space="preserve"> y se trasforma </w:t>
      </w:r>
      <w:r w:rsidR="00512677" w:rsidRPr="00AC4495">
        <w:t>en</w:t>
      </w:r>
      <w:r w:rsidR="00077541" w:rsidRPr="00AC4495">
        <w:t xml:space="preserve"> un universo de</w:t>
      </w:r>
      <w:r w:rsidR="00952B7F" w:rsidRPr="00AC4495">
        <w:t xml:space="preserve"> </w:t>
      </w:r>
      <w:r w:rsidR="00077541" w:rsidRPr="00AC4495">
        <w:t xml:space="preserve">nuevas </w:t>
      </w:r>
      <w:r w:rsidR="00952B7F" w:rsidRPr="00AC4495">
        <w:t xml:space="preserve">mentes </w:t>
      </w:r>
      <w:r w:rsidR="00077541" w:rsidRPr="00AC4495">
        <w:t xml:space="preserve">en </w:t>
      </w:r>
      <w:r w:rsidR="00952B7F" w:rsidRPr="00AC4495">
        <w:t>cada función.</w:t>
      </w:r>
      <w:r w:rsidR="00077541" w:rsidRPr="00AC4495">
        <w:t xml:space="preserve"> </w:t>
      </w:r>
      <w:r w:rsidR="001E77D3" w:rsidRPr="00AC4495">
        <w:t>De esta manera</w:t>
      </w:r>
      <w:r w:rsidR="00512677" w:rsidRPr="00AC4495">
        <w:t>,</w:t>
      </w:r>
      <w:r w:rsidR="001E77D3" w:rsidRPr="00AC4495">
        <w:t xml:space="preserve"> </w:t>
      </w:r>
      <w:r w:rsidR="00077541" w:rsidRPr="00AC4495">
        <w:t>Artaud cre</w:t>
      </w:r>
      <w:r w:rsidR="00512677" w:rsidRPr="00AC4495">
        <w:t>a</w:t>
      </w:r>
      <w:r w:rsidR="001E77D3" w:rsidRPr="00AC4495">
        <w:t xml:space="preserve"> una obra viva, como un renacimiento que después del vientre quemado </w:t>
      </w:r>
      <w:r w:rsidR="00606BD5" w:rsidRPr="00AC4495">
        <w:t>simboliza</w:t>
      </w:r>
      <w:r w:rsidR="001E77D3" w:rsidRPr="00AC4495">
        <w:t xml:space="preserve"> una nueva vida para </w:t>
      </w:r>
      <w:r w:rsidR="00606BD5" w:rsidRPr="00AC4495">
        <w:t xml:space="preserve">poder renacer de su propia obra y así </w:t>
      </w:r>
      <w:r w:rsidR="001E77D3" w:rsidRPr="00AC4495">
        <w:t>salvarse.</w:t>
      </w:r>
    </w:p>
    <w:p w14:paraId="1F113DAD" w14:textId="3127A684" w:rsidR="00021EEC" w:rsidRPr="00AC4495" w:rsidRDefault="00512677" w:rsidP="002529EB">
      <w:pPr>
        <w:pStyle w:val="NormalWeb"/>
        <w:shd w:val="clear" w:color="auto" w:fill="FFFFFF"/>
        <w:spacing w:before="240" w:beforeAutospacing="0" w:after="0" w:afterAutospacing="0" w:line="360" w:lineRule="auto"/>
        <w:ind w:firstLine="708"/>
        <w:contextualSpacing/>
        <w:jc w:val="both"/>
      </w:pPr>
      <w:r w:rsidRPr="00AC4495">
        <w:t>Sin embargo, l</w:t>
      </w:r>
      <w:r w:rsidR="00A3194A" w:rsidRPr="00AC4495">
        <w:t xml:space="preserve">a estadía </w:t>
      </w:r>
      <w:r w:rsidRPr="00AC4495">
        <w:t>en</w:t>
      </w:r>
      <w:r w:rsidR="00A3194A" w:rsidRPr="00AC4495">
        <w:t xml:space="preserve"> el grupo</w:t>
      </w:r>
      <w:r w:rsidR="00952B7F" w:rsidRPr="00AC4495">
        <w:t xml:space="preserve"> surrealista,</w:t>
      </w:r>
      <w:r w:rsidR="00A3194A" w:rsidRPr="00AC4495">
        <w:t xml:space="preserve"> capitaneado por Breton</w:t>
      </w:r>
      <w:r w:rsidRPr="00AC4495">
        <w:t>,</w:t>
      </w:r>
      <w:r w:rsidR="00A3194A" w:rsidRPr="00AC4495">
        <w:t xml:space="preserve"> </w:t>
      </w:r>
      <w:r w:rsidR="001E77D3" w:rsidRPr="00AC4495">
        <w:t>fue</w:t>
      </w:r>
      <w:r w:rsidR="00A3194A" w:rsidRPr="00AC4495">
        <w:t xml:space="preserve"> breve. </w:t>
      </w:r>
      <w:r w:rsidR="00DE58B8" w:rsidRPr="00AC4495">
        <w:t>En 1927 Artaud declaró</w:t>
      </w:r>
      <w:r w:rsidR="00DE58B8" w:rsidRPr="00AC4495">
        <w:rPr>
          <w:color w:val="000000"/>
        </w:rPr>
        <w:t xml:space="preserve"> </w:t>
      </w:r>
      <w:r w:rsidR="00DE58B8" w:rsidRPr="00AC4495">
        <w:t>públicamente su discordancia con la tendencia político-ideológica asumida por la m</w:t>
      </w:r>
      <w:r w:rsidR="00075FBC" w:rsidRPr="00AC4495">
        <w:t>a</w:t>
      </w:r>
      <w:r w:rsidR="001E77D3" w:rsidRPr="00AC4495">
        <w:t xml:space="preserve">yoría </w:t>
      </w:r>
      <w:r w:rsidR="008A74A4" w:rsidRPr="00AC4495">
        <w:t xml:space="preserve">de los surrealistas. </w:t>
      </w:r>
      <w:r w:rsidR="00075FBC" w:rsidRPr="00AC4495">
        <w:t>N</w:t>
      </w:r>
      <w:r w:rsidRPr="00AC4495">
        <w:t>o so</w:t>
      </w:r>
      <w:r w:rsidR="00DE58B8" w:rsidRPr="00AC4495">
        <w:t>lo se</w:t>
      </w:r>
      <w:r w:rsidR="00075FBC" w:rsidRPr="00AC4495">
        <w:t xml:space="preserve"> apartó de quienes seguían el movimiento</w:t>
      </w:r>
      <w:r w:rsidR="00DE58B8" w:rsidRPr="00AC4495">
        <w:t xml:space="preserve">, sino que </w:t>
      </w:r>
      <w:r w:rsidRPr="00AC4495">
        <w:t xml:space="preserve">escribió un documento </w:t>
      </w:r>
      <w:r w:rsidR="00075FBC" w:rsidRPr="00AC4495">
        <w:t xml:space="preserve">donde </w:t>
      </w:r>
      <w:r w:rsidR="008A74A4" w:rsidRPr="00AC4495">
        <w:t xml:space="preserve">se </w:t>
      </w:r>
      <w:r w:rsidR="00075FBC" w:rsidRPr="00AC4495">
        <w:t>manifestó</w:t>
      </w:r>
      <w:r w:rsidR="00DE58B8" w:rsidRPr="00AC4495">
        <w:t xml:space="preserve"> </w:t>
      </w:r>
      <w:r w:rsidR="00075FBC" w:rsidRPr="00AC4495">
        <w:t>ásperamente</w:t>
      </w:r>
      <w:r w:rsidR="00DE58B8" w:rsidRPr="00AC4495">
        <w:t xml:space="preserve"> contra quienes, </w:t>
      </w:r>
      <w:r w:rsidR="00075FBC" w:rsidRPr="00AC4495">
        <w:t>a su parecer</w:t>
      </w:r>
      <w:r w:rsidR="00DE58B8" w:rsidRPr="00AC4495">
        <w:t xml:space="preserve">, estaban </w:t>
      </w:r>
      <w:r w:rsidR="00075FBC" w:rsidRPr="00AC4495">
        <w:t>mancillando</w:t>
      </w:r>
      <w:r w:rsidR="00DE58B8" w:rsidRPr="00AC4495">
        <w:t xml:space="preserve"> el ideario original de</w:t>
      </w:r>
      <w:r w:rsidRPr="00AC4495">
        <w:t xml:space="preserve"> ese</w:t>
      </w:r>
      <w:r w:rsidR="00DE58B8" w:rsidRPr="00AC4495">
        <w:t xml:space="preserve"> </w:t>
      </w:r>
      <w:r w:rsidR="00075FBC" w:rsidRPr="00AC4495">
        <w:t>movimiento</w:t>
      </w:r>
      <w:r w:rsidR="00DE58B8" w:rsidRPr="00AC4495">
        <w:t xml:space="preserve">. La reacción </w:t>
      </w:r>
      <w:r w:rsidR="001E77D3" w:rsidRPr="00AC4495">
        <w:t>fue</w:t>
      </w:r>
      <w:r w:rsidR="00DE58B8" w:rsidRPr="00AC4495">
        <w:t xml:space="preserve"> de repudio</w:t>
      </w:r>
      <w:r w:rsidR="005F50E9" w:rsidRPr="00AC4495">
        <w:t xml:space="preserve"> y</w:t>
      </w:r>
      <w:r w:rsidRPr="00AC4495">
        <w:t xml:space="preserve"> </w:t>
      </w:r>
      <w:r w:rsidR="003E0B99" w:rsidRPr="00AC4495">
        <w:t xml:space="preserve">fue </w:t>
      </w:r>
      <w:r w:rsidR="00DE58B8" w:rsidRPr="00AC4495">
        <w:t xml:space="preserve">expulsado por </w:t>
      </w:r>
      <w:r w:rsidR="002366D8" w:rsidRPr="00AC4495">
        <w:t>Breton</w:t>
      </w:r>
      <w:r w:rsidRPr="00AC4495">
        <w:t xml:space="preserve"> y por </w:t>
      </w:r>
      <w:r w:rsidR="000A6B67" w:rsidRPr="00AC4495">
        <w:t>Philippe Soupault (1897-19</w:t>
      </w:r>
      <w:r w:rsidRPr="00AC4495">
        <w:t>90)</w:t>
      </w:r>
      <w:r w:rsidR="00021EEC" w:rsidRPr="00AC4495">
        <w:t>,</w:t>
      </w:r>
      <w:r w:rsidRPr="00AC4495">
        <w:t xml:space="preserve"> escritor y político francés</w:t>
      </w:r>
      <w:r w:rsidR="00F51858" w:rsidRPr="00AC4495">
        <w:t>.</w:t>
      </w:r>
    </w:p>
    <w:p w14:paraId="500AD720" w14:textId="7BED021D" w:rsidR="003F5988" w:rsidRPr="00AC4495" w:rsidRDefault="009F3BE2" w:rsidP="002529EB">
      <w:pPr>
        <w:pStyle w:val="NormalWeb"/>
        <w:shd w:val="clear" w:color="auto" w:fill="FFFFFF"/>
        <w:spacing w:before="240" w:beforeAutospacing="0" w:after="0" w:afterAutospacing="0" w:line="360" w:lineRule="auto"/>
        <w:ind w:firstLine="708"/>
        <w:contextualSpacing/>
        <w:jc w:val="both"/>
      </w:pPr>
      <w:r w:rsidRPr="00AC4495">
        <w:t>Se</w:t>
      </w:r>
      <w:r w:rsidR="00021EEC" w:rsidRPr="00AC4495">
        <w:t xml:space="preserve"> inf</w:t>
      </w:r>
      <w:r w:rsidRPr="00AC4495">
        <w:t>iere por</w:t>
      </w:r>
      <w:r w:rsidR="00021EEC" w:rsidRPr="00AC4495">
        <w:t xml:space="preserve"> el comportamiento </w:t>
      </w:r>
      <w:r w:rsidR="008A74A4" w:rsidRPr="00AC4495">
        <w:t>de</w:t>
      </w:r>
      <w:r w:rsidR="0035313D" w:rsidRPr="00AC4495">
        <w:t xml:space="preserve"> Artaud</w:t>
      </w:r>
      <w:r w:rsidR="002366D8" w:rsidRPr="00AC4495">
        <w:t xml:space="preserve"> </w:t>
      </w:r>
      <w:r w:rsidRPr="00AC4495">
        <w:t xml:space="preserve">que éste </w:t>
      </w:r>
      <w:r w:rsidR="00021EEC" w:rsidRPr="00AC4495">
        <w:t xml:space="preserve">tendía </w:t>
      </w:r>
      <w:r w:rsidR="002366D8" w:rsidRPr="00AC4495">
        <w:t xml:space="preserve">a rechazar y </w:t>
      </w:r>
      <w:r w:rsidR="00021EEC" w:rsidRPr="00AC4495">
        <w:t>a ser rechazado, pues</w:t>
      </w:r>
      <w:r w:rsidR="002366D8" w:rsidRPr="00AC4495">
        <w:t xml:space="preserve"> el enojo y la agresión que expresa</w:t>
      </w:r>
      <w:r w:rsidR="00021EEC" w:rsidRPr="00AC4495">
        <w:t>ba</w:t>
      </w:r>
      <w:r w:rsidR="002366D8" w:rsidRPr="00AC4495">
        <w:t xml:space="preserve"> </w:t>
      </w:r>
      <w:r w:rsidR="000863A1" w:rsidRPr="00AC4495">
        <w:t>retorna</w:t>
      </w:r>
      <w:r w:rsidR="00021EEC" w:rsidRPr="00AC4495">
        <w:t>ban</w:t>
      </w:r>
      <w:r w:rsidR="002366D8" w:rsidRPr="00AC4495">
        <w:t xml:space="preserve"> a él</w:t>
      </w:r>
      <w:r w:rsidRPr="00AC4495">
        <w:t xml:space="preserve">; en su psique </w:t>
      </w:r>
      <w:r w:rsidR="0062207C" w:rsidRPr="00AC4495">
        <w:t xml:space="preserve">lo que aparentemente había sido una infancia suficientemente buena había sido </w:t>
      </w:r>
      <w:r w:rsidR="00021EEC" w:rsidRPr="00AC4495">
        <w:t xml:space="preserve">en realidad </w:t>
      </w:r>
      <w:r w:rsidR="0062207C" w:rsidRPr="00AC4495">
        <w:t xml:space="preserve">una </w:t>
      </w:r>
      <w:r w:rsidR="00021EEC" w:rsidRPr="00AC4495">
        <w:t>etapa cruel</w:t>
      </w:r>
      <w:r w:rsidR="00796219" w:rsidRPr="00AC4495">
        <w:t xml:space="preserve"> sustentada en el rechazo </w:t>
      </w:r>
      <w:r w:rsidR="003F5988" w:rsidRPr="00AC4495">
        <w:t>de la madre y</w:t>
      </w:r>
      <w:r w:rsidR="0062207C" w:rsidRPr="00AC4495">
        <w:t xml:space="preserve"> </w:t>
      </w:r>
      <w:r w:rsidR="003F5988" w:rsidRPr="00AC4495">
        <w:t xml:space="preserve">en las tragedias </w:t>
      </w:r>
      <w:r w:rsidR="0062207C" w:rsidRPr="00AC4495">
        <w:t>de la vida</w:t>
      </w:r>
      <w:r w:rsidR="003F5988" w:rsidRPr="00AC4495">
        <w:t>, ya que cinco de sus siete</w:t>
      </w:r>
      <w:r w:rsidR="0062207C" w:rsidRPr="00AC4495">
        <w:t xml:space="preserve"> hermanos </w:t>
      </w:r>
      <w:r w:rsidR="003F5988" w:rsidRPr="00AC4495">
        <w:t>habían fallecido</w:t>
      </w:r>
      <w:r w:rsidR="0062207C" w:rsidRPr="00AC4495">
        <w:t xml:space="preserve"> muy pequeños. </w:t>
      </w:r>
      <w:r w:rsidR="003F5988" w:rsidRPr="00AC4495">
        <w:t>De hecho, l</w:t>
      </w:r>
      <w:r w:rsidR="0062207C" w:rsidRPr="00AC4495">
        <w:t xml:space="preserve">a muerte de </w:t>
      </w:r>
      <w:r w:rsidR="003F5988" w:rsidRPr="00AC4495">
        <w:t xml:space="preserve">ellos </w:t>
      </w:r>
      <w:r w:rsidR="0062207C" w:rsidRPr="00AC4495">
        <w:t>sent</w:t>
      </w:r>
      <w:r w:rsidR="003F5988" w:rsidRPr="00AC4495">
        <w:t>ó</w:t>
      </w:r>
      <w:r w:rsidR="0062207C" w:rsidRPr="00AC4495">
        <w:t xml:space="preserve"> las bases del miedo al rechazo, </w:t>
      </w:r>
      <w:r w:rsidR="003F5988" w:rsidRPr="00AC4495">
        <w:t xml:space="preserve">el cual se materializó cuando fue apartado </w:t>
      </w:r>
      <w:r w:rsidR="0062207C" w:rsidRPr="00AC4495">
        <w:t>del grupo surrealista que antes lo había cobijado</w:t>
      </w:r>
      <w:r w:rsidR="003F5988" w:rsidRPr="00AC4495">
        <w:t>.</w:t>
      </w:r>
      <w:r w:rsidR="0062207C" w:rsidRPr="00AC4495">
        <w:t xml:space="preserve"> </w:t>
      </w:r>
    </w:p>
    <w:p w14:paraId="04BF2519" w14:textId="77777777" w:rsidR="006A4147" w:rsidRPr="00AC4495" w:rsidRDefault="003F5988" w:rsidP="002529EB">
      <w:pPr>
        <w:pStyle w:val="NormalWeb"/>
        <w:shd w:val="clear" w:color="auto" w:fill="FFFFFF"/>
        <w:spacing w:before="240" w:beforeAutospacing="0" w:after="0" w:afterAutospacing="0" w:line="360" w:lineRule="auto"/>
        <w:ind w:firstLine="708"/>
        <w:contextualSpacing/>
        <w:jc w:val="both"/>
      </w:pPr>
      <w:r w:rsidRPr="00AC4495">
        <w:t xml:space="preserve">En medio de estas contrariedades, </w:t>
      </w:r>
      <w:r w:rsidR="0062207C" w:rsidRPr="00AC4495">
        <w:t xml:space="preserve">Artaud </w:t>
      </w:r>
      <w:r w:rsidRPr="00AC4495">
        <w:t xml:space="preserve">emerge </w:t>
      </w:r>
      <w:r w:rsidR="008A74A4" w:rsidRPr="00AC4495">
        <w:t>como</w:t>
      </w:r>
      <w:r w:rsidR="00416615" w:rsidRPr="00AC4495">
        <w:t xml:space="preserve"> un agente disruptivo y oposic</w:t>
      </w:r>
      <w:r w:rsidRPr="00AC4495">
        <w:t>ionista a lo establecido.</w:t>
      </w:r>
      <w:r w:rsidR="008A74A4" w:rsidRPr="00AC4495">
        <w:t xml:space="preserve"> </w:t>
      </w:r>
      <w:r w:rsidRPr="00AC4495">
        <w:t>E</w:t>
      </w:r>
      <w:r w:rsidR="004C7E1A" w:rsidRPr="00AC4495">
        <w:t xml:space="preserve">n </w:t>
      </w:r>
      <w:r w:rsidRPr="00AC4495">
        <w:t>e</w:t>
      </w:r>
      <w:r w:rsidR="004C7E1A" w:rsidRPr="00AC4495">
        <w:t>ste tiempo comienzan</w:t>
      </w:r>
      <w:r w:rsidR="008A74A4" w:rsidRPr="00AC4495">
        <w:t xml:space="preserve"> a constituir</w:t>
      </w:r>
      <w:r w:rsidR="004C7E1A" w:rsidRPr="00AC4495">
        <w:t>se</w:t>
      </w:r>
      <w:r w:rsidR="008A74A4" w:rsidRPr="00AC4495">
        <w:t xml:space="preserve"> </w:t>
      </w:r>
      <w:r w:rsidR="00416615" w:rsidRPr="00AC4495">
        <w:t>los primeros avistamientos</w:t>
      </w:r>
      <w:r w:rsidR="008A74A4" w:rsidRPr="00AC4495">
        <w:t xml:space="preserve"> de</w:t>
      </w:r>
      <w:r w:rsidRPr="00AC4495">
        <w:t xml:space="preserve"> su teatro de la crueldad, l</w:t>
      </w:r>
      <w:r w:rsidR="00416615" w:rsidRPr="00AC4495">
        <w:t>o que</w:t>
      </w:r>
      <w:r w:rsidR="003E0B99" w:rsidRPr="00AC4495">
        <w:t xml:space="preserve"> lo llevó</w:t>
      </w:r>
      <w:r w:rsidR="008A74A4" w:rsidRPr="00AC4495">
        <w:t xml:space="preserve"> a sufrir</w:t>
      </w:r>
      <w:r w:rsidR="00416615" w:rsidRPr="00AC4495">
        <w:t xml:space="preserve"> un</w:t>
      </w:r>
      <w:r w:rsidR="002429EE" w:rsidRPr="00AC4495">
        <w:t>a serie de</w:t>
      </w:r>
      <w:r w:rsidR="00416615" w:rsidRPr="00AC4495">
        <w:t xml:space="preserve"> fracaso</w:t>
      </w:r>
      <w:r w:rsidR="002429EE" w:rsidRPr="00AC4495">
        <w:t>s</w:t>
      </w:r>
      <w:r w:rsidR="00416615" w:rsidRPr="00AC4495">
        <w:t>.</w:t>
      </w:r>
      <w:r w:rsidR="008A74A4" w:rsidRPr="00AC4495">
        <w:t xml:space="preserve"> Entre</w:t>
      </w:r>
      <w:r w:rsidR="00416615" w:rsidRPr="00AC4495">
        <w:t xml:space="preserve"> 1926 y 1930 continuó en la realización de producciones</w:t>
      </w:r>
      <w:r w:rsidR="002429EE" w:rsidRPr="00AC4495">
        <w:t xml:space="preserve"> y participó en el cine como actor en las películas </w:t>
      </w:r>
      <w:r w:rsidR="00416615" w:rsidRPr="00AC4495">
        <w:rPr>
          <w:i/>
        </w:rPr>
        <w:t>Napoleón</w:t>
      </w:r>
      <w:r w:rsidR="00416615" w:rsidRPr="00AC4495">
        <w:t> (1927), de Abel Gance, y </w:t>
      </w:r>
      <w:r w:rsidR="00416615" w:rsidRPr="00AC4495">
        <w:rPr>
          <w:i/>
        </w:rPr>
        <w:t>La pasión de Juana de Arco </w:t>
      </w:r>
      <w:r w:rsidR="00416615" w:rsidRPr="00AC4495">
        <w:t>(1928), de</w:t>
      </w:r>
      <w:r w:rsidR="002429EE" w:rsidRPr="00AC4495">
        <w:t xml:space="preserve"> Carl T. Dreyer.</w:t>
      </w:r>
      <w:r w:rsidR="00CC34C9" w:rsidRPr="00AC4495">
        <w:t xml:space="preserve"> </w:t>
      </w:r>
      <w:r w:rsidR="002429EE" w:rsidRPr="00AC4495">
        <w:t>En el año de 1931</w:t>
      </w:r>
      <w:r w:rsidR="008A74A4" w:rsidRPr="00AC4495">
        <w:t>,</w:t>
      </w:r>
      <w:r w:rsidR="002429EE" w:rsidRPr="00AC4495">
        <w:t xml:space="preserve"> Artaud publi</w:t>
      </w:r>
      <w:r w:rsidR="008A74A4" w:rsidRPr="00AC4495">
        <w:t xml:space="preserve">có diversos ensayos, entre los cuales estuvo </w:t>
      </w:r>
      <w:r w:rsidR="002429EE" w:rsidRPr="00AC4495">
        <w:t>una novela llamada</w:t>
      </w:r>
      <w:r w:rsidR="00CC34C9" w:rsidRPr="00AC4495">
        <w:t xml:space="preserve"> </w:t>
      </w:r>
      <w:r w:rsidR="002429EE" w:rsidRPr="00AC4495">
        <w:rPr>
          <w:i/>
        </w:rPr>
        <w:t>Le momo</w:t>
      </w:r>
      <w:r w:rsidR="004C7E1A" w:rsidRPr="00AC4495">
        <w:t>.</w:t>
      </w:r>
    </w:p>
    <w:p w14:paraId="5600C87F" w14:textId="77777777" w:rsidR="002529EB" w:rsidRDefault="002529EB" w:rsidP="002529EB">
      <w:pPr>
        <w:pStyle w:val="NormalWeb"/>
        <w:shd w:val="clear" w:color="auto" w:fill="FFFFFF"/>
        <w:spacing w:before="240" w:beforeAutospacing="0" w:after="0" w:afterAutospacing="0" w:line="360" w:lineRule="auto"/>
        <w:ind w:firstLine="708"/>
        <w:contextualSpacing/>
        <w:jc w:val="both"/>
      </w:pPr>
    </w:p>
    <w:p w14:paraId="0EA8238D" w14:textId="28C62EDE" w:rsidR="006A4147" w:rsidRPr="00AC4495" w:rsidRDefault="003E0B99" w:rsidP="002529EB">
      <w:pPr>
        <w:pStyle w:val="NormalWeb"/>
        <w:shd w:val="clear" w:color="auto" w:fill="FFFFFF"/>
        <w:spacing w:before="240" w:beforeAutospacing="0" w:after="0" w:afterAutospacing="0" w:line="360" w:lineRule="auto"/>
        <w:ind w:firstLine="708"/>
        <w:contextualSpacing/>
        <w:jc w:val="both"/>
      </w:pPr>
      <w:r w:rsidRPr="00AC4495">
        <w:lastRenderedPageBreak/>
        <w:t xml:space="preserve">Artaud </w:t>
      </w:r>
      <w:r w:rsidR="00540D3F" w:rsidRPr="00AC4495">
        <w:t>no estaba</w:t>
      </w:r>
      <w:r w:rsidRPr="00AC4495">
        <w:t xml:space="preserve"> de</w:t>
      </w:r>
      <w:r w:rsidR="00540D3F" w:rsidRPr="00AC4495">
        <w:t xml:space="preserve"> </w:t>
      </w:r>
      <w:r w:rsidRPr="00AC4495">
        <w:t xml:space="preserve">acuerdo con los lineamientos </w:t>
      </w:r>
      <w:r w:rsidR="00796219" w:rsidRPr="00AC4495">
        <w:t xml:space="preserve">autoritarios </w:t>
      </w:r>
      <w:r w:rsidR="006A4147" w:rsidRPr="00AC4495">
        <w:t xml:space="preserve">debido a que había </w:t>
      </w:r>
      <w:r w:rsidR="00540D3F" w:rsidRPr="00AC4495">
        <w:t xml:space="preserve">padecido </w:t>
      </w:r>
      <w:r w:rsidR="006A4147" w:rsidRPr="00AC4495">
        <w:t>los efectos de la crueldad; sin embargo,</w:t>
      </w:r>
      <w:r w:rsidR="00540D3F" w:rsidRPr="00AC4495">
        <w:t xml:space="preserve"> </w:t>
      </w:r>
      <w:r w:rsidR="004C7E1A" w:rsidRPr="00AC4495">
        <w:t>s</w:t>
      </w:r>
      <w:r w:rsidRPr="00AC4495">
        <w:t xml:space="preserve">u acercamiento hacia </w:t>
      </w:r>
      <w:r w:rsidR="006A4147" w:rsidRPr="00AC4495">
        <w:t xml:space="preserve">ese sentimiento, paradójicamente, </w:t>
      </w:r>
      <w:r w:rsidR="004C7E1A" w:rsidRPr="00AC4495">
        <w:t xml:space="preserve">constituía una </w:t>
      </w:r>
      <w:r w:rsidR="0062207C" w:rsidRPr="00AC4495">
        <w:t xml:space="preserve">forma </w:t>
      </w:r>
      <w:r w:rsidRPr="00AC4495">
        <w:t xml:space="preserve">de enfrentarse a </w:t>
      </w:r>
      <w:r w:rsidR="006A4147" w:rsidRPr="00AC4495">
        <w:t>él</w:t>
      </w:r>
      <w:r w:rsidRPr="00AC4495">
        <w:t xml:space="preserve"> para superar el dolor </w:t>
      </w:r>
      <w:r w:rsidR="004C7E1A" w:rsidRPr="00AC4495">
        <w:t xml:space="preserve">que </w:t>
      </w:r>
      <w:r w:rsidR="006A4147" w:rsidRPr="00AC4495">
        <w:t>este</w:t>
      </w:r>
      <w:r w:rsidRPr="00AC4495">
        <w:t xml:space="preserve"> le producía.</w:t>
      </w:r>
      <w:r w:rsidR="005E3583" w:rsidRPr="00AC4495">
        <w:t xml:space="preserve"> </w:t>
      </w:r>
      <w:r w:rsidR="002429EE" w:rsidRPr="00AC4495">
        <w:t>En 1932</w:t>
      </w:r>
      <w:r w:rsidR="001A61E4" w:rsidRPr="00AC4495">
        <w:t>, a sus 36 años,</w:t>
      </w:r>
      <w:r w:rsidR="006A4147" w:rsidRPr="00AC4495">
        <w:t xml:space="preserve"> escribió</w:t>
      </w:r>
      <w:r w:rsidR="002429EE" w:rsidRPr="00AC4495">
        <w:t xml:space="preserve"> </w:t>
      </w:r>
      <w:r w:rsidR="006A4147" w:rsidRPr="00AC4495">
        <w:t>e</w:t>
      </w:r>
      <w:r w:rsidR="004E2BD7" w:rsidRPr="00AC4495">
        <w:t>l</w:t>
      </w:r>
      <w:r w:rsidR="006A4147" w:rsidRPr="00AC4495">
        <w:rPr>
          <w:i/>
        </w:rPr>
        <w:t xml:space="preserve"> Teatro de la crueldad</w:t>
      </w:r>
      <w:r w:rsidR="002429EE" w:rsidRPr="00AC4495">
        <w:rPr>
          <w:i/>
        </w:rPr>
        <w:t xml:space="preserve">, </w:t>
      </w:r>
      <w:r w:rsidR="002429EE" w:rsidRPr="00AC4495">
        <w:t>un manifiesto que muestra la necesidad de trasgredi</w:t>
      </w:r>
      <w:r w:rsidR="00540D3F" w:rsidRPr="00AC4495">
        <w:t xml:space="preserve">r lo establecido e irrumpir </w:t>
      </w:r>
      <w:r w:rsidR="002429EE" w:rsidRPr="00AC4495">
        <w:t xml:space="preserve">el hecho escénico. </w:t>
      </w:r>
      <w:r w:rsidR="00511901" w:rsidRPr="00AC4495">
        <w:t>D</w:t>
      </w:r>
      <w:r w:rsidR="004228F2" w:rsidRPr="00AC4495">
        <w:t>ef</w:t>
      </w:r>
      <w:r w:rsidR="002429EE" w:rsidRPr="00AC4495">
        <w:t>end</w:t>
      </w:r>
      <w:r w:rsidR="004228F2" w:rsidRPr="00AC4495">
        <w:t>ió</w:t>
      </w:r>
      <w:r w:rsidR="002429EE" w:rsidRPr="00AC4495">
        <w:t xml:space="preserve"> ante todo la crueldad en la </w:t>
      </w:r>
      <w:r w:rsidR="00E2642D" w:rsidRPr="00AC4495">
        <w:t>existencia</w:t>
      </w:r>
      <w:r w:rsidR="002429EE" w:rsidRPr="00AC4495">
        <w:t xml:space="preserve"> como una manifestación</w:t>
      </w:r>
      <w:r w:rsidR="00484EC7" w:rsidRPr="00AC4495">
        <w:t xml:space="preserve"> del amor a la vida</w:t>
      </w:r>
      <w:r w:rsidR="002429EE" w:rsidRPr="00AC4495">
        <w:t xml:space="preserve">. </w:t>
      </w:r>
      <w:r w:rsidR="00871E1D" w:rsidRPr="00AC4495">
        <w:t>En</w:t>
      </w:r>
      <w:r w:rsidR="00F40042" w:rsidRPr="00AC4495">
        <w:t xml:space="preserve"> </w:t>
      </w:r>
      <w:r w:rsidR="001F4E49" w:rsidRPr="00AC4495">
        <w:t>1935 puso en escena su obra maestra</w:t>
      </w:r>
      <w:r w:rsidR="006A4147" w:rsidRPr="00AC4495">
        <w:t>:</w:t>
      </w:r>
      <w:r w:rsidR="001F4E49" w:rsidRPr="00AC4495">
        <w:t xml:space="preserve"> </w:t>
      </w:r>
      <w:r w:rsidR="001F4E49" w:rsidRPr="00AC4495">
        <w:rPr>
          <w:i/>
        </w:rPr>
        <w:t>Los Censi</w:t>
      </w:r>
      <w:r w:rsidR="006A4147" w:rsidRPr="00AC4495">
        <w:t xml:space="preserve">, </w:t>
      </w:r>
      <w:r w:rsidR="001F4E49" w:rsidRPr="00AC4495">
        <w:t>última</w:t>
      </w:r>
      <w:r w:rsidR="001A61E4" w:rsidRPr="00AC4495">
        <w:t xml:space="preserve"> representante de</w:t>
      </w:r>
      <w:r w:rsidR="001F4E49" w:rsidRPr="00AC4495">
        <w:t xml:space="preserve"> los li</w:t>
      </w:r>
      <w:r w:rsidR="001A61E4" w:rsidRPr="00AC4495">
        <w:t>neamientos teatrales escritos para</w:t>
      </w:r>
      <w:r w:rsidR="001F4E49" w:rsidRPr="00AC4495">
        <w:t xml:space="preserve"> el </w:t>
      </w:r>
      <w:r w:rsidR="006A4147" w:rsidRPr="00AC4495">
        <w:rPr>
          <w:i/>
        </w:rPr>
        <w:t>Teatro de la crueldad</w:t>
      </w:r>
      <w:r w:rsidR="00536406" w:rsidRPr="00AC4495">
        <w:t>. Ante la propuesta</w:t>
      </w:r>
      <w:r w:rsidR="00606BD5" w:rsidRPr="00AC4495">
        <w:t xml:space="preserve"> teatral disrruptiva</w:t>
      </w:r>
      <w:r w:rsidR="00536406" w:rsidRPr="00AC4495">
        <w:t>,</w:t>
      </w:r>
      <w:r w:rsidR="001F4E49" w:rsidRPr="00AC4495">
        <w:t xml:space="preserve"> </w:t>
      </w:r>
      <w:r w:rsidR="001A61E4" w:rsidRPr="00AC4495">
        <w:t>l</w:t>
      </w:r>
      <w:r w:rsidR="001F4E49" w:rsidRPr="00AC4495">
        <w:t xml:space="preserve">a </w:t>
      </w:r>
      <w:r w:rsidR="00DD6955" w:rsidRPr="00AC4495">
        <w:t>reacción</w:t>
      </w:r>
      <w:r w:rsidR="001F4E49" w:rsidRPr="00AC4495">
        <w:t xml:space="preserve"> del público fue </w:t>
      </w:r>
      <w:r w:rsidR="00536406" w:rsidRPr="00AC4495">
        <w:t xml:space="preserve">desaprobatoria. El </w:t>
      </w:r>
      <w:r w:rsidR="00DB2A26" w:rsidRPr="00AC4495">
        <w:t>fracaso</w:t>
      </w:r>
      <w:r w:rsidR="0036636F" w:rsidRPr="00AC4495">
        <w:t xml:space="preserve"> empujó al</w:t>
      </w:r>
      <w:r w:rsidR="001F4E49" w:rsidRPr="00AC4495">
        <w:t xml:space="preserve"> autor a</w:t>
      </w:r>
      <w:r w:rsidR="0036636F" w:rsidRPr="00AC4495">
        <w:t xml:space="preserve"> a</w:t>
      </w:r>
      <w:r w:rsidR="001F4E49" w:rsidRPr="00AC4495">
        <w:t>bandonar definitivamente el teatro.</w:t>
      </w:r>
      <w:r w:rsidR="00DB2A26" w:rsidRPr="00AC4495">
        <w:t xml:space="preserve"> </w:t>
      </w:r>
      <w:r w:rsidR="00E43F5A" w:rsidRPr="00AC4495">
        <w:t xml:space="preserve">Una vez más </w:t>
      </w:r>
      <w:r w:rsidR="005A342C" w:rsidRPr="00AC4495">
        <w:t>Artaud fue</w:t>
      </w:r>
      <w:r w:rsidR="00E43F5A" w:rsidRPr="00AC4495">
        <w:t xml:space="preserve"> rechazado por</w:t>
      </w:r>
      <w:r w:rsidR="00DB2A26" w:rsidRPr="00AC4495">
        <w:t xml:space="preserve"> </w:t>
      </w:r>
      <w:r w:rsidR="00E43F5A" w:rsidRPr="00AC4495">
        <w:t>la sociedad</w:t>
      </w:r>
      <w:r w:rsidR="00540D3F" w:rsidRPr="00AC4495">
        <w:t xml:space="preserve">; </w:t>
      </w:r>
      <w:r w:rsidR="00E43F5A" w:rsidRPr="00AC4495">
        <w:t>trata</w:t>
      </w:r>
      <w:r w:rsidR="005A342C" w:rsidRPr="00AC4495">
        <w:t>ba</w:t>
      </w:r>
      <w:r w:rsidR="00E43F5A" w:rsidRPr="00AC4495">
        <w:t xml:space="preserve"> de concientizar a la gente de esta realidad </w:t>
      </w:r>
      <w:r w:rsidR="00606BD5" w:rsidRPr="00AC4495">
        <w:t xml:space="preserve">él creyó que estaba dando una oportunidad de resinificar la vida, </w:t>
      </w:r>
      <w:r w:rsidR="00E43F5A" w:rsidRPr="00AC4495">
        <w:t xml:space="preserve"> p</w:t>
      </w:r>
      <w:r w:rsidR="005A342C" w:rsidRPr="00AC4495">
        <w:t>a</w:t>
      </w:r>
      <w:r w:rsidR="00606BD5" w:rsidRPr="00AC4495">
        <w:t>ra que el público</w:t>
      </w:r>
      <w:r w:rsidR="005A342C" w:rsidRPr="00AC4495">
        <w:t xml:space="preserve"> </w:t>
      </w:r>
      <w:r w:rsidR="00540D3F" w:rsidRPr="00AC4495">
        <w:t>transformar</w:t>
      </w:r>
      <w:r w:rsidR="00606BD5" w:rsidRPr="00AC4495">
        <w:t>a</w:t>
      </w:r>
      <w:r w:rsidR="005A342C" w:rsidRPr="00AC4495">
        <w:t xml:space="preserve"> el rech</w:t>
      </w:r>
      <w:r w:rsidR="00540D3F" w:rsidRPr="00AC4495">
        <w:t xml:space="preserve">azo a la crueldad de la vida </w:t>
      </w:r>
      <w:r w:rsidR="005A342C" w:rsidRPr="00AC4495">
        <w:t>en una propuesta de aceptación de la vida</w:t>
      </w:r>
      <w:r w:rsidR="00E43F5A" w:rsidRPr="00AC4495">
        <w:t xml:space="preserve"> </w:t>
      </w:r>
      <w:r w:rsidR="005A342C" w:rsidRPr="00AC4495">
        <w:t>tal</w:t>
      </w:r>
      <w:r w:rsidR="00E43F5A" w:rsidRPr="00AC4495">
        <w:t xml:space="preserve"> como es.</w:t>
      </w:r>
      <w:r w:rsidR="00854994" w:rsidRPr="00AC4495">
        <w:t xml:space="preserve"> </w:t>
      </w:r>
    </w:p>
    <w:p w14:paraId="41FD2D83" w14:textId="7DF0A8E6" w:rsidR="00441E46" w:rsidRPr="00AC4495" w:rsidRDefault="00165D85" w:rsidP="002529EB">
      <w:pPr>
        <w:pStyle w:val="NormalWeb"/>
        <w:shd w:val="clear" w:color="auto" w:fill="FFFFFF"/>
        <w:spacing w:before="240" w:beforeAutospacing="0" w:after="0" w:afterAutospacing="0" w:line="360" w:lineRule="auto"/>
        <w:ind w:firstLine="708"/>
        <w:contextualSpacing/>
        <w:jc w:val="both"/>
      </w:pPr>
      <w:r w:rsidRPr="00AC4495">
        <w:t xml:space="preserve">En el encubrimiento de la crueldad de la vida, quedaba </w:t>
      </w:r>
      <w:r w:rsidR="004228F2" w:rsidRPr="00AC4495">
        <w:t>diluida</w:t>
      </w:r>
      <w:r w:rsidRPr="00AC4495">
        <w:t xml:space="preserve"> la responsabilidad de las instituciones de actuar para la preservación de una vida más pura y más plena.</w:t>
      </w:r>
      <w:r w:rsidR="006C305B" w:rsidRPr="00AC4495">
        <w:t xml:space="preserve"> Defender la crueldad </w:t>
      </w:r>
      <w:r w:rsidR="006A4147" w:rsidRPr="00AC4495">
        <w:t>era</w:t>
      </w:r>
      <w:r w:rsidR="006C305B" w:rsidRPr="00AC4495">
        <w:t xml:space="preserve"> </w:t>
      </w:r>
      <w:r w:rsidR="00441E46" w:rsidRPr="00AC4495">
        <w:t>proteger</w:t>
      </w:r>
      <w:r w:rsidR="006C305B" w:rsidRPr="00AC4495">
        <w:t xml:space="preserve"> a la</w:t>
      </w:r>
      <w:r w:rsidR="007F359E" w:rsidRPr="00AC4495">
        <w:t>s formas de vida</w:t>
      </w:r>
      <w:r w:rsidR="00FD23E5" w:rsidRPr="00AC4495">
        <w:t xml:space="preserve"> que representan a</w:t>
      </w:r>
      <w:r w:rsidR="00DB2A26" w:rsidRPr="00AC4495">
        <w:t xml:space="preserve"> una madre no </w:t>
      </w:r>
      <w:r w:rsidR="006C305B" w:rsidRPr="00AC4495">
        <w:t>protectora</w:t>
      </w:r>
      <w:r w:rsidR="007F359E" w:rsidRPr="00AC4495">
        <w:t xml:space="preserve">, ya que mediante sus </w:t>
      </w:r>
      <w:r w:rsidR="00606BD5" w:rsidRPr="00AC4495">
        <w:t>creaciones escénicas quería demostrar</w:t>
      </w:r>
      <w:r w:rsidR="006C305B" w:rsidRPr="00AC4495">
        <w:t xml:space="preserve"> que la vida </w:t>
      </w:r>
      <w:r w:rsidR="00441E46" w:rsidRPr="00AC4495">
        <w:t>era</w:t>
      </w:r>
      <w:r w:rsidR="006C305B" w:rsidRPr="00AC4495">
        <w:t xml:space="preserve"> cruel y que </w:t>
      </w:r>
      <w:r w:rsidR="00441E46" w:rsidRPr="00AC4495">
        <w:t xml:space="preserve">había que </w:t>
      </w:r>
      <w:r w:rsidR="006C305B" w:rsidRPr="00AC4495">
        <w:t>aceptarla, buscando reconciliarse con su tragedia y encontrándole la belleza</w:t>
      </w:r>
      <w:r w:rsidR="00F84EDC" w:rsidRPr="00AC4495">
        <w:t>.</w:t>
      </w:r>
    </w:p>
    <w:p w14:paraId="43D1C309" w14:textId="46FFFEA4" w:rsidR="00441E46" w:rsidRPr="00AC4495" w:rsidRDefault="00441E46" w:rsidP="002529EB">
      <w:pPr>
        <w:pStyle w:val="NormalWeb"/>
        <w:shd w:val="clear" w:color="auto" w:fill="FFFFFF"/>
        <w:spacing w:before="240" w:beforeAutospacing="0" w:after="0" w:afterAutospacing="0" w:line="360" w:lineRule="auto"/>
        <w:ind w:firstLine="708"/>
        <w:contextualSpacing/>
        <w:jc w:val="both"/>
      </w:pPr>
      <w:r w:rsidRPr="00AC4495">
        <w:t>H</w:t>
      </w:r>
      <w:r w:rsidR="001F4E49" w:rsidRPr="00AC4495">
        <w:t>arto de la cultura occidental, en 1936</w:t>
      </w:r>
      <w:r w:rsidR="001A61E4" w:rsidRPr="00AC4495">
        <w:t xml:space="preserve"> </w:t>
      </w:r>
      <w:r w:rsidRPr="00AC4495">
        <w:t>(</w:t>
      </w:r>
      <w:r w:rsidR="001A61E4" w:rsidRPr="00AC4495">
        <w:t>a los cuarenta años</w:t>
      </w:r>
      <w:r w:rsidRPr="00AC4495">
        <w:t xml:space="preserve">) decidió </w:t>
      </w:r>
      <w:r w:rsidR="001F4E49" w:rsidRPr="00AC4495">
        <w:t>embarcarse a América e</w:t>
      </w:r>
      <w:r w:rsidR="001A61E4" w:rsidRPr="00AC4495">
        <w:t xml:space="preserve">n búsqueda </w:t>
      </w:r>
      <w:r w:rsidR="005A342C" w:rsidRPr="00AC4495">
        <w:t>de un mundo más real</w:t>
      </w:r>
      <w:r w:rsidRPr="00AC4495">
        <w:t>,</w:t>
      </w:r>
      <w:r w:rsidR="005A342C" w:rsidRPr="00AC4495">
        <w:t xml:space="preserve"> </w:t>
      </w:r>
      <w:r w:rsidR="007B3959" w:rsidRPr="00AC4495">
        <w:t>según su</w:t>
      </w:r>
      <w:r w:rsidR="001A61E4" w:rsidRPr="00AC4495">
        <w:t xml:space="preserve"> </w:t>
      </w:r>
      <w:r w:rsidR="005A342C" w:rsidRPr="00AC4495">
        <w:t>manera de entender</w:t>
      </w:r>
      <w:r w:rsidR="00D54ABA" w:rsidRPr="00AC4495">
        <w:t xml:space="preserve">. </w:t>
      </w:r>
      <w:r w:rsidRPr="00AC4495">
        <w:t>L</w:t>
      </w:r>
      <w:r w:rsidR="005A342C" w:rsidRPr="00AC4495">
        <w:t>legó</w:t>
      </w:r>
      <w:r w:rsidR="001F4E49" w:rsidRPr="00AC4495">
        <w:t xml:space="preserve"> a México</w:t>
      </w:r>
      <w:r w:rsidR="00E93FF7" w:rsidRPr="00AC4495">
        <w:t xml:space="preserve"> (Jarque, </w:t>
      </w:r>
      <w:r w:rsidR="00CF54E1" w:rsidRPr="00AC4495">
        <w:rPr>
          <w:lang w:val="es-VE"/>
        </w:rPr>
        <w:t xml:space="preserve">28 de marzo de </w:t>
      </w:r>
      <w:r w:rsidR="00E93FF7" w:rsidRPr="00AC4495">
        <w:t>2009)</w:t>
      </w:r>
      <w:r w:rsidR="001F4E49" w:rsidRPr="00AC4495">
        <w:t>,</w:t>
      </w:r>
      <w:r w:rsidR="00E93FF7" w:rsidRPr="00AC4495">
        <w:t xml:space="preserve"> </w:t>
      </w:r>
      <w:r w:rsidR="001F4E49" w:rsidRPr="00AC4495">
        <w:t xml:space="preserve">donde </w:t>
      </w:r>
      <w:r w:rsidR="00DD6955" w:rsidRPr="00AC4495">
        <w:t xml:space="preserve">el 26, 27 y 29 de febrero </w:t>
      </w:r>
      <w:r w:rsidR="00187645" w:rsidRPr="00AC4495">
        <w:t>impartió</w:t>
      </w:r>
      <w:r w:rsidR="002C1310" w:rsidRPr="00AC4495">
        <w:t xml:space="preserve"> una serie de </w:t>
      </w:r>
      <w:r w:rsidR="001F4E49" w:rsidRPr="00AC4495">
        <w:t>conferencias</w:t>
      </w:r>
      <w:r w:rsidRPr="00AC4495">
        <w:t>, específicamente</w:t>
      </w:r>
      <w:r w:rsidR="00F40042" w:rsidRPr="00AC4495">
        <w:t xml:space="preserve"> en la Escuela Nacional Preparatoria (Flores, 2</w:t>
      </w:r>
      <w:r w:rsidR="005F5708" w:rsidRPr="00AC4495">
        <w:t>005).</w:t>
      </w:r>
      <w:r w:rsidR="002C1310" w:rsidRPr="00AC4495">
        <w:t xml:space="preserve"> Posteriormente se dirigió a Chihuahua para </w:t>
      </w:r>
      <w:r w:rsidR="001F4E49" w:rsidRPr="00AC4495">
        <w:t xml:space="preserve">convivir durante </w:t>
      </w:r>
      <w:r w:rsidR="00187645" w:rsidRPr="00AC4495">
        <w:t>u</w:t>
      </w:r>
      <w:r w:rsidR="002C1310" w:rsidRPr="00AC4495">
        <w:t xml:space="preserve">n tiempo con los </w:t>
      </w:r>
      <w:r w:rsidR="00E93FF7" w:rsidRPr="00AC4495">
        <w:t>indígenas</w:t>
      </w:r>
      <w:r w:rsidR="00187645" w:rsidRPr="00AC4495">
        <w:t xml:space="preserve"> tarahumaras. Esta</w:t>
      </w:r>
      <w:r w:rsidR="001F4E49" w:rsidRPr="00AC4495">
        <w:t xml:space="preserve"> experiencia</w:t>
      </w:r>
      <w:r w:rsidR="00187645" w:rsidRPr="00AC4495">
        <w:t xml:space="preserve"> generó la narración de </w:t>
      </w:r>
      <w:r w:rsidR="001F4E49" w:rsidRPr="00AC4495">
        <w:t xml:space="preserve">un </w:t>
      </w:r>
      <w:r w:rsidR="002C1310" w:rsidRPr="00AC4495">
        <w:t xml:space="preserve">viaje </w:t>
      </w:r>
      <w:r w:rsidRPr="00AC4495">
        <w:t xml:space="preserve">en el que se buscaba </w:t>
      </w:r>
      <w:r w:rsidR="002C1310" w:rsidRPr="00AC4495">
        <w:t>un pueblo originario</w:t>
      </w:r>
      <w:r w:rsidR="009A0D47" w:rsidRPr="00AC4495">
        <w:t>,</w:t>
      </w:r>
      <w:r w:rsidR="00907A03" w:rsidRPr="00AC4495">
        <w:rPr>
          <w:color w:val="000000" w:themeColor="text1"/>
          <w:vertAlign w:val="superscript"/>
        </w:rPr>
        <w:t xml:space="preserve"> </w:t>
      </w:r>
      <w:r w:rsidR="00907A03" w:rsidRPr="00AC4495">
        <w:rPr>
          <w:color w:val="000000" w:themeColor="text1"/>
        </w:rPr>
        <w:t xml:space="preserve">“un pueblo </w:t>
      </w:r>
      <w:r w:rsidR="00907A03" w:rsidRPr="00AC4495">
        <w:t>puro”</w:t>
      </w:r>
      <w:r w:rsidRPr="00AC4495">
        <w:t xml:space="preserve"> (Jarque, </w:t>
      </w:r>
      <w:r w:rsidR="00CF54E1" w:rsidRPr="00AC4495">
        <w:rPr>
          <w:lang w:val="es-VE"/>
        </w:rPr>
        <w:t xml:space="preserve">28 de marzo de </w:t>
      </w:r>
      <w:r w:rsidRPr="00AC4495">
        <w:t>2009)</w:t>
      </w:r>
      <w:r w:rsidR="00907A03" w:rsidRPr="00AC4495">
        <w:t>.</w:t>
      </w:r>
      <w:r w:rsidR="00F40042" w:rsidRPr="00AC4495">
        <w:t xml:space="preserve"> Artaud</w:t>
      </w:r>
      <w:r w:rsidR="00907A03" w:rsidRPr="00AC4495">
        <w:t xml:space="preserve"> </w:t>
      </w:r>
      <w:r w:rsidR="00DD6955" w:rsidRPr="00AC4495">
        <w:t>se encontraba detrás de</w:t>
      </w:r>
      <w:r w:rsidR="00907A03" w:rsidRPr="00AC4495">
        <w:t xml:space="preserve"> una experiencia</w:t>
      </w:r>
      <w:r w:rsidR="005A342C" w:rsidRPr="00AC4495">
        <w:t xml:space="preserve"> mágica,</w:t>
      </w:r>
      <w:r w:rsidR="00F40042" w:rsidRPr="00AC4495">
        <w:t xml:space="preserve"> llena de primitivismo</w:t>
      </w:r>
      <w:r w:rsidRPr="00AC4495">
        <w:t>,</w:t>
      </w:r>
      <w:r w:rsidR="00907A03" w:rsidRPr="00AC4495">
        <w:t xml:space="preserve"> libre de las ataduras del conservadurismo y las imposiciones culturales</w:t>
      </w:r>
      <w:r w:rsidR="002C1310" w:rsidRPr="00AC4495">
        <w:t xml:space="preserve"> </w:t>
      </w:r>
      <w:r w:rsidR="00907A03" w:rsidRPr="00AC4495">
        <w:t>que padeció en Europa</w:t>
      </w:r>
      <w:r w:rsidR="00F53BDC" w:rsidRPr="00AC4495">
        <w:t>, d</w:t>
      </w:r>
      <w:r w:rsidR="005A342C" w:rsidRPr="00AC4495">
        <w:t xml:space="preserve">onde había sentido el rechazo y la </w:t>
      </w:r>
      <w:r w:rsidR="00165D85" w:rsidRPr="00AC4495">
        <w:t>imposibilidad</w:t>
      </w:r>
      <w:r w:rsidR="005A342C" w:rsidRPr="00AC4495">
        <w:t xml:space="preserve"> de plantear </w:t>
      </w:r>
      <w:r w:rsidR="00165D85" w:rsidRPr="00AC4495">
        <w:t>l</w:t>
      </w:r>
      <w:r w:rsidR="005A342C" w:rsidRPr="00AC4495">
        <w:t>ibremente sus puntos de vista</w:t>
      </w:r>
      <w:r w:rsidR="00165D85" w:rsidRPr="00AC4495">
        <w:t xml:space="preserve">. </w:t>
      </w:r>
      <w:r w:rsidRPr="00AC4495">
        <w:t>Con</w:t>
      </w:r>
      <w:r w:rsidR="00165D85" w:rsidRPr="00AC4495">
        <w:t xml:space="preserve"> su viaje </w:t>
      </w:r>
      <w:r w:rsidR="00DD6955" w:rsidRPr="00AC4495">
        <w:t>intentaba</w:t>
      </w:r>
      <w:r w:rsidR="00E43F5A" w:rsidRPr="00AC4495">
        <w:t xml:space="preserve"> desenmascarar la hipocresía social que trataba de idealizar los hechos cotidianos </w:t>
      </w:r>
      <w:r w:rsidRPr="00AC4495">
        <w:t xml:space="preserve">que desconocían </w:t>
      </w:r>
      <w:r w:rsidR="00165D85" w:rsidRPr="00AC4495">
        <w:t xml:space="preserve">la crueldad de la vida. </w:t>
      </w:r>
      <w:r w:rsidRPr="00AC4495">
        <w:t xml:space="preserve">En pocas palabras, y debido a su propia experiencia, </w:t>
      </w:r>
      <w:r w:rsidR="00E43F5A" w:rsidRPr="00AC4495">
        <w:t xml:space="preserve">Artaud no podía </w:t>
      </w:r>
      <w:r w:rsidR="00165D85" w:rsidRPr="00AC4495">
        <w:t xml:space="preserve">mirar de </w:t>
      </w:r>
      <w:r w:rsidRPr="00AC4495">
        <w:t>e</w:t>
      </w:r>
      <w:r w:rsidR="00165D85" w:rsidRPr="00AC4495">
        <w:t>sa manera la vida</w:t>
      </w:r>
      <w:r w:rsidR="00E43F5A" w:rsidRPr="00AC4495">
        <w:t>.</w:t>
      </w:r>
    </w:p>
    <w:p w14:paraId="183FA3E3" w14:textId="4D23BD43" w:rsidR="009A0503" w:rsidRPr="00AC4495" w:rsidRDefault="00907A03" w:rsidP="002529EB">
      <w:pPr>
        <w:pStyle w:val="NormalWeb"/>
        <w:shd w:val="clear" w:color="auto" w:fill="FFFFFF"/>
        <w:spacing w:before="240" w:beforeAutospacing="0" w:after="0" w:afterAutospacing="0" w:line="360" w:lineRule="auto"/>
        <w:ind w:firstLine="708"/>
        <w:contextualSpacing/>
        <w:jc w:val="both"/>
      </w:pPr>
      <w:r w:rsidRPr="00AC4495">
        <w:lastRenderedPageBreak/>
        <w:t xml:space="preserve">En </w:t>
      </w:r>
      <w:r w:rsidR="00F40042" w:rsidRPr="00AC4495">
        <w:t>medio de las montañas de l</w:t>
      </w:r>
      <w:r w:rsidR="00165D85" w:rsidRPr="00AC4495">
        <w:t>a sierra</w:t>
      </w:r>
      <w:r w:rsidR="00F40042" w:rsidRPr="00AC4495">
        <w:t xml:space="preserve"> Tarahumara</w:t>
      </w:r>
      <w:r w:rsidR="009A0503" w:rsidRPr="00AC4495">
        <w:t>,</w:t>
      </w:r>
      <w:r w:rsidR="00165D85" w:rsidRPr="00AC4495">
        <w:t xml:space="preserve"> se alejó de su vida pasada</w:t>
      </w:r>
      <w:r w:rsidR="00F40042" w:rsidRPr="00AC4495">
        <w:t xml:space="preserve"> </w:t>
      </w:r>
      <w:r w:rsidR="009A0503" w:rsidRPr="00AC4495">
        <w:t>y emprendió</w:t>
      </w:r>
      <w:r w:rsidR="00165D85" w:rsidRPr="00AC4495">
        <w:t xml:space="preserve"> un</w:t>
      </w:r>
      <w:r w:rsidRPr="00AC4495">
        <w:t xml:space="preserve"> cami</w:t>
      </w:r>
      <w:r w:rsidR="00165D85" w:rsidRPr="00AC4495">
        <w:t>no hacia sí mismo</w:t>
      </w:r>
      <w:r w:rsidRPr="00AC4495">
        <w:t>. En</w:t>
      </w:r>
      <w:r w:rsidR="00100CCB" w:rsidRPr="00AC4495">
        <w:t xml:space="preserve"> </w:t>
      </w:r>
      <w:r w:rsidR="009A0503" w:rsidRPr="00AC4495">
        <w:t>e</w:t>
      </w:r>
      <w:r w:rsidR="00100CCB" w:rsidRPr="00AC4495">
        <w:t>ste</w:t>
      </w:r>
      <w:r w:rsidRPr="00AC4495">
        <w:t xml:space="preserve"> </w:t>
      </w:r>
      <w:r w:rsidR="00187645" w:rsidRPr="00AC4495">
        <w:t>sitio</w:t>
      </w:r>
      <w:r w:rsidRPr="00AC4495">
        <w:t xml:space="preserve"> no estaban las insti</w:t>
      </w:r>
      <w:r w:rsidR="00606BD5" w:rsidRPr="00AC4495">
        <w:t>tuciones,</w:t>
      </w:r>
      <w:r w:rsidR="009A0503" w:rsidRPr="00AC4495">
        <w:t xml:space="preserve"> </w:t>
      </w:r>
      <w:r w:rsidRPr="00AC4495">
        <w:t>los amigos, sus padres y aquellas personas que le servían como soporte.</w:t>
      </w:r>
      <w:r w:rsidR="00100CCB" w:rsidRPr="00AC4495">
        <w:t xml:space="preserve"> </w:t>
      </w:r>
      <w:r w:rsidR="00165D85" w:rsidRPr="00AC4495">
        <w:t>La sierra y su paisaje presentaron un tipo de madre diferente</w:t>
      </w:r>
      <w:r w:rsidR="00606BD5" w:rsidRPr="00AC4495">
        <w:t>, una que ofrecía una nueva oportunidad de vida</w:t>
      </w:r>
      <w:r w:rsidR="00165D85" w:rsidRPr="00AC4495">
        <w:t>.</w:t>
      </w:r>
      <w:r w:rsidR="005E3583" w:rsidRPr="00AC4495">
        <w:t xml:space="preserve"> </w:t>
      </w:r>
      <w:r w:rsidR="00E43F5A" w:rsidRPr="00AC4495">
        <w:t xml:space="preserve">En </w:t>
      </w:r>
      <w:r w:rsidR="009A0503" w:rsidRPr="00AC4495">
        <w:t xml:space="preserve">este ámbito </w:t>
      </w:r>
      <w:r w:rsidR="00E43F5A" w:rsidRPr="00AC4495">
        <w:t>pudo sentirse ligero. Esta sensación de libertad le permitió emprender su anhelado viaje espiritual con apoyo de un guía</w:t>
      </w:r>
      <w:r w:rsidR="00E43F5A" w:rsidRPr="00AC4495">
        <w:rPr>
          <w:vertAlign w:val="superscript"/>
        </w:rPr>
        <w:footnoteReference w:id="2"/>
      </w:r>
      <w:r w:rsidR="009A0503" w:rsidRPr="00AC4495">
        <w:t>.</w:t>
      </w:r>
      <w:r w:rsidR="00B41B87" w:rsidRPr="00AC4495">
        <w:t xml:space="preserve"> </w:t>
      </w:r>
      <w:r w:rsidR="009A0503" w:rsidRPr="00AC4495">
        <w:t xml:space="preserve">Allí empezó a consumir </w:t>
      </w:r>
      <w:r w:rsidR="00165D85" w:rsidRPr="00AC4495">
        <w:t>peyote</w:t>
      </w:r>
      <w:r w:rsidR="00C34227" w:rsidRPr="00AC4495">
        <w:t xml:space="preserve"> y otras drogas,</w:t>
      </w:r>
      <w:r w:rsidR="00165D85" w:rsidRPr="00AC4495">
        <w:t xml:space="preserve"> símbolo de su mundo psíquico que representa el pecho nutricio de la vida.</w:t>
      </w:r>
    </w:p>
    <w:p w14:paraId="4C6C9771" w14:textId="77777777" w:rsidR="003C08A2" w:rsidRPr="00AC4495" w:rsidRDefault="002C1310" w:rsidP="002529EB">
      <w:pPr>
        <w:pStyle w:val="NormalWeb"/>
        <w:shd w:val="clear" w:color="auto" w:fill="FFFFFF"/>
        <w:spacing w:before="240" w:beforeAutospacing="0" w:after="0" w:afterAutospacing="0" w:line="360" w:lineRule="auto"/>
        <w:ind w:firstLine="708"/>
        <w:contextualSpacing/>
        <w:jc w:val="both"/>
      </w:pPr>
      <w:r w:rsidRPr="00AC4495">
        <w:t>De estas experiencias emanaron una serie</w:t>
      </w:r>
      <w:r w:rsidR="00E93FF7" w:rsidRPr="00AC4495">
        <w:t xml:space="preserve"> de artículos y notas que dieron</w:t>
      </w:r>
      <w:r w:rsidR="001F4E49" w:rsidRPr="00AC4495">
        <w:t xml:space="preserve"> origen a</w:t>
      </w:r>
      <w:r w:rsidR="00E93FF7" w:rsidRPr="00AC4495">
        <w:t xml:space="preserve"> su libro</w:t>
      </w:r>
      <w:r w:rsidR="0036636F" w:rsidRPr="00AC4495">
        <w:t xml:space="preserve"> </w:t>
      </w:r>
      <w:r w:rsidR="005F5708" w:rsidRPr="00AC4495">
        <w:rPr>
          <w:i/>
        </w:rPr>
        <w:t>Viaje al país de los tarahumara</w:t>
      </w:r>
      <w:r w:rsidR="00862D60" w:rsidRPr="00AC4495">
        <w:rPr>
          <w:i/>
        </w:rPr>
        <w:t xml:space="preserve">. </w:t>
      </w:r>
      <w:r w:rsidR="00441F08" w:rsidRPr="00AC4495">
        <w:t>Artaud creyó encontrar en su viaje a la sierra Tarahumara un camino para con</w:t>
      </w:r>
      <w:r w:rsidR="009A0503" w:rsidRPr="00AC4495">
        <w:t>ectar con la esencia de la vida. Por eso, en</w:t>
      </w:r>
      <w:r w:rsidR="00441F08" w:rsidRPr="00AC4495">
        <w:t xml:space="preserve"> </w:t>
      </w:r>
      <w:r w:rsidR="009A0503" w:rsidRPr="00AC4495">
        <w:t>1936</w:t>
      </w:r>
      <w:r w:rsidR="003C08A2" w:rsidRPr="00AC4495">
        <w:t xml:space="preserve"> regresó a su patria</w:t>
      </w:r>
      <w:r w:rsidR="009A0503" w:rsidRPr="00AC4495">
        <w:t xml:space="preserve"> </w:t>
      </w:r>
      <w:r w:rsidR="008122E7" w:rsidRPr="00AC4495">
        <w:t>lleno de re</w:t>
      </w:r>
      <w:r w:rsidR="00187645" w:rsidRPr="00AC4495">
        <w:t>novadas experiencias.</w:t>
      </w:r>
      <w:r w:rsidR="008122E7" w:rsidRPr="00AC4495">
        <w:t xml:space="preserve"> </w:t>
      </w:r>
      <w:r w:rsidR="00187645" w:rsidRPr="00AC4495">
        <w:t xml:space="preserve">Un </w:t>
      </w:r>
      <w:r w:rsidR="008122E7" w:rsidRPr="00AC4495">
        <w:t xml:space="preserve">año más tarde, </w:t>
      </w:r>
      <w:r w:rsidR="00B73A38" w:rsidRPr="00AC4495">
        <w:t xml:space="preserve">quiso compartir su experiencia con </w:t>
      </w:r>
      <w:r w:rsidR="002A338C" w:rsidRPr="00AC4495">
        <w:t xml:space="preserve">otras </w:t>
      </w:r>
      <w:r w:rsidR="00C34227" w:rsidRPr="00AC4495">
        <w:t>personas</w:t>
      </w:r>
      <w:r w:rsidR="003C08A2" w:rsidRPr="00AC4495">
        <w:t>,</w:t>
      </w:r>
      <w:r w:rsidR="00B73A38" w:rsidRPr="00AC4495">
        <w:t xml:space="preserve"> por lo que</w:t>
      </w:r>
      <w:r w:rsidR="002A338C" w:rsidRPr="00AC4495">
        <w:t xml:space="preserve"> </w:t>
      </w:r>
      <w:r w:rsidR="00B73A38" w:rsidRPr="00AC4495">
        <w:t>se</w:t>
      </w:r>
      <w:r w:rsidR="002A338C" w:rsidRPr="00AC4495">
        <w:t xml:space="preserve"> asimiló </w:t>
      </w:r>
      <w:r w:rsidR="00B73A38" w:rsidRPr="00AC4495">
        <w:t xml:space="preserve">como </w:t>
      </w:r>
      <w:r w:rsidR="002A338C" w:rsidRPr="00AC4495">
        <w:t xml:space="preserve">predicador y </w:t>
      </w:r>
      <w:r w:rsidR="00B73A38" w:rsidRPr="00AC4495">
        <w:t>decidió viajar</w:t>
      </w:r>
      <w:r w:rsidR="002A338C" w:rsidRPr="00AC4495">
        <w:t xml:space="preserve"> a Irlanda.</w:t>
      </w:r>
    </w:p>
    <w:p w14:paraId="1B1489D0" w14:textId="33FABA40" w:rsidR="003C08A2" w:rsidRPr="00AC4495" w:rsidRDefault="009B774B" w:rsidP="002529EB">
      <w:pPr>
        <w:pStyle w:val="NormalWeb"/>
        <w:shd w:val="clear" w:color="auto" w:fill="FFFFFF"/>
        <w:spacing w:before="240" w:beforeAutospacing="0" w:after="0" w:afterAutospacing="0" w:line="360" w:lineRule="auto"/>
        <w:ind w:firstLine="708"/>
        <w:contextualSpacing/>
        <w:jc w:val="both"/>
      </w:pPr>
      <w:r w:rsidRPr="00AC4495">
        <w:t>Pasado algún tiempo en</w:t>
      </w:r>
      <w:r w:rsidR="008122E7" w:rsidRPr="00AC4495">
        <w:t xml:space="preserve"> Dublín</w:t>
      </w:r>
      <w:r w:rsidR="003C08A2" w:rsidRPr="00AC4495">
        <w:t>,</w:t>
      </w:r>
      <w:r w:rsidRPr="00AC4495">
        <w:t xml:space="preserve"> </w:t>
      </w:r>
      <w:r w:rsidR="003C08A2" w:rsidRPr="00AC4495">
        <w:t>su salud se vio mermada.</w:t>
      </w:r>
      <w:r w:rsidR="008122E7" w:rsidRPr="00AC4495">
        <w:t xml:space="preserve"> </w:t>
      </w:r>
      <w:r w:rsidR="003C08A2" w:rsidRPr="00AC4495">
        <w:t>Además, s</w:t>
      </w:r>
      <w:r w:rsidR="008122E7" w:rsidRPr="00AC4495">
        <w:t>u situación económ</w:t>
      </w:r>
      <w:r w:rsidR="00792C13" w:rsidRPr="00AC4495">
        <w:t>ica no era</w:t>
      </w:r>
      <w:r w:rsidRPr="00AC4495">
        <w:t xml:space="preserve"> buena, por</w:t>
      </w:r>
      <w:r w:rsidR="008122E7" w:rsidRPr="00AC4495">
        <w:t xml:space="preserve"> lo que la permanencia en este lugar se hizo insostenible.</w:t>
      </w:r>
      <w:r w:rsidR="00792C13" w:rsidRPr="00AC4495">
        <w:t xml:space="preserve"> Artaud</w:t>
      </w:r>
      <w:r w:rsidR="008122E7" w:rsidRPr="00AC4495">
        <w:t xml:space="preserve"> </w:t>
      </w:r>
      <w:r w:rsidR="00792C13" w:rsidRPr="00AC4495">
        <w:t>s</w:t>
      </w:r>
      <w:r w:rsidRPr="00AC4495">
        <w:t>e embarcó de regreso a Francia</w:t>
      </w:r>
      <w:r w:rsidR="008122E7" w:rsidRPr="00AC4495">
        <w:t xml:space="preserve">. En altamar, </w:t>
      </w:r>
      <w:r w:rsidR="00792C13" w:rsidRPr="00AC4495">
        <w:t xml:space="preserve">sufrió un episodio </w:t>
      </w:r>
      <w:r w:rsidR="008122E7" w:rsidRPr="00AC4495">
        <w:t>de locura</w:t>
      </w:r>
      <w:r w:rsidRPr="00AC4495">
        <w:t xml:space="preserve"> </w:t>
      </w:r>
      <w:r w:rsidR="003C08A2" w:rsidRPr="00AC4495">
        <w:t xml:space="preserve">que se agravó, de ahí que fuera </w:t>
      </w:r>
      <w:r w:rsidRPr="00AC4495">
        <w:t>detenido y</w:t>
      </w:r>
      <w:r w:rsidR="00AE7097" w:rsidRPr="00AC4495">
        <w:t xml:space="preserve"> encerrado </w:t>
      </w:r>
      <w:r w:rsidR="002A338C" w:rsidRPr="00AC4495">
        <w:t>con</w:t>
      </w:r>
      <w:r w:rsidR="00AE7097" w:rsidRPr="00AC4495">
        <w:t xml:space="preserve"> camisa de fuerza. Este hecho </w:t>
      </w:r>
      <w:r w:rsidR="00B73A38" w:rsidRPr="00AC4495">
        <w:t xml:space="preserve">lo llevó a un nuevo internamiento </w:t>
      </w:r>
      <w:r w:rsidR="00AE7097" w:rsidRPr="00AC4495">
        <w:t xml:space="preserve">en </w:t>
      </w:r>
      <w:r w:rsidR="00B73A38" w:rsidRPr="00AC4495">
        <w:t>el</w:t>
      </w:r>
      <w:r w:rsidR="00792C13" w:rsidRPr="00AC4495">
        <w:t xml:space="preserve"> </w:t>
      </w:r>
      <w:r w:rsidR="00AE7097" w:rsidRPr="00AC4495">
        <w:t>a</w:t>
      </w:r>
      <w:r w:rsidR="00792C13" w:rsidRPr="00AC4495">
        <w:t>silo Le Havre</w:t>
      </w:r>
      <w:r w:rsidR="00792C13" w:rsidRPr="00AC4495">
        <w:rPr>
          <w:i/>
        </w:rPr>
        <w:t>.</w:t>
      </w:r>
      <w:r w:rsidR="00CC34C9" w:rsidRPr="00AC4495">
        <w:t xml:space="preserve"> </w:t>
      </w:r>
      <w:r w:rsidR="00441F08" w:rsidRPr="00AC4495">
        <w:t>Desde el momento en que Artaud descendió del barco se hizo la intervención para interna</w:t>
      </w:r>
      <w:r w:rsidR="00F23694" w:rsidRPr="00AC4495">
        <w:t>rl</w:t>
      </w:r>
      <w:r w:rsidR="00441F08" w:rsidRPr="00AC4495">
        <w:t>o</w:t>
      </w:r>
      <w:r w:rsidR="003C08A2" w:rsidRPr="00AC4495">
        <w:t>;</w:t>
      </w:r>
      <w:r w:rsidR="00441F08" w:rsidRPr="00AC4495">
        <w:t xml:space="preserve"> a partir </w:t>
      </w:r>
      <w:r w:rsidR="003C08A2" w:rsidRPr="00AC4495">
        <w:t>de ese momento</w:t>
      </w:r>
      <w:r w:rsidR="00441F08" w:rsidRPr="00AC4495">
        <w:t xml:space="preserve"> </w:t>
      </w:r>
      <w:r w:rsidR="00CD27F6" w:rsidRPr="00AC4495">
        <w:t>estuvo</w:t>
      </w:r>
      <w:r w:rsidR="00441F08" w:rsidRPr="00AC4495">
        <w:t xml:space="preserve"> </w:t>
      </w:r>
      <w:r w:rsidR="00CD27F6" w:rsidRPr="00AC4495">
        <w:t xml:space="preserve">hospitalizado </w:t>
      </w:r>
      <w:r w:rsidR="00441F08" w:rsidRPr="00AC4495">
        <w:t xml:space="preserve">en distintas instituciones hasta </w:t>
      </w:r>
      <w:r w:rsidR="003C08A2" w:rsidRPr="00AC4495">
        <w:t xml:space="preserve">que llegó </w:t>
      </w:r>
      <w:r w:rsidR="00441F08" w:rsidRPr="00AC4495">
        <w:t>a Rodez</w:t>
      </w:r>
      <w:r w:rsidR="003C08A2" w:rsidRPr="00AC4495">
        <w:t>,</w:t>
      </w:r>
      <w:r w:rsidR="00441F08" w:rsidRPr="00AC4495">
        <w:t xml:space="preserve"> donde pasó un periodo prolongado. </w:t>
      </w:r>
      <w:r w:rsidR="00B73A38" w:rsidRPr="00AC4495">
        <w:t>La</w:t>
      </w:r>
      <w:r w:rsidR="002A338C" w:rsidRPr="00AC4495">
        <w:t xml:space="preserve"> imposibilidad de comunicar </w:t>
      </w:r>
      <w:r w:rsidR="00B73A38" w:rsidRPr="00AC4495">
        <w:t xml:space="preserve">sus experiencias a los demás lo </w:t>
      </w:r>
      <w:r w:rsidR="002A338C" w:rsidRPr="00AC4495">
        <w:t xml:space="preserve">frustró </w:t>
      </w:r>
      <w:r w:rsidR="00606BD5" w:rsidRPr="00AC4495">
        <w:t>por lo que</w:t>
      </w:r>
      <w:r w:rsidR="002A338C" w:rsidRPr="00AC4495">
        <w:t xml:space="preserve"> </w:t>
      </w:r>
      <w:r w:rsidR="00F23694" w:rsidRPr="00AC4495">
        <w:t>se</w:t>
      </w:r>
      <w:r w:rsidR="002A338C" w:rsidRPr="00AC4495">
        <w:t xml:space="preserve"> desconect</w:t>
      </w:r>
      <w:r w:rsidR="00F23694" w:rsidRPr="00AC4495">
        <w:t>ó</w:t>
      </w:r>
      <w:r w:rsidR="00B73A38" w:rsidRPr="00AC4495">
        <w:t xml:space="preserve"> psicológicamente</w:t>
      </w:r>
      <w:r w:rsidR="002A338C" w:rsidRPr="00AC4495">
        <w:t xml:space="preserve">. </w:t>
      </w:r>
      <w:r w:rsidR="00B73A38" w:rsidRPr="00AC4495">
        <w:t xml:space="preserve">Artaud rechazó la realidad y </w:t>
      </w:r>
      <w:r w:rsidR="003C08A2" w:rsidRPr="00AC4495">
        <w:t>e</w:t>
      </w:r>
      <w:r w:rsidR="00B73A38" w:rsidRPr="00AC4495">
        <w:t>sta lo rechazó a él llevándolo al encierro</w:t>
      </w:r>
      <w:r w:rsidR="00606BD5" w:rsidRPr="00AC4495">
        <w:t xml:space="preserve"> nuevamente</w:t>
      </w:r>
      <w:r w:rsidR="00B73A38" w:rsidRPr="00AC4495">
        <w:t>.</w:t>
      </w:r>
    </w:p>
    <w:p w14:paraId="5538980C" w14:textId="68D37634" w:rsidR="00AF353A" w:rsidRPr="00AC4495" w:rsidRDefault="00536767" w:rsidP="002529EB">
      <w:pPr>
        <w:pStyle w:val="NormalWeb"/>
        <w:shd w:val="clear" w:color="auto" w:fill="FFFFFF"/>
        <w:spacing w:before="240" w:beforeAutospacing="0" w:after="0" w:afterAutospacing="0" w:line="360" w:lineRule="auto"/>
        <w:ind w:firstLine="708"/>
        <w:contextualSpacing/>
        <w:jc w:val="both"/>
      </w:pPr>
      <w:r w:rsidRPr="00AC4495">
        <w:t xml:space="preserve">Las instituciones </w:t>
      </w:r>
      <w:r w:rsidR="00606BD5" w:rsidRPr="00AC4495">
        <w:t>mentales</w:t>
      </w:r>
      <w:r w:rsidRPr="00AC4495">
        <w:t xml:space="preserve"> se apodera</w:t>
      </w:r>
      <w:r w:rsidR="003B7AA3" w:rsidRPr="00AC4495">
        <w:t>ro</w:t>
      </w:r>
      <w:r w:rsidRPr="00AC4495">
        <w:t>n de él</w:t>
      </w:r>
      <w:r w:rsidR="009E7DDE" w:rsidRPr="00AC4495">
        <w:t>. L</w:t>
      </w:r>
      <w:r w:rsidR="00B73A38" w:rsidRPr="00AC4495">
        <w:t>os</w:t>
      </w:r>
      <w:r w:rsidRPr="00AC4495">
        <w:t xml:space="preserve"> tratamientos</w:t>
      </w:r>
      <w:r w:rsidR="00B73A38" w:rsidRPr="00AC4495">
        <w:t xml:space="preserve"> eran vivencias que le</w:t>
      </w:r>
      <w:r w:rsidR="009E7DDE" w:rsidRPr="00AC4495">
        <w:t xml:space="preserve"> hacían</w:t>
      </w:r>
      <w:r w:rsidR="00B73A38" w:rsidRPr="00AC4495">
        <w:t xml:space="preserve"> </w:t>
      </w:r>
      <w:r w:rsidRPr="00AC4495">
        <w:t>sentir</w:t>
      </w:r>
      <w:r w:rsidR="00B73A38" w:rsidRPr="00AC4495">
        <w:t xml:space="preserve"> nuevamente </w:t>
      </w:r>
      <w:r w:rsidRPr="00AC4495">
        <w:t xml:space="preserve">la </w:t>
      </w:r>
      <w:r w:rsidR="00B73A38" w:rsidRPr="00AC4495">
        <w:t xml:space="preserve">crueldad de la </w:t>
      </w:r>
      <w:r w:rsidRPr="00AC4495">
        <w:t>vida</w:t>
      </w:r>
      <w:r w:rsidR="009E7DDE" w:rsidRPr="00AC4495">
        <w:t>,</w:t>
      </w:r>
      <w:r w:rsidR="00B73A38" w:rsidRPr="00AC4495">
        <w:t xml:space="preserve"> </w:t>
      </w:r>
      <w:r w:rsidR="00AF353A" w:rsidRPr="00AC4495">
        <w:t xml:space="preserve">lo que producía </w:t>
      </w:r>
      <w:r w:rsidR="00B73A38" w:rsidRPr="00AC4495">
        <w:t>un círculo vicioso</w:t>
      </w:r>
      <w:r w:rsidR="00AF353A" w:rsidRPr="00AC4495">
        <w:t>,</w:t>
      </w:r>
      <w:r w:rsidR="00B73A38" w:rsidRPr="00AC4495">
        <w:t xml:space="preserve"> pues </w:t>
      </w:r>
      <w:r w:rsidR="00AF353A" w:rsidRPr="00AC4495">
        <w:t>cuanto más se sentía maltratado</w:t>
      </w:r>
      <w:r w:rsidR="00B73A38" w:rsidRPr="00AC4495">
        <w:t xml:space="preserve"> en </w:t>
      </w:r>
      <w:r w:rsidR="009E7DDE" w:rsidRPr="00AC4495">
        <w:t>ellas</w:t>
      </w:r>
      <w:r w:rsidR="00AF353A" w:rsidRPr="00AC4495">
        <w:t>, más</w:t>
      </w:r>
      <w:r w:rsidR="00B73A38" w:rsidRPr="00AC4495">
        <w:t xml:space="preserve"> aumentaba </w:t>
      </w:r>
      <w:r w:rsidR="00AF353A" w:rsidRPr="00AC4495">
        <w:t xml:space="preserve">su rechazo a </w:t>
      </w:r>
      <w:r w:rsidR="0056059B" w:rsidRPr="00AC4495">
        <w:t>la realidad</w:t>
      </w:r>
      <w:r w:rsidR="00AF353A" w:rsidRPr="00AC4495">
        <w:t>,</w:t>
      </w:r>
      <w:r w:rsidR="0056059B" w:rsidRPr="00AC4495">
        <w:t xml:space="preserve"> </w:t>
      </w:r>
      <w:r w:rsidR="00AF353A" w:rsidRPr="00AC4495">
        <w:t>avivando</w:t>
      </w:r>
      <w:r w:rsidR="0056059B" w:rsidRPr="00AC4495">
        <w:t xml:space="preserve"> cada vez más su estado psicótico.</w:t>
      </w:r>
      <w:r w:rsidRPr="00AC4495">
        <w:t xml:space="preserve"> </w:t>
      </w:r>
    </w:p>
    <w:p w14:paraId="1DF35078" w14:textId="70E18C2D" w:rsidR="00C00E1A" w:rsidRPr="00AC4495" w:rsidRDefault="00C27DDA" w:rsidP="002529EB">
      <w:pPr>
        <w:pStyle w:val="NormalWeb"/>
        <w:shd w:val="clear" w:color="auto" w:fill="FFFFFF"/>
        <w:spacing w:before="240" w:beforeAutospacing="0" w:after="0" w:afterAutospacing="0" w:line="360" w:lineRule="auto"/>
        <w:ind w:firstLine="708"/>
        <w:contextualSpacing/>
        <w:jc w:val="both"/>
        <w:rPr>
          <w:color w:val="FF0000"/>
        </w:rPr>
      </w:pPr>
      <w:r w:rsidRPr="00AC4495">
        <w:t>En 1938</w:t>
      </w:r>
      <w:r w:rsidR="009E7DDE" w:rsidRPr="00AC4495">
        <w:t>,</w:t>
      </w:r>
      <w:r w:rsidRPr="00AC4495">
        <w:t xml:space="preserve"> </w:t>
      </w:r>
      <w:r w:rsidR="005053CC" w:rsidRPr="00AC4495">
        <w:t xml:space="preserve">la colección de sus ensayos sobre </w:t>
      </w:r>
      <w:r w:rsidR="00AF353A" w:rsidRPr="00AC4495">
        <w:t xml:space="preserve">el </w:t>
      </w:r>
      <w:r w:rsidR="005053CC" w:rsidRPr="00AC4495">
        <w:t>teatro</w:t>
      </w:r>
      <w:r w:rsidR="00AF353A" w:rsidRPr="00AC4495">
        <w:t xml:space="preserve">, titulada </w:t>
      </w:r>
      <w:r w:rsidR="005053CC" w:rsidRPr="00AC4495">
        <w:rPr>
          <w:i/>
        </w:rPr>
        <w:t>El teatro y su doble</w:t>
      </w:r>
      <w:r w:rsidR="00C00E1A" w:rsidRPr="00AC4495">
        <w:t>, comenzó a tener éxito, aunque esto fu</w:t>
      </w:r>
      <w:r w:rsidR="00DD6955" w:rsidRPr="00AC4495">
        <w:t>e</w:t>
      </w:r>
      <w:r w:rsidR="00C00E1A" w:rsidRPr="00AC4495">
        <w:t xml:space="preserve"> desconocido por el autor debido a </w:t>
      </w:r>
      <w:r w:rsidR="005053CC" w:rsidRPr="00AC4495">
        <w:t xml:space="preserve">su pérdida de cordura y hospitalización. </w:t>
      </w:r>
      <w:r w:rsidR="00AE7097" w:rsidRPr="00AC4495">
        <w:t>En e</w:t>
      </w:r>
      <w:r w:rsidR="005053CC" w:rsidRPr="00AC4495">
        <w:t xml:space="preserve">l asilo de </w:t>
      </w:r>
      <w:r w:rsidR="00E81FE6" w:rsidRPr="00AC4495">
        <w:t>Rode</w:t>
      </w:r>
      <w:r w:rsidR="00C34227" w:rsidRPr="00AC4495">
        <w:t>z</w:t>
      </w:r>
      <w:r w:rsidR="005053CC" w:rsidRPr="00AC4495">
        <w:t xml:space="preserve"> vivió</w:t>
      </w:r>
      <w:r w:rsidR="00792C13" w:rsidRPr="00AC4495">
        <w:t xml:space="preserve"> hasta 1946.</w:t>
      </w:r>
      <w:r w:rsidR="00AE7097" w:rsidRPr="00AC4495">
        <w:t xml:space="preserve"> </w:t>
      </w:r>
      <w:r w:rsidR="00C00E1A" w:rsidRPr="00AC4495">
        <w:t xml:space="preserve">Allí </w:t>
      </w:r>
      <w:r w:rsidR="00DD6955" w:rsidRPr="00AC4495">
        <w:t xml:space="preserve">llevó su caso </w:t>
      </w:r>
      <w:r w:rsidR="00C00E1A" w:rsidRPr="00AC4495">
        <w:t>e</w:t>
      </w:r>
      <w:r w:rsidR="00114A7F" w:rsidRPr="00AC4495">
        <w:t xml:space="preserve">l </w:t>
      </w:r>
      <w:r w:rsidR="00C00E1A" w:rsidRPr="00AC4495">
        <w:t>doctor</w:t>
      </w:r>
      <w:r w:rsidR="00114A7F" w:rsidRPr="00AC4495">
        <w:t xml:space="preserve"> </w:t>
      </w:r>
      <w:r w:rsidR="00BE1B86" w:rsidRPr="00AC4495">
        <w:lastRenderedPageBreak/>
        <w:t xml:space="preserve">Gastón </w:t>
      </w:r>
      <w:r w:rsidR="00114A7F" w:rsidRPr="00AC4495">
        <w:t>Ferdi</w:t>
      </w:r>
      <w:r w:rsidR="006F4D83" w:rsidRPr="00AC4495">
        <w:t>ere</w:t>
      </w:r>
      <w:r w:rsidR="00C00E1A" w:rsidRPr="00AC4495">
        <w:t xml:space="preserve">, quien </w:t>
      </w:r>
      <w:r w:rsidR="006F4D83" w:rsidRPr="00AC4495">
        <w:t xml:space="preserve">apoyaba el uso de </w:t>
      </w:r>
      <w:r w:rsidR="00114A7F" w:rsidRPr="00AC4495">
        <w:t xml:space="preserve">la </w:t>
      </w:r>
      <w:r w:rsidR="00C00E1A" w:rsidRPr="00AC4495">
        <w:t>“</w:t>
      </w:r>
      <w:r w:rsidR="00114A7F" w:rsidRPr="00AC4495">
        <w:t>terapia del arte</w:t>
      </w:r>
      <w:r w:rsidR="00C00E1A" w:rsidRPr="00AC4495">
        <w:t>”</w:t>
      </w:r>
      <w:r w:rsidR="00BE1B86" w:rsidRPr="00AC4495">
        <w:rPr>
          <w:i/>
        </w:rPr>
        <w:t xml:space="preserve"> </w:t>
      </w:r>
      <w:r w:rsidR="00BE1B86" w:rsidRPr="00AC4495">
        <w:t>(Granados</w:t>
      </w:r>
      <w:r w:rsidR="008A0248" w:rsidRPr="00AC4495">
        <w:t>, 2010</w:t>
      </w:r>
      <w:r w:rsidR="000D22BB" w:rsidRPr="00AC4495">
        <w:t>)</w:t>
      </w:r>
      <w:r w:rsidR="00C34227" w:rsidRPr="00AC4495">
        <w:t>;</w:t>
      </w:r>
      <w:r w:rsidR="000D22BB" w:rsidRPr="00AC4495">
        <w:t xml:space="preserve"> </w:t>
      </w:r>
      <w:r w:rsidR="00474076" w:rsidRPr="00AC4495">
        <w:t>sin embargo, también</w:t>
      </w:r>
      <w:r w:rsidR="00114A7F" w:rsidRPr="00AC4495">
        <w:t xml:space="preserve"> </w:t>
      </w:r>
      <w:r w:rsidR="00474076" w:rsidRPr="00AC4495">
        <w:t>era</w:t>
      </w:r>
      <w:r w:rsidR="00114A7F" w:rsidRPr="00AC4495">
        <w:t xml:space="preserve"> partidario del uso de la terapia </w:t>
      </w:r>
      <w:r w:rsidR="000863A1" w:rsidRPr="00AC4495">
        <w:t>electroconvulsiva</w:t>
      </w:r>
      <w:r w:rsidR="00474076" w:rsidRPr="00AC4495">
        <w:t xml:space="preserve">, lo </w:t>
      </w:r>
      <w:r w:rsidR="00C00E1A" w:rsidRPr="00AC4495">
        <w:t>que</w:t>
      </w:r>
      <w:r w:rsidR="00474076" w:rsidRPr="00AC4495">
        <w:t xml:space="preserve"> causó deterioro cerebral en el artista</w:t>
      </w:r>
      <w:r w:rsidR="00C00E1A" w:rsidRPr="00AC4495">
        <w:t>,</w:t>
      </w:r>
      <w:r w:rsidR="000D22BB" w:rsidRPr="00AC4495">
        <w:t xml:space="preserve"> </w:t>
      </w:r>
      <w:r w:rsidR="00474076" w:rsidRPr="00AC4495">
        <w:t xml:space="preserve">ya que </w:t>
      </w:r>
      <w:r w:rsidR="00114A7F" w:rsidRPr="00AC4495">
        <w:t xml:space="preserve">durante su estancia en algunas instituciones mentales </w:t>
      </w:r>
      <w:r w:rsidRPr="00AC4495">
        <w:t>fue objeto</w:t>
      </w:r>
      <w:r w:rsidR="000D22BB" w:rsidRPr="00AC4495">
        <w:t xml:space="preserve"> </w:t>
      </w:r>
      <w:r w:rsidR="009E7DDE" w:rsidRPr="00AC4495">
        <w:t xml:space="preserve">de un </w:t>
      </w:r>
      <w:r w:rsidR="000D22BB" w:rsidRPr="00AC4495">
        <w:t xml:space="preserve">excesivo </w:t>
      </w:r>
      <w:r w:rsidR="00DD6955" w:rsidRPr="00AC4495">
        <w:t>empleo</w:t>
      </w:r>
      <w:r w:rsidR="000D22BB" w:rsidRPr="00AC4495">
        <w:t xml:space="preserve"> </w:t>
      </w:r>
      <w:r w:rsidR="00114A7F" w:rsidRPr="00AC4495">
        <w:t>de</w:t>
      </w:r>
      <w:r w:rsidR="0056059B" w:rsidRPr="00AC4495">
        <w:t xml:space="preserve"> dicha técnica terapéutica</w:t>
      </w:r>
      <w:r w:rsidR="00474076" w:rsidRPr="00AC4495">
        <w:t xml:space="preserve"> </w:t>
      </w:r>
      <w:r w:rsidR="000D22BB" w:rsidRPr="00AC4495">
        <w:t>(</w:t>
      </w:r>
      <w:r w:rsidR="000863A1" w:rsidRPr="00AC4495">
        <w:t>Medellín</w:t>
      </w:r>
      <w:r w:rsidR="000D22BB" w:rsidRPr="00AC4495">
        <w:t>, 2016)</w:t>
      </w:r>
      <w:r w:rsidR="00114A7F" w:rsidRPr="00AC4495">
        <w:t>.</w:t>
      </w:r>
      <w:r w:rsidR="00114A7F" w:rsidRPr="00AC4495">
        <w:rPr>
          <w:color w:val="FF0000"/>
        </w:rPr>
        <w:t> </w:t>
      </w:r>
    </w:p>
    <w:p w14:paraId="51A6507B" w14:textId="741500A4" w:rsidR="00D72B92" w:rsidRPr="00AC4495" w:rsidRDefault="006C305B" w:rsidP="002529EB">
      <w:pPr>
        <w:pStyle w:val="NormalWeb"/>
        <w:shd w:val="clear" w:color="auto" w:fill="FFFFFF"/>
        <w:spacing w:before="240" w:beforeAutospacing="0" w:after="0" w:afterAutospacing="0" w:line="360" w:lineRule="auto"/>
        <w:ind w:firstLine="708"/>
        <w:contextualSpacing/>
        <w:jc w:val="both"/>
        <w:rPr>
          <w:color w:val="000000" w:themeColor="text1"/>
        </w:rPr>
      </w:pPr>
      <w:r w:rsidRPr="00AC4495">
        <w:rPr>
          <w:color w:val="000000" w:themeColor="text1"/>
        </w:rPr>
        <w:t>La</w:t>
      </w:r>
      <w:r w:rsidR="0056059B" w:rsidRPr="00AC4495">
        <w:rPr>
          <w:color w:val="000000" w:themeColor="text1"/>
        </w:rPr>
        <w:t xml:space="preserve"> </w:t>
      </w:r>
      <w:r w:rsidR="00C00E1A" w:rsidRPr="00AC4495">
        <w:rPr>
          <w:color w:val="000000" w:themeColor="text1"/>
        </w:rPr>
        <w:t>estadía</w:t>
      </w:r>
      <w:r w:rsidR="0056059B" w:rsidRPr="00AC4495">
        <w:rPr>
          <w:color w:val="000000" w:themeColor="text1"/>
        </w:rPr>
        <w:t xml:space="preserve"> </w:t>
      </w:r>
      <w:r w:rsidRPr="00AC4495">
        <w:rPr>
          <w:color w:val="000000" w:themeColor="text1"/>
        </w:rPr>
        <w:t xml:space="preserve">de Artaud </w:t>
      </w:r>
      <w:r w:rsidR="0056059B" w:rsidRPr="00AC4495">
        <w:rPr>
          <w:color w:val="000000" w:themeColor="text1"/>
        </w:rPr>
        <w:t xml:space="preserve">en </w:t>
      </w:r>
      <w:r w:rsidR="00C00E1A" w:rsidRPr="00AC4495">
        <w:rPr>
          <w:color w:val="000000" w:themeColor="text1"/>
        </w:rPr>
        <w:t>estos lugares</w:t>
      </w:r>
      <w:r w:rsidR="008137D3" w:rsidRPr="00AC4495">
        <w:rPr>
          <w:color w:val="000000" w:themeColor="text1"/>
        </w:rPr>
        <w:t xml:space="preserve"> </w:t>
      </w:r>
      <w:r w:rsidR="00C00E1A" w:rsidRPr="00AC4495">
        <w:rPr>
          <w:color w:val="000000" w:themeColor="text1"/>
        </w:rPr>
        <w:t>aumentó</w:t>
      </w:r>
      <w:r w:rsidR="009E7DDE" w:rsidRPr="00AC4495">
        <w:rPr>
          <w:color w:val="000000" w:themeColor="text1"/>
        </w:rPr>
        <w:t xml:space="preserve"> su re</w:t>
      </w:r>
      <w:r w:rsidR="00606BD5" w:rsidRPr="00AC4495">
        <w:rPr>
          <w:color w:val="000000" w:themeColor="text1"/>
        </w:rPr>
        <w:t>pudio</w:t>
      </w:r>
      <w:r w:rsidR="009E7DDE" w:rsidRPr="00AC4495">
        <w:rPr>
          <w:color w:val="000000" w:themeColor="text1"/>
        </w:rPr>
        <w:t xml:space="preserve"> hacia ellas</w:t>
      </w:r>
      <w:r w:rsidR="00CE6AC4" w:rsidRPr="00AC4495">
        <w:rPr>
          <w:color w:val="000000" w:themeColor="text1"/>
        </w:rPr>
        <w:t>,</w:t>
      </w:r>
      <w:r w:rsidR="009E7DDE" w:rsidRPr="00AC4495">
        <w:rPr>
          <w:color w:val="000000" w:themeColor="text1"/>
        </w:rPr>
        <w:t xml:space="preserve"> </w:t>
      </w:r>
      <w:r w:rsidR="00606BD5" w:rsidRPr="00AC4495">
        <w:rPr>
          <w:color w:val="000000" w:themeColor="text1"/>
        </w:rPr>
        <w:t>pues</w:t>
      </w:r>
      <w:r w:rsidR="00D72B92" w:rsidRPr="00AC4495">
        <w:rPr>
          <w:color w:val="000000" w:themeColor="text1"/>
        </w:rPr>
        <w:t xml:space="preserve"> </w:t>
      </w:r>
      <w:r w:rsidR="00C00E1A" w:rsidRPr="00AC4495">
        <w:rPr>
          <w:color w:val="000000" w:themeColor="text1"/>
        </w:rPr>
        <w:t xml:space="preserve">por una parte </w:t>
      </w:r>
      <w:r w:rsidR="00D72B92" w:rsidRPr="00AC4495">
        <w:rPr>
          <w:color w:val="000000" w:themeColor="text1"/>
        </w:rPr>
        <w:t>c</w:t>
      </w:r>
      <w:r w:rsidR="00580847" w:rsidRPr="00AC4495">
        <w:t xml:space="preserve">analizaba </w:t>
      </w:r>
      <w:r w:rsidR="00AC4495" w:rsidRPr="00AC4495">
        <w:t>su</w:t>
      </w:r>
      <w:r w:rsidR="00580847" w:rsidRPr="00AC4495">
        <w:t xml:space="preserve"> psicosis de ma</w:t>
      </w:r>
      <w:r w:rsidR="00CE6AC4" w:rsidRPr="00AC4495">
        <w:t>nera positiva a través del arte</w:t>
      </w:r>
      <w:r w:rsidR="00C00E1A" w:rsidRPr="00AC4495">
        <w:t xml:space="preserve">, </w:t>
      </w:r>
      <w:r w:rsidR="00606BD5" w:rsidRPr="00AC4495">
        <w:t>y por otr</w:t>
      </w:r>
      <w:r w:rsidR="00AC4495" w:rsidRPr="00AC4495">
        <w:t>o</w:t>
      </w:r>
      <w:r w:rsidR="00C00E1A" w:rsidRPr="00AC4495">
        <w:t xml:space="preserve"> </w:t>
      </w:r>
      <w:r w:rsidR="009E7DDE" w:rsidRPr="00AC4495">
        <w:t xml:space="preserve"> incrementaba</w:t>
      </w:r>
      <w:r w:rsidR="0056059B" w:rsidRPr="00AC4495">
        <w:t xml:space="preserve"> sus tendencias</w:t>
      </w:r>
      <w:r w:rsidR="00580847" w:rsidRPr="00AC4495">
        <w:t xml:space="preserve"> </w:t>
      </w:r>
      <w:r w:rsidR="0056059B" w:rsidRPr="00AC4495">
        <w:t xml:space="preserve">agresivas </w:t>
      </w:r>
      <w:r w:rsidR="009E7DDE" w:rsidRPr="00AC4495">
        <w:t>al recibir</w:t>
      </w:r>
      <w:r w:rsidR="00580847" w:rsidRPr="00AC4495">
        <w:t xml:space="preserve"> los electrochoques.</w:t>
      </w:r>
      <w:r w:rsidR="00C00E1A" w:rsidRPr="00AC4495">
        <w:t xml:space="preserve"> </w:t>
      </w:r>
      <w:r w:rsidR="00D72B92" w:rsidRPr="00AC4495">
        <w:t>Años más tarde</w:t>
      </w:r>
      <w:r w:rsidR="00C00E1A" w:rsidRPr="00AC4495">
        <w:t>,</w:t>
      </w:r>
      <w:r w:rsidR="00D72B92" w:rsidRPr="00AC4495">
        <w:t xml:space="preserve"> </w:t>
      </w:r>
      <w:r w:rsidR="00C00E1A" w:rsidRPr="00AC4495">
        <w:rPr>
          <w:color w:val="000000" w:themeColor="text1"/>
        </w:rPr>
        <w:t>opinó</w:t>
      </w:r>
      <w:r w:rsidR="00D72B92" w:rsidRPr="00AC4495">
        <w:rPr>
          <w:color w:val="000000" w:themeColor="text1"/>
        </w:rPr>
        <w:t xml:space="preserve"> acerca del lugar que ocupa</w:t>
      </w:r>
      <w:r w:rsidR="00DD6955" w:rsidRPr="00AC4495">
        <w:rPr>
          <w:color w:val="000000" w:themeColor="text1"/>
        </w:rPr>
        <w:t>ban</w:t>
      </w:r>
      <w:r w:rsidR="00D72B92" w:rsidRPr="00AC4495">
        <w:rPr>
          <w:color w:val="000000" w:themeColor="text1"/>
        </w:rPr>
        <w:t xml:space="preserve"> la psicología y </w:t>
      </w:r>
      <w:r w:rsidR="00C00E1A" w:rsidRPr="00AC4495">
        <w:rPr>
          <w:color w:val="000000" w:themeColor="text1"/>
        </w:rPr>
        <w:t xml:space="preserve">la </w:t>
      </w:r>
      <w:r w:rsidR="00D72B92" w:rsidRPr="00AC4495">
        <w:rPr>
          <w:color w:val="000000" w:themeColor="text1"/>
        </w:rPr>
        <w:t xml:space="preserve">psiquiatría </w:t>
      </w:r>
      <w:r w:rsidR="009E7DDE" w:rsidRPr="00AC4495">
        <w:rPr>
          <w:color w:val="000000" w:themeColor="text1"/>
        </w:rPr>
        <w:t>en</w:t>
      </w:r>
      <w:r w:rsidR="00D72B92" w:rsidRPr="00AC4495">
        <w:rPr>
          <w:color w:val="000000" w:themeColor="text1"/>
        </w:rPr>
        <w:t xml:space="preserve"> el trato de quienes </w:t>
      </w:r>
      <w:r w:rsidR="00C00E1A" w:rsidRPr="00AC4495">
        <w:rPr>
          <w:color w:val="000000" w:themeColor="text1"/>
        </w:rPr>
        <w:t>tienen</w:t>
      </w:r>
      <w:r w:rsidR="00D72B92" w:rsidRPr="00AC4495">
        <w:rPr>
          <w:color w:val="000000" w:themeColor="text1"/>
        </w:rPr>
        <w:t xml:space="preserve"> un criterio diferente u opuesto a la sociedad. </w:t>
      </w:r>
      <w:r w:rsidR="009E7DDE" w:rsidRPr="00AC4495">
        <w:rPr>
          <w:color w:val="000000" w:themeColor="text1"/>
        </w:rPr>
        <w:t>Afirm</w:t>
      </w:r>
      <w:r w:rsidR="00B9762C" w:rsidRPr="00AC4495">
        <w:rPr>
          <w:color w:val="000000" w:themeColor="text1"/>
        </w:rPr>
        <w:t>ó</w:t>
      </w:r>
      <w:r w:rsidR="009E7DDE" w:rsidRPr="00AC4495">
        <w:rPr>
          <w:color w:val="000000" w:themeColor="text1"/>
        </w:rPr>
        <w:t xml:space="preserve"> que </w:t>
      </w:r>
      <w:r w:rsidR="00B9762C" w:rsidRPr="00AC4495">
        <w:rPr>
          <w:color w:val="000000" w:themeColor="text1"/>
        </w:rPr>
        <w:t xml:space="preserve">dichas disciplinas </w:t>
      </w:r>
      <w:r w:rsidR="009E7DDE" w:rsidRPr="00AC4495">
        <w:rPr>
          <w:color w:val="000000" w:themeColor="text1"/>
        </w:rPr>
        <w:t>no se conc</w:t>
      </w:r>
      <w:r w:rsidR="00CE6AC4" w:rsidRPr="00AC4495">
        <w:rPr>
          <w:color w:val="000000" w:themeColor="text1"/>
        </w:rPr>
        <w:t>entra</w:t>
      </w:r>
      <w:r w:rsidR="009E7DDE" w:rsidRPr="00AC4495">
        <w:rPr>
          <w:color w:val="000000" w:themeColor="text1"/>
        </w:rPr>
        <w:t>ba</w:t>
      </w:r>
      <w:r w:rsidR="00B9762C" w:rsidRPr="00AC4495">
        <w:rPr>
          <w:color w:val="000000" w:themeColor="text1"/>
        </w:rPr>
        <w:t>n en</w:t>
      </w:r>
      <w:r w:rsidR="009E7DDE" w:rsidRPr="00AC4495">
        <w:rPr>
          <w:color w:val="000000" w:themeColor="text1"/>
        </w:rPr>
        <w:t xml:space="preserve"> </w:t>
      </w:r>
      <w:r w:rsidR="00D72B92" w:rsidRPr="00AC4495">
        <w:rPr>
          <w:color w:val="000000" w:themeColor="text1"/>
        </w:rPr>
        <w:t xml:space="preserve">restaurar o </w:t>
      </w:r>
      <w:r w:rsidR="00B9762C" w:rsidRPr="00AC4495">
        <w:rPr>
          <w:color w:val="000000" w:themeColor="text1"/>
        </w:rPr>
        <w:t xml:space="preserve">en </w:t>
      </w:r>
      <w:r w:rsidR="00D72B92" w:rsidRPr="00AC4495">
        <w:rPr>
          <w:color w:val="000000" w:themeColor="text1"/>
        </w:rPr>
        <w:t xml:space="preserve">apoyar la originalidad y </w:t>
      </w:r>
      <w:r w:rsidR="00B9762C" w:rsidRPr="00AC4495">
        <w:rPr>
          <w:color w:val="000000" w:themeColor="text1"/>
        </w:rPr>
        <w:t xml:space="preserve">la </w:t>
      </w:r>
      <w:r w:rsidR="00D72B92" w:rsidRPr="00AC4495">
        <w:rPr>
          <w:color w:val="000000" w:themeColor="text1"/>
        </w:rPr>
        <w:t>libertad</w:t>
      </w:r>
      <w:r w:rsidR="00CE6AC4" w:rsidRPr="00AC4495">
        <w:rPr>
          <w:color w:val="000000" w:themeColor="text1"/>
        </w:rPr>
        <w:t xml:space="preserve"> de los pacientes</w:t>
      </w:r>
      <w:r w:rsidR="00B9762C" w:rsidRPr="00AC4495">
        <w:rPr>
          <w:color w:val="000000" w:themeColor="text1"/>
        </w:rPr>
        <w:t>,</w:t>
      </w:r>
      <w:r w:rsidR="00D72B92" w:rsidRPr="00AC4495">
        <w:rPr>
          <w:color w:val="000000" w:themeColor="text1"/>
        </w:rPr>
        <w:t xml:space="preserve"> </w:t>
      </w:r>
      <w:r w:rsidR="009E7DDE" w:rsidRPr="00AC4495">
        <w:rPr>
          <w:color w:val="000000" w:themeColor="text1"/>
        </w:rPr>
        <w:t xml:space="preserve">sino </w:t>
      </w:r>
      <w:r w:rsidR="00B9762C" w:rsidRPr="00AC4495">
        <w:rPr>
          <w:color w:val="000000" w:themeColor="text1"/>
        </w:rPr>
        <w:t>en distorsionarlos y enajenarlos</w:t>
      </w:r>
      <w:r w:rsidR="00D72B92" w:rsidRPr="00AC4495">
        <w:rPr>
          <w:color w:val="000000" w:themeColor="text1"/>
        </w:rPr>
        <w:t>. Para el autor</w:t>
      </w:r>
      <w:r w:rsidR="009E7DDE" w:rsidRPr="00AC4495">
        <w:rPr>
          <w:color w:val="000000" w:themeColor="text1"/>
        </w:rPr>
        <w:t>, la clínica psicológica era</w:t>
      </w:r>
      <w:r w:rsidR="00D72B92" w:rsidRPr="00AC4495">
        <w:rPr>
          <w:color w:val="000000" w:themeColor="text1"/>
        </w:rPr>
        <w:t xml:space="preserve"> un organismo que no </w:t>
      </w:r>
      <w:r w:rsidR="009E7DDE" w:rsidRPr="00AC4495">
        <w:rPr>
          <w:color w:val="000000" w:themeColor="text1"/>
        </w:rPr>
        <w:t>entendía</w:t>
      </w:r>
      <w:r w:rsidR="00D72B92" w:rsidRPr="00AC4495">
        <w:rPr>
          <w:color w:val="000000" w:themeColor="text1"/>
        </w:rPr>
        <w:t xml:space="preserve"> la índole del alma creadora. </w:t>
      </w:r>
      <w:r w:rsidR="009E7DDE" w:rsidRPr="00AC4495">
        <w:rPr>
          <w:color w:val="000000" w:themeColor="text1"/>
        </w:rPr>
        <w:t>Artaud</w:t>
      </w:r>
      <w:r w:rsidR="00D72B92" w:rsidRPr="00AC4495">
        <w:rPr>
          <w:color w:val="000000" w:themeColor="text1"/>
        </w:rPr>
        <w:t xml:space="preserve"> escribi</w:t>
      </w:r>
      <w:r w:rsidR="009E7DDE" w:rsidRPr="00AC4495">
        <w:rPr>
          <w:color w:val="000000" w:themeColor="text1"/>
        </w:rPr>
        <w:t>ó</w:t>
      </w:r>
      <w:r w:rsidR="00D72B92" w:rsidRPr="00AC4495">
        <w:rPr>
          <w:color w:val="000000" w:themeColor="text1"/>
        </w:rPr>
        <w:t xml:space="preserve"> lo siguiente:</w:t>
      </w:r>
    </w:p>
    <w:p w14:paraId="746A548C" w14:textId="6C4C8565" w:rsidR="003365E5" w:rsidRPr="00AC4495" w:rsidRDefault="00B9762C" w:rsidP="002529EB">
      <w:pPr>
        <w:shd w:val="clear" w:color="auto" w:fill="FFFFFF" w:themeFill="background1"/>
        <w:spacing w:before="240" w:after="0" w:line="360" w:lineRule="auto"/>
        <w:ind w:left="1416"/>
        <w:contextualSpacing/>
        <w:jc w:val="both"/>
        <w:rPr>
          <w:rFonts w:ascii="Times New Roman" w:hAnsi="Times New Roman" w:cs="Times New Roman"/>
          <w:color w:val="000000" w:themeColor="text1"/>
          <w:sz w:val="28"/>
          <w:szCs w:val="28"/>
        </w:rPr>
      </w:pPr>
      <w:r w:rsidRPr="00AC4495">
        <w:rPr>
          <w:rFonts w:ascii="Times New Roman" w:hAnsi="Times New Roman" w:cs="Times New Roman"/>
          <w:color w:val="000000" w:themeColor="text1"/>
          <w:sz w:val="24"/>
          <w:szCs w:val="28"/>
        </w:rPr>
        <w:t>L</w:t>
      </w:r>
      <w:r w:rsidR="00D72B92" w:rsidRPr="00AC4495">
        <w:rPr>
          <w:rFonts w:ascii="Times New Roman" w:hAnsi="Times New Roman" w:cs="Times New Roman"/>
          <w:color w:val="000000" w:themeColor="text1"/>
          <w:sz w:val="24"/>
          <w:szCs w:val="28"/>
        </w:rPr>
        <w:t>a psiquiatría ha nacido de la tuba plebeya de los seres que han querido conservar el mal en la fuente de la enfermedad, y que han arrancado así de su propia nada una especie de guardia suizo para liquidar en su base el impulso de rebelión reivindicatoria que e</w:t>
      </w:r>
      <w:r w:rsidR="009E7DDE" w:rsidRPr="00AC4495">
        <w:rPr>
          <w:rFonts w:ascii="Times New Roman" w:hAnsi="Times New Roman" w:cs="Times New Roman"/>
          <w:color w:val="000000" w:themeColor="text1"/>
          <w:sz w:val="24"/>
          <w:szCs w:val="28"/>
        </w:rPr>
        <w:t>stá en el origen de todo genio</w:t>
      </w:r>
      <w:r w:rsidR="00D72B92" w:rsidRPr="00AC4495">
        <w:rPr>
          <w:rFonts w:ascii="Times New Roman" w:hAnsi="Times New Roman" w:cs="Times New Roman"/>
          <w:color w:val="000000" w:themeColor="text1"/>
          <w:sz w:val="24"/>
          <w:szCs w:val="28"/>
        </w:rPr>
        <w:t xml:space="preserve"> (Artaud, 1998</w:t>
      </w:r>
      <w:r w:rsidR="008E1068" w:rsidRPr="00AC4495">
        <w:rPr>
          <w:rFonts w:ascii="Times New Roman" w:hAnsi="Times New Roman" w:cs="Times New Roman"/>
          <w:color w:val="000000" w:themeColor="text1"/>
          <w:sz w:val="24"/>
          <w:szCs w:val="28"/>
        </w:rPr>
        <w:t>a</w:t>
      </w:r>
      <w:r w:rsidR="00D72B92" w:rsidRPr="00AC4495">
        <w:rPr>
          <w:rFonts w:ascii="Times New Roman" w:hAnsi="Times New Roman" w:cs="Times New Roman"/>
          <w:color w:val="000000" w:themeColor="text1"/>
          <w:sz w:val="24"/>
          <w:szCs w:val="28"/>
        </w:rPr>
        <w:t>, p. 89)</w:t>
      </w:r>
      <w:r w:rsidR="00CE6AC4" w:rsidRPr="00AC4495">
        <w:rPr>
          <w:rFonts w:ascii="Times New Roman" w:hAnsi="Times New Roman" w:cs="Times New Roman"/>
          <w:color w:val="000000" w:themeColor="text1"/>
          <w:sz w:val="24"/>
          <w:szCs w:val="28"/>
        </w:rPr>
        <w:t>.</w:t>
      </w:r>
    </w:p>
    <w:p w14:paraId="472AE813" w14:textId="351B4ECF" w:rsidR="007B5F4C" w:rsidRPr="00AC4495" w:rsidRDefault="003365E5" w:rsidP="002529EB">
      <w:pPr>
        <w:shd w:val="clear" w:color="auto" w:fill="FFFFFF" w:themeFill="background1"/>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A</w:t>
      </w:r>
      <w:r w:rsidR="00224249" w:rsidRPr="00AC4495">
        <w:rPr>
          <w:rFonts w:ascii="Times New Roman" w:hAnsi="Times New Roman" w:cs="Times New Roman"/>
          <w:sz w:val="24"/>
          <w:szCs w:val="24"/>
        </w:rPr>
        <w:t>lentado por</w:t>
      </w:r>
      <w:r w:rsidR="004A6FEA" w:rsidRPr="00AC4495">
        <w:rPr>
          <w:rFonts w:ascii="Times New Roman" w:hAnsi="Times New Roman" w:cs="Times New Roman"/>
          <w:sz w:val="24"/>
          <w:szCs w:val="24"/>
        </w:rPr>
        <w:t xml:space="preserve"> </w:t>
      </w:r>
      <w:r w:rsidR="00CE6AC4" w:rsidRPr="00AC4495">
        <w:rPr>
          <w:rFonts w:ascii="Times New Roman" w:hAnsi="Times New Roman" w:cs="Times New Roman"/>
          <w:sz w:val="24"/>
          <w:szCs w:val="24"/>
        </w:rPr>
        <w:t xml:space="preserve">el </w:t>
      </w:r>
      <w:r w:rsidR="00B9762C" w:rsidRPr="00AC4495">
        <w:rPr>
          <w:rFonts w:ascii="Times New Roman" w:hAnsi="Times New Roman" w:cs="Times New Roman"/>
          <w:sz w:val="24"/>
          <w:szCs w:val="24"/>
        </w:rPr>
        <w:t>doctor</w:t>
      </w:r>
      <w:r w:rsidR="004A6FEA" w:rsidRPr="00AC4495">
        <w:rPr>
          <w:rFonts w:ascii="Times New Roman" w:hAnsi="Times New Roman" w:cs="Times New Roman"/>
          <w:sz w:val="24"/>
          <w:szCs w:val="24"/>
        </w:rPr>
        <w:t xml:space="preserve"> Ferdiere, </w:t>
      </w:r>
      <w:r w:rsidR="00114A7F" w:rsidRPr="00AC4495">
        <w:rPr>
          <w:rFonts w:ascii="Times New Roman" w:hAnsi="Times New Roman" w:cs="Times New Roman"/>
          <w:sz w:val="24"/>
          <w:szCs w:val="24"/>
        </w:rPr>
        <w:t xml:space="preserve">comenzó a trazar y diseñar </w:t>
      </w:r>
      <w:r w:rsidR="004A6FEA" w:rsidRPr="00AC4495">
        <w:rPr>
          <w:rFonts w:ascii="Times New Roman" w:hAnsi="Times New Roman" w:cs="Times New Roman"/>
          <w:sz w:val="24"/>
          <w:szCs w:val="24"/>
        </w:rPr>
        <w:t xml:space="preserve">dibujos </w:t>
      </w:r>
      <w:r w:rsidR="00114A7F" w:rsidRPr="00AC4495">
        <w:rPr>
          <w:rFonts w:ascii="Times New Roman" w:hAnsi="Times New Roman" w:cs="Times New Roman"/>
          <w:sz w:val="24"/>
          <w:szCs w:val="24"/>
        </w:rPr>
        <w:t>en</w:t>
      </w:r>
      <w:r w:rsidR="00B9762C" w:rsidRPr="00AC4495">
        <w:rPr>
          <w:rFonts w:ascii="Times New Roman" w:hAnsi="Times New Roman" w:cs="Times New Roman"/>
          <w:sz w:val="24"/>
          <w:szCs w:val="24"/>
        </w:rPr>
        <w:t xml:space="preserve"> pequeños cuadernos de bolsillo. El médico</w:t>
      </w:r>
      <w:r w:rsidRPr="00AC4495">
        <w:rPr>
          <w:rFonts w:ascii="Times New Roman" w:hAnsi="Times New Roman" w:cs="Times New Roman"/>
          <w:sz w:val="24"/>
          <w:szCs w:val="24"/>
        </w:rPr>
        <w:t xml:space="preserve"> c</w:t>
      </w:r>
      <w:r w:rsidR="004A6FEA" w:rsidRPr="00AC4495">
        <w:rPr>
          <w:rFonts w:ascii="Times New Roman" w:hAnsi="Times New Roman" w:cs="Times New Roman"/>
          <w:sz w:val="24"/>
          <w:szCs w:val="24"/>
        </w:rPr>
        <w:t xml:space="preserve">reía en la existencia </w:t>
      </w:r>
      <w:r w:rsidR="00E65EAE" w:rsidRPr="00AC4495">
        <w:rPr>
          <w:rFonts w:ascii="Times New Roman" w:hAnsi="Times New Roman" w:cs="Times New Roman"/>
          <w:sz w:val="24"/>
          <w:szCs w:val="24"/>
        </w:rPr>
        <w:t xml:space="preserve">de </w:t>
      </w:r>
      <w:r w:rsidR="00C27DDA" w:rsidRPr="00AC4495">
        <w:rPr>
          <w:rFonts w:ascii="Times New Roman" w:hAnsi="Times New Roman" w:cs="Times New Roman"/>
          <w:sz w:val="24"/>
          <w:szCs w:val="24"/>
        </w:rPr>
        <w:t xml:space="preserve">una conexión </w:t>
      </w:r>
      <w:r w:rsidR="00E2642D" w:rsidRPr="00AC4495">
        <w:rPr>
          <w:rFonts w:ascii="Times New Roman" w:hAnsi="Times New Roman" w:cs="Times New Roman"/>
          <w:sz w:val="24"/>
          <w:szCs w:val="24"/>
        </w:rPr>
        <w:t>primaria</w:t>
      </w:r>
      <w:r w:rsidR="00114A7F" w:rsidRPr="00AC4495">
        <w:rPr>
          <w:rFonts w:ascii="Times New Roman" w:hAnsi="Times New Roman" w:cs="Times New Roman"/>
          <w:sz w:val="24"/>
          <w:szCs w:val="24"/>
        </w:rPr>
        <w:t xml:space="preserve"> </w:t>
      </w:r>
      <w:r w:rsidR="004A6FEA" w:rsidRPr="00AC4495">
        <w:rPr>
          <w:rFonts w:ascii="Times New Roman" w:hAnsi="Times New Roman" w:cs="Times New Roman"/>
          <w:sz w:val="24"/>
          <w:szCs w:val="24"/>
        </w:rPr>
        <w:t>entre la escritura y la imagen</w:t>
      </w:r>
      <w:r w:rsidR="00B9762C" w:rsidRPr="00AC4495">
        <w:rPr>
          <w:rFonts w:ascii="Times New Roman" w:hAnsi="Times New Roman" w:cs="Times New Roman"/>
          <w:sz w:val="24"/>
          <w:szCs w:val="24"/>
        </w:rPr>
        <w:t>.</w:t>
      </w:r>
      <w:r w:rsidR="004A6FEA" w:rsidRPr="00AC4495">
        <w:rPr>
          <w:rFonts w:ascii="Times New Roman" w:hAnsi="Times New Roman" w:cs="Times New Roman"/>
          <w:sz w:val="24"/>
          <w:szCs w:val="24"/>
        </w:rPr>
        <w:t xml:space="preserve"> </w:t>
      </w:r>
      <w:r w:rsidR="00B9762C" w:rsidRPr="00AC4495">
        <w:rPr>
          <w:rFonts w:ascii="Times New Roman" w:hAnsi="Times New Roman" w:cs="Times New Roman"/>
          <w:sz w:val="24"/>
          <w:szCs w:val="24"/>
        </w:rPr>
        <w:t>Esta</w:t>
      </w:r>
      <w:r w:rsidRPr="00AC4495">
        <w:rPr>
          <w:rFonts w:ascii="Times New Roman" w:hAnsi="Times New Roman" w:cs="Times New Roman"/>
          <w:sz w:val="24"/>
          <w:szCs w:val="24"/>
        </w:rPr>
        <w:t xml:space="preserve"> </w:t>
      </w:r>
      <w:r w:rsidR="004A6FEA" w:rsidRPr="00AC4495">
        <w:rPr>
          <w:rFonts w:ascii="Times New Roman" w:hAnsi="Times New Roman" w:cs="Times New Roman"/>
          <w:sz w:val="24"/>
          <w:szCs w:val="24"/>
        </w:rPr>
        <w:t>“</w:t>
      </w:r>
      <w:r w:rsidRPr="00AC4495">
        <w:rPr>
          <w:rFonts w:ascii="Times New Roman" w:hAnsi="Times New Roman" w:cs="Times New Roman"/>
          <w:sz w:val="24"/>
          <w:szCs w:val="24"/>
        </w:rPr>
        <w:t>t</w:t>
      </w:r>
      <w:r w:rsidR="004A6FEA" w:rsidRPr="00AC4495">
        <w:rPr>
          <w:rFonts w:ascii="Times New Roman" w:hAnsi="Times New Roman" w:cs="Times New Roman"/>
          <w:sz w:val="24"/>
          <w:szCs w:val="24"/>
        </w:rPr>
        <w:t xml:space="preserve">erapia del arte” le permitió expresar su sentir y </w:t>
      </w:r>
      <w:r w:rsidR="009E7DDE" w:rsidRPr="00AC4495">
        <w:rPr>
          <w:rFonts w:ascii="Times New Roman" w:hAnsi="Times New Roman" w:cs="Times New Roman"/>
          <w:sz w:val="24"/>
          <w:szCs w:val="24"/>
        </w:rPr>
        <w:t xml:space="preserve">tras su aplicación </w:t>
      </w:r>
      <w:r w:rsidR="004A6FEA" w:rsidRPr="00AC4495">
        <w:rPr>
          <w:rFonts w:ascii="Times New Roman" w:hAnsi="Times New Roman" w:cs="Times New Roman"/>
          <w:sz w:val="24"/>
          <w:szCs w:val="24"/>
        </w:rPr>
        <w:t>pareció mejorar</w:t>
      </w:r>
      <w:r w:rsidR="00B9762C" w:rsidRPr="00AC4495">
        <w:rPr>
          <w:rFonts w:ascii="Times New Roman" w:hAnsi="Times New Roman" w:cs="Times New Roman"/>
          <w:sz w:val="24"/>
          <w:szCs w:val="24"/>
        </w:rPr>
        <w:t>, pues</w:t>
      </w:r>
      <w:r w:rsidRPr="00AC4495">
        <w:rPr>
          <w:rFonts w:ascii="Times New Roman" w:hAnsi="Times New Roman" w:cs="Times New Roman"/>
          <w:sz w:val="24"/>
          <w:szCs w:val="24"/>
        </w:rPr>
        <w:t xml:space="preserve"> </w:t>
      </w:r>
      <w:r w:rsidR="00B9762C" w:rsidRPr="00AC4495">
        <w:rPr>
          <w:rFonts w:ascii="Times New Roman" w:hAnsi="Times New Roman" w:cs="Times New Roman"/>
          <w:sz w:val="24"/>
          <w:szCs w:val="24"/>
        </w:rPr>
        <w:t xml:space="preserve">favorecía </w:t>
      </w:r>
      <w:r w:rsidR="009E7DDE" w:rsidRPr="00AC4495">
        <w:rPr>
          <w:rFonts w:ascii="Times New Roman" w:hAnsi="Times New Roman" w:cs="Times New Roman"/>
          <w:sz w:val="24"/>
          <w:szCs w:val="24"/>
        </w:rPr>
        <w:t>en</w:t>
      </w:r>
      <w:r w:rsidR="00224249" w:rsidRPr="00AC4495">
        <w:rPr>
          <w:rFonts w:ascii="Times New Roman" w:hAnsi="Times New Roman" w:cs="Times New Roman"/>
          <w:sz w:val="24"/>
          <w:szCs w:val="24"/>
        </w:rPr>
        <w:t xml:space="preserve"> la psique la representación </w:t>
      </w:r>
      <w:r w:rsidR="00B9762C" w:rsidRPr="00AC4495">
        <w:rPr>
          <w:rFonts w:ascii="Times New Roman" w:hAnsi="Times New Roman" w:cs="Times New Roman"/>
          <w:sz w:val="24"/>
          <w:szCs w:val="24"/>
        </w:rPr>
        <w:t>“cosa”</w:t>
      </w:r>
      <w:r w:rsidR="00DD6955" w:rsidRPr="00AC4495">
        <w:rPr>
          <w:rFonts w:ascii="Times New Roman" w:hAnsi="Times New Roman" w:cs="Times New Roman"/>
          <w:sz w:val="24"/>
          <w:szCs w:val="24"/>
        </w:rPr>
        <w:t>, es de</w:t>
      </w:r>
      <w:r w:rsidR="007B5F4C" w:rsidRPr="00AC4495">
        <w:rPr>
          <w:rFonts w:ascii="Times New Roman" w:hAnsi="Times New Roman" w:cs="Times New Roman"/>
          <w:sz w:val="24"/>
          <w:szCs w:val="24"/>
        </w:rPr>
        <w:t xml:space="preserve">cir, </w:t>
      </w:r>
      <w:r w:rsidR="00224249" w:rsidRPr="00AC4495">
        <w:rPr>
          <w:rFonts w:ascii="Times New Roman" w:hAnsi="Times New Roman" w:cs="Times New Roman"/>
          <w:sz w:val="24"/>
          <w:szCs w:val="24"/>
        </w:rPr>
        <w:t xml:space="preserve">la terapia de la escritura </w:t>
      </w:r>
      <w:r w:rsidR="00B9762C" w:rsidRPr="00AC4495">
        <w:rPr>
          <w:rFonts w:ascii="Times New Roman" w:hAnsi="Times New Roman" w:cs="Times New Roman"/>
          <w:sz w:val="24"/>
          <w:szCs w:val="24"/>
        </w:rPr>
        <w:t>contribuía a</w:t>
      </w:r>
      <w:r w:rsidR="00224249" w:rsidRPr="00AC4495">
        <w:rPr>
          <w:rFonts w:ascii="Times New Roman" w:hAnsi="Times New Roman" w:cs="Times New Roman"/>
          <w:sz w:val="24"/>
          <w:szCs w:val="24"/>
        </w:rPr>
        <w:t xml:space="preserve"> la representación </w:t>
      </w:r>
      <w:r w:rsidR="007B5F4C" w:rsidRPr="00AC4495">
        <w:rPr>
          <w:rFonts w:ascii="Times New Roman" w:hAnsi="Times New Roman" w:cs="Times New Roman"/>
          <w:sz w:val="24"/>
          <w:szCs w:val="24"/>
        </w:rPr>
        <w:t xml:space="preserve">de la </w:t>
      </w:r>
      <w:r w:rsidR="00224249" w:rsidRPr="00AC4495">
        <w:rPr>
          <w:rFonts w:ascii="Times New Roman" w:hAnsi="Times New Roman" w:cs="Times New Roman"/>
          <w:sz w:val="24"/>
          <w:szCs w:val="24"/>
        </w:rPr>
        <w:t xml:space="preserve">palabra, </w:t>
      </w:r>
      <w:r w:rsidR="00B9762C" w:rsidRPr="00AC4495">
        <w:rPr>
          <w:rFonts w:ascii="Times New Roman" w:hAnsi="Times New Roman" w:cs="Times New Roman"/>
          <w:sz w:val="24"/>
          <w:szCs w:val="24"/>
        </w:rPr>
        <w:t xml:space="preserve">lo cual mejoraba </w:t>
      </w:r>
      <w:r w:rsidR="00224249" w:rsidRPr="00AC4495">
        <w:rPr>
          <w:rFonts w:ascii="Times New Roman" w:hAnsi="Times New Roman" w:cs="Times New Roman"/>
          <w:sz w:val="24"/>
          <w:szCs w:val="24"/>
        </w:rPr>
        <w:t xml:space="preserve">el funcionamiento psíquico en los pacientes. A partir </w:t>
      </w:r>
      <w:r w:rsidR="007B5F4C" w:rsidRPr="00AC4495">
        <w:rPr>
          <w:rFonts w:ascii="Times New Roman" w:hAnsi="Times New Roman" w:cs="Times New Roman"/>
          <w:sz w:val="24"/>
          <w:szCs w:val="24"/>
        </w:rPr>
        <w:t xml:space="preserve">estos métodos, </w:t>
      </w:r>
      <w:r w:rsidR="007B5F4C" w:rsidRPr="00AC4495">
        <w:rPr>
          <w:rFonts w:ascii="Times New Roman" w:hAnsi="Times New Roman" w:cs="Times New Roman"/>
          <w:color w:val="000000" w:themeColor="text1"/>
          <w:sz w:val="24"/>
          <w:szCs w:val="24"/>
        </w:rPr>
        <w:t xml:space="preserve">Artaud </w:t>
      </w:r>
      <w:r w:rsidR="00E05CD6" w:rsidRPr="00AC4495">
        <w:rPr>
          <w:rFonts w:ascii="Times New Roman" w:hAnsi="Times New Roman" w:cs="Times New Roman"/>
          <w:sz w:val="24"/>
          <w:szCs w:val="24"/>
        </w:rPr>
        <w:t xml:space="preserve">pudo empezar a dar sentido a sus imágenes internas crueles y amenazantes. </w:t>
      </w:r>
      <w:r w:rsidR="009E7DDE" w:rsidRPr="00AC4495">
        <w:rPr>
          <w:rFonts w:ascii="Times New Roman" w:hAnsi="Times New Roman" w:cs="Times New Roman"/>
          <w:sz w:val="24"/>
          <w:szCs w:val="24"/>
        </w:rPr>
        <w:t>R</w:t>
      </w:r>
      <w:r w:rsidR="00E05CD6" w:rsidRPr="00AC4495">
        <w:rPr>
          <w:rFonts w:ascii="Times New Roman" w:hAnsi="Times New Roman" w:cs="Times New Roman"/>
          <w:sz w:val="24"/>
          <w:szCs w:val="24"/>
        </w:rPr>
        <w:t>epresent</w:t>
      </w:r>
      <w:r w:rsidR="00224249" w:rsidRPr="00AC4495">
        <w:rPr>
          <w:rFonts w:ascii="Times New Roman" w:hAnsi="Times New Roman" w:cs="Times New Roman"/>
          <w:sz w:val="24"/>
          <w:szCs w:val="24"/>
        </w:rPr>
        <w:t>ó</w:t>
      </w:r>
      <w:r w:rsidR="00DD6955" w:rsidRPr="00AC4495">
        <w:rPr>
          <w:rFonts w:ascii="Times New Roman" w:hAnsi="Times New Roman" w:cs="Times New Roman"/>
          <w:sz w:val="24"/>
          <w:szCs w:val="24"/>
        </w:rPr>
        <w:t xml:space="preserve"> en sus obras del</w:t>
      </w:r>
      <w:r w:rsidR="00E05CD6" w:rsidRPr="00AC4495">
        <w:rPr>
          <w:rFonts w:ascii="Times New Roman" w:hAnsi="Times New Roman" w:cs="Times New Roman"/>
          <w:sz w:val="24"/>
          <w:szCs w:val="24"/>
        </w:rPr>
        <w:t xml:space="preserve"> teatro de la crueldad </w:t>
      </w:r>
      <w:r w:rsidR="00224249" w:rsidRPr="00AC4495">
        <w:rPr>
          <w:rFonts w:ascii="Times New Roman" w:hAnsi="Times New Roman" w:cs="Times New Roman"/>
          <w:sz w:val="24"/>
          <w:szCs w:val="24"/>
        </w:rPr>
        <w:t>l</w:t>
      </w:r>
      <w:r w:rsidR="00E05CD6" w:rsidRPr="00AC4495">
        <w:rPr>
          <w:rFonts w:ascii="Times New Roman" w:hAnsi="Times New Roman" w:cs="Times New Roman"/>
          <w:sz w:val="24"/>
          <w:szCs w:val="24"/>
        </w:rPr>
        <w:t xml:space="preserve">a angustia del sujeto que se ha quedado en la representación </w:t>
      </w:r>
      <w:r w:rsidR="007B5F4C" w:rsidRPr="00AC4495">
        <w:rPr>
          <w:rFonts w:ascii="Times New Roman" w:hAnsi="Times New Roman" w:cs="Times New Roman"/>
          <w:sz w:val="24"/>
          <w:szCs w:val="24"/>
        </w:rPr>
        <w:t>“</w:t>
      </w:r>
      <w:r w:rsidR="00E05CD6" w:rsidRPr="00AC4495">
        <w:rPr>
          <w:rFonts w:ascii="Times New Roman" w:hAnsi="Times New Roman" w:cs="Times New Roman"/>
          <w:sz w:val="24"/>
          <w:szCs w:val="24"/>
        </w:rPr>
        <w:t>cosa</w:t>
      </w:r>
      <w:r w:rsidR="007B5F4C" w:rsidRPr="00AC4495">
        <w:rPr>
          <w:rFonts w:ascii="Times New Roman" w:hAnsi="Times New Roman" w:cs="Times New Roman"/>
          <w:sz w:val="24"/>
          <w:szCs w:val="24"/>
        </w:rPr>
        <w:t>”</w:t>
      </w:r>
      <w:r w:rsidR="00E05CD6" w:rsidRPr="00AC4495">
        <w:rPr>
          <w:rFonts w:ascii="Times New Roman" w:hAnsi="Times New Roman" w:cs="Times New Roman"/>
          <w:sz w:val="24"/>
          <w:szCs w:val="24"/>
        </w:rPr>
        <w:t xml:space="preserve"> y</w:t>
      </w:r>
      <w:r w:rsidR="00224249" w:rsidRPr="00AC4495">
        <w:rPr>
          <w:rFonts w:ascii="Times New Roman" w:hAnsi="Times New Roman" w:cs="Times New Roman"/>
          <w:sz w:val="24"/>
          <w:szCs w:val="24"/>
        </w:rPr>
        <w:t xml:space="preserve"> que</w:t>
      </w:r>
      <w:r w:rsidR="00E05CD6" w:rsidRPr="00AC4495">
        <w:rPr>
          <w:rFonts w:ascii="Times New Roman" w:hAnsi="Times New Roman" w:cs="Times New Roman"/>
          <w:sz w:val="24"/>
          <w:szCs w:val="24"/>
        </w:rPr>
        <w:t xml:space="preserve"> no ha podido adquirir un sentido de vida a través de lo que percibe</w:t>
      </w:r>
      <w:r w:rsidR="00224249" w:rsidRPr="00AC4495">
        <w:rPr>
          <w:rFonts w:ascii="Times New Roman" w:hAnsi="Times New Roman" w:cs="Times New Roman"/>
          <w:sz w:val="24"/>
          <w:szCs w:val="24"/>
        </w:rPr>
        <w:t xml:space="preserve"> en el exterior</w:t>
      </w:r>
      <w:r w:rsidR="009E7DDE" w:rsidRPr="00AC4495">
        <w:rPr>
          <w:rFonts w:ascii="Times New Roman" w:hAnsi="Times New Roman" w:cs="Times New Roman"/>
          <w:sz w:val="24"/>
          <w:szCs w:val="24"/>
        </w:rPr>
        <w:t>,</w:t>
      </w:r>
      <w:r w:rsidR="00E05CD6" w:rsidRPr="00AC4495">
        <w:rPr>
          <w:rFonts w:ascii="Times New Roman" w:hAnsi="Times New Roman" w:cs="Times New Roman"/>
          <w:sz w:val="24"/>
          <w:szCs w:val="24"/>
        </w:rPr>
        <w:t xml:space="preserve"> sino que </w:t>
      </w:r>
      <w:r w:rsidR="00224249" w:rsidRPr="00AC4495">
        <w:rPr>
          <w:rFonts w:ascii="Times New Roman" w:hAnsi="Times New Roman" w:cs="Times New Roman"/>
          <w:sz w:val="24"/>
          <w:szCs w:val="24"/>
        </w:rPr>
        <w:t xml:space="preserve">representa al mundo a través de </w:t>
      </w:r>
      <w:r w:rsidR="00E05CD6" w:rsidRPr="00AC4495">
        <w:rPr>
          <w:rFonts w:ascii="Times New Roman" w:hAnsi="Times New Roman" w:cs="Times New Roman"/>
          <w:sz w:val="24"/>
          <w:szCs w:val="24"/>
        </w:rPr>
        <w:t xml:space="preserve">sensaciones y percepciones </w:t>
      </w:r>
      <w:r w:rsidR="00224249" w:rsidRPr="00AC4495">
        <w:rPr>
          <w:rFonts w:ascii="Times New Roman" w:hAnsi="Times New Roman" w:cs="Times New Roman"/>
          <w:sz w:val="24"/>
          <w:szCs w:val="24"/>
        </w:rPr>
        <w:t xml:space="preserve">originales </w:t>
      </w:r>
      <w:r w:rsidR="00E05CD6" w:rsidRPr="00AC4495">
        <w:rPr>
          <w:rFonts w:ascii="Times New Roman" w:hAnsi="Times New Roman" w:cs="Times New Roman"/>
          <w:sz w:val="24"/>
          <w:szCs w:val="24"/>
        </w:rPr>
        <w:t xml:space="preserve">de la </w:t>
      </w:r>
      <w:r w:rsidR="007B5F4C" w:rsidRPr="00AC4495">
        <w:rPr>
          <w:rFonts w:ascii="Times New Roman" w:hAnsi="Times New Roman" w:cs="Times New Roman"/>
          <w:sz w:val="24"/>
          <w:szCs w:val="24"/>
        </w:rPr>
        <w:t>“</w:t>
      </w:r>
      <w:r w:rsidR="00E05CD6" w:rsidRPr="00AC4495">
        <w:rPr>
          <w:rFonts w:ascii="Times New Roman" w:hAnsi="Times New Roman" w:cs="Times New Roman"/>
          <w:sz w:val="24"/>
          <w:szCs w:val="24"/>
        </w:rPr>
        <w:t>cosa</w:t>
      </w:r>
      <w:r w:rsidR="00441F08" w:rsidRPr="00AC4495">
        <w:rPr>
          <w:rFonts w:ascii="Times New Roman" w:hAnsi="Times New Roman" w:cs="Times New Roman"/>
          <w:sz w:val="24"/>
          <w:szCs w:val="24"/>
        </w:rPr>
        <w:t>” carente de afectividad.</w:t>
      </w:r>
    </w:p>
    <w:p w14:paraId="16150FF5" w14:textId="3872715A" w:rsidR="004E048F" w:rsidRPr="00AC4495" w:rsidRDefault="004A6FEA" w:rsidP="002529EB">
      <w:pPr>
        <w:shd w:val="clear" w:color="auto" w:fill="FFFFFF" w:themeFill="background1"/>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En</w:t>
      </w:r>
      <w:r w:rsidR="00E340FA" w:rsidRPr="00AC4495">
        <w:rPr>
          <w:rFonts w:ascii="Times New Roman" w:hAnsi="Times New Roman" w:cs="Times New Roman"/>
          <w:sz w:val="24"/>
          <w:szCs w:val="24"/>
        </w:rPr>
        <w:t xml:space="preserve"> 1946, un grupo de amigos </w:t>
      </w:r>
      <w:r w:rsidR="00737216" w:rsidRPr="00AC4495">
        <w:rPr>
          <w:rFonts w:ascii="Times New Roman" w:hAnsi="Times New Roman" w:cs="Times New Roman"/>
          <w:sz w:val="24"/>
          <w:szCs w:val="24"/>
        </w:rPr>
        <w:t>d</w:t>
      </w:r>
      <w:r w:rsidR="005E2D56" w:rsidRPr="00AC4495">
        <w:rPr>
          <w:rFonts w:ascii="Times New Roman" w:hAnsi="Times New Roman" w:cs="Times New Roman"/>
          <w:sz w:val="24"/>
          <w:szCs w:val="24"/>
        </w:rPr>
        <w:t>el círculo intelectual parisino</w:t>
      </w:r>
      <w:r w:rsidR="00737216" w:rsidRPr="00AC4495">
        <w:rPr>
          <w:rFonts w:ascii="Times New Roman" w:hAnsi="Times New Roman" w:cs="Times New Roman"/>
          <w:sz w:val="24"/>
          <w:szCs w:val="24"/>
        </w:rPr>
        <w:t xml:space="preserve"> abogaron </w:t>
      </w:r>
      <w:r w:rsidR="005E2D56" w:rsidRPr="00AC4495">
        <w:rPr>
          <w:rFonts w:ascii="Times New Roman" w:hAnsi="Times New Roman" w:cs="Times New Roman"/>
          <w:sz w:val="24"/>
          <w:szCs w:val="24"/>
        </w:rPr>
        <w:t>ante</w:t>
      </w:r>
      <w:r w:rsidR="00737216" w:rsidRPr="00AC4495">
        <w:rPr>
          <w:rFonts w:ascii="Times New Roman" w:hAnsi="Times New Roman" w:cs="Times New Roman"/>
          <w:sz w:val="24"/>
          <w:szCs w:val="24"/>
        </w:rPr>
        <w:t xml:space="preserve"> el </w:t>
      </w:r>
      <w:r w:rsidR="00E340FA" w:rsidRPr="00AC4495">
        <w:rPr>
          <w:rFonts w:ascii="Times New Roman" w:hAnsi="Times New Roman" w:cs="Times New Roman"/>
          <w:sz w:val="24"/>
          <w:szCs w:val="24"/>
        </w:rPr>
        <w:t>doctor</w:t>
      </w:r>
      <w:r w:rsidR="001C0B4A" w:rsidRPr="00AC4495">
        <w:rPr>
          <w:rFonts w:ascii="Times New Roman" w:hAnsi="Times New Roman" w:cs="Times New Roman"/>
          <w:sz w:val="24"/>
          <w:szCs w:val="24"/>
        </w:rPr>
        <w:t xml:space="preserve"> Gastón Ferdière </w:t>
      </w:r>
      <w:r w:rsidR="00E340FA" w:rsidRPr="00AC4495">
        <w:rPr>
          <w:rFonts w:ascii="Times New Roman" w:hAnsi="Times New Roman" w:cs="Times New Roman"/>
          <w:sz w:val="24"/>
          <w:szCs w:val="24"/>
        </w:rPr>
        <w:t xml:space="preserve">para que </w:t>
      </w:r>
      <w:r w:rsidR="007B5F4C" w:rsidRPr="00AC4495">
        <w:rPr>
          <w:rFonts w:ascii="Times New Roman" w:hAnsi="Times New Roman" w:cs="Times New Roman"/>
          <w:sz w:val="24"/>
          <w:szCs w:val="24"/>
        </w:rPr>
        <w:t>lo</w:t>
      </w:r>
      <w:r w:rsidR="00737216" w:rsidRPr="00AC4495">
        <w:rPr>
          <w:rFonts w:ascii="Times New Roman" w:hAnsi="Times New Roman" w:cs="Times New Roman"/>
          <w:sz w:val="24"/>
          <w:szCs w:val="24"/>
        </w:rPr>
        <w:t xml:space="preserve"> </w:t>
      </w:r>
      <w:r w:rsidR="007B5F4C" w:rsidRPr="00AC4495">
        <w:rPr>
          <w:rFonts w:ascii="Times New Roman" w:hAnsi="Times New Roman" w:cs="Times New Roman"/>
          <w:sz w:val="24"/>
          <w:szCs w:val="24"/>
        </w:rPr>
        <w:t>“</w:t>
      </w:r>
      <w:r w:rsidR="00E340FA" w:rsidRPr="00AC4495">
        <w:rPr>
          <w:rFonts w:ascii="Times New Roman" w:hAnsi="Times New Roman" w:cs="Times New Roman"/>
          <w:sz w:val="24"/>
          <w:szCs w:val="24"/>
        </w:rPr>
        <w:t>pusiera en libertad</w:t>
      </w:r>
      <w:r w:rsidR="007B5F4C" w:rsidRPr="00AC4495">
        <w:rPr>
          <w:rFonts w:ascii="Times New Roman" w:hAnsi="Times New Roman" w:cs="Times New Roman"/>
          <w:sz w:val="24"/>
          <w:szCs w:val="24"/>
        </w:rPr>
        <w:t>”</w:t>
      </w:r>
      <w:r w:rsidR="00E2642D" w:rsidRPr="00AC4495">
        <w:rPr>
          <w:rFonts w:ascii="Times New Roman" w:hAnsi="Times New Roman" w:cs="Times New Roman"/>
          <w:sz w:val="24"/>
          <w:szCs w:val="24"/>
        </w:rPr>
        <w:t>.</w:t>
      </w:r>
      <w:r w:rsidR="004E048F" w:rsidRPr="00AC4495">
        <w:rPr>
          <w:rFonts w:ascii="Times New Roman" w:hAnsi="Times New Roman" w:cs="Times New Roman"/>
          <w:sz w:val="24"/>
          <w:szCs w:val="24"/>
        </w:rPr>
        <w:t xml:space="preserve"> </w:t>
      </w:r>
      <w:r w:rsidR="003365E5" w:rsidRPr="00AC4495">
        <w:rPr>
          <w:rFonts w:ascii="Times New Roman" w:hAnsi="Times New Roman" w:cs="Times New Roman"/>
          <w:sz w:val="24"/>
          <w:szCs w:val="24"/>
        </w:rPr>
        <w:t>E</w:t>
      </w:r>
      <w:r w:rsidR="004E048F" w:rsidRPr="00AC4495">
        <w:rPr>
          <w:rFonts w:ascii="Times New Roman" w:hAnsi="Times New Roman" w:cs="Times New Roman"/>
          <w:sz w:val="24"/>
          <w:szCs w:val="24"/>
        </w:rPr>
        <w:t xml:space="preserve">sta solidaridad se </w:t>
      </w:r>
      <w:r w:rsidR="001C0B4A" w:rsidRPr="00AC4495">
        <w:rPr>
          <w:rFonts w:ascii="Times New Roman" w:hAnsi="Times New Roman" w:cs="Times New Roman"/>
          <w:sz w:val="24"/>
          <w:szCs w:val="24"/>
        </w:rPr>
        <w:t xml:space="preserve">observa </w:t>
      </w:r>
      <w:r w:rsidR="004E048F" w:rsidRPr="00AC4495">
        <w:rPr>
          <w:rFonts w:ascii="Times New Roman" w:hAnsi="Times New Roman" w:cs="Times New Roman"/>
          <w:sz w:val="24"/>
          <w:szCs w:val="24"/>
        </w:rPr>
        <w:t xml:space="preserve">en el siguiente fragmento </w:t>
      </w:r>
      <w:r w:rsidR="000D22BB" w:rsidRPr="00AC4495">
        <w:rPr>
          <w:rFonts w:ascii="Times New Roman" w:hAnsi="Times New Roman" w:cs="Times New Roman"/>
          <w:sz w:val="24"/>
          <w:szCs w:val="24"/>
        </w:rPr>
        <w:t>(</w:t>
      </w:r>
      <w:r w:rsidR="00621E9B" w:rsidRPr="00AC4495">
        <w:rPr>
          <w:rFonts w:ascii="Times New Roman" w:hAnsi="Times New Roman" w:cs="Times New Roman"/>
          <w:sz w:val="24"/>
          <w:szCs w:val="24"/>
        </w:rPr>
        <w:t xml:space="preserve">Jarque, </w:t>
      </w:r>
      <w:r w:rsidR="00CF54E1" w:rsidRPr="00AC4495">
        <w:rPr>
          <w:rFonts w:ascii="Times New Roman" w:eastAsia="Times New Roman" w:hAnsi="Times New Roman" w:cs="Times New Roman"/>
          <w:sz w:val="24"/>
          <w:szCs w:val="24"/>
          <w:lang w:val="es-VE"/>
        </w:rPr>
        <w:t xml:space="preserve">28 de marzo de </w:t>
      </w:r>
      <w:r w:rsidR="000D22BB" w:rsidRPr="00AC4495">
        <w:rPr>
          <w:rFonts w:ascii="Times New Roman" w:hAnsi="Times New Roman" w:cs="Times New Roman"/>
          <w:sz w:val="24"/>
          <w:szCs w:val="24"/>
        </w:rPr>
        <w:t>2009</w:t>
      </w:r>
      <w:r w:rsidR="004E048F" w:rsidRPr="00AC4495">
        <w:rPr>
          <w:rFonts w:ascii="Times New Roman" w:hAnsi="Times New Roman" w:cs="Times New Roman"/>
          <w:sz w:val="24"/>
          <w:szCs w:val="24"/>
        </w:rPr>
        <w:t>):</w:t>
      </w:r>
    </w:p>
    <w:p w14:paraId="4111EB57" w14:textId="22409715" w:rsidR="004E048F" w:rsidRPr="00AC4495" w:rsidRDefault="004E048F" w:rsidP="002529EB">
      <w:pPr>
        <w:spacing w:before="240" w:after="0" w:line="360" w:lineRule="auto"/>
        <w:ind w:left="1416"/>
        <w:contextualSpacing/>
        <w:jc w:val="both"/>
        <w:rPr>
          <w:rFonts w:ascii="Times New Roman" w:hAnsi="Times New Roman" w:cs="Times New Roman"/>
          <w:sz w:val="24"/>
          <w:szCs w:val="28"/>
        </w:rPr>
      </w:pPr>
      <w:r w:rsidRPr="00AC4495">
        <w:rPr>
          <w:rFonts w:ascii="Times New Roman" w:hAnsi="Times New Roman" w:cs="Times New Roman"/>
          <w:color w:val="000000" w:themeColor="text1"/>
          <w:sz w:val="24"/>
          <w:szCs w:val="28"/>
        </w:rPr>
        <w:lastRenderedPageBreak/>
        <w:t xml:space="preserve">A su salida del hospital de </w:t>
      </w:r>
      <w:r w:rsidR="00FD1D24" w:rsidRPr="00AC4495">
        <w:rPr>
          <w:rFonts w:ascii="Times New Roman" w:hAnsi="Times New Roman" w:cs="Times New Roman"/>
          <w:color w:val="000000" w:themeColor="text1"/>
          <w:sz w:val="24"/>
          <w:szCs w:val="28"/>
        </w:rPr>
        <w:t>Rodez</w:t>
      </w:r>
      <w:r w:rsidRPr="00AC4495">
        <w:rPr>
          <w:rFonts w:ascii="Times New Roman" w:hAnsi="Times New Roman" w:cs="Times New Roman"/>
          <w:color w:val="000000" w:themeColor="text1"/>
          <w:sz w:val="24"/>
          <w:szCs w:val="28"/>
        </w:rPr>
        <w:t xml:space="preserve">, se constituye un comité de amigos de Artaud, presidido por el escritor y editor Jean Paulhan, con el artista Jean Dubuffet como secretario, y entre cuyos miembros se encuentran Picasso, Balthus y André Gide, para garantizar su subsistencia. Algunos de </w:t>
      </w:r>
      <w:r w:rsidRPr="00AC4495">
        <w:rPr>
          <w:rFonts w:ascii="Times New Roman" w:hAnsi="Times New Roman" w:cs="Times New Roman"/>
          <w:color w:val="444444"/>
          <w:sz w:val="24"/>
          <w:szCs w:val="28"/>
        </w:rPr>
        <w:t xml:space="preserve">los </w:t>
      </w:r>
      <w:r w:rsidRPr="00AC4495">
        <w:rPr>
          <w:rFonts w:ascii="Times New Roman" w:hAnsi="Times New Roman" w:cs="Times New Roman"/>
          <w:color w:val="000000" w:themeColor="text1"/>
          <w:sz w:val="24"/>
          <w:szCs w:val="28"/>
        </w:rPr>
        <w:t>artistas donan obras para un</w:t>
      </w:r>
      <w:r w:rsidR="00030E76" w:rsidRPr="00AC4495">
        <w:rPr>
          <w:rFonts w:ascii="Times New Roman" w:hAnsi="Times New Roman" w:cs="Times New Roman"/>
          <w:color w:val="000000" w:themeColor="text1"/>
          <w:sz w:val="24"/>
          <w:szCs w:val="28"/>
        </w:rPr>
        <w:t>a subasta también a su favor (</w:t>
      </w:r>
      <w:r w:rsidR="00CF54E1" w:rsidRPr="00AC4495">
        <w:rPr>
          <w:rFonts w:ascii="Times New Roman" w:hAnsi="Times New Roman" w:cs="Times New Roman"/>
          <w:color w:val="000000" w:themeColor="text1"/>
          <w:sz w:val="24"/>
          <w:szCs w:val="28"/>
        </w:rPr>
        <w:t>párr. 7</w:t>
      </w:r>
      <w:r w:rsidRPr="00AC4495">
        <w:rPr>
          <w:rFonts w:ascii="Times New Roman" w:hAnsi="Times New Roman" w:cs="Times New Roman"/>
          <w:color w:val="000000" w:themeColor="text1"/>
          <w:sz w:val="24"/>
          <w:szCs w:val="28"/>
        </w:rPr>
        <w:t>)</w:t>
      </w:r>
      <w:r w:rsidR="00CE6AC4" w:rsidRPr="00AC4495">
        <w:rPr>
          <w:rFonts w:ascii="Times New Roman" w:hAnsi="Times New Roman" w:cs="Times New Roman"/>
          <w:color w:val="000000" w:themeColor="text1"/>
          <w:sz w:val="24"/>
          <w:szCs w:val="28"/>
        </w:rPr>
        <w:t>.</w:t>
      </w:r>
    </w:p>
    <w:p w14:paraId="7670653F" w14:textId="49E45779" w:rsidR="00B926A4" w:rsidRPr="00AC4495" w:rsidRDefault="00E05CD6" w:rsidP="002529EB">
      <w:pPr>
        <w:pStyle w:val="NormalWeb"/>
        <w:shd w:val="clear" w:color="auto" w:fill="FFFFFF"/>
        <w:spacing w:before="240" w:beforeAutospacing="0" w:after="0" w:afterAutospacing="0" w:line="360" w:lineRule="auto"/>
        <w:ind w:firstLine="708"/>
        <w:contextualSpacing/>
        <w:jc w:val="both"/>
      </w:pPr>
      <w:r w:rsidRPr="00AC4495">
        <w:t xml:space="preserve">Estos amigos </w:t>
      </w:r>
      <w:r w:rsidR="0023680C" w:rsidRPr="00AC4495">
        <w:t>constituye</w:t>
      </w:r>
      <w:r w:rsidR="009E7DDE" w:rsidRPr="00AC4495">
        <w:t>ro</w:t>
      </w:r>
      <w:r w:rsidR="0023680C" w:rsidRPr="00AC4495">
        <w:t>n un grupo que valor</w:t>
      </w:r>
      <w:r w:rsidR="009E7DDE" w:rsidRPr="00AC4495">
        <w:t>aba</w:t>
      </w:r>
      <w:r w:rsidRPr="00AC4495">
        <w:t xml:space="preserve"> </w:t>
      </w:r>
      <w:r w:rsidR="00621E9B" w:rsidRPr="00AC4495">
        <w:t>su trabajo y entendía</w:t>
      </w:r>
      <w:r w:rsidRPr="00AC4495">
        <w:t xml:space="preserve"> el señalamiento que él </w:t>
      </w:r>
      <w:r w:rsidR="009E7DDE" w:rsidRPr="00AC4495">
        <w:t>hacía</w:t>
      </w:r>
      <w:r w:rsidRPr="00AC4495">
        <w:t xml:space="preserve"> sobre la cruelda</w:t>
      </w:r>
      <w:r w:rsidR="00FA6149" w:rsidRPr="00AC4495">
        <w:t>d</w:t>
      </w:r>
      <w:r w:rsidR="00AC4495" w:rsidRPr="00AC4495">
        <w:t>, estas</w:t>
      </w:r>
      <w:r w:rsidR="00FA6149" w:rsidRPr="00AC4495">
        <w:t xml:space="preserve"> accio</w:t>
      </w:r>
      <w:r w:rsidR="009E7DDE" w:rsidRPr="00AC4495">
        <w:t>n</w:t>
      </w:r>
      <w:r w:rsidR="00FA6149" w:rsidRPr="00AC4495">
        <w:t>es</w:t>
      </w:r>
      <w:r w:rsidR="009E7DDE" w:rsidRPr="00AC4495">
        <w:t xml:space="preserve"> h</w:t>
      </w:r>
      <w:r w:rsidR="00FA6149" w:rsidRPr="00AC4495">
        <w:t>icieron</w:t>
      </w:r>
      <w:r w:rsidRPr="00AC4495">
        <w:t xml:space="preserve"> patente un aspecto o</w:t>
      </w:r>
      <w:r w:rsidR="00AC4495" w:rsidRPr="00AC4495">
        <w:t>puesto al de las instituciones, sus amigos le</w:t>
      </w:r>
      <w:r w:rsidRPr="00AC4495">
        <w:t xml:space="preserve"> </w:t>
      </w:r>
      <w:r w:rsidR="009E7DDE" w:rsidRPr="00AC4495">
        <w:t>mo</w:t>
      </w:r>
      <w:r w:rsidR="0023680C" w:rsidRPr="00AC4495">
        <w:t>str</w:t>
      </w:r>
      <w:r w:rsidR="00FA6149" w:rsidRPr="00AC4495">
        <w:t>aron</w:t>
      </w:r>
      <w:r w:rsidRPr="00AC4495">
        <w:t xml:space="preserve"> un sostenimiento </w:t>
      </w:r>
      <w:r w:rsidR="009E7DDE" w:rsidRPr="00AC4495">
        <w:t xml:space="preserve">auténtico </w:t>
      </w:r>
      <w:r w:rsidR="0023680C" w:rsidRPr="00AC4495">
        <w:t xml:space="preserve">basado en la amistad y el amor. </w:t>
      </w:r>
      <w:r w:rsidR="009E7DDE" w:rsidRPr="00AC4495">
        <w:t xml:space="preserve">En </w:t>
      </w:r>
      <w:r w:rsidR="00884D6C" w:rsidRPr="00AC4495">
        <w:t>estas</w:t>
      </w:r>
      <w:r w:rsidR="009E7DDE" w:rsidRPr="00AC4495">
        <w:t xml:space="preserve"> dos actitudes se ejemplifican las dos facetas que puede presentar la sociedad como una madre</w:t>
      </w:r>
      <w:r w:rsidR="00FA6149" w:rsidRPr="00AC4495">
        <w:t>:</w:t>
      </w:r>
      <w:r w:rsidR="0023680C" w:rsidRPr="00AC4495">
        <w:t xml:space="preserve"> la cruel y la amorosa.</w:t>
      </w:r>
      <w:r w:rsidR="00FD1D24" w:rsidRPr="00AC4495">
        <w:t xml:space="preserve"> </w:t>
      </w:r>
      <w:r w:rsidR="004E048F" w:rsidRPr="00AC4495">
        <w:t>Sus allegados</w:t>
      </w:r>
      <w:r w:rsidR="00E2642D" w:rsidRPr="00AC4495">
        <w:t xml:space="preserve"> considera</w:t>
      </w:r>
      <w:r w:rsidR="0023680C" w:rsidRPr="00AC4495">
        <w:t>ro</w:t>
      </w:r>
      <w:r w:rsidR="00E2642D" w:rsidRPr="00AC4495">
        <w:t xml:space="preserve">n que </w:t>
      </w:r>
      <w:r w:rsidR="0023680C" w:rsidRPr="00AC4495">
        <w:t xml:space="preserve">el bullicio parisino </w:t>
      </w:r>
      <w:r w:rsidR="00E2642D" w:rsidRPr="00AC4495">
        <w:t>sería favorable para</w:t>
      </w:r>
      <w:r w:rsidR="00FA6149" w:rsidRPr="00AC4495">
        <w:t xml:space="preserve"> que</w:t>
      </w:r>
      <w:r w:rsidR="00E2642D" w:rsidRPr="00AC4495">
        <w:t xml:space="preserve"> </w:t>
      </w:r>
      <w:r w:rsidR="00FA6149" w:rsidRPr="00AC4495">
        <w:t xml:space="preserve">Artaud </w:t>
      </w:r>
      <w:r w:rsidR="00E2642D" w:rsidRPr="00AC4495">
        <w:t xml:space="preserve">recuperase y </w:t>
      </w:r>
      <w:r w:rsidR="00FA6149" w:rsidRPr="00AC4495">
        <w:t xml:space="preserve">pudiese </w:t>
      </w:r>
      <w:r w:rsidR="00E2642D" w:rsidRPr="00AC4495">
        <w:t xml:space="preserve">volver a la realidad. </w:t>
      </w:r>
      <w:r w:rsidR="004E048F" w:rsidRPr="00AC4495">
        <w:t>Como se esperaba, a</w:t>
      </w:r>
      <w:r w:rsidR="00E2642D" w:rsidRPr="00AC4495">
        <w:t>l poco tiempo el artista</w:t>
      </w:r>
      <w:r w:rsidR="00632EDF" w:rsidRPr="00AC4495">
        <w:t xml:space="preserve"> retornó</w:t>
      </w:r>
      <w:r w:rsidR="00E340FA" w:rsidRPr="00AC4495">
        <w:t xml:space="preserve"> a la capital gala</w:t>
      </w:r>
      <w:r w:rsidR="0050420A" w:rsidRPr="00AC4495">
        <w:t>.</w:t>
      </w:r>
      <w:r w:rsidR="004E048F" w:rsidRPr="00AC4495">
        <w:t xml:space="preserve"> </w:t>
      </w:r>
    </w:p>
    <w:p w14:paraId="7406C738" w14:textId="6ADC473B" w:rsidR="004E048F" w:rsidRPr="00AC4495" w:rsidRDefault="004E048F" w:rsidP="002529EB">
      <w:pPr>
        <w:pStyle w:val="NormalWeb"/>
        <w:shd w:val="clear" w:color="auto" w:fill="FFFFFF"/>
        <w:spacing w:before="240" w:beforeAutospacing="0" w:after="0" w:afterAutospacing="0" w:line="360" w:lineRule="auto"/>
        <w:ind w:firstLine="708"/>
        <w:contextualSpacing/>
        <w:jc w:val="both"/>
      </w:pPr>
      <w:r w:rsidRPr="00AC4495">
        <w:t xml:space="preserve">En la primavera de 1946 fue recibido en </w:t>
      </w:r>
      <w:r w:rsidR="008D0633" w:rsidRPr="00AC4495">
        <w:t xml:space="preserve">el asilo </w:t>
      </w:r>
      <w:r w:rsidR="00D8655F" w:rsidRPr="00AC4495">
        <w:t xml:space="preserve">ambulante </w:t>
      </w:r>
      <w:r w:rsidR="008D0633" w:rsidRPr="00AC4495">
        <w:t xml:space="preserve">de </w:t>
      </w:r>
      <w:r w:rsidRPr="00AC4495">
        <w:t>Ivry</w:t>
      </w:r>
      <w:r w:rsidR="00B926A4" w:rsidRPr="00AC4495">
        <w:t>, lo que</w:t>
      </w:r>
      <w:r w:rsidR="00E41528" w:rsidRPr="00AC4495">
        <w:t xml:space="preserve"> favoreció </w:t>
      </w:r>
      <w:r w:rsidR="002A504D" w:rsidRPr="00AC4495">
        <w:t>su</w:t>
      </w:r>
      <w:r w:rsidR="00E41528" w:rsidRPr="00AC4495">
        <w:t xml:space="preserve"> </w:t>
      </w:r>
      <w:r w:rsidR="007959C2" w:rsidRPr="00AC4495">
        <w:t>autonomía</w:t>
      </w:r>
      <w:r w:rsidR="00B926A4" w:rsidRPr="00AC4495">
        <w:t>.</w:t>
      </w:r>
      <w:r w:rsidR="00E41528" w:rsidRPr="00AC4495">
        <w:t xml:space="preserve"> </w:t>
      </w:r>
      <w:r w:rsidR="00B926A4" w:rsidRPr="00AC4495">
        <w:t>I</w:t>
      </w:r>
      <w:r w:rsidR="00E41528" w:rsidRPr="00AC4495">
        <w:t>ba</w:t>
      </w:r>
      <w:r w:rsidRPr="00AC4495">
        <w:t xml:space="preserve"> casi a diario a</w:t>
      </w:r>
      <w:r w:rsidR="0051167C" w:rsidRPr="00AC4495">
        <w:t xml:space="preserve"> la capital francesa</w:t>
      </w:r>
      <w:r w:rsidR="00B926A4" w:rsidRPr="00AC4495">
        <w:t xml:space="preserve"> y</w:t>
      </w:r>
      <w:r w:rsidR="0051167C" w:rsidRPr="00AC4495">
        <w:t xml:space="preserve"> </w:t>
      </w:r>
      <w:r w:rsidR="00D8655F" w:rsidRPr="00AC4495">
        <w:t>estuvo más cercano a sus amigos</w:t>
      </w:r>
      <w:r w:rsidR="007959C2" w:rsidRPr="00AC4495">
        <w:t xml:space="preserve">. </w:t>
      </w:r>
      <w:r w:rsidR="0023680C" w:rsidRPr="00AC4495">
        <w:t>Psicológicamente</w:t>
      </w:r>
      <w:r w:rsidR="00B926A4" w:rsidRPr="00AC4495">
        <w:t>,</w:t>
      </w:r>
      <w:r w:rsidR="0023680C" w:rsidRPr="00AC4495">
        <w:t xml:space="preserve"> la mejoría de Artaud se sustentó en que tuvo </w:t>
      </w:r>
      <w:r w:rsidR="00006D3F" w:rsidRPr="00AC4495">
        <w:t>la</w:t>
      </w:r>
      <w:r w:rsidR="0023680C" w:rsidRPr="00AC4495">
        <w:t xml:space="preserve"> protección </w:t>
      </w:r>
      <w:r w:rsidR="00006D3F" w:rsidRPr="00AC4495">
        <w:t>y el cobijo de sus amigos</w:t>
      </w:r>
      <w:r w:rsidR="00B926A4" w:rsidRPr="00AC4495">
        <w:t xml:space="preserve">, lo </w:t>
      </w:r>
      <w:r w:rsidR="0023680C" w:rsidRPr="00AC4495">
        <w:t xml:space="preserve">que </w:t>
      </w:r>
      <w:r w:rsidR="00006D3F" w:rsidRPr="00AC4495">
        <w:t>ayudó a que integrara</w:t>
      </w:r>
      <w:r w:rsidR="0023680C" w:rsidRPr="00AC4495">
        <w:t xml:space="preserve"> su yo dándole </w:t>
      </w:r>
      <w:r w:rsidR="00E05CD6" w:rsidRPr="00AC4495">
        <w:t xml:space="preserve">sostenimiento y </w:t>
      </w:r>
      <w:r w:rsidR="000A2A7C" w:rsidRPr="00AC4495">
        <w:t>confianza</w:t>
      </w:r>
      <w:r w:rsidR="00E05CD6" w:rsidRPr="00AC4495">
        <w:t xml:space="preserve"> básica en la vida</w:t>
      </w:r>
      <w:r w:rsidR="00006D3F" w:rsidRPr="00AC4495">
        <w:t>, trabajo</w:t>
      </w:r>
      <w:r w:rsidR="0023680C" w:rsidRPr="00AC4495">
        <w:t xml:space="preserve"> que en la infancia </w:t>
      </w:r>
      <w:r w:rsidR="00006D3F" w:rsidRPr="00AC4495">
        <w:t xml:space="preserve">debería haber </w:t>
      </w:r>
      <w:r w:rsidR="005E2D56" w:rsidRPr="00AC4495">
        <w:t>desempeñado</w:t>
      </w:r>
      <w:r w:rsidR="00006D3F" w:rsidRPr="00AC4495">
        <w:t xml:space="preserve"> </w:t>
      </w:r>
      <w:r w:rsidR="0023680C" w:rsidRPr="00AC4495">
        <w:t xml:space="preserve">la </w:t>
      </w:r>
      <w:r w:rsidR="00006D3F" w:rsidRPr="00AC4495">
        <w:t xml:space="preserve">persona que hiciera la función </w:t>
      </w:r>
      <w:r w:rsidR="00B926A4" w:rsidRPr="00AC4495">
        <w:t xml:space="preserve">de la </w:t>
      </w:r>
      <w:r w:rsidR="0023680C" w:rsidRPr="00AC4495">
        <w:t>madre</w:t>
      </w:r>
      <w:r w:rsidR="00B926A4" w:rsidRPr="00AC4495">
        <w:t>.</w:t>
      </w:r>
      <w:r w:rsidR="0023680C" w:rsidRPr="00AC4495">
        <w:t xml:space="preserve"> </w:t>
      </w:r>
      <w:r w:rsidR="00B926A4" w:rsidRPr="00AC4495">
        <w:t>E</w:t>
      </w:r>
      <w:r w:rsidR="0023680C" w:rsidRPr="00AC4495">
        <w:t xml:space="preserve">n </w:t>
      </w:r>
      <w:r w:rsidR="00B926A4" w:rsidRPr="00AC4495">
        <w:t>e</w:t>
      </w:r>
      <w:r w:rsidR="0023680C" w:rsidRPr="00AC4495">
        <w:t>ste caso puede observarse que fue el grupo s</w:t>
      </w:r>
      <w:r w:rsidR="0051167C" w:rsidRPr="00AC4495">
        <w:t xml:space="preserve">ocial el que le bridó al sujeto </w:t>
      </w:r>
      <w:r w:rsidR="0023680C" w:rsidRPr="00AC4495">
        <w:t xml:space="preserve">sostenimiento, </w:t>
      </w:r>
      <w:r w:rsidR="00653E59" w:rsidRPr="00AC4495">
        <w:t>por lo que se sostiene que</w:t>
      </w:r>
      <w:r w:rsidR="0023680C" w:rsidRPr="00AC4495">
        <w:t xml:space="preserve"> puede ser terapéutico para el abatimiento de los problemas que plantea la</w:t>
      </w:r>
      <w:r w:rsidR="00E05CD6" w:rsidRPr="00AC4495">
        <w:t xml:space="preserve"> </w:t>
      </w:r>
      <w:r w:rsidR="000A2A7C" w:rsidRPr="00AC4495">
        <w:t>psicosis.</w:t>
      </w:r>
    </w:p>
    <w:p w14:paraId="43159C84" w14:textId="1987E9AD" w:rsidR="005E3583" w:rsidRDefault="006B1285"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sz w:val="24"/>
          <w:szCs w:val="24"/>
        </w:rPr>
      </w:pPr>
      <w:r w:rsidRPr="00AC4495">
        <w:rPr>
          <w:rFonts w:ascii="Times New Roman" w:hAnsi="Times New Roman" w:cs="Times New Roman"/>
          <w:sz w:val="24"/>
          <w:szCs w:val="24"/>
        </w:rPr>
        <w:tab/>
      </w:r>
      <w:r w:rsidR="0051167C" w:rsidRPr="00AC4495">
        <w:rPr>
          <w:rFonts w:ascii="Times New Roman" w:hAnsi="Times New Roman" w:cs="Times New Roman"/>
          <w:sz w:val="24"/>
          <w:szCs w:val="24"/>
        </w:rPr>
        <w:t xml:space="preserve">Colette Renée Giber </w:t>
      </w:r>
      <w:r w:rsidR="00EA0459" w:rsidRPr="00AC4495">
        <w:rPr>
          <w:rFonts w:ascii="Times New Roman" w:hAnsi="Times New Roman" w:cs="Times New Roman"/>
          <w:sz w:val="24"/>
          <w:szCs w:val="24"/>
        </w:rPr>
        <w:t>—</w:t>
      </w:r>
      <w:r w:rsidR="0051167C" w:rsidRPr="00AC4495">
        <w:rPr>
          <w:rFonts w:ascii="Times New Roman" w:hAnsi="Times New Roman" w:cs="Times New Roman"/>
          <w:sz w:val="24"/>
          <w:szCs w:val="24"/>
        </w:rPr>
        <w:t>mejor conocida como Colette Thomas</w:t>
      </w:r>
      <w:r w:rsidR="00EA0459" w:rsidRPr="00AC4495">
        <w:rPr>
          <w:rFonts w:ascii="Times New Roman" w:hAnsi="Times New Roman" w:cs="Times New Roman"/>
          <w:sz w:val="24"/>
          <w:szCs w:val="24"/>
        </w:rPr>
        <w:t xml:space="preserve"> y esposa del novelista Henry Thomas—</w:t>
      </w:r>
      <w:r w:rsidR="0051167C" w:rsidRPr="00AC4495">
        <w:rPr>
          <w:rFonts w:ascii="Times New Roman" w:hAnsi="Times New Roman" w:cs="Times New Roman"/>
          <w:sz w:val="24"/>
          <w:szCs w:val="24"/>
        </w:rPr>
        <w:t xml:space="preserve"> fue </w:t>
      </w:r>
      <w:r w:rsidR="007B7500" w:rsidRPr="00AC4495">
        <w:rPr>
          <w:rFonts w:ascii="Times New Roman" w:hAnsi="Times New Roman" w:cs="Times New Roman"/>
          <w:sz w:val="24"/>
          <w:szCs w:val="24"/>
        </w:rPr>
        <w:t>importante para</w:t>
      </w:r>
      <w:r w:rsidR="0051167C" w:rsidRPr="00AC4495">
        <w:rPr>
          <w:rFonts w:ascii="Times New Roman" w:hAnsi="Times New Roman" w:cs="Times New Roman"/>
          <w:sz w:val="24"/>
          <w:szCs w:val="24"/>
        </w:rPr>
        <w:t xml:space="preserve"> él</w:t>
      </w:r>
      <w:r w:rsidR="007B7500" w:rsidRPr="00AC4495">
        <w:rPr>
          <w:rFonts w:ascii="Times New Roman" w:hAnsi="Times New Roman" w:cs="Times New Roman"/>
          <w:sz w:val="24"/>
          <w:szCs w:val="24"/>
        </w:rPr>
        <w:t xml:space="preserve"> en la época de Ivry</w:t>
      </w:r>
      <w:r w:rsidR="00EA0459" w:rsidRPr="00AC4495">
        <w:rPr>
          <w:rFonts w:ascii="Times New Roman" w:hAnsi="Times New Roman" w:cs="Times New Roman"/>
          <w:sz w:val="24"/>
          <w:szCs w:val="24"/>
        </w:rPr>
        <w:t>.</w:t>
      </w:r>
      <w:r w:rsidR="0051167C" w:rsidRPr="00AC4495">
        <w:rPr>
          <w:rFonts w:ascii="Times New Roman" w:hAnsi="Times New Roman" w:cs="Times New Roman"/>
          <w:sz w:val="24"/>
          <w:szCs w:val="24"/>
        </w:rPr>
        <w:t xml:space="preserve"> </w:t>
      </w:r>
      <w:r w:rsidR="00EA0459" w:rsidRPr="00AC4495">
        <w:rPr>
          <w:rFonts w:ascii="Times New Roman" w:hAnsi="Times New Roman" w:cs="Times New Roman"/>
          <w:sz w:val="24"/>
          <w:szCs w:val="24"/>
        </w:rPr>
        <w:t>E</w:t>
      </w:r>
      <w:r w:rsidR="007B7500" w:rsidRPr="00AC4495">
        <w:rPr>
          <w:rFonts w:ascii="Times New Roman" w:hAnsi="Times New Roman" w:cs="Times New Roman"/>
          <w:sz w:val="24"/>
          <w:szCs w:val="24"/>
        </w:rPr>
        <w:t>sta mujer</w:t>
      </w:r>
      <w:r w:rsidR="00EA0459" w:rsidRPr="00AC4495">
        <w:rPr>
          <w:rFonts w:ascii="Times New Roman" w:hAnsi="Times New Roman" w:cs="Times New Roman"/>
          <w:sz w:val="24"/>
          <w:szCs w:val="24"/>
        </w:rPr>
        <w:t xml:space="preserve">, quien lideró múltiples iniciativas para la liberación del poeta (Marenzi, 2009), </w:t>
      </w:r>
      <w:r w:rsidR="007B7500" w:rsidRPr="00AC4495">
        <w:rPr>
          <w:rFonts w:ascii="Times New Roman" w:hAnsi="Times New Roman" w:cs="Times New Roman"/>
          <w:sz w:val="24"/>
          <w:szCs w:val="24"/>
        </w:rPr>
        <w:t>era</w:t>
      </w:r>
      <w:r w:rsidR="00EA0459" w:rsidRPr="00AC4495">
        <w:rPr>
          <w:rFonts w:ascii="Times New Roman" w:hAnsi="Times New Roman" w:cs="Times New Roman"/>
          <w:sz w:val="24"/>
          <w:szCs w:val="24"/>
        </w:rPr>
        <w:t xml:space="preserve"> vista por </w:t>
      </w:r>
      <w:r w:rsidR="001C179A" w:rsidRPr="00AC4495">
        <w:rPr>
          <w:rFonts w:ascii="Times New Roman" w:hAnsi="Times New Roman" w:cs="Times New Roman"/>
          <w:sz w:val="24"/>
          <w:szCs w:val="24"/>
        </w:rPr>
        <w:t>Artaud</w:t>
      </w:r>
      <w:r w:rsidR="00EA0459" w:rsidRPr="00AC4495">
        <w:rPr>
          <w:rFonts w:ascii="Times New Roman" w:hAnsi="Times New Roman" w:cs="Times New Roman"/>
          <w:sz w:val="24"/>
          <w:szCs w:val="24"/>
        </w:rPr>
        <w:t xml:space="preserve"> como</w:t>
      </w:r>
      <w:r w:rsidR="007B7500" w:rsidRPr="00AC4495">
        <w:rPr>
          <w:rFonts w:ascii="Times New Roman" w:hAnsi="Times New Roman" w:cs="Times New Roman"/>
          <w:sz w:val="24"/>
          <w:szCs w:val="24"/>
        </w:rPr>
        <w:t xml:space="preserve"> una </w:t>
      </w:r>
      <w:r w:rsidR="001C179A" w:rsidRPr="00AC4495">
        <w:rPr>
          <w:rFonts w:ascii="Times New Roman" w:hAnsi="Times New Roman" w:cs="Times New Roman"/>
          <w:sz w:val="24"/>
          <w:szCs w:val="24"/>
        </w:rPr>
        <w:t>joven frágil</w:t>
      </w:r>
      <w:r w:rsidR="0023680C" w:rsidRPr="00AC4495">
        <w:rPr>
          <w:rFonts w:ascii="Times New Roman" w:hAnsi="Times New Roman" w:cs="Times New Roman"/>
          <w:sz w:val="24"/>
          <w:szCs w:val="24"/>
        </w:rPr>
        <w:t xml:space="preserve"> semejante a su hermana fallecida</w:t>
      </w:r>
      <w:r w:rsidR="001C179A" w:rsidRPr="00AC4495">
        <w:rPr>
          <w:rFonts w:ascii="Times New Roman" w:hAnsi="Times New Roman" w:cs="Times New Roman"/>
          <w:sz w:val="24"/>
          <w:szCs w:val="24"/>
        </w:rPr>
        <w:t>. Colette</w:t>
      </w:r>
      <w:r w:rsidR="0023680C" w:rsidRPr="00AC4495">
        <w:rPr>
          <w:rFonts w:ascii="Times New Roman" w:hAnsi="Times New Roman" w:cs="Times New Roman"/>
          <w:sz w:val="24"/>
          <w:szCs w:val="24"/>
        </w:rPr>
        <w:t>,</w:t>
      </w:r>
      <w:r w:rsidR="001C179A" w:rsidRPr="00AC4495">
        <w:rPr>
          <w:rFonts w:ascii="Times New Roman" w:hAnsi="Times New Roman" w:cs="Times New Roman"/>
          <w:sz w:val="24"/>
          <w:szCs w:val="24"/>
        </w:rPr>
        <w:t xml:space="preserve"> de 23 años, pronto se </w:t>
      </w:r>
      <w:r w:rsidR="00006D3F" w:rsidRPr="00AC4495">
        <w:rPr>
          <w:rFonts w:ascii="Times New Roman" w:hAnsi="Times New Roman" w:cs="Times New Roman"/>
          <w:sz w:val="24"/>
          <w:szCs w:val="24"/>
        </w:rPr>
        <w:t>convirtió</w:t>
      </w:r>
      <w:r w:rsidR="001C179A" w:rsidRPr="00AC4495">
        <w:rPr>
          <w:rFonts w:ascii="Times New Roman" w:hAnsi="Times New Roman" w:cs="Times New Roman"/>
          <w:sz w:val="24"/>
          <w:szCs w:val="24"/>
        </w:rPr>
        <w:t xml:space="preserve"> en una de sus “hijas del corazón”</w:t>
      </w:r>
      <w:r w:rsidR="007B7500" w:rsidRPr="00AC4495">
        <w:rPr>
          <w:rFonts w:ascii="Times New Roman" w:hAnsi="Times New Roman" w:cs="Times New Roman"/>
          <w:sz w:val="24"/>
          <w:szCs w:val="24"/>
        </w:rPr>
        <w:t xml:space="preserve">. </w:t>
      </w:r>
      <w:r w:rsidR="0023680C" w:rsidRPr="00AC4495">
        <w:rPr>
          <w:rFonts w:ascii="Times New Roman" w:hAnsi="Times New Roman" w:cs="Times New Roman"/>
          <w:sz w:val="24"/>
          <w:szCs w:val="24"/>
        </w:rPr>
        <w:t>E</w:t>
      </w:r>
      <w:r w:rsidR="007B7500" w:rsidRPr="00AC4495">
        <w:rPr>
          <w:rFonts w:ascii="Times New Roman" w:hAnsi="Times New Roman" w:cs="Times New Roman"/>
          <w:sz w:val="24"/>
          <w:szCs w:val="24"/>
        </w:rPr>
        <w:t>ra</w:t>
      </w:r>
      <w:r w:rsidR="00EA0459" w:rsidRPr="00AC4495">
        <w:rPr>
          <w:rFonts w:ascii="Times New Roman" w:hAnsi="Times New Roman" w:cs="Times New Roman"/>
          <w:sz w:val="24"/>
          <w:szCs w:val="24"/>
        </w:rPr>
        <w:t xml:space="preserve"> una de las nuevas actrices de t</w:t>
      </w:r>
      <w:r w:rsidR="007B7500" w:rsidRPr="00AC4495">
        <w:rPr>
          <w:rFonts w:ascii="Times New Roman" w:hAnsi="Times New Roman" w:cs="Times New Roman"/>
          <w:sz w:val="24"/>
          <w:szCs w:val="24"/>
        </w:rPr>
        <w:t>eatro</w:t>
      </w:r>
      <w:r w:rsidR="00EA0459" w:rsidRPr="00AC4495">
        <w:rPr>
          <w:rFonts w:ascii="Times New Roman" w:hAnsi="Times New Roman" w:cs="Times New Roman"/>
          <w:sz w:val="24"/>
          <w:szCs w:val="24"/>
        </w:rPr>
        <w:t>:</w:t>
      </w:r>
      <w:r w:rsidR="001C179A" w:rsidRPr="00AC4495">
        <w:rPr>
          <w:rFonts w:ascii="Times New Roman" w:hAnsi="Times New Roman" w:cs="Times New Roman"/>
          <w:sz w:val="24"/>
          <w:szCs w:val="24"/>
        </w:rPr>
        <w:t xml:space="preserve"> una joven promesa.</w:t>
      </w:r>
      <w:r w:rsidR="007B7500" w:rsidRPr="00AC4495">
        <w:rPr>
          <w:rFonts w:ascii="Times New Roman" w:hAnsi="Times New Roman" w:cs="Times New Roman"/>
          <w:sz w:val="24"/>
          <w:szCs w:val="24"/>
        </w:rPr>
        <w:t xml:space="preserve"> </w:t>
      </w:r>
      <w:r w:rsidR="0051167C" w:rsidRPr="00AC4495">
        <w:rPr>
          <w:rFonts w:ascii="Times New Roman" w:hAnsi="Times New Roman" w:cs="Times New Roman"/>
          <w:sz w:val="24"/>
          <w:szCs w:val="24"/>
        </w:rPr>
        <w:t>A</w:t>
      </w:r>
      <w:r w:rsidR="001C179A" w:rsidRPr="00AC4495">
        <w:rPr>
          <w:rFonts w:ascii="Times New Roman" w:hAnsi="Times New Roman" w:cs="Times New Roman"/>
          <w:sz w:val="24"/>
          <w:szCs w:val="24"/>
        </w:rPr>
        <w:t xml:space="preserve"> pesar de su cercanía, </w:t>
      </w:r>
      <w:r w:rsidR="00EA0459" w:rsidRPr="00AC4495">
        <w:rPr>
          <w:rFonts w:ascii="Times New Roman" w:hAnsi="Times New Roman" w:cs="Times New Roman"/>
          <w:sz w:val="24"/>
          <w:szCs w:val="24"/>
        </w:rPr>
        <w:t xml:space="preserve">sin embargo, </w:t>
      </w:r>
      <w:r w:rsidR="001C179A" w:rsidRPr="00AC4495">
        <w:rPr>
          <w:rFonts w:ascii="Times New Roman" w:hAnsi="Times New Roman" w:cs="Times New Roman"/>
          <w:sz w:val="24"/>
          <w:szCs w:val="24"/>
        </w:rPr>
        <w:t>Colette</w:t>
      </w:r>
      <w:r w:rsidR="007B7500" w:rsidRPr="00AC4495">
        <w:rPr>
          <w:rFonts w:ascii="Times New Roman" w:hAnsi="Times New Roman" w:cs="Times New Roman"/>
          <w:sz w:val="24"/>
          <w:szCs w:val="24"/>
        </w:rPr>
        <w:t xml:space="preserve"> no </w:t>
      </w:r>
      <w:r w:rsidR="0023680C" w:rsidRPr="00AC4495">
        <w:rPr>
          <w:rFonts w:ascii="Times New Roman" w:hAnsi="Times New Roman" w:cs="Times New Roman"/>
          <w:sz w:val="24"/>
          <w:szCs w:val="24"/>
        </w:rPr>
        <w:t>fue</w:t>
      </w:r>
      <w:r w:rsidR="007B7500" w:rsidRPr="00AC4495">
        <w:rPr>
          <w:rFonts w:ascii="Times New Roman" w:hAnsi="Times New Roman" w:cs="Times New Roman"/>
          <w:sz w:val="24"/>
          <w:szCs w:val="24"/>
        </w:rPr>
        <w:t xml:space="preserve"> la heredera del </w:t>
      </w:r>
      <w:r w:rsidR="001C179A" w:rsidRPr="00AC4495">
        <w:rPr>
          <w:rFonts w:ascii="Times New Roman" w:hAnsi="Times New Roman" w:cs="Times New Roman"/>
          <w:sz w:val="24"/>
          <w:szCs w:val="24"/>
        </w:rPr>
        <w:t>e</w:t>
      </w:r>
      <w:r w:rsidR="00D72B92" w:rsidRPr="00AC4495">
        <w:rPr>
          <w:rFonts w:ascii="Times New Roman" w:hAnsi="Times New Roman" w:cs="Times New Roman"/>
          <w:sz w:val="24"/>
          <w:szCs w:val="24"/>
        </w:rPr>
        <w:t xml:space="preserve">scritor </w:t>
      </w:r>
      <w:r w:rsidR="001C179A" w:rsidRPr="00AC4495">
        <w:rPr>
          <w:rFonts w:ascii="Times New Roman" w:hAnsi="Times New Roman" w:cs="Times New Roman"/>
          <w:sz w:val="24"/>
          <w:szCs w:val="24"/>
        </w:rPr>
        <w:t>debi</w:t>
      </w:r>
      <w:r w:rsidR="009C0BB0" w:rsidRPr="00AC4495">
        <w:rPr>
          <w:rFonts w:ascii="Times New Roman" w:hAnsi="Times New Roman" w:cs="Times New Roman"/>
          <w:sz w:val="24"/>
          <w:szCs w:val="24"/>
        </w:rPr>
        <w:t>do</w:t>
      </w:r>
      <w:r w:rsidR="001C179A" w:rsidRPr="00AC4495">
        <w:rPr>
          <w:rFonts w:ascii="Times New Roman" w:hAnsi="Times New Roman" w:cs="Times New Roman"/>
          <w:sz w:val="24"/>
          <w:szCs w:val="24"/>
        </w:rPr>
        <w:t xml:space="preserve"> a </w:t>
      </w:r>
      <w:r w:rsidR="00EA0459" w:rsidRPr="00AC4495">
        <w:rPr>
          <w:rFonts w:ascii="Times New Roman" w:hAnsi="Times New Roman" w:cs="Times New Roman"/>
          <w:sz w:val="24"/>
          <w:szCs w:val="24"/>
        </w:rPr>
        <w:t>su</w:t>
      </w:r>
      <w:r w:rsidR="001C179A" w:rsidRPr="00AC4495">
        <w:rPr>
          <w:rFonts w:ascii="Times New Roman" w:hAnsi="Times New Roman" w:cs="Times New Roman"/>
          <w:sz w:val="24"/>
          <w:szCs w:val="24"/>
        </w:rPr>
        <w:t xml:space="preserve"> inestabilidad psíquica</w:t>
      </w:r>
      <w:r w:rsidR="00EA0459" w:rsidRPr="00AC4495">
        <w:rPr>
          <w:rFonts w:ascii="Times New Roman" w:hAnsi="Times New Roman" w:cs="Times New Roman"/>
          <w:sz w:val="24"/>
          <w:szCs w:val="24"/>
        </w:rPr>
        <w:t>;</w:t>
      </w:r>
      <w:r w:rsidR="001C179A" w:rsidRPr="00AC4495">
        <w:rPr>
          <w:rFonts w:ascii="Times New Roman" w:hAnsi="Times New Roman" w:cs="Times New Roman"/>
          <w:sz w:val="24"/>
          <w:szCs w:val="24"/>
        </w:rPr>
        <w:t xml:space="preserve"> </w:t>
      </w:r>
      <w:r w:rsidR="009C0BB0" w:rsidRPr="00AC4495">
        <w:rPr>
          <w:rFonts w:ascii="Times New Roman" w:hAnsi="Times New Roman" w:cs="Times New Roman"/>
          <w:sz w:val="24"/>
          <w:szCs w:val="24"/>
        </w:rPr>
        <w:t>en</w:t>
      </w:r>
      <w:r w:rsidR="00BC0B41" w:rsidRPr="00AC4495">
        <w:rPr>
          <w:rFonts w:ascii="Times New Roman" w:hAnsi="Times New Roman" w:cs="Times New Roman"/>
          <w:sz w:val="24"/>
          <w:szCs w:val="24"/>
        </w:rPr>
        <w:t xml:space="preserve"> palabras de Marenzi (2009)</w:t>
      </w:r>
      <w:r w:rsidR="00EA0459" w:rsidRPr="00AC4495">
        <w:rPr>
          <w:rFonts w:ascii="Times New Roman" w:hAnsi="Times New Roman" w:cs="Times New Roman"/>
          <w:sz w:val="24"/>
          <w:szCs w:val="24"/>
        </w:rPr>
        <w:t>,</w:t>
      </w:r>
      <w:r w:rsidR="00BC0B41" w:rsidRPr="00AC4495">
        <w:rPr>
          <w:rFonts w:ascii="Times New Roman" w:hAnsi="Times New Roman" w:cs="Times New Roman"/>
          <w:sz w:val="24"/>
          <w:szCs w:val="24"/>
        </w:rPr>
        <w:t xml:space="preserve"> el destino de Colette Thomas sería el olvido y la locura</w:t>
      </w:r>
      <w:r w:rsidR="008B6A21" w:rsidRPr="00AC4495">
        <w:rPr>
          <w:rFonts w:ascii="Times New Roman" w:hAnsi="Times New Roman" w:cs="Times New Roman"/>
          <w:sz w:val="24"/>
          <w:szCs w:val="24"/>
        </w:rPr>
        <w:t xml:space="preserve">, </w:t>
      </w:r>
      <w:r w:rsidR="00FD1D24" w:rsidRPr="00AC4495">
        <w:rPr>
          <w:rFonts w:ascii="Times New Roman" w:hAnsi="Times New Roman" w:cs="Times New Roman"/>
          <w:sz w:val="24"/>
          <w:szCs w:val="24"/>
        </w:rPr>
        <w:t>inestable</w:t>
      </w:r>
      <w:r w:rsidR="008B6A21" w:rsidRPr="00AC4495">
        <w:rPr>
          <w:rFonts w:ascii="Times New Roman" w:hAnsi="Times New Roman" w:cs="Times New Roman"/>
          <w:sz w:val="24"/>
          <w:szCs w:val="24"/>
        </w:rPr>
        <w:t xml:space="preserve"> para salvaguardar el legado de Artaud</w:t>
      </w:r>
      <w:r w:rsidR="00BC0B41" w:rsidRPr="00AC4495">
        <w:rPr>
          <w:rFonts w:ascii="Times New Roman" w:hAnsi="Times New Roman" w:cs="Times New Roman"/>
          <w:sz w:val="24"/>
          <w:szCs w:val="24"/>
        </w:rPr>
        <w:t>.</w:t>
      </w:r>
      <w:r w:rsidR="00E82FA8" w:rsidRPr="00AC4495">
        <w:rPr>
          <w:rFonts w:ascii="Times New Roman" w:hAnsi="Times New Roman" w:cs="Times New Roman"/>
          <w:sz w:val="24"/>
          <w:szCs w:val="24"/>
        </w:rPr>
        <w:t xml:space="preserve"> </w:t>
      </w:r>
      <w:r w:rsidR="008B6A21" w:rsidRPr="00AC4495">
        <w:rPr>
          <w:rFonts w:ascii="Times New Roman" w:hAnsi="Times New Roman" w:cs="Times New Roman"/>
          <w:sz w:val="24"/>
          <w:szCs w:val="24"/>
        </w:rPr>
        <w:t>Marenzi l</w:t>
      </w:r>
      <w:r w:rsidR="00EA0459" w:rsidRPr="00AC4495">
        <w:rPr>
          <w:rFonts w:ascii="Times New Roman" w:hAnsi="Times New Roman" w:cs="Times New Roman"/>
          <w:sz w:val="24"/>
          <w:szCs w:val="24"/>
        </w:rPr>
        <w:t>a</w:t>
      </w:r>
      <w:r w:rsidR="008B6A21" w:rsidRPr="00AC4495">
        <w:rPr>
          <w:rFonts w:ascii="Times New Roman" w:hAnsi="Times New Roman" w:cs="Times New Roman"/>
          <w:sz w:val="24"/>
          <w:szCs w:val="24"/>
        </w:rPr>
        <w:t xml:space="preserve"> describe como </w:t>
      </w:r>
      <w:r w:rsidR="00BC0B41" w:rsidRPr="00AC4495">
        <w:rPr>
          <w:rFonts w:ascii="Times New Roman" w:hAnsi="Times New Roman" w:cs="Times New Roman"/>
          <w:sz w:val="24"/>
          <w:szCs w:val="24"/>
        </w:rPr>
        <w:t xml:space="preserve">sigue: </w:t>
      </w:r>
    </w:p>
    <w:p w14:paraId="0E1C5895" w14:textId="77777777" w:rsidR="002529EB" w:rsidRPr="00AC4495" w:rsidRDefault="002529EB"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sz w:val="24"/>
          <w:szCs w:val="24"/>
        </w:rPr>
      </w:pPr>
    </w:p>
    <w:p w14:paraId="2F224075" w14:textId="18C65F2E" w:rsidR="009F41AC" w:rsidRPr="00AC4495" w:rsidRDefault="00BC0B41" w:rsidP="002529EB">
      <w:pPr>
        <w:spacing w:before="240" w:after="0" w:line="360" w:lineRule="auto"/>
        <w:ind w:left="1416"/>
        <w:contextualSpacing/>
        <w:jc w:val="both"/>
        <w:rPr>
          <w:rFonts w:ascii="Times New Roman" w:eastAsiaTheme="minorHAnsi" w:hAnsi="Times New Roman" w:cs="Times New Roman"/>
          <w:sz w:val="28"/>
          <w:szCs w:val="28"/>
          <w:lang w:eastAsia="en-US"/>
        </w:rPr>
      </w:pPr>
      <w:r w:rsidRPr="00AC4495">
        <w:rPr>
          <w:rFonts w:ascii="Times New Roman" w:eastAsiaTheme="minorHAnsi" w:hAnsi="Times New Roman" w:cs="Times New Roman"/>
          <w:sz w:val="24"/>
          <w:szCs w:val="28"/>
          <w:lang w:eastAsia="en-US"/>
        </w:rPr>
        <w:lastRenderedPageBreak/>
        <w:t>Colette Thomas desapareció del mundo</w:t>
      </w:r>
      <w:r w:rsidR="00EA0459" w:rsidRPr="00AC4495">
        <w:rPr>
          <w:rFonts w:ascii="Times New Roman" w:eastAsiaTheme="minorHAnsi" w:hAnsi="Times New Roman" w:cs="Times New Roman"/>
          <w:sz w:val="24"/>
          <w:szCs w:val="28"/>
          <w:lang w:eastAsia="en-US"/>
        </w:rPr>
        <w:t xml:space="preserve"> (</w:t>
      </w:r>
      <w:r w:rsidRPr="00AC4495">
        <w:rPr>
          <w:rFonts w:ascii="Times New Roman" w:eastAsiaTheme="minorHAnsi" w:hAnsi="Times New Roman" w:cs="Times New Roman"/>
          <w:sz w:val="24"/>
          <w:szCs w:val="28"/>
          <w:lang w:eastAsia="en-US"/>
        </w:rPr>
        <w:t>…</w:t>
      </w:r>
      <w:r w:rsidR="00EA0459" w:rsidRPr="00AC4495">
        <w:rPr>
          <w:rFonts w:ascii="Times New Roman" w:eastAsiaTheme="minorHAnsi" w:hAnsi="Times New Roman" w:cs="Times New Roman"/>
          <w:sz w:val="24"/>
          <w:szCs w:val="28"/>
          <w:lang w:eastAsia="en-US"/>
        </w:rPr>
        <w:t>).</w:t>
      </w:r>
      <w:r w:rsidRPr="00AC4495">
        <w:rPr>
          <w:rFonts w:ascii="Times New Roman" w:eastAsiaTheme="minorHAnsi" w:hAnsi="Times New Roman" w:cs="Times New Roman"/>
          <w:sz w:val="24"/>
          <w:szCs w:val="28"/>
          <w:lang w:eastAsia="en-US"/>
        </w:rPr>
        <w:t xml:space="preserve"> </w:t>
      </w:r>
      <w:r w:rsidR="00460621" w:rsidRPr="00AC4495">
        <w:rPr>
          <w:rFonts w:ascii="Times New Roman" w:eastAsiaTheme="minorHAnsi" w:hAnsi="Times New Roman" w:cs="Times New Roman"/>
          <w:sz w:val="24"/>
          <w:szCs w:val="28"/>
          <w:lang w:eastAsia="en-US"/>
        </w:rPr>
        <w:t>Qui</w:t>
      </w:r>
      <w:r w:rsidR="00066452" w:rsidRPr="00AC4495">
        <w:rPr>
          <w:rFonts w:ascii="Times New Roman" w:eastAsiaTheme="minorHAnsi" w:hAnsi="Times New Roman" w:cs="Times New Roman"/>
          <w:sz w:val="24"/>
          <w:szCs w:val="28"/>
          <w:lang w:eastAsia="en-US"/>
        </w:rPr>
        <w:t>e</w:t>
      </w:r>
      <w:r w:rsidR="00460621" w:rsidRPr="00AC4495">
        <w:rPr>
          <w:rFonts w:ascii="Times New Roman" w:eastAsiaTheme="minorHAnsi" w:hAnsi="Times New Roman" w:cs="Times New Roman"/>
          <w:sz w:val="24"/>
          <w:szCs w:val="28"/>
          <w:lang w:eastAsia="en-US"/>
        </w:rPr>
        <w:t>n no cree en</w:t>
      </w:r>
      <w:r w:rsidRPr="00AC4495">
        <w:rPr>
          <w:rFonts w:ascii="Times New Roman" w:eastAsiaTheme="minorHAnsi" w:hAnsi="Times New Roman" w:cs="Times New Roman"/>
          <w:sz w:val="24"/>
          <w:szCs w:val="28"/>
          <w:lang w:eastAsia="en-US"/>
        </w:rPr>
        <w:t xml:space="preserve"> su </w:t>
      </w:r>
      <w:r w:rsidR="005F2A78" w:rsidRPr="00AC4495">
        <w:rPr>
          <w:rFonts w:ascii="Times New Roman" w:eastAsiaTheme="minorHAnsi" w:hAnsi="Times New Roman" w:cs="Times New Roman"/>
          <w:sz w:val="24"/>
          <w:szCs w:val="28"/>
          <w:lang w:eastAsia="en-US"/>
        </w:rPr>
        <w:t xml:space="preserve">muerte, la describe como loca, </w:t>
      </w:r>
      <w:r w:rsidRPr="00AC4495">
        <w:rPr>
          <w:rFonts w:ascii="Times New Roman" w:eastAsiaTheme="minorHAnsi" w:hAnsi="Times New Roman" w:cs="Times New Roman"/>
          <w:sz w:val="24"/>
          <w:szCs w:val="28"/>
          <w:lang w:eastAsia="en-US"/>
        </w:rPr>
        <w:t>incapaz de recordar el pasado, de recordar a Artaud. Y sin embargo, probabl</w:t>
      </w:r>
      <w:r w:rsidR="002E3F21" w:rsidRPr="00AC4495">
        <w:rPr>
          <w:rFonts w:ascii="Times New Roman" w:eastAsiaTheme="minorHAnsi" w:hAnsi="Times New Roman" w:cs="Times New Roman"/>
          <w:sz w:val="24"/>
          <w:szCs w:val="28"/>
          <w:lang w:eastAsia="en-US"/>
        </w:rPr>
        <w:t>emente en 1995 fue a Marsella</w:t>
      </w:r>
      <w:r w:rsidRPr="00AC4495">
        <w:rPr>
          <w:rFonts w:ascii="Times New Roman" w:eastAsiaTheme="minorHAnsi" w:hAnsi="Times New Roman" w:cs="Times New Roman"/>
          <w:sz w:val="24"/>
          <w:szCs w:val="28"/>
          <w:lang w:eastAsia="en-US"/>
        </w:rPr>
        <w:t xml:space="preserve">, al </w:t>
      </w:r>
      <w:r w:rsidRPr="00AC4495">
        <w:rPr>
          <w:rFonts w:ascii="Times New Roman" w:eastAsiaTheme="minorHAnsi" w:hAnsi="Times New Roman" w:cs="Times New Roman"/>
          <w:i/>
          <w:sz w:val="24"/>
          <w:szCs w:val="28"/>
          <w:lang w:eastAsia="en-US"/>
        </w:rPr>
        <w:t>Musée Cantini</w:t>
      </w:r>
      <w:r w:rsidRPr="00AC4495">
        <w:rPr>
          <w:rFonts w:ascii="Times New Roman" w:eastAsiaTheme="minorHAnsi" w:hAnsi="Times New Roman" w:cs="Times New Roman"/>
          <w:sz w:val="24"/>
          <w:szCs w:val="28"/>
          <w:lang w:eastAsia="en-US"/>
        </w:rPr>
        <w:t xml:space="preserve">, para la inauguración de la exposición dedicada a </w:t>
      </w:r>
      <w:r w:rsidR="002E3F21" w:rsidRPr="00AC4495">
        <w:rPr>
          <w:rFonts w:ascii="Times New Roman" w:eastAsiaTheme="minorHAnsi" w:hAnsi="Times New Roman" w:cs="Times New Roman"/>
          <w:sz w:val="24"/>
          <w:szCs w:val="28"/>
          <w:lang w:eastAsia="en-US"/>
        </w:rPr>
        <w:t>las</w:t>
      </w:r>
      <w:r w:rsidRPr="00AC4495">
        <w:rPr>
          <w:rFonts w:ascii="Times New Roman" w:eastAsiaTheme="minorHAnsi" w:hAnsi="Times New Roman" w:cs="Times New Roman"/>
          <w:sz w:val="24"/>
          <w:szCs w:val="28"/>
          <w:lang w:eastAsia="en-US"/>
        </w:rPr>
        <w:t xml:space="preserve"> obras</w:t>
      </w:r>
      <w:r w:rsidR="002E3F21" w:rsidRPr="00AC4495">
        <w:rPr>
          <w:rFonts w:ascii="Times New Roman" w:eastAsiaTheme="minorHAnsi" w:hAnsi="Times New Roman" w:cs="Times New Roman"/>
          <w:sz w:val="24"/>
          <w:szCs w:val="28"/>
          <w:lang w:eastAsia="en-US"/>
        </w:rPr>
        <w:t xml:space="preserve"> de Artaud</w:t>
      </w:r>
      <w:r w:rsidRPr="00AC4495">
        <w:rPr>
          <w:rFonts w:ascii="Times New Roman" w:eastAsiaTheme="minorHAnsi" w:hAnsi="Times New Roman" w:cs="Times New Roman"/>
          <w:sz w:val="24"/>
          <w:szCs w:val="28"/>
          <w:lang w:eastAsia="en-US"/>
        </w:rPr>
        <w:t>. Entre los rostros que aparecen en sus dibujos, en dos grandes retratos de 1947.</w:t>
      </w:r>
      <w:r w:rsidR="00006D3F" w:rsidRPr="00AC4495">
        <w:rPr>
          <w:rFonts w:ascii="Times New Roman" w:eastAsiaTheme="minorHAnsi" w:hAnsi="Times New Roman" w:cs="Times New Roman"/>
          <w:sz w:val="24"/>
          <w:szCs w:val="28"/>
          <w:lang w:eastAsia="en-US"/>
        </w:rPr>
        <w:t xml:space="preserve"> </w:t>
      </w:r>
      <w:r w:rsidR="00AF14DF" w:rsidRPr="00AC4495">
        <w:rPr>
          <w:rFonts w:ascii="Times New Roman" w:eastAsiaTheme="minorHAnsi" w:hAnsi="Times New Roman" w:cs="Times New Roman"/>
          <w:sz w:val="24"/>
          <w:szCs w:val="28"/>
          <w:lang w:eastAsia="en-US"/>
        </w:rPr>
        <w:t>[Está</w:t>
      </w:r>
      <w:r w:rsidR="00006D3F" w:rsidRPr="00AC4495">
        <w:rPr>
          <w:rFonts w:ascii="Times New Roman" w:eastAsiaTheme="minorHAnsi" w:hAnsi="Times New Roman" w:cs="Times New Roman"/>
          <w:sz w:val="24"/>
          <w:szCs w:val="28"/>
          <w:lang w:eastAsia="en-US"/>
        </w:rPr>
        <w:t xml:space="preserve"> el de</w:t>
      </w:r>
      <w:r w:rsidR="00AF14DF" w:rsidRPr="00AC4495">
        <w:rPr>
          <w:rFonts w:ascii="Times New Roman" w:eastAsiaTheme="minorHAnsi" w:hAnsi="Times New Roman" w:cs="Times New Roman"/>
          <w:sz w:val="24"/>
          <w:szCs w:val="28"/>
          <w:lang w:eastAsia="en-US"/>
        </w:rPr>
        <w:t>]</w:t>
      </w:r>
      <w:r w:rsidR="00006D3F" w:rsidRPr="00AC4495">
        <w:rPr>
          <w:rFonts w:ascii="Times New Roman" w:eastAsiaTheme="minorHAnsi" w:hAnsi="Times New Roman" w:cs="Times New Roman"/>
          <w:sz w:val="24"/>
          <w:szCs w:val="28"/>
          <w:lang w:eastAsia="en-US"/>
        </w:rPr>
        <w:t xml:space="preserve"> </w:t>
      </w:r>
      <w:r w:rsidRPr="00AC4495">
        <w:rPr>
          <w:rFonts w:ascii="Times New Roman" w:eastAsiaTheme="minorHAnsi" w:hAnsi="Times New Roman" w:cs="Times New Roman"/>
          <w:sz w:val="24"/>
          <w:szCs w:val="28"/>
          <w:lang w:eastAsia="en-US"/>
        </w:rPr>
        <w:t xml:space="preserve">Colette Gibert muere, bajo el nombre de su niña, </w:t>
      </w:r>
      <w:r w:rsidR="002E3F21" w:rsidRPr="00AC4495">
        <w:rPr>
          <w:rFonts w:ascii="Times New Roman" w:eastAsiaTheme="minorHAnsi" w:hAnsi="Times New Roman" w:cs="Times New Roman"/>
          <w:sz w:val="24"/>
          <w:szCs w:val="28"/>
          <w:lang w:eastAsia="en-US"/>
        </w:rPr>
        <w:t xml:space="preserve">en </w:t>
      </w:r>
      <w:r w:rsidR="002E3F21" w:rsidRPr="00AC4495">
        <w:rPr>
          <w:rFonts w:ascii="Times New Roman" w:eastAsiaTheme="minorHAnsi" w:hAnsi="Times New Roman" w:cs="Times New Roman"/>
          <w:i/>
          <w:sz w:val="24"/>
          <w:szCs w:val="28"/>
          <w:lang w:eastAsia="en-US"/>
        </w:rPr>
        <w:t>La Nartelle</w:t>
      </w:r>
      <w:r w:rsidRPr="00AC4495">
        <w:rPr>
          <w:rFonts w:ascii="Times New Roman" w:eastAsiaTheme="minorHAnsi" w:hAnsi="Times New Roman" w:cs="Times New Roman"/>
          <w:sz w:val="24"/>
          <w:szCs w:val="28"/>
          <w:lang w:eastAsia="en-US"/>
        </w:rPr>
        <w:t>. La cara que conocemos está congelada en las fotografías que la retrata en los años 30 y 40, o en los dib</w:t>
      </w:r>
      <w:r w:rsidR="002E3F21" w:rsidRPr="00AC4495">
        <w:rPr>
          <w:rFonts w:ascii="Times New Roman" w:eastAsiaTheme="minorHAnsi" w:hAnsi="Times New Roman" w:cs="Times New Roman"/>
          <w:sz w:val="24"/>
          <w:szCs w:val="28"/>
          <w:lang w:eastAsia="en-US"/>
        </w:rPr>
        <w:t>ujos de Artaud, la cara, intacta</w:t>
      </w:r>
      <w:r w:rsidRPr="00AC4495">
        <w:rPr>
          <w:rFonts w:ascii="Times New Roman" w:eastAsiaTheme="minorHAnsi" w:hAnsi="Times New Roman" w:cs="Times New Roman"/>
          <w:sz w:val="24"/>
          <w:szCs w:val="28"/>
          <w:lang w:eastAsia="en-US"/>
        </w:rPr>
        <w:t xml:space="preserve">, así como el nombre, de un eterna </w:t>
      </w:r>
      <w:r w:rsidR="00066452" w:rsidRPr="00AC4495">
        <w:rPr>
          <w:rFonts w:ascii="Times New Roman" w:eastAsiaTheme="minorHAnsi" w:hAnsi="Times New Roman" w:cs="Times New Roman"/>
          <w:sz w:val="24"/>
          <w:szCs w:val="28"/>
          <w:lang w:eastAsia="en-US"/>
        </w:rPr>
        <w:t>“</w:t>
      </w:r>
      <w:r w:rsidRPr="00AC4495">
        <w:rPr>
          <w:rFonts w:ascii="Times New Roman" w:eastAsiaTheme="minorHAnsi" w:hAnsi="Times New Roman" w:cs="Times New Roman"/>
          <w:sz w:val="24"/>
          <w:szCs w:val="28"/>
          <w:lang w:eastAsia="en-US"/>
        </w:rPr>
        <w:t>muchacha</w:t>
      </w:r>
      <w:r w:rsidR="00066452" w:rsidRPr="00AC4495">
        <w:rPr>
          <w:rFonts w:ascii="Times New Roman" w:eastAsiaTheme="minorHAnsi" w:hAnsi="Times New Roman" w:cs="Times New Roman"/>
          <w:sz w:val="24"/>
          <w:szCs w:val="28"/>
          <w:lang w:eastAsia="en-US"/>
        </w:rPr>
        <w:t>”</w:t>
      </w:r>
      <w:r w:rsidR="002E3F21" w:rsidRPr="00AC4495">
        <w:rPr>
          <w:rFonts w:ascii="Times New Roman" w:eastAsiaTheme="minorHAnsi" w:hAnsi="Times New Roman" w:cs="Times New Roman"/>
          <w:sz w:val="24"/>
          <w:szCs w:val="28"/>
          <w:lang w:eastAsia="en-US"/>
        </w:rPr>
        <w:t xml:space="preserve"> (</w:t>
      </w:r>
      <w:r w:rsidRPr="00AC4495">
        <w:rPr>
          <w:rFonts w:ascii="Times New Roman" w:hAnsi="Times New Roman" w:cs="Times New Roman"/>
          <w:sz w:val="24"/>
          <w:szCs w:val="28"/>
        </w:rPr>
        <w:t>p. 332</w:t>
      </w:r>
      <w:r w:rsidR="002E3F21" w:rsidRPr="00AC4495">
        <w:rPr>
          <w:rFonts w:ascii="Times New Roman" w:hAnsi="Times New Roman" w:cs="Times New Roman"/>
          <w:sz w:val="24"/>
          <w:szCs w:val="28"/>
        </w:rPr>
        <w:t>)</w:t>
      </w:r>
      <w:r w:rsidR="00066452" w:rsidRPr="00AC4495">
        <w:rPr>
          <w:rFonts w:ascii="Times New Roman" w:hAnsi="Times New Roman" w:cs="Times New Roman"/>
          <w:sz w:val="24"/>
          <w:szCs w:val="28"/>
        </w:rPr>
        <w:t xml:space="preserve">. </w:t>
      </w:r>
    </w:p>
    <w:p w14:paraId="75EBFE8B" w14:textId="165F9E22" w:rsidR="006B1285" w:rsidRPr="00AC4495" w:rsidRDefault="00066452"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sz w:val="24"/>
          <w:szCs w:val="24"/>
        </w:rPr>
      </w:pPr>
      <w:r w:rsidRPr="00AC4495">
        <w:rPr>
          <w:rFonts w:ascii="Times New Roman" w:hAnsi="Times New Roman" w:cs="Times New Roman"/>
          <w:sz w:val="24"/>
          <w:szCs w:val="24"/>
        </w:rPr>
        <w:tab/>
      </w:r>
      <w:r w:rsidR="00460621" w:rsidRPr="00AC4495">
        <w:rPr>
          <w:rFonts w:ascii="Times New Roman" w:hAnsi="Times New Roman" w:cs="Times New Roman"/>
          <w:sz w:val="24"/>
          <w:szCs w:val="24"/>
        </w:rPr>
        <w:t>Colette</w:t>
      </w:r>
      <w:r w:rsidRPr="00AC4495">
        <w:rPr>
          <w:rFonts w:ascii="Times New Roman" w:hAnsi="Times New Roman" w:cs="Times New Roman"/>
          <w:sz w:val="24"/>
          <w:szCs w:val="24"/>
        </w:rPr>
        <w:t>,</w:t>
      </w:r>
      <w:r w:rsidR="00460621" w:rsidRPr="00AC4495">
        <w:rPr>
          <w:rFonts w:ascii="Times New Roman" w:hAnsi="Times New Roman" w:cs="Times New Roman"/>
          <w:sz w:val="24"/>
          <w:szCs w:val="24"/>
        </w:rPr>
        <w:t xml:space="preserve"> </w:t>
      </w:r>
      <w:r w:rsidR="005F2A78" w:rsidRPr="00AC4495">
        <w:rPr>
          <w:rFonts w:ascii="Times New Roman" w:hAnsi="Times New Roman" w:cs="Times New Roman"/>
          <w:sz w:val="24"/>
          <w:szCs w:val="24"/>
        </w:rPr>
        <w:t>debido a su</w:t>
      </w:r>
      <w:r w:rsidR="00460621" w:rsidRPr="00AC4495">
        <w:rPr>
          <w:rFonts w:ascii="Times New Roman" w:hAnsi="Times New Roman" w:cs="Times New Roman"/>
          <w:sz w:val="24"/>
          <w:szCs w:val="24"/>
        </w:rPr>
        <w:t xml:space="preserve"> </w:t>
      </w:r>
      <w:r w:rsidR="005F2A78" w:rsidRPr="00AC4495">
        <w:rPr>
          <w:rFonts w:ascii="Times New Roman" w:hAnsi="Times New Roman" w:cs="Times New Roman"/>
          <w:sz w:val="24"/>
          <w:szCs w:val="24"/>
        </w:rPr>
        <w:t>aparente locura</w:t>
      </w:r>
      <w:r w:rsidRPr="00AC4495">
        <w:rPr>
          <w:rFonts w:ascii="Times New Roman" w:hAnsi="Times New Roman" w:cs="Times New Roman"/>
          <w:sz w:val="24"/>
          <w:szCs w:val="24"/>
        </w:rPr>
        <w:t>,</w:t>
      </w:r>
      <w:r w:rsidR="005F2A78" w:rsidRPr="00AC4495">
        <w:rPr>
          <w:rFonts w:ascii="Times New Roman" w:hAnsi="Times New Roman" w:cs="Times New Roman"/>
          <w:sz w:val="24"/>
          <w:szCs w:val="24"/>
        </w:rPr>
        <w:t xml:space="preserve"> olvidó</w:t>
      </w:r>
      <w:r w:rsidR="002A504D" w:rsidRPr="00AC4495">
        <w:rPr>
          <w:rFonts w:ascii="Times New Roman" w:hAnsi="Times New Roman" w:cs="Times New Roman"/>
          <w:sz w:val="24"/>
          <w:szCs w:val="24"/>
        </w:rPr>
        <w:t xml:space="preserve"> su relación con Artaud</w:t>
      </w:r>
      <w:r w:rsidR="00460621" w:rsidRPr="00AC4495">
        <w:rPr>
          <w:rFonts w:ascii="Times New Roman" w:hAnsi="Times New Roman" w:cs="Times New Roman"/>
          <w:sz w:val="24"/>
          <w:szCs w:val="24"/>
        </w:rPr>
        <w:t xml:space="preserve"> (Marenzi, 2009).</w:t>
      </w:r>
      <w:r w:rsidR="005F2A78" w:rsidRPr="00AC4495">
        <w:rPr>
          <w:rFonts w:ascii="Times New Roman" w:hAnsi="Times New Roman" w:cs="Times New Roman"/>
          <w:sz w:val="24"/>
          <w:szCs w:val="24"/>
        </w:rPr>
        <w:t xml:space="preserve"> Se piensa que tanto la </w:t>
      </w:r>
      <w:r w:rsidR="00780916" w:rsidRPr="00AC4495">
        <w:rPr>
          <w:rFonts w:ascii="Times New Roman" w:hAnsi="Times New Roman" w:cs="Times New Roman"/>
          <w:sz w:val="24"/>
          <w:szCs w:val="24"/>
        </w:rPr>
        <w:t>muerte del dramatur</w:t>
      </w:r>
      <w:r w:rsidR="005F2A78" w:rsidRPr="00AC4495">
        <w:rPr>
          <w:rFonts w:ascii="Times New Roman" w:hAnsi="Times New Roman" w:cs="Times New Roman"/>
          <w:sz w:val="24"/>
          <w:szCs w:val="24"/>
        </w:rPr>
        <w:t>g</w:t>
      </w:r>
      <w:r w:rsidR="00780916" w:rsidRPr="00AC4495">
        <w:rPr>
          <w:rFonts w:ascii="Times New Roman" w:hAnsi="Times New Roman" w:cs="Times New Roman"/>
          <w:sz w:val="24"/>
          <w:szCs w:val="24"/>
        </w:rPr>
        <w:t xml:space="preserve">o </w:t>
      </w:r>
      <w:r w:rsidR="005F2A78" w:rsidRPr="00AC4495">
        <w:rPr>
          <w:rFonts w:ascii="Times New Roman" w:hAnsi="Times New Roman" w:cs="Times New Roman"/>
          <w:sz w:val="24"/>
          <w:szCs w:val="24"/>
        </w:rPr>
        <w:t xml:space="preserve">como </w:t>
      </w:r>
      <w:r w:rsidR="002A504D" w:rsidRPr="00AC4495">
        <w:rPr>
          <w:rFonts w:ascii="Times New Roman" w:hAnsi="Times New Roman" w:cs="Times New Roman"/>
          <w:sz w:val="24"/>
          <w:szCs w:val="24"/>
        </w:rPr>
        <w:t>su</w:t>
      </w:r>
      <w:r w:rsidR="005F2A78" w:rsidRPr="00AC4495">
        <w:rPr>
          <w:rFonts w:ascii="Times New Roman" w:hAnsi="Times New Roman" w:cs="Times New Roman"/>
          <w:sz w:val="24"/>
          <w:szCs w:val="24"/>
        </w:rPr>
        <w:t xml:space="preserve"> divorcio </w:t>
      </w:r>
      <w:r w:rsidR="002A504D" w:rsidRPr="00AC4495">
        <w:rPr>
          <w:rFonts w:ascii="Times New Roman" w:hAnsi="Times New Roman" w:cs="Times New Roman"/>
          <w:sz w:val="24"/>
          <w:szCs w:val="24"/>
        </w:rPr>
        <w:t>de</w:t>
      </w:r>
      <w:r w:rsidR="005F2A78" w:rsidRPr="00AC4495">
        <w:rPr>
          <w:rFonts w:ascii="Times New Roman" w:hAnsi="Times New Roman" w:cs="Times New Roman"/>
          <w:sz w:val="24"/>
          <w:szCs w:val="24"/>
        </w:rPr>
        <w:t xml:space="preserve"> Henry Thomas </w:t>
      </w:r>
      <w:r w:rsidR="00780916" w:rsidRPr="00AC4495">
        <w:rPr>
          <w:rFonts w:ascii="Times New Roman" w:hAnsi="Times New Roman" w:cs="Times New Roman"/>
          <w:sz w:val="24"/>
          <w:szCs w:val="24"/>
        </w:rPr>
        <w:t>empeorar</w:t>
      </w:r>
      <w:r w:rsidR="005F2A78" w:rsidRPr="00AC4495">
        <w:rPr>
          <w:rFonts w:ascii="Times New Roman" w:hAnsi="Times New Roman" w:cs="Times New Roman"/>
          <w:sz w:val="24"/>
          <w:szCs w:val="24"/>
        </w:rPr>
        <w:t>on su condición psiqui</w:t>
      </w:r>
      <w:r w:rsidR="00621E9B" w:rsidRPr="00AC4495">
        <w:rPr>
          <w:rFonts w:ascii="Times New Roman" w:hAnsi="Times New Roman" w:cs="Times New Roman"/>
          <w:sz w:val="24"/>
          <w:szCs w:val="24"/>
        </w:rPr>
        <w:t>átrica, al punto de desparecer</w:t>
      </w:r>
      <w:r w:rsidR="005F2A78" w:rsidRPr="00AC4495">
        <w:rPr>
          <w:rFonts w:ascii="Times New Roman" w:hAnsi="Times New Roman" w:cs="Times New Roman"/>
          <w:sz w:val="24"/>
          <w:szCs w:val="24"/>
        </w:rPr>
        <w:t xml:space="preserve"> de la escena artística</w:t>
      </w:r>
      <w:r w:rsidR="00780916"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p>
    <w:p w14:paraId="7949A624" w14:textId="7E55370C" w:rsidR="006B1285" w:rsidRPr="00AC4495" w:rsidRDefault="006B1285"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sz w:val="24"/>
          <w:szCs w:val="24"/>
        </w:rPr>
      </w:pPr>
      <w:r w:rsidRPr="00AC4495">
        <w:rPr>
          <w:rFonts w:ascii="Times New Roman" w:hAnsi="Times New Roman" w:cs="Times New Roman"/>
          <w:sz w:val="24"/>
          <w:szCs w:val="24"/>
        </w:rPr>
        <w:tab/>
      </w:r>
      <w:r w:rsidR="009F41AC" w:rsidRPr="00AC4495">
        <w:rPr>
          <w:rFonts w:ascii="Times New Roman" w:eastAsiaTheme="minorHAnsi" w:hAnsi="Times New Roman" w:cs="Times New Roman"/>
          <w:sz w:val="24"/>
          <w:szCs w:val="24"/>
          <w:lang w:eastAsia="en-US"/>
        </w:rPr>
        <w:t>La épo</w:t>
      </w:r>
      <w:r w:rsidR="00452304" w:rsidRPr="00AC4495">
        <w:rPr>
          <w:rFonts w:ascii="Times New Roman" w:eastAsiaTheme="minorHAnsi" w:hAnsi="Times New Roman" w:cs="Times New Roman"/>
          <w:sz w:val="24"/>
          <w:szCs w:val="24"/>
          <w:lang w:eastAsia="en-US"/>
        </w:rPr>
        <w:t xml:space="preserve">ca entre </w:t>
      </w:r>
      <w:r w:rsidR="00FD1D24" w:rsidRPr="00AC4495">
        <w:rPr>
          <w:rFonts w:ascii="Times New Roman" w:eastAsiaTheme="minorHAnsi" w:hAnsi="Times New Roman" w:cs="Times New Roman"/>
          <w:sz w:val="24"/>
          <w:szCs w:val="24"/>
          <w:lang w:eastAsia="en-US"/>
        </w:rPr>
        <w:t>Rodez</w:t>
      </w:r>
      <w:r w:rsidR="00452304" w:rsidRPr="00AC4495">
        <w:rPr>
          <w:rFonts w:ascii="Times New Roman" w:eastAsiaTheme="minorHAnsi" w:hAnsi="Times New Roman" w:cs="Times New Roman"/>
          <w:sz w:val="24"/>
          <w:szCs w:val="24"/>
          <w:lang w:eastAsia="en-US"/>
        </w:rPr>
        <w:t xml:space="preserve"> e Ivry </w:t>
      </w:r>
      <w:r w:rsidR="008137D3" w:rsidRPr="00AC4495">
        <w:rPr>
          <w:rFonts w:ascii="Times New Roman" w:eastAsiaTheme="minorHAnsi" w:hAnsi="Times New Roman" w:cs="Times New Roman"/>
          <w:sz w:val="24"/>
          <w:szCs w:val="24"/>
          <w:lang w:eastAsia="en-US"/>
        </w:rPr>
        <w:t>fue</w:t>
      </w:r>
      <w:r w:rsidR="00452304" w:rsidRPr="00AC4495">
        <w:rPr>
          <w:rFonts w:ascii="Times New Roman" w:eastAsiaTheme="minorHAnsi" w:hAnsi="Times New Roman" w:cs="Times New Roman"/>
          <w:sz w:val="24"/>
          <w:szCs w:val="24"/>
          <w:lang w:eastAsia="en-US"/>
        </w:rPr>
        <w:t xml:space="preserve"> de gran creatividad para Artaud</w:t>
      </w:r>
      <w:r w:rsidR="00066452" w:rsidRPr="00AC4495">
        <w:rPr>
          <w:rFonts w:ascii="Times New Roman" w:eastAsiaTheme="minorHAnsi" w:hAnsi="Times New Roman" w:cs="Times New Roman"/>
          <w:sz w:val="24"/>
          <w:szCs w:val="24"/>
          <w:lang w:eastAsia="en-US"/>
        </w:rPr>
        <w:t xml:space="preserve">. En </w:t>
      </w:r>
      <w:r w:rsidR="00621E9B" w:rsidRPr="00AC4495">
        <w:rPr>
          <w:rFonts w:ascii="Times New Roman" w:eastAsiaTheme="minorHAnsi" w:hAnsi="Times New Roman" w:cs="Times New Roman"/>
          <w:sz w:val="24"/>
          <w:szCs w:val="24"/>
          <w:lang w:eastAsia="en-US"/>
        </w:rPr>
        <w:t>ese periodo</w:t>
      </w:r>
      <w:r w:rsidR="00066452" w:rsidRPr="00AC4495">
        <w:rPr>
          <w:rFonts w:ascii="Times New Roman" w:eastAsiaTheme="minorHAnsi" w:hAnsi="Times New Roman" w:cs="Times New Roman"/>
          <w:sz w:val="24"/>
          <w:szCs w:val="24"/>
          <w:lang w:eastAsia="en-US"/>
        </w:rPr>
        <w:t xml:space="preserve">, </w:t>
      </w:r>
      <w:r w:rsidR="00452304" w:rsidRPr="00AC4495">
        <w:rPr>
          <w:rFonts w:ascii="Times New Roman" w:hAnsi="Times New Roman" w:cs="Times New Roman"/>
          <w:sz w:val="24"/>
          <w:szCs w:val="24"/>
        </w:rPr>
        <w:t>e</w:t>
      </w:r>
      <w:r w:rsidR="00E60C08" w:rsidRPr="00AC4495">
        <w:rPr>
          <w:rFonts w:ascii="Times New Roman" w:hAnsi="Times New Roman" w:cs="Times New Roman"/>
          <w:sz w:val="24"/>
          <w:szCs w:val="24"/>
        </w:rPr>
        <w:t xml:space="preserve">l </w:t>
      </w:r>
      <w:r w:rsidR="008B66E6" w:rsidRPr="00AC4495">
        <w:rPr>
          <w:rFonts w:ascii="Times New Roman" w:hAnsi="Times New Roman" w:cs="Times New Roman"/>
          <w:sz w:val="24"/>
          <w:szCs w:val="24"/>
        </w:rPr>
        <w:t>galerista</w:t>
      </w:r>
      <w:r w:rsidR="00E60C08" w:rsidRPr="00AC4495">
        <w:rPr>
          <w:rFonts w:ascii="Times New Roman" w:hAnsi="Times New Roman" w:cs="Times New Roman"/>
          <w:sz w:val="24"/>
          <w:szCs w:val="24"/>
        </w:rPr>
        <w:t xml:space="preserve"> francés Pierre Loeb (1892-1964)</w:t>
      </w:r>
      <w:r w:rsidR="007959C2" w:rsidRPr="00AC4495">
        <w:rPr>
          <w:rFonts w:ascii="Times New Roman" w:hAnsi="Times New Roman" w:cs="Times New Roman"/>
          <w:sz w:val="24"/>
          <w:szCs w:val="24"/>
        </w:rPr>
        <w:t xml:space="preserve"> le propuso </w:t>
      </w:r>
      <w:r w:rsidR="00066452" w:rsidRPr="00AC4495">
        <w:rPr>
          <w:rFonts w:ascii="Times New Roman" w:hAnsi="Times New Roman" w:cs="Times New Roman"/>
          <w:sz w:val="24"/>
          <w:szCs w:val="24"/>
        </w:rPr>
        <w:t>escribir algo sobre v</w:t>
      </w:r>
      <w:r w:rsidR="00E03109" w:rsidRPr="00AC4495">
        <w:rPr>
          <w:rFonts w:ascii="Times New Roman" w:hAnsi="Times New Roman" w:cs="Times New Roman"/>
          <w:sz w:val="24"/>
          <w:szCs w:val="24"/>
        </w:rPr>
        <w:t>an Gogh</w:t>
      </w:r>
      <w:r w:rsidR="00066452" w:rsidRPr="00AC4495">
        <w:rPr>
          <w:rFonts w:ascii="Times New Roman" w:hAnsi="Times New Roman" w:cs="Times New Roman"/>
          <w:sz w:val="24"/>
          <w:szCs w:val="24"/>
        </w:rPr>
        <w:t xml:space="preserve">, de </w:t>
      </w:r>
      <w:r w:rsidR="00621E9B" w:rsidRPr="00AC4495">
        <w:rPr>
          <w:rFonts w:ascii="Times New Roman" w:hAnsi="Times New Roman" w:cs="Times New Roman"/>
          <w:sz w:val="24"/>
          <w:szCs w:val="24"/>
        </w:rPr>
        <w:t>cuyo encargo</w:t>
      </w:r>
      <w:r w:rsidR="00066452" w:rsidRPr="00AC4495">
        <w:rPr>
          <w:rFonts w:ascii="Times New Roman" w:hAnsi="Times New Roman" w:cs="Times New Roman"/>
          <w:sz w:val="24"/>
          <w:szCs w:val="24"/>
        </w:rPr>
        <w:t xml:space="preserve"> surgió </w:t>
      </w:r>
      <w:r w:rsidR="00066452" w:rsidRPr="00AC4495">
        <w:rPr>
          <w:rFonts w:ascii="Times New Roman" w:hAnsi="Times New Roman" w:cs="Times New Roman"/>
          <w:i/>
          <w:iCs/>
          <w:sz w:val="24"/>
          <w:szCs w:val="24"/>
        </w:rPr>
        <w:t>Van Gogh:</w:t>
      </w:r>
      <w:r w:rsidR="000E20F1" w:rsidRPr="00AC4495">
        <w:rPr>
          <w:rFonts w:ascii="Times New Roman" w:hAnsi="Times New Roman" w:cs="Times New Roman"/>
          <w:i/>
          <w:iCs/>
          <w:sz w:val="24"/>
          <w:szCs w:val="24"/>
        </w:rPr>
        <w:t xml:space="preserve"> </w:t>
      </w:r>
      <w:r w:rsidR="00066452" w:rsidRPr="00AC4495">
        <w:rPr>
          <w:rFonts w:ascii="Times New Roman" w:hAnsi="Times New Roman" w:cs="Times New Roman"/>
          <w:i/>
          <w:iCs/>
          <w:sz w:val="24"/>
          <w:szCs w:val="24"/>
        </w:rPr>
        <w:t>e</w:t>
      </w:r>
      <w:r w:rsidR="000E20F1" w:rsidRPr="00AC4495">
        <w:rPr>
          <w:rFonts w:ascii="Times New Roman" w:hAnsi="Times New Roman" w:cs="Times New Roman"/>
          <w:i/>
          <w:iCs/>
          <w:sz w:val="24"/>
          <w:szCs w:val="24"/>
        </w:rPr>
        <w:t xml:space="preserve">l </w:t>
      </w:r>
      <w:r w:rsidR="00E03109" w:rsidRPr="00AC4495">
        <w:rPr>
          <w:rFonts w:ascii="Times New Roman" w:hAnsi="Times New Roman" w:cs="Times New Roman"/>
          <w:i/>
          <w:iCs/>
          <w:sz w:val="24"/>
          <w:szCs w:val="24"/>
        </w:rPr>
        <w:t>suicidado de la sociedad</w:t>
      </w:r>
      <w:r w:rsidR="008B66E6" w:rsidRPr="00AC4495">
        <w:rPr>
          <w:rFonts w:ascii="Times New Roman" w:hAnsi="Times New Roman" w:cs="Times New Roman"/>
          <w:i/>
          <w:iCs/>
          <w:sz w:val="24"/>
          <w:szCs w:val="24"/>
        </w:rPr>
        <w:t xml:space="preserve"> </w:t>
      </w:r>
      <w:r w:rsidR="00E03109" w:rsidRPr="00AC4495">
        <w:rPr>
          <w:rFonts w:ascii="Times New Roman" w:hAnsi="Times New Roman" w:cs="Times New Roman"/>
          <w:iCs/>
          <w:sz w:val="24"/>
          <w:szCs w:val="24"/>
        </w:rPr>
        <w:t>(</w:t>
      </w:r>
      <w:r w:rsidR="00E03109" w:rsidRPr="00AC4495">
        <w:rPr>
          <w:rFonts w:ascii="Times New Roman" w:hAnsi="Times New Roman" w:cs="Times New Roman"/>
          <w:sz w:val="24"/>
          <w:szCs w:val="24"/>
        </w:rPr>
        <w:t>1947)</w:t>
      </w:r>
      <w:r w:rsidR="008B66E6" w:rsidRPr="00AC4495">
        <w:rPr>
          <w:rFonts w:ascii="Times New Roman" w:hAnsi="Times New Roman" w:cs="Times New Roman"/>
          <w:sz w:val="24"/>
          <w:szCs w:val="24"/>
        </w:rPr>
        <w:t xml:space="preserve">, </w:t>
      </w:r>
      <w:r w:rsidR="008B66E6" w:rsidRPr="00AC4495">
        <w:rPr>
          <w:rFonts w:ascii="Times New Roman" w:hAnsi="Times New Roman" w:cs="Times New Roman"/>
          <w:iCs/>
          <w:sz w:val="24"/>
          <w:szCs w:val="24"/>
        </w:rPr>
        <w:t>donde hace una crítica a la sociedad que constriñe y exhorta al automatismo.</w:t>
      </w:r>
    </w:p>
    <w:p w14:paraId="6CBF4AAB" w14:textId="262DB488" w:rsidR="006B1285" w:rsidRPr="00AC4495" w:rsidRDefault="006B1285"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color w:val="000000" w:themeColor="text1"/>
          <w:sz w:val="24"/>
          <w:szCs w:val="24"/>
        </w:rPr>
      </w:pPr>
      <w:r w:rsidRPr="00AC4495">
        <w:rPr>
          <w:rFonts w:ascii="Times New Roman" w:hAnsi="Times New Roman" w:cs="Times New Roman"/>
          <w:sz w:val="24"/>
          <w:szCs w:val="24"/>
        </w:rPr>
        <w:tab/>
      </w:r>
      <w:r w:rsidR="008137D3" w:rsidRPr="00AC4495">
        <w:rPr>
          <w:rFonts w:ascii="Times New Roman" w:hAnsi="Times New Roman" w:cs="Times New Roman"/>
          <w:color w:val="000000" w:themeColor="text1"/>
          <w:sz w:val="24"/>
          <w:szCs w:val="24"/>
        </w:rPr>
        <w:t>Aun cuando</w:t>
      </w:r>
      <w:r w:rsidRPr="00AC4495">
        <w:rPr>
          <w:rFonts w:ascii="Times New Roman" w:hAnsi="Times New Roman" w:cs="Times New Roman"/>
          <w:color w:val="000000" w:themeColor="text1"/>
          <w:sz w:val="24"/>
          <w:szCs w:val="24"/>
        </w:rPr>
        <w:t xml:space="preserve"> v</w:t>
      </w:r>
      <w:r w:rsidR="00357352" w:rsidRPr="00AC4495">
        <w:rPr>
          <w:rFonts w:ascii="Times New Roman" w:hAnsi="Times New Roman" w:cs="Times New Roman"/>
          <w:color w:val="000000" w:themeColor="text1"/>
          <w:sz w:val="24"/>
          <w:szCs w:val="24"/>
        </w:rPr>
        <w:t>an Gogh y Artaud no se</w:t>
      </w:r>
      <w:r w:rsidR="008137D3" w:rsidRPr="00AC4495">
        <w:rPr>
          <w:rFonts w:ascii="Times New Roman" w:hAnsi="Times New Roman" w:cs="Times New Roman"/>
          <w:color w:val="000000" w:themeColor="text1"/>
          <w:sz w:val="24"/>
          <w:szCs w:val="24"/>
        </w:rPr>
        <w:t xml:space="preserve"> conocieron, </w:t>
      </w:r>
      <w:r w:rsidR="002A504D" w:rsidRPr="00AC4495">
        <w:rPr>
          <w:rFonts w:ascii="Times New Roman" w:hAnsi="Times New Roman" w:cs="Times New Roman"/>
          <w:color w:val="000000" w:themeColor="text1"/>
          <w:sz w:val="24"/>
          <w:szCs w:val="24"/>
        </w:rPr>
        <w:t>s</w:t>
      </w:r>
      <w:r w:rsidR="00357352" w:rsidRPr="00AC4495">
        <w:rPr>
          <w:rFonts w:ascii="Times New Roman" w:hAnsi="Times New Roman" w:cs="Times New Roman"/>
          <w:color w:val="000000" w:themeColor="text1"/>
          <w:sz w:val="24"/>
          <w:szCs w:val="24"/>
        </w:rPr>
        <w:t>u</w:t>
      </w:r>
      <w:r w:rsidR="008137D3" w:rsidRPr="00AC4495">
        <w:rPr>
          <w:rFonts w:ascii="Times New Roman" w:hAnsi="Times New Roman" w:cs="Times New Roman"/>
          <w:color w:val="000000" w:themeColor="text1"/>
          <w:sz w:val="24"/>
          <w:szCs w:val="24"/>
        </w:rPr>
        <w:t xml:space="preserve"> texto refleja la identificación y afinidad que </w:t>
      </w:r>
      <w:r w:rsidRPr="00AC4495">
        <w:rPr>
          <w:rFonts w:ascii="Times New Roman" w:hAnsi="Times New Roman" w:cs="Times New Roman"/>
          <w:color w:val="000000" w:themeColor="text1"/>
          <w:sz w:val="24"/>
          <w:szCs w:val="24"/>
        </w:rPr>
        <w:t xml:space="preserve">el dramaturgo </w:t>
      </w:r>
      <w:r w:rsidR="008137D3" w:rsidRPr="00AC4495">
        <w:rPr>
          <w:rFonts w:ascii="Times New Roman" w:hAnsi="Times New Roman" w:cs="Times New Roman"/>
          <w:color w:val="000000" w:themeColor="text1"/>
          <w:sz w:val="24"/>
          <w:szCs w:val="24"/>
        </w:rPr>
        <w:t xml:space="preserve">sintió por </w:t>
      </w:r>
      <w:r w:rsidRPr="00AC4495">
        <w:rPr>
          <w:rFonts w:ascii="Times New Roman" w:hAnsi="Times New Roman" w:cs="Times New Roman"/>
          <w:color w:val="000000" w:themeColor="text1"/>
          <w:sz w:val="24"/>
          <w:szCs w:val="24"/>
        </w:rPr>
        <w:t>el pintor.</w:t>
      </w:r>
      <w:r w:rsidR="000E20F1" w:rsidRPr="00AC4495">
        <w:rPr>
          <w:rFonts w:ascii="Times New Roman" w:hAnsi="Times New Roman" w:cs="Times New Roman"/>
          <w:color w:val="000000" w:themeColor="text1"/>
          <w:sz w:val="24"/>
          <w:szCs w:val="24"/>
        </w:rPr>
        <w:t xml:space="preserve"> </w:t>
      </w:r>
      <w:r w:rsidRPr="00AC4495">
        <w:rPr>
          <w:rFonts w:ascii="Times New Roman" w:hAnsi="Times New Roman" w:cs="Times New Roman"/>
          <w:color w:val="000000" w:themeColor="text1"/>
          <w:sz w:val="24"/>
          <w:szCs w:val="24"/>
        </w:rPr>
        <w:t>No solo lo</w:t>
      </w:r>
      <w:r w:rsidR="008137D3" w:rsidRPr="00AC4495">
        <w:rPr>
          <w:rFonts w:ascii="Times New Roman" w:hAnsi="Times New Roman" w:cs="Times New Roman"/>
          <w:color w:val="000000" w:themeColor="text1"/>
          <w:sz w:val="24"/>
          <w:szCs w:val="24"/>
        </w:rPr>
        <w:t xml:space="preserve"> </w:t>
      </w:r>
      <w:r w:rsidRPr="00AC4495">
        <w:rPr>
          <w:rFonts w:ascii="Times New Roman" w:hAnsi="Times New Roman" w:cs="Times New Roman"/>
          <w:color w:val="000000" w:themeColor="text1"/>
          <w:sz w:val="24"/>
          <w:szCs w:val="24"/>
        </w:rPr>
        <w:t>reflejó como</w:t>
      </w:r>
      <w:r w:rsidR="008137D3" w:rsidRPr="00AC4495">
        <w:rPr>
          <w:rFonts w:ascii="Times New Roman" w:hAnsi="Times New Roman" w:cs="Times New Roman"/>
          <w:color w:val="000000" w:themeColor="text1"/>
          <w:sz w:val="24"/>
          <w:szCs w:val="24"/>
        </w:rPr>
        <w:t xml:space="preserve"> un incomprendido, sino </w:t>
      </w:r>
      <w:r w:rsidRPr="00AC4495">
        <w:rPr>
          <w:rFonts w:ascii="Times New Roman" w:hAnsi="Times New Roman" w:cs="Times New Roman"/>
          <w:color w:val="000000" w:themeColor="text1"/>
          <w:sz w:val="24"/>
          <w:szCs w:val="24"/>
        </w:rPr>
        <w:t xml:space="preserve">como </w:t>
      </w:r>
      <w:r w:rsidR="008137D3" w:rsidRPr="00AC4495">
        <w:rPr>
          <w:rFonts w:ascii="Times New Roman" w:hAnsi="Times New Roman" w:cs="Times New Roman"/>
          <w:color w:val="000000" w:themeColor="text1"/>
          <w:sz w:val="24"/>
          <w:szCs w:val="24"/>
        </w:rPr>
        <w:t>un valiente subversivo</w:t>
      </w:r>
      <w:r w:rsidRPr="00AC4495">
        <w:rPr>
          <w:rFonts w:ascii="Times New Roman" w:hAnsi="Times New Roman" w:cs="Times New Roman"/>
          <w:color w:val="000000" w:themeColor="text1"/>
          <w:sz w:val="24"/>
          <w:szCs w:val="24"/>
        </w:rPr>
        <w:t>, y describió</w:t>
      </w:r>
      <w:r w:rsidR="002A504D" w:rsidRPr="00AC4495">
        <w:rPr>
          <w:rFonts w:ascii="Times New Roman" w:hAnsi="Times New Roman" w:cs="Times New Roman"/>
          <w:color w:val="000000" w:themeColor="text1"/>
          <w:sz w:val="24"/>
          <w:szCs w:val="24"/>
        </w:rPr>
        <w:t xml:space="preserve"> el rechazo hacia los talentos que se atreven a describir la realid</w:t>
      </w:r>
      <w:r w:rsidRPr="00AC4495">
        <w:rPr>
          <w:rFonts w:ascii="Times New Roman" w:hAnsi="Times New Roman" w:cs="Times New Roman"/>
          <w:color w:val="000000" w:themeColor="text1"/>
          <w:sz w:val="24"/>
          <w:szCs w:val="24"/>
        </w:rPr>
        <w:t>ad tal como la ven,</w:t>
      </w:r>
      <w:r w:rsidR="008137D3" w:rsidRPr="00AC4495">
        <w:rPr>
          <w:rFonts w:ascii="Times New Roman" w:hAnsi="Times New Roman" w:cs="Times New Roman"/>
          <w:color w:val="000000" w:themeColor="text1"/>
          <w:sz w:val="24"/>
          <w:szCs w:val="24"/>
        </w:rPr>
        <w:t xml:space="preserve"> características</w:t>
      </w:r>
      <w:r w:rsidRPr="00AC4495">
        <w:rPr>
          <w:rFonts w:ascii="Times New Roman" w:hAnsi="Times New Roman" w:cs="Times New Roman"/>
          <w:color w:val="000000" w:themeColor="text1"/>
          <w:sz w:val="24"/>
          <w:szCs w:val="24"/>
        </w:rPr>
        <w:t xml:space="preserve"> que</w:t>
      </w:r>
      <w:r w:rsidR="008137D3" w:rsidRPr="00AC4495">
        <w:rPr>
          <w:rFonts w:ascii="Times New Roman" w:hAnsi="Times New Roman" w:cs="Times New Roman"/>
          <w:color w:val="000000" w:themeColor="text1"/>
          <w:sz w:val="24"/>
          <w:szCs w:val="24"/>
        </w:rPr>
        <w:t xml:space="preserve"> fácilmente se podría</w:t>
      </w:r>
      <w:r w:rsidR="00621E9B" w:rsidRPr="00AC4495">
        <w:rPr>
          <w:rFonts w:ascii="Times New Roman" w:hAnsi="Times New Roman" w:cs="Times New Roman"/>
          <w:color w:val="000000" w:themeColor="text1"/>
          <w:sz w:val="24"/>
          <w:szCs w:val="24"/>
        </w:rPr>
        <w:t>n</w:t>
      </w:r>
      <w:r w:rsidR="008137D3" w:rsidRPr="00AC4495">
        <w:rPr>
          <w:rFonts w:ascii="Times New Roman" w:hAnsi="Times New Roman" w:cs="Times New Roman"/>
          <w:color w:val="000000" w:themeColor="text1"/>
          <w:sz w:val="24"/>
          <w:szCs w:val="24"/>
        </w:rPr>
        <w:t xml:space="preserve"> </w:t>
      </w:r>
      <w:r w:rsidRPr="00AC4495">
        <w:rPr>
          <w:rFonts w:ascii="Times New Roman" w:hAnsi="Times New Roman" w:cs="Times New Roman"/>
          <w:color w:val="000000" w:themeColor="text1"/>
          <w:sz w:val="24"/>
          <w:szCs w:val="24"/>
        </w:rPr>
        <w:t xml:space="preserve">usar para </w:t>
      </w:r>
      <w:r w:rsidR="008137D3" w:rsidRPr="00AC4495">
        <w:rPr>
          <w:rFonts w:ascii="Times New Roman" w:hAnsi="Times New Roman" w:cs="Times New Roman"/>
          <w:color w:val="000000" w:themeColor="text1"/>
          <w:sz w:val="24"/>
          <w:szCs w:val="24"/>
        </w:rPr>
        <w:t>definir a Antonin Artaud. Al avanzar en el texto</w:t>
      </w:r>
      <w:r w:rsidRPr="00AC4495">
        <w:rPr>
          <w:rFonts w:ascii="Times New Roman" w:hAnsi="Times New Roman" w:cs="Times New Roman"/>
          <w:color w:val="000000" w:themeColor="text1"/>
          <w:sz w:val="24"/>
          <w:szCs w:val="24"/>
        </w:rPr>
        <w:t>,</w:t>
      </w:r>
      <w:r w:rsidR="008137D3" w:rsidRPr="00AC4495">
        <w:rPr>
          <w:rFonts w:ascii="Times New Roman" w:hAnsi="Times New Roman" w:cs="Times New Roman"/>
          <w:color w:val="000000" w:themeColor="text1"/>
          <w:sz w:val="24"/>
          <w:szCs w:val="24"/>
        </w:rPr>
        <w:t xml:space="preserve"> Artaud narra de la misma manera su sufrimiento. Así habló del pintor: “Es un hombre que prefiere volverse loco</w:t>
      </w:r>
      <w:r w:rsidR="00884D6C" w:rsidRPr="00AC4495">
        <w:rPr>
          <w:rFonts w:ascii="Times New Roman" w:hAnsi="Times New Roman" w:cs="Times New Roman"/>
          <w:color w:val="000000" w:themeColor="text1"/>
          <w:sz w:val="24"/>
          <w:szCs w:val="24"/>
        </w:rPr>
        <w:t xml:space="preserve"> </w:t>
      </w:r>
      <w:r w:rsidRPr="00AC4495">
        <w:rPr>
          <w:rFonts w:ascii="Times New Roman" w:hAnsi="Times New Roman" w:cs="Times New Roman"/>
          <w:color w:val="000000" w:themeColor="text1"/>
          <w:sz w:val="24"/>
          <w:szCs w:val="24"/>
        </w:rPr>
        <w:t>—</w:t>
      </w:r>
      <w:r w:rsidR="00884D6C" w:rsidRPr="00AC4495">
        <w:rPr>
          <w:rFonts w:ascii="Times New Roman" w:hAnsi="Times New Roman" w:cs="Times New Roman"/>
          <w:color w:val="000000" w:themeColor="text1"/>
          <w:sz w:val="24"/>
          <w:szCs w:val="24"/>
        </w:rPr>
        <w:t>en el sentido social de la palabra</w:t>
      </w:r>
      <w:r w:rsidRPr="00AC4495">
        <w:rPr>
          <w:rFonts w:ascii="Times New Roman" w:hAnsi="Times New Roman" w:cs="Times New Roman"/>
          <w:color w:val="000000" w:themeColor="text1"/>
          <w:sz w:val="24"/>
          <w:szCs w:val="24"/>
        </w:rPr>
        <w:t>—</w:t>
      </w:r>
      <w:r w:rsidR="008137D3" w:rsidRPr="00AC4495">
        <w:rPr>
          <w:rFonts w:ascii="Times New Roman" w:hAnsi="Times New Roman" w:cs="Times New Roman"/>
          <w:color w:val="000000" w:themeColor="text1"/>
          <w:sz w:val="24"/>
          <w:szCs w:val="24"/>
        </w:rPr>
        <w:t xml:space="preserve"> antes de traicionar una idea superior del honor humano” (Artaud, 1998</w:t>
      </w:r>
      <w:r w:rsidRPr="00AC4495">
        <w:rPr>
          <w:rFonts w:ascii="Times New Roman" w:hAnsi="Times New Roman" w:cs="Times New Roman"/>
          <w:color w:val="000000" w:themeColor="text1"/>
          <w:sz w:val="24"/>
          <w:szCs w:val="24"/>
        </w:rPr>
        <w:t>b</w:t>
      </w:r>
      <w:r w:rsidR="008137D3" w:rsidRPr="00AC4495">
        <w:rPr>
          <w:rFonts w:ascii="Times New Roman" w:hAnsi="Times New Roman" w:cs="Times New Roman"/>
          <w:color w:val="000000" w:themeColor="text1"/>
          <w:sz w:val="24"/>
          <w:szCs w:val="24"/>
        </w:rPr>
        <w:t>, p. 77)</w:t>
      </w:r>
      <w:r w:rsidR="000E20F1" w:rsidRPr="00AC4495">
        <w:rPr>
          <w:rFonts w:ascii="Times New Roman" w:hAnsi="Times New Roman" w:cs="Times New Roman"/>
          <w:color w:val="000000" w:themeColor="text1"/>
          <w:sz w:val="24"/>
          <w:szCs w:val="24"/>
        </w:rPr>
        <w:t>.</w:t>
      </w:r>
    </w:p>
    <w:p w14:paraId="07A53D73" w14:textId="0A550B76" w:rsidR="003B3F49" w:rsidRPr="00AC4495" w:rsidRDefault="006B1285"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iCs/>
          <w:sz w:val="24"/>
          <w:szCs w:val="24"/>
        </w:rPr>
      </w:pPr>
      <w:r w:rsidRPr="00AC4495">
        <w:rPr>
          <w:rFonts w:ascii="Times New Roman" w:hAnsi="Times New Roman" w:cs="Times New Roman"/>
          <w:color w:val="000000" w:themeColor="text1"/>
          <w:sz w:val="24"/>
          <w:szCs w:val="24"/>
        </w:rPr>
        <w:tab/>
      </w:r>
      <w:r w:rsidRPr="00AC4495">
        <w:rPr>
          <w:rFonts w:ascii="Times New Roman" w:hAnsi="Times New Roman" w:cs="Times New Roman"/>
          <w:iCs/>
          <w:sz w:val="24"/>
          <w:szCs w:val="24"/>
        </w:rPr>
        <w:t>En</w:t>
      </w:r>
      <w:r w:rsidR="008D0633" w:rsidRPr="00AC4495">
        <w:rPr>
          <w:rFonts w:ascii="Times New Roman" w:hAnsi="Times New Roman" w:cs="Times New Roman"/>
          <w:iCs/>
          <w:sz w:val="24"/>
          <w:szCs w:val="24"/>
        </w:rPr>
        <w:t xml:space="preserve"> </w:t>
      </w:r>
      <w:r w:rsidR="002A504D" w:rsidRPr="00AC4495">
        <w:rPr>
          <w:rFonts w:ascii="Times New Roman" w:hAnsi="Times New Roman" w:cs="Times New Roman"/>
          <w:sz w:val="24"/>
          <w:szCs w:val="24"/>
        </w:rPr>
        <w:t xml:space="preserve">1947 Artaud </w:t>
      </w:r>
      <w:r w:rsidRPr="00AC4495">
        <w:rPr>
          <w:rFonts w:ascii="Times New Roman" w:hAnsi="Times New Roman" w:cs="Times New Roman"/>
          <w:sz w:val="24"/>
          <w:szCs w:val="24"/>
        </w:rPr>
        <w:t xml:space="preserve">ya era </w:t>
      </w:r>
      <w:r w:rsidR="008D0633" w:rsidRPr="00AC4495">
        <w:rPr>
          <w:rFonts w:ascii="Times New Roman" w:hAnsi="Times New Roman" w:cs="Times New Roman"/>
          <w:iCs/>
          <w:sz w:val="24"/>
          <w:szCs w:val="24"/>
        </w:rPr>
        <w:t>reconocido como el padre de la nueva escena</w:t>
      </w:r>
      <w:r w:rsidR="002441B4" w:rsidRPr="00AC4495">
        <w:rPr>
          <w:rFonts w:ascii="Times New Roman" w:hAnsi="Times New Roman" w:cs="Times New Roman"/>
          <w:iCs/>
          <w:sz w:val="24"/>
          <w:szCs w:val="24"/>
        </w:rPr>
        <w:t xml:space="preserve"> </w:t>
      </w:r>
      <w:r w:rsidR="000E20F1" w:rsidRPr="00AC4495">
        <w:rPr>
          <w:rFonts w:ascii="Times New Roman" w:hAnsi="Times New Roman" w:cs="Times New Roman"/>
          <w:iCs/>
          <w:sz w:val="24"/>
          <w:szCs w:val="24"/>
        </w:rPr>
        <w:t xml:space="preserve">teatral </w:t>
      </w:r>
      <w:r w:rsidR="000F49DE" w:rsidRPr="00AC4495">
        <w:rPr>
          <w:rFonts w:ascii="Times New Roman" w:hAnsi="Times New Roman" w:cs="Times New Roman"/>
          <w:iCs/>
          <w:sz w:val="24"/>
          <w:szCs w:val="24"/>
        </w:rPr>
        <w:t>(</w:t>
      </w:r>
      <w:r w:rsidR="002441B4" w:rsidRPr="00AC4495">
        <w:rPr>
          <w:rFonts w:ascii="Times New Roman" w:hAnsi="Times New Roman" w:cs="Times New Roman"/>
          <w:iCs/>
          <w:sz w:val="24"/>
          <w:szCs w:val="24"/>
        </w:rPr>
        <w:t xml:space="preserve">Derrida </w:t>
      </w:r>
      <w:r w:rsidRPr="00AC4495">
        <w:rPr>
          <w:rFonts w:ascii="Times New Roman" w:hAnsi="Times New Roman" w:cs="Times New Roman"/>
          <w:iCs/>
          <w:sz w:val="24"/>
          <w:szCs w:val="24"/>
        </w:rPr>
        <w:t>y</w:t>
      </w:r>
      <w:r w:rsidR="002441B4" w:rsidRPr="00AC4495">
        <w:rPr>
          <w:rFonts w:ascii="Times New Roman" w:hAnsi="Times New Roman" w:cs="Times New Roman"/>
          <w:iCs/>
          <w:sz w:val="24"/>
          <w:szCs w:val="24"/>
        </w:rPr>
        <w:t xml:space="preserve"> Kristeva, 1975)</w:t>
      </w:r>
      <w:r w:rsidRPr="00AC4495">
        <w:rPr>
          <w:rFonts w:ascii="Times New Roman" w:hAnsi="Times New Roman" w:cs="Times New Roman"/>
          <w:iCs/>
          <w:sz w:val="24"/>
          <w:szCs w:val="24"/>
        </w:rPr>
        <w:t>, de modo que</w:t>
      </w:r>
      <w:r w:rsidR="008137D3" w:rsidRPr="00AC4495">
        <w:rPr>
          <w:rFonts w:ascii="Times New Roman" w:hAnsi="Times New Roman" w:cs="Times New Roman"/>
          <w:iCs/>
          <w:sz w:val="24"/>
          <w:szCs w:val="24"/>
        </w:rPr>
        <w:t xml:space="preserve"> </w:t>
      </w:r>
      <w:r w:rsidRPr="00AC4495">
        <w:rPr>
          <w:rFonts w:ascii="Times New Roman" w:hAnsi="Times New Roman" w:cs="Times New Roman"/>
          <w:iCs/>
          <w:sz w:val="24"/>
          <w:szCs w:val="24"/>
        </w:rPr>
        <w:t>l</w:t>
      </w:r>
      <w:r w:rsidR="008137D3" w:rsidRPr="00AC4495">
        <w:rPr>
          <w:rFonts w:ascii="Times New Roman" w:hAnsi="Times New Roman" w:cs="Times New Roman"/>
          <w:iCs/>
          <w:sz w:val="24"/>
          <w:szCs w:val="24"/>
        </w:rPr>
        <w:t xml:space="preserve">ogró </w:t>
      </w:r>
      <w:r w:rsidR="00653E59" w:rsidRPr="00AC4495">
        <w:rPr>
          <w:rFonts w:ascii="Times New Roman" w:hAnsi="Times New Roman" w:cs="Times New Roman"/>
          <w:iCs/>
          <w:sz w:val="24"/>
          <w:szCs w:val="24"/>
        </w:rPr>
        <w:t xml:space="preserve">obtener el reconocimiento </w:t>
      </w:r>
      <w:r w:rsidR="00FB2595" w:rsidRPr="00AC4495">
        <w:rPr>
          <w:rFonts w:ascii="Times New Roman" w:hAnsi="Times New Roman" w:cs="Times New Roman"/>
          <w:iCs/>
          <w:sz w:val="24"/>
          <w:szCs w:val="24"/>
        </w:rPr>
        <w:t xml:space="preserve">que tanto anhelaba mediante </w:t>
      </w:r>
      <w:r w:rsidR="008137D3" w:rsidRPr="00AC4495">
        <w:rPr>
          <w:rFonts w:ascii="Times New Roman" w:hAnsi="Times New Roman" w:cs="Times New Roman"/>
          <w:iCs/>
          <w:sz w:val="24"/>
          <w:szCs w:val="24"/>
        </w:rPr>
        <w:t>su trabajo</w:t>
      </w:r>
      <w:r w:rsidRPr="00AC4495">
        <w:rPr>
          <w:rFonts w:ascii="Times New Roman" w:hAnsi="Times New Roman" w:cs="Times New Roman"/>
          <w:iCs/>
          <w:sz w:val="24"/>
          <w:szCs w:val="24"/>
        </w:rPr>
        <w:t>.</w:t>
      </w:r>
      <w:r w:rsidR="00FB2595" w:rsidRPr="00AC4495">
        <w:rPr>
          <w:rFonts w:ascii="Times New Roman" w:hAnsi="Times New Roman" w:cs="Times New Roman"/>
          <w:iCs/>
          <w:sz w:val="24"/>
          <w:szCs w:val="24"/>
        </w:rPr>
        <w:t xml:space="preserve"> </w:t>
      </w:r>
      <w:r w:rsidR="00653E59" w:rsidRPr="00AC4495">
        <w:rPr>
          <w:rFonts w:ascii="Times New Roman" w:hAnsi="Times New Roman" w:cs="Times New Roman"/>
          <w:iCs/>
          <w:sz w:val="24"/>
          <w:szCs w:val="24"/>
        </w:rPr>
        <w:t xml:space="preserve">Finalmente </w:t>
      </w:r>
      <w:r w:rsidR="002A504D" w:rsidRPr="00AC4495">
        <w:rPr>
          <w:rFonts w:ascii="Times New Roman" w:hAnsi="Times New Roman" w:cs="Times New Roman"/>
          <w:iCs/>
          <w:sz w:val="24"/>
          <w:szCs w:val="24"/>
        </w:rPr>
        <w:t>p</w:t>
      </w:r>
      <w:r w:rsidR="008137D3" w:rsidRPr="00AC4495">
        <w:rPr>
          <w:rFonts w:ascii="Times New Roman" w:hAnsi="Times New Roman" w:cs="Times New Roman"/>
          <w:iCs/>
          <w:sz w:val="24"/>
          <w:szCs w:val="24"/>
        </w:rPr>
        <w:t>udo abrir</w:t>
      </w:r>
      <w:r w:rsidRPr="00AC4495">
        <w:rPr>
          <w:rFonts w:ascii="Times New Roman" w:hAnsi="Times New Roman" w:cs="Times New Roman"/>
          <w:iCs/>
          <w:sz w:val="24"/>
          <w:szCs w:val="24"/>
        </w:rPr>
        <w:t>se</w:t>
      </w:r>
      <w:r w:rsidR="008137D3" w:rsidRPr="00AC4495">
        <w:rPr>
          <w:rFonts w:ascii="Times New Roman" w:hAnsi="Times New Roman" w:cs="Times New Roman"/>
          <w:iCs/>
          <w:sz w:val="24"/>
          <w:szCs w:val="24"/>
        </w:rPr>
        <w:t xml:space="preserve"> un camino </w:t>
      </w:r>
      <w:r w:rsidR="003B3F49" w:rsidRPr="00AC4495">
        <w:rPr>
          <w:rFonts w:ascii="Times New Roman" w:hAnsi="Times New Roman" w:cs="Times New Roman"/>
          <w:iCs/>
          <w:sz w:val="24"/>
          <w:szCs w:val="24"/>
        </w:rPr>
        <w:t>propio</w:t>
      </w:r>
      <w:r w:rsidR="00357352" w:rsidRPr="00AC4495">
        <w:rPr>
          <w:rFonts w:ascii="Times New Roman" w:hAnsi="Times New Roman" w:cs="Times New Roman"/>
          <w:iCs/>
          <w:sz w:val="24"/>
          <w:szCs w:val="24"/>
        </w:rPr>
        <w:t>,</w:t>
      </w:r>
      <w:r w:rsidR="008137D3" w:rsidRPr="00AC4495">
        <w:rPr>
          <w:rFonts w:ascii="Times New Roman" w:hAnsi="Times New Roman" w:cs="Times New Roman"/>
          <w:iCs/>
          <w:sz w:val="24"/>
          <w:szCs w:val="24"/>
        </w:rPr>
        <w:t xml:space="preserve"> </w:t>
      </w:r>
      <w:r w:rsidR="003B3F49" w:rsidRPr="00AC4495">
        <w:rPr>
          <w:rFonts w:ascii="Times New Roman" w:hAnsi="Times New Roman" w:cs="Times New Roman"/>
          <w:iCs/>
          <w:sz w:val="24"/>
          <w:szCs w:val="24"/>
        </w:rPr>
        <w:t xml:space="preserve">con lo cual se constituyó no tanto </w:t>
      </w:r>
      <w:r w:rsidR="008137D3" w:rsidRPr="00AC4495">
        <w:rPr>
          <w:rFonts w:ascii="Times New Roman" w:hAnsi="Times New Roman" w:cs="Times New Roman"/>
          <w:iCs/>
          <w:sz w:val="24"/>
          <w:szCs w:val="24"/>
        </w:rPr>
        <w:t>en padre de</w:t>
      </w:r>
      <w:r w:rsidR="00621E9B" w:rsidRPr="00AC4495">
        <w:rPr>
          <w:rFonts w:ascii="Times New Roman" w:hAnsi="Times New Roman" w:cs="Times New Roman"/>
          <w:iCs/>
          <w:sz w:val="24"/>
          <w:szCs w:val="24"/>
        </w:rPr>
        <w:t>l teatro emergente</w:t>
      </w:r>
      <w:r w:rsidR="008137D3" w:rsidRPr="00AC4495">
        <w:rPr>
          <w:rFonts w:ascii="Times New Roman" w:hAnsi="Times New Roman" w:cs="Times New Roman"/>
          <w:iCs/>
          <w:sz w:val="24"/>
          <w:szCs w:val="24"/>
        </w:rPr>
        <w:t>,</w:t>
      </w:r>
      <w:r w:rsidR="00FB2595" w:rsidRPr="00AC4495">
        <w:rPr>
          <w:rFonts w:ascii="Times New Roman" w:hAnsi="Times New Roman" w:cs="Times New Roman"/>
          <w:iCs/>
          <w:sz w:val="24"/>
          <w:szCs w:val="24"/>
        </w:rPr>
        <w:t xml:space="preserve"> </w:t>
      </w:r>
      <w:r w:rsidR="003B3F49" w:rsidRPr="00AC4495">
        <w:rPr>
          <w:rFonts w:ascii="Times New Roman" w:hAnsi="Times New Roman" w:cs="Times New Roman"/>
          <w:iCs/>
          <w:sz w:val="24"/>
          <w:szCs w:val="24"/>
        </w:rPr>
        <w:t xml:space="preserve">sino </w:t>
      </w:r>
      <w:r w:rsidR="00FB2595" w:rsidRPr="00AC4495">
        <w:rPr>
          <w:rFonts w:ascii="Times New Roman" w:hAnsi="Times New Roman" w:cs="Times New Roman"/>
          <w:iCs/>
          <w:sz w:val="24"/>
          <w:szCs w:val="24"/>
        </w:rPr>
        <w:t xml:space="preserve">en padre de </w:t>
      </w:r>
      <w:r w:rsidR="003B3F49" w:rsidRPr="00AC4495">
        <w:rPr>
          <w:rFonts w:ascii="Times New Roman" w:hAnsi="Times New Roman" w:cs="Times New Roman"/>
          <w:iCs/>
          <w:sz w:val="24"/>
          <w:szCs w:val="24"/>
        </w:rPr>
        <w:t>sí</w:t>
      </w:r>
      <w:r w:rsidR="008137D3" w:rsidRPr="00AC4495">
        <w:rPr>
          <w:rFonts w:ascii="Times New Roman" w:hAnsi="Times New Roman" w:cs="Times New Roman"/>
          <w:iCs/>
          <w:sz w:val="24"/>
          <w:szCs w:val="24"/>
        </w:rPr>
        <w:t xml:space="preserve"> mismo</w:t>
      </w:r>
      <w:r w:rsidR="00653E59" w:rsidRPr="00AC4495">
        <w:rPr>
          <w:rFonts w:ascii="Times New Roman" w:hAnsi="Times New Roman" w:cs="Times New Roman"/>
          <w:iCs/>
          <w:sz w:val="24"/>
          <w:szCs w:val="24"/>
        </w:rPr>
        <w:t xml:space="preserve"> dándose el lugar que nadie más le dio</w:t>
      </w:r>
      <w:r w:rsidR="008137D3" w:rsidRPr="00AC4495">
        <w:rPr>
          <w:rFonts w:ascii="Times New Roman" w:hAnsi="Times New Roman" w:cs="Times New Roman"/>
          <w:iCs/>
          <w:sz w:val="24"/>
          <w:szCs w:val="24"/>
        </w:rPr>
        <w:t>.</w:t>
      </w:r>
    </w:p>
    <w:p w14:paraId="45244855" w14:textId="16A46E8C" w:rsidR="00111168" w:rsidRPr="00AC4495" w:rsidRDefault="003B3F49" w:rsidP="002529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sz w:val="24"/>
          <w:szCs w:val="24"/>
        </w:rPr>
      </w:pPr>
      <w:r w:rsidRPr="00AC4495">
        <w:rPr>
          <w:rFonts w:ascii="Times New Roman" w:hAnsi="Times New Roman" w:cs="Times New Roman"/>
          <w:sz w:val="24"/>
          <w:szCs w:val="24"/>
        </w:rPr>
        <w:tab/>
      </w:r>
      <w:r w:rsidR="00876E28" w:rsidRPr="00AC4495">
        <w:rPr>
          <w:rFonts w:ascii="Times New Roman" w:hAnsi="Times New Roman" w:cs="Times New Roman"/>
          <w:sz w:val="24"/>
          <w:szCs w:val="24"/>
        </w:rPr>
        <w:t xml:space="preserve">Entre los amigos cercanos del escritor se </w:t>
      </w:r>
      <w:r w:rsidRPr="00AC4495">
        <w:rPr>
          <w:rFonts w:ascii="Times New Roman" w:hAnsi="Times New Roman" w:cs="Times New Roman"/>
          <w:sz w:val="24"/>
          <w:szCs w:val="24"/>
        </w:rPr>
        <w:t xml:space="preserve">destacaba </w:t>
      </w:r>
      <w:r w:rsidR="000E20F1" w:rsidRPr="00AC4495">
        <w:rPr>
          <w:rFonts w:ascii="Times New Roman" w:hAnsi="Times New Roman" w:cs="Times New Roman"/>
          <w:sz w:val="24"/>
          <w:szCs w:val="24"/>
        </w:rPr>
        <w:t>Paulette Thévenin</w:t>
      </w:r>
      <w:r w:rsidR="00876E28" w:rsidRPr="00AC4495">
        <w:rPr>
          <w:rFonts w:ascii="Times New Roman" w:hAnsi="Times New Roman" w:cs="Times New Roman"/>
          <w:sz w:val="24"/>
          <w:szCs w:val="24"/>
        </w:rPr>
        <w:t>, quien</w:t>
      </w:r>
      <w:r w:rsidR="000E20F1" w:rsidRPr="00AC4495">
        <w:rPr>
          <w:rFonts w:ascii="Times New Roman" w:hAnsi="Times New Roman" w:cs="Times New Roman"/>
          <w:sz w:val="24"/>
          <w:szCs w:val="24"/>
        </w:rPr>
        <w:t xml:space="preserve"> </w:t>
      </w:r>
      <w:r w:rsidR="00452304" w:rsidRPr="00AC4495">
        <w:rPr>
          <w:rFonts w:ascii="Times New Roman" w:hAnsi="Times New Roman" w:cs="Times New Roman"/>
          <w:sz w:val="24"/>
          <w:szCs w:val="24"/>
        </w:rPr>
        <w:t>fungió como secretaria del autor</w:t>
      </w:r>
      <w:r w:rsidRPr="00AC4495">
        <w:rPr>
          <w:rFonts w:ascii="Times New Roman" w:hAnsi="Times New Roman" w:cs="Times New Roman"/>
          <w:sz w:val="24"/>
          <w:szCs w:val="24"/>
        </w:rPr>
        <w:t xml:space="preserve"> y</w:t>
      </w:r>
      <w:r w:rsidR="00352EB8" w:rsidRPr="00AC4495">
        <w:rPr>
          <w:rFonts w:ascii="Times New Roman" w:hAnsi="Times New Roman" w:cs="Times New Roman"/>
          <w:sz w:val="24"/>
          <w:szCs w:val="24"/>
        </w:rPr>
        <w:t xml:space="preserve"> a quien dio sus manuscritos (Bradu, 2008).</w:t>
      </w:r>
      <w:r w:rsidR="00452304" w:rsidRPr="00AC4495">
        <w:rPr>
          <w:rFonts w:ascii="Times New Roman" w:hAnsi="Times New Roman" w:cs="Times New Roman"/>
          <w:sz w:val="24"/>
          <w:szCs w:val="24"/>
        </w:rPr>
        <w:t xml:space="preserve"> </w:t>
      </w:r>
      <w:r w:rsidRPr="00AC4495">
        <w:rPr>
          <w:rFonts w:ascii="Times New Roman" w:hAnsi="Times New Roman" w:cs="Times New Roman"/>
          <w:sz w:val="24"/>
          <w:szCs w:val="24"/>
        </w:rPr>
        <w:t>Esto</w:t>
      </w:r>
      <w:r w:rsidR="00452304" w:rsidRPr="00AC4495">
        <w:rPr>
          <w:rFonts w:ascii="Times New Roman" w:hAnsi="Times New Roman" w:cs="Times New Roman"/>
          <w:sz w:val="24"/>
          <w:szCs w:val="24"/>
        </w:rPr>
        <w:t xml:space="preserve"> generó un cúmulo de calumnias y problemas </w:t>
      </w:r>
      <w:r w:rsidRPr="00AC4495">
        <w:rPr>
          <w:rFonts w:ascii="Times New Roman" w:hAnsi="Times New Roman" w:cs="Times New Roman"/>
          <w:sz w:val="24"/>
          <w:szCs w:val="24"/>
        </w:rPr>
        <w:t xml:space="preserve">legales por parte de la </w:t>
      </w:r>
      <w:r w:rsidR="00452304" w:rsidRPr="00AC4495">
        <w:rPr>
          <w:rFonts w:ascii="Times New Roman" w:hAnsi="Times New Roman" w:cs="Times New Roman"/>
          <w:sz w:val="24"/>
          <w:szCs w:val="24"/>
        </w:rPr>
        <w:t>familia</w:t>
      </w:r>
      <w:r w:rsidR="0052547B" w:rsidRPr="00AC4495">
        <w:rPr>
          <w:rFonts w:ascii="Times New Roman" w:hAnsi="Times New Roman" w:cs="Times New Roman"/>
          <w:sz w:val="24"/>
          <w:szCs w:val="24"/>
        </w:rPr>
        <w:t xml:space="preserve"> de Antonin</w:t>
      </w:r>
      <w:r w:rsidRPr="00AC4495">
        <w:rPr>
          <w:rFonts w:ascii="Times New Roman" w:hAnsi="Times New Roman" w:cs="Times New Roman"/>
          <w:sz w:val="24"/>
          <w:szCs w:val="24"/>
        </w:rPr>
        <w:t>.</w:t>
      </w:r>
      <w:r w:rsidR="00352EB8" w:rsidRPr="00AC4495">
        <w:rPr>
          <w:rFonts w:ascii="Times New Roman" w:hAnsi="Times New Roman" w:cs="Times New Roman"/>
          <w:sz w:val="24"/>
          <w:szCs w:val="24"/>
        </w:rPr>
        <w:t xml:space="preserve"> </w:t>
      </w:r>
      <w:r w:rsidRPr="00AC4495">
        <w:rPr>
          <w:rFonts w:ascii="Times New Roman" w:hAnsi="Times New Roman" w:cs="Times New Roman"/>
          <w:sz w:val="24"/>
          <w:szCs w:val="24"/>
        </w:rPr>
        <w:t>É</w:t>
      </w:r>
      <w:r w:rsidR="0052547B" w:rsidRPr="00AC4495">
        <w:rPr>
          <w:rFonts w:ascii="Times New Roman" w:hAnsi="Times New Roman" w:cs="Times New Roman"/>
          <w:sz w:val="24"/>
          <w:szCs w:val="24"/>
        </w:rPr>
        <w:t>l</w:t>
      </w:r>
      <w:r w:rsidRPr="00AC4495">
        <w:rPr>
          <w:rFonts w:ascii="Times New Roman" w:hAnsi="Times New Roman" w:cs="Times New Roman"/>
          <w:sz w:val="24"/>
          <w:szCs w:val="24"/>
        </w:rPr>
        <w:t>, sin embargo,</w:t>
      </w:r>
      <w:r w:rsidR="00A83B46" w:rsidRPr="00AC4495">
        <w:rPr>
          <w:rFonts w:ascii="Times New Roman" w:hAnsi="Times New Roman" w:cs="Times New Roman"/>
          <w:sz w:val="24"/>
          <w:szCs w:val="24"/>
        </w:rPr>
        <w:t xml:space="preserve"> los desconoció</w:t>
      </w:r>
      <w:r w:rsidRPr="00AC4495">
        <w:rPr>
          <w:rFonts w:ascii="Times New Roman" w:hAnsi="Times New Roman" w:cs="Times New Roman"/>
          <w:sz w:val="24"/>
          <w:szCs w:val="24"/>
        </w:rPr>
        <w:t xml:space="preserve"> y les impidió que tuvieran </w:t>
      </w:r>
      <w:r w:rsidR="00A83B46" w:rsidRPr="00AC4495">
        <w:rPr>
          <w:rFonts w:ascii="Times New Roman" w:hAnsi="Times New Roman" w:cs="Times New Roman"/>
          <w:sz w:val="24"/>
          <w:szCs w:val="24"/>
        </w:rPr>
        <w:t xml:space="preserve">los derechos de </w:t>
      </w:r>
      <w:r w:rsidR="0052547B" w:rsidRPr="00AC4495">
        <w:rPr>
          <w:rFonts w:ascii="Times New Roman" w:hAnsi="Times New Roman" w:cs="Times New Roman"/>
          <w:sz w:val="24"/>
          <w:szCs w:val="24"/>
        </w:rPr>
        <w:t>su</w:t>
      </w:r>
      <w:r w:rsidR="00A83B46" w:rsidRPr="00AC4495">
        <w:rPr>
          <w:rFonts w:ascii="Times New Roman" w:hAnsi="Times New Roman" w:cs="Times New Roman"/>
          <w:sz w:val="24"/>
          <w:szCs w:val="24"/>
        </w:rPr>
        <w:t xml:space="preserve">s obras. </w:t>
      </w:r>
      <w:r w:rsidR="00452304" w:rsidRPr="00AC4495">
        <w:rPr>
          <w:rFonts w:ascii="Times New Roman" w:hAnsi="Times New Roman" w:cs="Times New Roman"/>
          <w:sz w:val="24"/>
          <w:szCs w:val="24"/>
        </w:rPr>
        <w:t xml:space="preserve">Artaud bautizó a Paulette </w:t>
      </w:r>
      <w:r w:rsidR="00452304" w:rsidRPr="00AC4495">
        <w:rPr>
          <w:rFonts w:ascii="Times New Roman" w:hAnsi="Times New Roman" w:cs="Times New Roman"/>
          <w:sz w:val="24"/>
          <w:szCs w:val="24"/>
        </w:rPr>
        <w:lastRenderedPageBreak/>
        <w:t>con el nombre de Ofelia</w:t>
      </w:r>
      <w:r w:rsidR="00352EB8" w:rsidRPr="00AC4495">
        <w:rPr>
          <w:rFonts w:ascii="Times New Roman" w:hAnsi="Times New Roman" w:cs="Times New Roman"/>
          <w:sz w:val="24"/>
          <w:szCs w:val="24"/>
        </w:rPr>
        <w:t xml:space="preserve">, </w:t>
      </w:r>
      <w:r w:rsidRPr="00AC4495">
        <w:rPr>
          <w:rFonts w:ascii="Times New Roman" w:hAnsi="Times New Roman" w:cs="Times New Roman"/>
          <w:sz w:val="24"/>
          <w:szCs w:val="24"/>
        </w:rPr>
        <w:t>título de</w:t>
      </w:r>
      <w:r w:rsidR="00452304" w:rsidRPr="00AC4495">
        <w:rPr>
          <w:rFonts w:ascii="Times New Roman" w:hAnsi="Times New Roman" w:cs="Times New Roman"/>
          <w:sz w:val="24"/>
          <w:szCs w:val="24"/>
        </w:rPr>
        <w:t xml:space="preserve"> un dibujo que hizo de ella. </w:t>
      </w:r>
      <w:r w:rsidR="00DE2AA0" w:rsidRPr="00AC4495">
        <w:rPr>
          <w:rFonts w:ascii="Times New Roman" w:hAnsi="Times New Roman" w:cs="Times New Roman"/>
          <w:sz w:val="24"/>
          <w:szCs w:val="24"/>
        </w:rPr>
        <w:t xml:space="preserve">Es interesante observar en </w:t>
      </w:r>
      <w:r w:rsidRPr="00AC4495">
        <w:rPr>
          <w:rFonts w:ascii="Times New Roman" w:hAnsi="Times New Roman" w:cs="Times New Roman"/>
          <w:sz w:val="24"/>
          <w:szCs w:val="24"/>
        </w:rPr>
        <w:t>e</w:t>
      </w:r>
      <w:r w:rsidR="00DE2AA0" w:rsidRPr="00AC4495">
        <w:rPr>
          <w:rFonts w:ascii="Times New Roman" w:hAnsi="Times New Roman" w:cs="Times New Roman"/>
          <w:sz w:val="24"/>
          <w:szCs w:val="24"/>
        </w:rPr>
        <w:t>ste rechazo a la familia un contraste entre la historia de sobreprotección antes narrada y la reacción de Artaud al desconocerlos.</w:t>
      </w:r>
    </w:p>
    <w:p w14:paraId="1BF7C983" w14:textId="52043720" w:rsidR="00452304" w:rsidRPr="00AC4495" w:rsidRDefault="003B3F49" w:rsidP="00252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cs="Times New Roman"/>
          <w:sz w:val="24"/>
          <w:szCs w:val="24"/>
        </w:rPr>
      </w:pPr>
      <w:r w:rsidRPr="00AC4495">
        <w:rPr>
          <w:rFonts w:ascii="Times New Roman" w:hAnsi="Times New Roman" w:cs="Times New Roman"/>
          <w:sz w:val="24"/>
          <w:szCs w:val="24"/>
        </w:rPr>
        <w:tab/>
      </w:r>
      <w:r w:rsidR="00452304" w:rsidRPr="00AC4495">
        <w:rPr>
          <w:rFonts w:ascii="Times New Roman" w:hAnsi="Times New Roman" w:cs="Times New Roman"/>
          <w:sz w:val="24"/>
          <w:szCs w:val="24"/>
        </w:rPr>
        <w:t>Thévenin</w:t>
      </w:r>
      <w:r w:rsidR="00A83B46" w:rsidRPr="00AC4495">
        <w:rPr>
          <w:rFonts w:ascii="Times New Roman" w:hAnsi="Times New Roman" w:cs="Times New Roman"/>
          <w:sz w:val="24"/>
          <w:szCs w:val="24"/>
        </w:rPr>
        <w:t xml:space="preserve"> </w:t>
      </w:r>
      <w:r w:rsidR="00452304" w:rsidRPr="00AC4495">
        <w:rPr>
          <w:rFonts w:ascii="Times New Roman" w:hAnsi="Times New Roman" w:cs="Times New Roman"/>
          <w:sz w:val="24"/>
          <w:szCs w:val="24"/>
        </w:rPr>
        <w:t>fue elegida por el dramaturgo para ser la editora póstuma de su obra</w:t>
      </w:r>
      <w:r w:rsidRPr="00AC4495">
        <w:rPr>
          <w:rFonts w:ascii="Times New Roman" w:hAnsi="Times New Roman" w:cs="Times New Roman"/>
          <w:sz w:val="24"/>
          <w:szCs w:val="24"/>
        </w:rPr>
        <w:t>. Además, le encargó,</w:t>
      </w:r>
      <w:r w:rsidR="0052547B" w:rsidRPr="00AC4495">
        <w:rPr>
          <w:rFonts w:ascii="Times New Roman" w:hAnsi="Times New Roman" w:cs="Times New Roman"/>
          <w:sz w:val="24"/>
          <w:szCs w:val="24"/>
        </w:rPr>
        <w:t xml:space="preserve"> en palabras del propio Artaud</w:t>
      </w:r>
      <w:r w:rsidRPr="00AC4495">
        <w:rPr>
          <w:rFonts w:ascii="Times New Roman" w:hAnsi="Times New Roman" w:cs="Times New Roman"/>
          <w:sz w:val="24"/>
          <w:szCs w:val="24"/>
        </w:rPr>
        <w:t>,</w:t>
      </w:r>
      <w:r w:rsidR="0025325F"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que trascribiera y recibiera </w:t>
      </w:r>
      <w:r w:rsidR="00D6442C" w:rsidRPr="00AC4495">
        <w:rPr>
          <w:rFonts w:ascii="Times New Roman" w:hAnsi="Times New Roman" w:cs="Times New Roman"/>
          <w:sz w:val="24"/>
          <w:szCs w:val="24"/>
        </w:rPr>
        <w:t xml:space="preserve">el dinero generado por </w:t>
      </w:r>
      <w:r w:rsidR="00FC1E57" w:rsidRPr="00AC4495">
        <w:rPr>
          <w:rFonts w:ascii="Times New Roman" w:hAnsi="Times New Roman" w:cs="Times New Roman"/>
          <w:sz w:val="24"/>
          <w:szCs w:val="24"/>
        </w:rPr>
        <w:t xml:space="preserve">la venta de </w:t>
      </w:r>
      <w:r w:rsidR="00D6442C" w:rsidRPr="00AC4495">
        <w:rPr>
          <w:rFonts w:ascii="Times New Roman" w:hAnsi="Times New Roman" w:cs="Times New Roman"/>
          <w:sz w:val="24"/>
          <w:szCs w:val="24"/>
        </w:rPr>
        <w:t>sus</w:t>
      </w:r>
      <w:r w:rsidR="00FC1E57" w:rsidRPr="00AC4495">
        <w:rPr>
          <w:rFonts w:ascii="Times New Roman" w:hAnsi="Times New Roman" w:cs="Times New Roman"/>
          <w:sz w:val="24"/>
          <w:szCs w:val="24"/>
        </w:rPr>
        <w:t xml:space="preserve"> libros</w:t>
      </w:r>
      <w:r w:rsidR="0025325F" w:rsidRPr="00AC4495">
        <w:rPr>
          <w:rFonts w:ascii="Times New Roman" w:hAnsi="Times New Roman" w:cs="Times New Roman"/>
          <w:sz w:val="24"/>
          <w:szCs w:val="24"/>
        </w:rPr>
        <w:t xml:space="preserve"> (Braudu, 2008</w:t>
      </w:r>
      <w:r w:rsidR="00D6442C" w:rsidRPr="00AC4495">
        <w:rPr>
          <w:rFonts w:ascii="Times New Roman" w:hAnsi="Times New Roman" w:cs="Times New Roman"/>
          <w:sz w:val="24"/>
          <w:szCs w:val="24"/>
        </w:rPr>
        <w:t>; Martí</w:t>
      </w:r>
      <w:r w:rsidR="0025325F" w:rsidRPr="00AC4495">
        <w:rPr>
          <w:rFonts w:ascii="Times New Roman" w:hAnsi="Times New Roman" w:cs="Times New Roman"/>
          <w:sz w:val="24"/>
          <w:szCs w:val="24"/>
        </w:rPr>
        <w:t xml:space="preserve">, </w:t>
      </w:r>
      <w:r w:rsidR="00CF54E1" w:rsidRPr="00AC4495">
        <w:rPr>
          <w:rFonts w:ascii="Times New Roman" w:hAnsi="Times New Roman" w:cs="Times New Roman"/>
          <w:sz w:val="24"/>
          <w:szCs w:val="24"/>
          <w:lang w:val="es-ES"/>
        </w:rPr>
        <w:t>29 de julio de</w:t>
      </w:r>
      <w:r w:rsidR="00CF54E1" w:rsidRPr="00AC4495">
        <w:rPr>
          <w:rFonts w:ascii="Times New Roman" w:hAnsi="Times New Roman" w:cs="Times New Roman"/>
          <w:sz w:val="24"/>
          <w:szCs w:val="24"/>
        </w:rPr>
        <w:t xml:space="preserve"> </w:t>
      </w:r>
      <w:r w:rsidR="0025325F" w:rsidRPr="00AC4495">
        <w:rPr>
          <w:rFonts w:ascii="Times New Roman" w:hAnsi="Times New Roman" w:cs="Times New Roman"/>
          <w:sz w:val="24"/>
          <w:szCs w:val="24"/>
        </w:rPr>
        <w:t>1991)</w:t>
      </w:r>
      <w:r w:rsidR="00452304" w:rsidRPr="00AC4495">
        <w:rPr>
          <w:rFonts w:ascii="Times New Roman" w:hAnsi="Times New Roman" w:cs="Times New Roman"/>
          <w:sz w:val="24"/>
          <w:szCs w:val="24"/>
        </w:rPr>
        <w:t>. Paulette</w:t>
      </w:r>
      <w:r w:rsidR="00D6442C" w:rsidRPr="00AC4495">
        <w:rPr>
          <w:rFonts w:ascii="Times New Roman" w:hAnsi="Times New Roman" w:cs="Times New Roman"/>
          <w:sz w:val="24"/>
          <w:szCs w:val="24"/>
        </w:rPr>
        <w:t>,</w:t>
      </w:r>
      <w:r w:rsidR="00452304" w:rsidRPr="00AC4495">
        <w:rPr>
          <w:rFonts w:ascii="Times New Roman" w:hAnsi="Times New Roman" w:cs="Times New Roman"/>
          <w:sz w:val="24"/>
          <w:szCs w:val="24"/>
        </w:rPr>
        <w:t xml:space="preserve"> sin entender tal </w:t>
      </w:r>
      <w:r w:rsidR="00D6442C" w:rsidRPr="00AC4495">
        <w:rPr>
          <w:rFonts w:ascii="Times New Roman" w:hAnsi="Times New Roman" w:cs="Times New Roman"/>
          <w:sz w:val="24"/>
          <w:szCs w:val="24"/>
        </w:rPr>
        <w:t>asignación</w:t>
      </w:r>
      <w:r w:rsidR="00452304" w:rsidRPr="00AC4495">
        <w:rPr>
          <w:rFonts w:ascii="Times New Roman" w:hAnsi="Times New Roman" w:cs="Times New Roman"/>
          <w:sz w:val="24"/>
          <w:szCs w:val="24"/>
        </w:rPr>
        <w:t>, mencionó que se trataba de una gran mues</w:t>
      </w:r>
      <w:r w:rsidR="00A83B46" w:rsidRPr="00AC4495">
        <w:rPr>
          <w:rFonts w:ascii="Times New Roman" w:hAnsi="Times New Roman" w:cs="Times New Roman"/>
          <w:sz w:val="24"/>
          <w:szCs w:val="24"/>
        </w:rPr>
        <w:t>tra de fe en ella (Bradu, 2008)</w:t>
      </w:r>
      <w:r w:rsidR="00452304" w:rsidRPr="00AC4495">
        <w:rPr>
          <w:rFonts w:ascii="Times New Roman" w:hAnsi="Times New Roman" w:cs="Times New Roman"/>
          <w:sz w:val="24"/>
          <w:szCs w:val="24"/>
        </w:rPr>
        <w:t xml:space="preserve"> </w:t>
      </w:r>
      <w:r w:rsidR="00A83B46" w:rsidRPr="00AC4495">
        <w:rPr>
          <w:rFonts w:ascii="Times New Roman" w:hAnsi="Times New Roman" w:cs="Times New Roman"/>
          <w:sz w:val="24"/>
          <w:szCs w:val="24"/>
        </w:rPr>
        <w:t>y aun</w:t>
      </w:r>
      <w:r w:rsidR="00D6442C" w:rsidRPr="00AC4495">
        <w:rPr>
          <w:rFonts w:ascii="Times New Roman" w:hAnsi="Times New Roman" w:cs="Times New Roman"/>
          <w:sz w:val="24"/>
          <w:szCs w:val="24"/>
        </w:rPr>
        <w:t>que</w:t>
      </w:r>
      <w:r w:rsidR="00A83B46" w:rsidRPr="00AC4495">
        <w:rPr>
          <w:rFonts w:ascii="Times New Roman" w:hAnsi="Times New Roman" w:cs="Times New Roman"/>
          <w:sz w:val="24"/>
          <w:szCs w:val="24"/>
        </w:rPr>
        <w:t xml:space="preserve"> </w:t>
      </w:r>
      <w:r w:rsidR="00D6442C" w:rsidRPr="00AC4495">
        <w:rPr>
          <w:rFonts w:ascii="Times New Roman" w:hAnsi="Times New Roman" w:cs="Times New Roman"/>
          <w:sz w:val="24"/>
          <w:szCs w:val="24"/>
        </w:rPr>
        <w:t xml:space="preserve">tenía </w:t>
      </w:r>
      <w:r w:rsidR="00FC1E57" w:rsidRPr="00AC4495">
        <w:rPr>
          <w:rFonts w:ascii="Times New Roman" w:hAnsi="Times New Roman" w:cs="Times New Roman"/>
          <w:sz w:val="24"/>
          <w:szCs w:val="24"/>
        </w:rPr>
        <w:t>poco</w:t>
      </w:r>
      <w:r w:rsidR="00A83B46" w:rsidRPr="00AC4495">
        <w:rPr>
          <w:rFonts w:ascii="Times New Roman" w:hAnsi="Times New Roman" w:cs="Times New Roman"/>
          <w:sz w:val="24"/>
          <w:szCs w:val="24"/>
        </w:rPr>
        <w:t xml:space="preserve"> conocimiento de edición, se encomendó a </w:t>
      </w:r>
      <w:r w:rsidR="00D6442C" w:rsidRPr="00AC4495">
        <w:rPr>
          <w:rFonts w:ascii="Times New Roman" w:hAnsi="Times New Roman" w:cs="Times New Roman"/>
          <w:sz w:val="24"/>
          <w:szCs w:val="24"/>
        </w:rPr>
        <w:t>dicha</w:t>
      </w:r>
      <w:r w:rsidR="00A83B46" w:rsidRPr="00AC4495">
        <w:rPr>
          <w:rFonts w:ascii="Times New Roman" w:hAnsi="Times New Roman" w:cs="Times New Roman"/>
          <w:sz w:val="24"/>
          <w:szCs w:val="24"/>
        </w:rPr>
        <w:t xml:space="preserve"> tarea</w:t>
      </w:r>
      <w:r w:rsidR="00452304" w:rsidRPr="00AC4495">
        <w:rPr>
          <w:rFonts w:ascii="Times New Roman" w:hAnsi="Times New Roman" w:cs="Times New Roman"/>
          <w:sz w:val="24"/>
          <w:szCs w:val="24"/>
        </w:rPr>
        <w:t>.</w:t>
      </w:r>
      <w:r w:rsidR="00A83B46" w:rsidRPr="00AC4495">
        <w:rPr>
          <w:rFonts w:ascii="Times New Roman" w:hAnsi="Times New Roman" w:cs="Times New Roman"/>
          <w:sz w:val="24"/>
          <w:szCs w:val="24"/>
        </w:rPr>
        <w:t xml:space="preserve"> </w:t>
      </w:r>
      <w:r w:rsidR="00D6442C" w:rsidRPr="00AC4495">
        <w:rPr>
          <w:rFonts w:ascii="Times New Roman" w:hAnsi="Times New Roman" w:cs="Times New Roman"/>
          <w:sz w:val="24"/>
          <w:szCs w:val="24"/>
        </w:rPr>
        <w:t>L</w:t>
      </w:r>
      <w:r w:rsidR="00A83B46" w:rsidRPr="00AC4495">
        <w:rPr>
          <w:rFonts w:ascii="Times New Roman" w:hAnsi="Times New Roman" w:cs="Times New Roman"/>
          <w:sz w:val="24"/>
          <w:szCs w:val="24"/>
        </w:rPr>
        <w:t>a polémica</w:t>
      </w:r>
      <w:r w:rsidR="00D6442C" w:rsidRPr="00AC4495">
        <w:rPr>
          <w:rFonts w:ascii="Times New Roman" w:hAnsi="Times New Roman" w:cs="Times New Roman"/>
          <w:sz w:val="24"/>
          <w:szCs w:val="24"/>
        </w:rPr>
        <w:t>, no obstante,</w:t>
      </w:r>
      <w:r w:rsidR="00A83B46" w:rsidRPr="00AC4495">
        <w:rPr>
          <w:rFonts w:ascii="Times New Roman" w:hAnsi="Times New Roman" w:cs="Times New Roman"/>
          <w:sz w:val="24"/>
          <w:szCs w:val="24"/>
        </w:rPr>
        <w:t xml:space="preserve"> continuó </w:t>
      </w:r>
      <w:r w:rsidR="00D6442C" w:rsidRPr="00AC4495">
        <w:rPr>
          <w:rFonts w:ascii="Times New Roman" w:hAnsi="Times New Roman" w:cs="Times New Roman"/>
          <w:sz w:val="24"/>
          <w:szCs w:val="24"/>
        </w:rPr>
        <w:t>porque</w:t>
      </w:r>
      <w:r w:rsidR="00A83B46" w:rsidRPr="00AC4495">
        <w:rPr>
          <w:rFonts w:ascii="Times New Roman" w:hAnsi="Times New Roman" w:cs="Times New Roman"/>
          <w:sz w:val="24"/>
          <w:szCs w:val="24"/>
        </w:rPr>
        <w:t xml:space="preserve"> l</w:t>
      </w:r>
      <w:r w:rsidR="00452304" w:rsidRPr="00AC4495">
        <w:rPr>
          <w:rFonts w:ascii="Times New Roman" w:hAnsi="Times New Roman" w:cs="Times New Roman"/>
          <w:sz w:val="24"/>
          <w:szCs w:val="24"/>
        </w:rPr>
        <w:t xml:space="preserve">a carta que Thévenin poseía con dicha leyenda no tenía validez jurídica alguna. En palabras de </w:t>
      </w:r>
      <w:r w:rsidR="00DE2AA0" w:rsidRPr="00AC4495">
        <w:rPr>
          <w:rFonts w:ascii="Times New Roman" w:hAnsi="Times New Roman" w:cs="Times New Roman"/>
          <w:sz w:val="24"/>
          <w:szCs w:val="24"/>
        </w:rPr>
        <w:t>Martí</w:t>
      </w:r>
      <w:r w:rsidR="00452304" w:rsidRPr="00AC4495">
        <w:rPr>
          <w:rFonts w:ascii="Times New Roman" w:hAnsi="Times New Roman" w:cs="Times New Roman"/>
          <w:sz w:val="24"/>
          <w:szCs w:val="24"/>
        </w:rPr>
        <w:t xml:space="preserve"> (</w:t>
      </w:r>
      <w:r w:rsidR="00CF54E1" w:rsidRPr="00AC4495">
        <w:rPr>
          <w:rFonts w:ascii="Times New Roman" w:hAnsi="Times New Roman" w:cs="Times New Roman"/>
          <w:sz w:val="24"/>
          <w:szCs w:val="24"/>
          <w:lang w:val="es-ES"/>
        </w:rPr>
        <w:t>29 de julio de</w:t>
      </w:r>
      <w:r w:rsidR="00CF54E1" w:rsidRPr="00AC4495">
        <w:rPr>
          <w:rFonts w:ascii="Times New Roman" w:hAnsi="Times New Roman" w:cs="Times New Roman"/>
          <w:sz w:val="24"/>
          <w:szCs w:val="24"/>
        </w:rPr>
        <w:t xml:space="preserve"> </w:t>
      </w:r>
      <w:r w:rsidR="00452304" w:rsidRPr="00AC4495">
        <w:rPr>
          <w:rFonts w:ascii="Times New Roman" w:hAnsi="Times New Roman" w:cs="Times New Roman"/>
          <w:sz w:val="24"/>
          <w:szCs w:val="24"/>
        </w:rPr>
        <w:t>1991):</w:t>
      </w:r>
    </w:p>
    <w:p w14:paraId="0BFA57E5" w14:textId="1D0217EA" w:rsidR="00D00B7E" w:rsidRPr="00AC4495" w:rsidRDefault="00D6442C" w:rsidP="00252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left="1416" w:hanging="916"/>
        <w:contextualSpacing/>
        <w:jc w:val="both"/>
        <w:rPr>
          <w:rFonts w:ascii="Times New Roman" w:hAnsi="Times New Roman" w:cs="Times New Roman"/>
          <w:sz w:val="24"/>
          <w:szCs w:val="28"/>
        </w:rPr>
      </w:pPr>
      <w:r w:rsidRPr="00AC4495">
        <w:rPr>
          <w:rFonts w:ascii="Times New Roman" w:hAnsi="Times New Roman" w:cs="Times New Roman"/>
          <w:sz w:val="24"/>
          <w:szCs w:val="24"/>
        </w:rPr>
        <w:tab/>
      </w:r>
      <w:r w:rsidRPr="00AC4495">
        <w:rPr>
          <w:rFonts w:ascii="Times New Roman" w:hAnsi="Times New Roman" w:cs="Times New Roman"/>
          <w:sz w:val="24"/>
          <w:szCs w:val="24"/>
        </w:rPr>
        <w:tab/>
      </w:r>
      <w:r w:rsidR="004611E3" w:rsidRPr="00AC4495">
        <w:rPr>
          <w:rFonts w:ascii="Times New Roman" w:hAnsi="Times New Roman" w:cs="Times New Roman"/>
          <w:sz w:val="24"/>
          <w:szCs w:val="28"/>
        </w:rPr>
        <w:t>[</w:t>
      </w:r>
      <w:r w:rsidR="00DE2AA0" w:rsidRPr="00AC4495">
        <w:rPr>
          <w:rFonts w:ascii="Times New Roman" w:hAnsi="Times New Roman" w:cs="Times New Roman"/>
          <w:sz w:val="24"/>
          <w:szCs w:val="28"/>
        </w:rPr>
        <w:t>Tenía</w:t>
      </w:r>
      <w:r w:rsidR="00452304" w:rsidRPr="00AC4495">
        <w:rPr>
          <w:rFonts w:ascii="Times New Roman" w:hAnsi="Times New Roman" w:cs="Times New Roman"/>
          <w:sz w:val="24"/>
          <w:szCs w:val="28"/>
        </w:rPr>
        <w:t>]</w:t>
      </w:r>
      <w:r w:rsidRPr="00AC4495">
        <w:rPr>
          <w:rFonts w:ascii="Times New Roman" w:hAnsi="Times New Roman" w:cs="Times New Roman"/>
          <w:sz w:val="24"/>
          <w:szCs w:val="28"/>
        </w:rPr>
        <w:t xml:space="preserve"> </w:t>
      </w:r>
      <w:r w:rsidR="00452304" w:rsidRPr="00AC4495">
        <w:rPr>
          <w:rFonts w:ascii="Times New Roman" w:hAnsi="Times New Roman" w:cs="Times New Roman"/>
          <w:sz w:val="24"/>
          <w:szCs w:val="28"/>
        </w:rPr>
        <w:t>un valor simbólico: Artaud quería que sus papeles no corriesen peligro y que su familia no tuviera nada que ver con ellos. Y no hay que olvidar que Antonin había presentado a su hermano Fernand</w:t>
      </w:r>
      <w:r w:rsidR="00451020" w:rsidRPr="00AC4495">
        <w:rPr>
          <w:rFonts w:ascii="Times New Roman" w:hAnsi="Times New Roman" w:cs="Times New Roman"/>
          <w:sz w:val="24"/>
          <w:szCs w:val="28"/>
        </w:rPr>
        <w:t xml:space="preserve"> [1907-1989]</w:t>
      </w:r>
      <w:r w:rsidR="00452304" w:rsidRPr="00AC4495">
        <w:rPr>
          <w:rFonts w:ascii="Times New Roman" w:hAnsi="Times New Roman" w:cs="Times New Roman"/>
          <w:sz w:val="24"/>
          <w:szCs w:val="28"/>
        </w:rPr>
        <w:t xml:space="preserve"> a Paule</w:t>
      </w:r>
      <w:r w:rsidR="00A83B46" w:rsidRPr="00AC4495">
        <w:rPr>
          <w:rFonts w:ascii="Times New Roman" w:hAnsi="Times New Roman" w:cs="Times New Roman"/>
          <w:sz w:val="24"/>
          <w:szCs w:val="28"/>
        </w:rPr>
        <w:t>tte</w:t>
      </w:r>
      <w:r w:rsidR="00774119" w:rsidRPr="00AC4495">
        <w:rPr>
          <w:rFonts w:ascii="Times New Roman" w:hAnsi="Times New Roman" w:cs="Times New Roman"/>
          <w:sz w:val="24"/>
          <w:szCs w:val="28"/>
        </w:rPr>
        <w:t xml:space="preserve"> diciendo: </w:t>
      </w:r>
      <w:r w:rsidRPr="00AC4495">
        <w:rPr>
          <w:rFonts w:ascii="Times New Roman" w:hAnsi="Times New Roman" w:cs="Times New Roman"/>
          <w:sz w:val="24"/>
          <w:szCs w:val="28"/>
        </w:rPr>
        <w:t>—</w:t>
      </w:r>
      <w:r w:rsidR="00452304" w:rsidRPr="00AC4495">
        <w:rPr>
          <w:rFonts w:ascii="Times New Roman" w:hAnsi="Times New Roman" w:cs="Times New Roman"/>
          <w:sz w:val="24"/>
          <w:szCs w:val="28"/>
        </w:rPr>
        <w:t>Quiero que mis amigos conozcan a mis enemigos</w:t>
      </w:r>
      <w:r w:rsidR="00774119" w:rsidRPr="00AC4495">
        <w:rPr>
          <w:rFonts w:ascii="Times New Roman" w:hAnsi="Times New Roman" w:cs="Times New Roman"/>
          <w:sz w:val="24"/>
          <w:szCs w:val="28"/>
        </w:rPr>
        <w:t xml:space="preserve"> </w:t>
      </w:r>
      <w:r w:rsidR="00452304" w:rsidRPr="00AC4495">
        <w:rPr>
          <w:rFonts w:ascii="Times New Roman" w:hAnsi="Times New Roman" w:cs="Times New Roman"/>
          <w:sz w:val="24"/>
          <w:szCs w:val="28"/>
        </w:rPr>
        <w:t>(</w:t>
      </w:r>
      <w:r w:rsidR="00CF54E1" w:rsidRPr="00AC4495">
        <w:rPr>
          <w:rFonts w:ascii="Times New Roman" w:hAnsi="Times New Roman" w:cs="Times New Roman"/>
          <w:sz w:val="24"/>
          <w:szCs w:val="28"/>
        </w:rPr>
        <w:t>párr. 3</w:t>
      </w:r>
      <w:r w:rsidRPr="00AC4495">
        <w:rPr>
          <w:rFonts w:ascii="Times New Roman" w:hAnsi="Times New Roman" w:cs="Times New Roman"/>
          <w:sz w:val="24"/>
          <w:szCs w:val="28"/>
        </w:rPr>
        <w:t>).</w:t>
      </w:r>
    </w:p>
    <w:p w14:paraId="3CF40802" w14:textId="5B284E99" w:rsidR="008A1700" w:rsidRPr="00AC4495" w:rsidRDefault="005108A9" w:rsidP="002529EB">
      <w:pPr>
        <w:shd w:val="clear" w:color="auto" w:fill="FFFFFF" w:themeFill="background1"/>
        <w:spacing w:before="240" w:after="0" w:line="360" w:lineRule="auto"/>
        <w:ind w:firstLine="708"/>
        <w:contextualSpacing/>
        <w:jc w:val="both"/>
        <w:rPr>
          <w:rFonts w:ascii="Times New Roman" w:hAnsi="Times New Roman" w:cs="Times New Roman"/>
          <w:color w:val="000000" w:themeColor="text1"/>
          <w:sz w:val="24"/>
          <w:szCs w:val="24"/>
        </w:rPr>
      </w:pPr>
      <w:r w:rsidRPr="00AC4495">
        <w:rPr>
          <w:rFonts w:ascii="Times New Roman" w:eastAsia="Times New Roman" w:hAnsi="Times New Roman" w:cs="Times New Roman"/>
          <w:sz w:val="24"/>
          <w:szCs w:val="24"/>
        </w:rPr>
        <w:t>Ceder los derecho</w:t>
      </w:r>
      <w:r w:rsidR="00621E9B" w:rsidRPr="00AC4495">
        <w:rPr>
          <w:rFonts w:ascii="Times New Roman" w:eastAsia="Times New Roman" w:hAnsi="Times New Roman" w:cs="Times New Roman"/>
          <w:sz w:val="24"/>
          <w:szCs w:val="24"/>
        </w:rPr>
        <w:t xml:space="preserve">s de sus creaciones </w:t>
      </w:r>
      <w:r w:rsidR="0041676B" w:rsidRPr="00AC4495">
        <w:rPr>
          <w:rFonts w:ascii="Times New Roman" w:eastAsia="Times New Roman" w:hAnsi="Times New Roman" w:cs="Times New Roman"/>
          <w:sz w:val="24"/>
          <w:szCs w:val="24"/>
        </w:rPr>
        <w:t>antes de su muerte</w:t>
      </w:r>
      <w:r w:rsidRPr="00AC4495">
        <w:rPr>
          <w:rFonts w:ascii="Times New Roman" w:eastAsia="Times New Roman" w:hAnsi="Times New Roman" w:cs="Times New Roman"/>
          <w:sz w:val="24"/>
          <w:szCs w:val="24"/>
        </w:rPr>
        <w:t xml:space="preserve"> le permitió </w:t>
      </w:r>
      <w:r w:rsidRPr="00AC4495">
        <w:rPr>
          <w:rFonts w:ascii="Times New Roman" w:hAnsi="Times New Roman" w:cs="Times New Roman"/>
          <w:color w:val="000000" w:themeColor="text1"/>
          <w:sz w:val="24"/>
          <w:szCs w:val="24"/>
        </w:rPr>
        <w:t>perpe</w:t>
      </w:r>
      <w:r w:rsidR="00D6442C" w:rsidRPr="00AC4495">
        <w:rPr>
          <w:rFonts w:ascii="Times New Roman" w:hAnsi="Times New Roman" w:cs="Times New Roman"/>
          <w:color w:val="000000" w:themeColor="text1"/>
          <w:sz w:val="24"/>
          <w:szCs w:val="24"/>
        </w:rPr>
        <w:t xml:space="preserve">tuar su autoridad sobre su obra. Además, se aseguró </w:t>
      </w:r>
      <w:r w:rsidR="0052547B" w:rsidRPr="00AC4495">
        <w:rPr>
          <w:rFonts w:ascii="Times New Roman" w:eastAsia="Times New Roman" w:hAnsi="Times New Roman" w:cs="Times New Roman"/>
          <w:sz w:val="24"/>
          <w:szCs w:val="24"/>
        </w:rPr>
        <w:t>de trascender a su manera</w:t>
      </w:r>
      <w:r w:rsidR="00D6442C" w:rsidRPr="00AC4495">
        <w:rPr>
          <w:rFonts w:ascii="Times New Roman" w:eastAsia="Times New Roman" w:hAnsi="Times New Roman" w:cs="Times New Roman"/>
          <w:sz w:val="24"/>
          <w:szCs w:val="24"/>
        </w:rPr>
        <w:t xml:space="preserve"> y de mantenerse </w:t>
      </w:r>
      <w:r w:rsidR="0052547B" w:rsidRPr="00AC4495">
        <w:rPr>
          <w:rFonts w:ascii="Times New Roman" w:eastAsia="Times New Roman" w:hAnsi="Times New Roman" w:cs="Times New Roman"/>
          <w:sz w:val="24"/>
          <w:szCs w:val="24"/>
        </w:rPr>
        <w:t>fiel a sus ideas hasta el final</w:t>
      </w:r>
      <w:r w:rsidRPr="00AC4495">
        <w:rPr>
          <w:rFonts w:ascii="Times New Roman" w:eastAsia="Times New Roman" w:hAnsi="Times New Roman" w:cs="Times New Roman"/>
          <w:sz w:val="24"/>
          <w:szCs w:val="24"/>
        </w:rPr>
        <w:t xml:space="preserve"> mientras</w:t>
      </w:r>
      <w:r w:rsidRPr="00AC4495">
        <w:rPr>
          <w:rFonts w:ascii="Times New Roman" w:hAnsi="Times New Roman" w:cs="Times New Roman"/>
          <w:color w:val="000000" w:themeColor="text1"/>
          <w:sz w:val="24"/>
          <w:szCs w:val="24"/>
        </w:rPr>
        <w:t xml:space="preserve"> afirmaba la imposición de sus decisiones.</w:t>
      </w:r>
      <w:r w:rsidR="0052547B" w:rsidRPr="00AC4495">
        <w:rPr>
          <w:rFonts w:ascii="Times New Roman" w:eastAsia="Times New Roman" w:hAnsi="Times New Roman" w:cs="Times New Roman"/>
          <w:sz w:val="24"/>
          <w:szCs w:val="24"/>
        </w:rPr>
        <w:t xml:space="preserve"> </w:t>
      </w:r>
      <w:r w:rsidR="00D6442C" w:rsidRPr="00AC4495">
        <w:rPr>
          <w:rFonts w:ascii="Times New Roman" w:eastAsia="Times New Roman" w:hAnsi="Times New Roman" w:cs="Times New Roman"/>
          <w:sz w:val="24"/>
          <w:szCs w:val="24"/>
        </w:rPr>
        <w:t>En efecto, o</w:t>
      </w:r>
      <w:r w:rsidRPr="00AC4495">
        <w:rPr>
          <w:rFonts w:ascii="Times New Roman" w:hAnsi="Times New Roman" w:cs="Times New Roman"/>
          <w:color w:val="000000" w:themeColor="text1"/>
          <w:sz w:val="24"/>
          <w:szCs w:val="24"/>
        </w:rPr>
        <w:t>torgar</w:t>
      </w:r>
      <w:r w:rsidR="00774119" w:rsidRPr="00AC4495">
        <w:rPr>
          <w:rFonts w:ascii="Times New Roman" w:hAnsi="Times New Roman" w:cs="Times New Roman"/>
          <w:color w:val="000000" w:themeColor="text1"/>
          <w:sz w:val="24"/>
          <w:szCs w:val="24"/>
        </w:rPr>
        <w:t xml:space="preserve"> los derechos </w:t>
      </w:r>
      <w:r w:rsidR="00D6442C" w:rsidRPr="00AC4495">
        <w:rPr>
          <w:rFonts w:ascii="Times New Roman" w:hAnsi="Times New Roman" w:cs="Times New Roman"/>
          <w:color w:val="000000" w:themeColor="text1"/>
          <w:sz w:val="24"/>
          <w:szCs w:val="24"/>
        </w:rPr>
        <w:t xml:space="preserve">de sus obras </w:t>
      </w:r>
      <w:r w:rsidR="00774119" w:rsidRPr="00AC4495">
        <w:rPr>
          <w:rFonts w:ascii="Times New Roman" w:hAnsi="Times New Roman" w:cs="Times New Roman"/>
          <w:color w:val="000000" w:themeColor="text1"/>
          <w:sz w:val="24"/>
          <w:szCs w:val="24"/>
        </w:rPr>
        <w:t xml:space="preserve">a una persona fuera de su núcleo familiar </w:t>
      </w:r>
      <w:r w:rsidR="00DE2AA0" w:rsidRPr="00AC4495">
        <w:rPr>
          <w:rFonts w:ascii="Times New Roman" w:hAnsi="Times New Roman" w:cs="Times New Roman"/>
          <w:color w:val="000000" w:themeColor="text1"/>
          <w:sz w:val="24"/>
          <w:szCs w:val="24"/>
        </w:rPr>
        <w:t xml:space="preserve">le </w:t>
      </w:r>
      <w:r w:rsidR="00774119" w:rsidRPr="00AC4495">
        <w:rPr>
          <w:rFonts w:ascii="Times New Roman" w:hAnsi="Times New Roman" w:cs="Times New Roman"/>
          <w:color w:val="000000" w:themeColor="text1"/>
          <w:sz w:val="24"/>
          <w:szCs w:val="24"/>
        </w:rPr>
        <w:t>permit</w:t>
      </w:r>
      <w:r w:rsidR="00DE2AA0" w:rsidRPr="00AC4495">
        <w:rPr>
          <w:rFonts w:ascii="Times New Roman" w:hAnsi="Times New Roman" w:cs="Times New Roman"/>
          <w:color w:val="000000" w:themeColor="text1"/>
          <w:sz w:val="24"/>
          <w:szCs w:val="24"/>
        </w:rPr>
        <w:t>ió tener</w:t>
      </w:r>
      <w:r w:rsidR="008A1700" w:rsidRPr="00AC4495">
        <w:rPr>
          <w:rFonts w:ascii="Times New Roman" w:hAnsi="Times New Roman" w:cs="Times New Roman"/>
          <w:color w:val="000000" w:themeColor="text1"/>
          <w:sz w:val="24"/>
          <w:szCs w:val="24"/>
        </w:rPr>
        <w:t xml:space="preserve"> </w:t>
      </w:r>
      <w:r w:rsidR="00774119" w:rsidRPr="00AC4495">
        <w:rPr>
          <w:rFonts w:ascii="Times New Roman" w:hAnsi="Times New Roman" w:cs="Times New Roman"/>
          <w:color w:val="000000" w:themeColor="text1"/>
          <w:sz w:val="24"/>
          <w:szCs w:val="24"/>
        </w:rPr>
        <w:t>libertad</w:t>
      </w:r>
      <w:r w:rsidR="00DE2AA0" w:rsidRPr="00AC4495">
        <w:rPr>
          <w:rFonts w:ascii="Times New Roman" w:hAnsi="Times New Roman" w:cs="Times New Roman"/>
          <w:color w:val="000000" w:themeColor="text1"/>
          <w:sz w:val="24"/>
          <w:szCs w:val="24"/>
        </w:rPr>
        <w:t xml:space="preserve"> </w:t>
      </w:r>
      <w:r w:rsidR="00774119" w:rsidRPr="00AC4495">
        <w:rPr>
          <w:rFonts w:ascii="Times New Roman" w:hAnsi="Times New Roman" w:cs="Times New Roman"/>
          <w:color w:val="000000" w:themeColor="text1"/>
          <w:sz w:val="24"/>
          <w:szCs w:val="24"/>
        </w:rPr>
        <w:t xml:space="preserve">que no </w:t>
      </w:r>
      <w:r w:rsidR="0052547B" w:rsidRPr="00AC4495">
        <w:rPr>
          <w:rFonts w:ascii="Times New Roman" w:hAnsi="Times New Roman" w:cs="Times New Roman"/>
          <w:color w:val="000000" w:themeColor="text1"/>
          <w:sz w:val="24"/>
          <w:szCs w:val="24"/>
        </w:rPr>
        <w:t xml:space="preserve">hubiera </w:t>
      </w:r>
      <w:r w:rsidR="008A1700" w:rsidRPr="00AC4495">
        <w:rPr>
          <w:rFonts w:ascii="Times New Roman" w:hAnsi="Times New Roman" w:cs="Times New Roman"/>
          <w:color w:val="000000" w:themeColor="text1"/>
          <w:sz w:val="24"/>
          <w:szCs w:val="24"/>
        </w:rPr>
        <w:t>conseguido</w:t>
      </w:r>
      <w:r w:rsidR="00774119" w:rsidRPr="00AC4495">
        <w:rPr>
          <w:rFonts w:ascii="Times New Roman" w:hAnsi="Times New Roman" w:cs="Times New Roman"/>
          <w:color w:val="000000" w:themeColor="text1"/>
          <w:sz w:val="24"/>
          <w:szCs w:val="24"/>
        </w:rPr>
        <w:t xml:space="preserve"> </w:t>
      </w:r>
      <w:r w:rsidR="008A1700" w:rsidRPr="00AC4495">
        <w:rPr>
          <w:rFonts w:ascii="Times New Roman" w:hAnsi="Times New Roman" w:cs="Times New Roman"/>
          <w:color w:val="000000" w:themeColor="text1"/>
          <w:sz w:val="24"/>
          <w:szCs w:val="24"/>
        </w:rPr>
        <w:t xml:space="preserve">si hubiese elegido a </w:t>
      </w:r>
      <w:r w:rsidR="00DE2AA0" w:rsidRPr="00AC4495">
        <w:rPr>
          <w:rFonts w:ascii="Times New Roman" w:hAnsi="Times New Roman" w:cs="Times New Roman"/>
          <w:color w:val="000000" w:themeColor="text1"/>
          <w:sz w:val="24"/>
          <w:szCs w:val="24"/>
        </w:rPr>
        <w:t>sus parientes</w:t>
      </w:r>
      <w:r w:rsidR="0041676B" w:rsidRPr="00AC4495">
        <w:rPr>
          <w:rFonts w:ascii="Times New Roman" w:hAnsi="Times New Roman" w:cs="Times New Roman"/>
          <w:color w:val="000000" w:themeColor="text1"/>
          <w:sz w:val="24"/>
          <w:szCs w:val="24"/>
        </w:rPr>
        <w:t xml:space="preserve"> </w:t>
      </w:r>
      <w:r w:rsidR="00AC4495" w:rsidRPr="00AC4495">
        <w:rPr>
          <w:rFonts w:ascii="Times New Roman" w:hAnsi="Times New Roman" w:cs="Times New Roman"/>
          <w:color w:val="000000" w:themeColor="text1"/>
          <w:sz w:val="24"/>
          <w:szCs w:val="24"/>
        </w:rPr>
        <w:t>debido a</w:t>
      </w:r>
      <w:r w:rsidR="0041676B" w:rsidRPr="00AC4495">
        <w:rPr>
          <w:rFonts w:ascii="Times New Roman" w:hAnsi="Times New Roman" w:cs="Times New Roman"/>
          <w:color w:val="000000" w:themeColor="text1"/>
          <w:sz w:val="24"/>
          <w:szCs w:val="24"/>
        </w:rPr>
        <w:t xml:space="preserve"> la relación tensa que tenía con </w:t>
      </w:r>
      <w:r w:rsidR="008A1700" w:rsidRPr="00AC4495">
        <w:rPr>
          <w:rFonts w:ascii="Times New Roman" w:hAnsi="Times New Roman" w:cs="Times New Roman"/>
          <w:color w:val="000000" w:themeColor="text1"/>
          <w:sz w:val="24"/>
          <w:szCs w:val="24"/>
        </w:rPr>
        <w:t>ellos.</w:t>
      </w:r>
      <w:r w:rsidRPr="00AC4495">
        <w:rPr>
          <w:rFonts w:ascii="Times New Roman" w:hAnsi="Times New Roman" w:cs="Times New Roman"/>
          <w:color w:val="000000" w:themeColor="text1"/>
          <w:sz w:val="24"/>
          <w:szCs w:val="24"/>
        </w:rPr>
        <w:t xml:space="preserve"> </w:t>
      </w:r>
      <w:r w:rsidR="008A1700" w:rsidRPr="00AC4495">
        <w:rPr>
          <w:rFonts w:ascii="Times New Roman" w:hAnsi="Times New Roman" w:cs="Times New Roman"/>
          <w:color w:val="000000" w:themeColor="text1"/>
          <w:sz w:val="24"/>
          <w:szCs w:val="24"/>
        </w:rPr>
        <w:t>P</w:t>
      </w:r>
      <w:r w:rsidRPr="00AC4495">
        <w:rPr>
          <w:rFonts w:ascii="Times New Roman" w:hAnsi="Times New Roman" w:cs="Times New Roman"/>
          <w:color w:val="000000" w:themeColor="text1"/>
          <w:sz w:val="24"/>
          <w:szCs w:val="24"/>
        </w:rPr>
        <w:t>ara él era impor</w:t>
      </w:r>
      <w:r w:rsidR="00AC4495" w:rsidRPr="00AC4495">
        <w:rPr>
          <w:rFonts w:ascii="Times New Roman" w:hAnsi="Times New Roman" w:cs="Times New Roman"/>
          <w:color w:val="000000" w:themeColor="text1"/>
          <w:sz w:val="24"/>
          <w:szCs w:val="24"/>
        </w:rPr>
        <w:t>tante que su obra no fuera editada por su familia</w:t>
      </w:r>
      <w:r w:rsidR="008A1700" w:rsidRPr="00AC4495">
        <w:rPr>
          <w:rFonts w:ascii="Times New Roman" w:hAnsi="Times New Roman" w:cs="Times New Roman"/>
          <w:color w:val="000000" w:themeColor="text1"/>
          <w:sz w:val="24"/>
          <w:szCs w:val="24"/>
        </w:rPr>
        <w:t>,</w:t>
      </w:r>
      <w:r w:rsidRPr="00AC4495">
        <w:rPr>
          <w:rFonts w:ascii="Times New Roman" w:hAnsi="Times New Roman" w:cs="Times New Roman"/>
          <w:color w:val="000000" w:themeColor="text1"/>
          <w:sz w:val="24"/>
          <w:szCs w:val="24"/>
        </w:rPr>
        <w:t xml:space="preserve"> </w:t>
      </w:r>
      <w:r w:rsidR="00621E9B" w:rsidRPr="00AC4495">
        <w:rPr>
          <w:rFonts w:ascii="Times New Roman" w:hAnsi="Times New Roman" w:cs="Times New Roman"/>
          <w:color w:val="000000" w:themeColor="text1"/>
          <w:sz w:val="24"/>
          <w:szCs w:val="24"/>
        </w:rPr>
        <w:t xml:space="preserve">lo cual </w:t>
      </w:r>
      <w:r w:rsidRPr="00AC4495">
        <w:rPr>
          <w:rFonts w:ascii="Times New Roman" w:hAnsi="Times New Roman" w:cs="Times New Roman"/>
          <w:color w:val="000000" w:themeColor="text1"/>
          <w:sz w:val="24"/>
          <w:szCs w:val="24"/>
        </w:rPr>
        <w:t>calmaba su angustia de aniquilación</w:t>
      </w:r>
      <w:r w:rsidR="00774119" w:rsidRPr="00AC4495">
        <w:rPr>
          <w:rFonts w:ascii="Times New Roman" w:hAnsi="Times New Roman" w:cs="Times New Roman"/>
          <w:color w:val="000000" w:themeColor="text1"/>
          <w:sz w:val="24"/>
          <w:szCs w:val="24"/>
        </w:rPr>
        <w:t xml:space="preserve">. </w:t>
      </w:r>
    </w:p>
    <w:p w14:paraId="572F478D" w14:textId="1FAF3F8C" w:rsidR="008A1700" w:rsidRPr="00AC4495" w:rsidRDefault="00DE2AA0" w:rsidP="002529EB">
      <w:pPr>
        <w:shd w:val="clear" w:color="auto" w:fill="FFFFFF" w:themeFill="background1"/>
        <w:spacing w:before="240" w:after="0" w:line="360" w:lineRule="auto"/>
        <w:ind w:firstLine="708"/>
        <w:contextualSpacing/>
        <w:jc w:val="both"/>
        <w:rPr>
          <w:rFonts w:ascii="Times New Roman" w:eastAsia="Times New Roman" w:hAnsi="Times New Roman" w:cs="Times New Roman"/>
          <w:sz w:val="24"/>
          <w:szCs w:val="24"/>
        </w:rPr>
      </w:pPr>
      <w:r w:rsidRPr="00AC4495">
        <w:rPr>
          <w:rFonts w:ascii="Times New Roman" w:hAnsi="Times New Roman" w:cs="Times New Roman"/>
          <w:color w:val="000000" w:themeColor="text1"/>
          <w:sz w:val="24"/>
          <w:szCs w:val="24"/>
        </w:rPr>
        <w:t>L</w:t>
      </w:r>
      <w:r w:rsidR="00A369CF" w:rsidRPr="00AC4495">
        <w:rPr>
          <w:rFonts w:ascii="Times New Roman" w:hAnsi="Times New Roman" w:cs="Times New Roman"/>
          <w:color w:val="000000" w:themeColor="text1"/>
          <w:sz w:val="24"/>
          <w:szCs w:val="24"/>
        </w:rPr>
        <w:t xml:space="preserve">a </w:t>
      </w:r>
      <w:r w:rsidR="00742537" w:rsidRPr="00AC4495">
        <w:rPr>
          <w:rFonts w:ascii="Times New Roman" w:hAnsi="Times New Roman" w:cs="Times New Roman"/>
          <w:color w:val="000000" w:themeColor="text1"/>
          <w:sz w:val="24"/>
          <w:szCs w:val="24"/>
        </w:rPr>
        <w:t>libertad</w:t>
      </w:r>
      <w:r w:rsidR="00A369CF" w:rsidRPr="00AC4495">
        <w:rPr>
          <w:rFonts w:ascii="Times New Roman" w:hAnsi="Times New Roman" w:cs="Times New Roman"/>
          <w:color w:val="000000" w:themeColor="text1"/>
          <w:sz w:val="24"/>
          <w:szCs w:val="24"/>
        </w:rPr>
        <w:t xml:space="preserve"> y tranquilidad</w:t>
      </w:r>
      <w:r w:rsidRPr="00AC4495">
        <w:rPr>
          <w:rFonts w:ascii="Times New Roman" w:hAnsi="Times New Roman" w:cs="Times New Roman"/>
          <w:color w:val="000000" w:themeColor="text1"/>
          <w:sz w:val="24"/>
          <w:szCs w:val="24"/>
        </w:rPr>
        <w:t xml:space="preserve"> de Artaud</w:t>
      </w:r>
      <w:r w:rsidR="00A369CF" w:rsidRPr="00AC4495">
        <w:rPr>
          <w:rFonts w:ascii="Times New Roman" w:hAnsi="Times New Roman" w:cs="Times New Roman"/>
          <w:color w:val="000000" w:themeColor="text1"/>
          <w:sz w:val="24"/>
          <w:szCs w:val="24"/>
        </w:rPr>
        <w:t xml:space="preserve"> fuera de la última institución</w:t>
      </w:r>
      <w:r w:rsidR="00FF66CB" w:rsidRPr="00AC4495">
        <w:rPr>
          <w:rFonts w:ascii="Times New Roman" w:hAnsi="Times New Roman" w:cs="Times New Roman"/>
          <w:color w:val="000000" w:themeColor="text1"/>
          <w:sz w:val="24"/>
          <w:szCs w:val="24"/>
        </w:rPr>
        <w:t xml:space="preserve"> duró poco, </w:t>
      </w:r>
      <w:r w:rsidR="000F49DE" w:rsidRPr="00AC4495">
        <w:rPr>
          <w:rFonts w:ascii="Times New Roman" w:eastAsia="Times New Roman" w:hAnsi="Times New Roman" w:cs="Times New Roman"/>
          <w:sz w:val="24"/>
          <w:szCs w:val="24"/>
        </w:rPr>
        <w:t xml:space="preserve">pues en 1948 </w:t>
      </w:r>
      <w:r w:rsidR="00DD3770" w:rsidRPr="00AC4495">
        <w:rPr>
          <w:rFonts w:ascii="Times New Roman" w:eastAsia="Times New Roman" w:hAnsi="Times New Roman" w:cs="Times New Roman"/>
          <w:sz w:val="24"/>
          <w:szCs w:val="24"/>
        </w:rPr>
        <w:t>recayó</w:t>
      </w:r>
      <w:r w:rsidR="00BE54F3" w:rsidRPr="00AC4495">
        <w:rPr>
          <w:rFonts w:ascii="Times New Roman" w:eastAsia="Times New Roman" w:hAnsi="Times New Roman" w:cs="Times New Roman"/>
          <w:sz w:val="24"/>
          <w:szCs w:val="24"/>
        </w:rPr>
        <w:t xml:space="preserve"> en su adicción a las drogas</w:t>
      </w:r>
      <w:r w:rsidR="0052547B" w:rsidRPr="00AC4495">
        <w:rPr>
          <w:rFonts w:ascii="Times New Roman" w:eastAsia="Times New Roman" w:hAnsi="Times New Roman" w:cs="Times New Roman"/>
          <w:sz w:val="24"/>
          <w:szCs w:val="24"/>
        </w:rPr>
        <w:t xml:space="preserve">, </w:t>
      </w:r>
      <w:r w:rsidR="008A1700" w:rsidRPr="00AC4495">
        <w:rPr>
          <w:rFonts w:ascii="Times New Roman" w:eastAsia="Times New Roman" w:hAnsi="Times New Roman" w:cs="Times New Roman"/>
          <w:sz w:val="24"/>
          <w:szCs w:val="24"/>
        </w:rPr>
        <w:t xml:space="preserve">algunas de las cuales, según se dijo, le </w:t>
      </w:r>
      <w:r w:rsidR="001079A9" w:rsidRPr="00AC4495">
        <w:rPr>
          <w:rFonts w:ascii="Times New Roman" w:eastAsia="Times New Roman" w:hAnsi="Times New Roman" w:cs="Times New Roman"/>
          <w:sz w:val="24"/>
          <w:szCs w:val="24"/>
        </w:rPr>
        <w:t>fueron proporcionadas</w:t>
      </w:r>
      <w:r w:rsidR="000F49DE" w:rsidRPr="00AC4495">
        <w:rPr>
          <w:rFonts w:ascii="Times New Roman" w:eastAsia="Times New Roman" w:hAnsi="Times New Roman" w:cs="Times New Roman"/>
          <w:sz w:val="24"/>
          <w:szCs w:val="24"/>
        </w:rPr>
        <w:t xml:space="preserve"> </w:t>
      </w:r>
      <w:r w:rsidR="0052547B" w:rsidRPr="00AC4495">
        <w:rPr>
          <w:rFonts w:ascii="Times New Roman" w:eastAsia="Times New Roman" w:hAnsi="Times New Roman" w:cs="Times New Roman"/>
          <w:sz w:val="24"/>
          <w:szCs w:val="24"/>
        </w:rPr>
        <w:t>por</w:t>
      </w:r>
      <w:r w:rsidR="000F49DE" w:rsidRPr="00AC4495">
        <w:rPr>
          <w:rFonts w:ascii="Times New Roman" w:eastAsia="Times New Roman" w:hAnsi="Times New Roman" w:cs="Times New Roman"/>
          <w:sz w:val="24"/>
          <w:szCs w:val="24"/>
        </w:rPr>
        <w:t xml:space="preserve"> </w:t>
      </w:r>
      <w:r w:rsidR="008D0633" w:rsidRPr="00AC4495">
        <w:rPr>
          <w:rFonts w:ascii="Times New Roman" w:eastAsia="Times New Roman" w:hAnsi="Times New Roman" w:cs="Times New Roman"/>
          <w:sz w:val="24"/>
          <w:szCs w:val="24"/>
        </w:rPr>
        <w:t xml:space="preserve">sus amigos. </w:t>
      </w:r>
      <w:r w:rsidR="001079A9" w:rsidRPr="00AC4495">
        <w:rPr>
          <w:rFonts w:ascii="Times New Roman" w:eastAsia="Times New Roman" w:hAnsi="Times New Roman" w:cs="Times New Roman"/>
          <w:sz w:val="24"/>
          <w:szCs w:val="24"/>
        </w:rPr>
        <w:t>Al poco tiempo de su internamiento</w:t>
      </w:r>
      <w:r w:rsidR="00FF66CB" w:rsidRPr="00AC4495">
        <w:rPr>
          <w:rFonts w:ascii="Times New Roman" w:eastAsia="Times New Roman" w:hAnsi="Times New Roman" w:cs="Times New Roman"/>
          <w:sz w:val="24"/>
          <w:szCs w:val="24"/>
        </w:rPr>
        <w:t>, e</w:t>
      </w:r>
      <w:r w:rsidR="008D0633" w:rsidRPr="00AC4495">
        <w:rPr>
          <w:rFonts w:ascii="Times New Roman" w:eastAsia="Times New Roman" w:hAnsi="Times New Roman" w:cs="Times New Roman"/>
          <w:sz w:val="24"/>
          <w:szCs w:val="24"/>
        </w:rPr>
        <w:t>n la madrugada del 4 de marzo de 1948</w:t>
      </w:r>
      <w:r w:rsidR="00B36B40" w:rsidRPr="00AC4495">
        <w:rPr>
          <w:rFonts w:ascii="Times New Roman" w:eastAsia="Times New Roman" w:hAnsi="Times New Roman" w:cs="Times New Roman"/>
          <w:sz w:val="24"/>
          <w:szCs w:val="24"/>
        </w:rPr>
        <w:t>,</w:t>
      </w:r>
      <w:r w:rsidR="008D0633" w:rsidRPr="00AC4495">
        <w:rPr>
          <w:rFonts w:ascii="Times New Roman" w:eastAsia="Times New Roman" w:hAnsi="Times New Roman" w:cs="Times New Roman"/>
          <w:sz w:val="24"/>
          <w:szCs w:val="24"/>
        </w:rPr>
        <w:t xml:space="preserve"> Artaud fue encontrado sentado frente a su c</w:t>
      </w:r>
      <w:r w:rsidR="001079A9" w:rsidRPr="00AC4495">
        <w:rPr>
          <w:rFonts w:ascii="Times New Roman" w:eastAsia="Times New Roman" w:hAnsi="Times New Roman" w:cs="Times New Roman"/>
          <w:sz w:val="24"/>
          <w:szCs w:val="24"/>
        </w:rPr>
        <w:t>ama,</w:t>
      </w:r>
      <w:r w:rsidR="0052547B" w:rsidRPr="00AC4495">
        <w:rPr>
          <w:rFonts w:ascii="Times New Roman" w:eastAsia="Times New Roman" w:hAnsi="Times New Roman" w:cs="Times New Roman"/>
          <w:sz w:val="24"/>
          <w:szCs w:val="24"/>
        </w:rPr>
        <w:t xml:space="preserve"> </w:t>
      </w:r>
      <w:r w:rsidR="00FF66CB" w:rsidRPr="00AC4495">
        <w:rPr>
          <w:rFonts w:ascii="Times New Roman" w:eastAsia="Times New Roman" w:hAnsi="Times New Roman" w:cs="Times New Roman"/>
          <w:sz w:val="24"/>
          <w:szCs w:val="24"/>
        </w:rPr>
        <w:t>muerto</w:t>
      </w:r>
      <w:r w:rsidR="001079A9" w:rsidRPr="00AC4495">
        <w:rPr>
          <w:rFonts w:ascii="Times New Roman" w:eastAsia="Times New Roman" w:hAnsi="Times New Roman" w:cs="Times New Roman"/>
          <w:sz w:val="24"/>
          <w:szCs w:val="24"/>
        </w:rPr>
        <w:t xml:space="preserve"> por sobredosis</w:t>
      </w:r>
      <w:r w:rsidR="00B36B40" w:rsidRPr="00AC4495">
        <w:rPr>
          <w:rFonts w:ascii="Times New Roman" w:eastAsia="Times New Roman" w:hAnsi="Times New Roman" w:cs="Times New Roman"/>
          <w:sz w:val="24"/>
          <w:szCs w:val="24"/>
        </w:rPr>
        <w:t xml:space="preserve"> </w:t>
      </w:r>
      <w:r w:rsidR="008D0633" w:rsidRPr="00AC4495">
        <w:rPr>
          <w:rFonts w:ascii="Times New Roman" w:eastAsia="Times New Roman" w:hAnsi="Times New Roman" w:cs="Times New Roman"/>
          <w:sz w:val="24"/>
          <w:szCs w:val="24"/>
        </w:rPr>
        <w:t>de la droga cloral</w:t>
      </w:r>
      <w:r w:rsidR="00923E2E" w:rsidRPr="00AC4495">
        <w:rPr>
          <w:rFonts w:ascii="Times New Roman" w:eastAsia="Times New Roman" w:hAnsi="Times New Roman" w:cs="Times New Roman"/>
          <w:sz w:val="24"/>
          <w:szCs w:val="24"/>
        </w:rPr>
        <w:t xml:space="preserve"> (Jarque, </w:t>
      </w:r>
      <w:r w:rsidR="00CF54E1" w:rsidRPr="00AC4495">
        <w:rPr>
          <w:rFonts w:ascii="Times New Roman" w:eastAsia="Times New Roman" w:hAnsi="Times New Roman" w:cs="Times New Roman"/>
          <w:sz w:val="24"/>
          <w:szCs w:val="24"/>
        </w:rPr>
        <w:t xml:space="preserve">28 de marzo de </w:t>
      </w:r>
      <w:r w:rsidR="00923E2E" w:rsidRPr="00AC4495">
        <w:rPr>
          <w:rFonts w:ascii="Times New Roman" w:eastAsia="Times New Roman" w:hAnsi="Times New Roman" w:cs="Times New Roman"/>
          <w:sz w:val="24"/>
          <w:szCs w:val="24"/>
        </w:rPr>
        <w:t>2009)</w:t>
      </w:r>
      <w:r w:rsidR="008D0633" w:rsidRPr="00AC4495">
        <w:rPr>
          <w:rFonts w:ascii="Times New Roman" w:eastAsia="Times New Roman" w:hAnsi="Times New Roman" w:cs="Times New Roman"/>
          <w:sz w:val="24"/>
          <w:szCs w:val="24"/>
        </w:rPr>
        <w:t>.</w:t>
      </w:r>
    </w:p>
    <w:p w14:paraId="50CC300D" w14:textId="4C3ABA22" w:rsidR="00792C13" w:rsidRPr="00AC4495" w:rsidRDefault="008D0633" w:rsidP="002529EB">
      <w:pPr>
        <w:shd w:val="clear" w:color="auto" w:fill="FFFFFF" w:themeFill="background1"/>
        <w:spacing w:before="240" w:after="0" w:line="360" w:lineRule="auto"/>
        <w:ind w:firstLine="708"/>
        <w:contextualSpacing/>
        <w:jc w:val="both"/>
        <w:rPr>
          <w:rFonts w:ascii="Times New Roman" w:eastAsia="Times New Roman" w:hAnsi="Times New Roman" w:cs="Times New Roman"/>
          <w:sz w:val="24"/>
          <w:szCs w:val="24"/>
        </w:rPr>
      </w:pPr>
      <w:r w:rsidRPr="00AC4495">
        <w:rPr>
          <w:rFonts w:ascii="Times New Roman" w:eastAsia="Times New Roman" w:hAnsi="Times New Roman" w:cs="Times New Roman"/>
          <w:sz w:val="24"/>
          <w:szCs w:val="24"/>
        </w:rPr>
        <w:t>Las últimas palabras escritas de</w:t>
      </w:r>
      <w:r w:rsidR="0052547B" w:rsidRPr="00AC4495">
        <w:rPr>
          <w:rFonts w:ascii="Times New Roman" w:eastAsia="Times New Roman" w:hAnsi="Times New Roman" w:cs="Times New Roman"/>
          <w:sz w:val="24"/>
          <w:szCs w:val="24"/>
        </w:rPr>
        <w:t>l creador</w:t>
      </w:r>
      <w:r w:rsidRPr="00AC4495">
        <w:rPr>
          <w:rFonts w:ascii="Times New Roman" w:eastAsia="Times New Roman" w:hAnsi="Times New Roman" w:cs="Times New Roman"/>
          <w:sz w:val="24"/>
          <w:szCs w:val="24"/>
        </w:rPr>
        <w:t xml:space="preserve"> del teatro</w:t>
      </w:r>
      <w:r w:rsidR="000F49DE" w:rsidRPr="00AC4495">
        <w:rPr>
          <w:rFonts w:ascii="Times New Roman" w:eastAsia="Times New Roman" w:hAnsi="Times New Roman" w:cs="Times New Roman"/>
          <w:sz w:val="24"/>
          <w:szCs w:val="24"/>
        </w:rPr>
        <w:t xml:space="preserve"> de la crueldad</w:t>
      </w:r>
      <w:r w:rsidRPr="00AC4495">
        <w:rPr>
          <w:rFonts w:ascii="Times New Roman" w:eastAsia="Times New Roman" w:hAnsi="Times New Roman" w:cs="Times New Roman"/>
          <w:sz w:val="24"/>
          <w:szCs w:val="24"/>
        </w:rPr>
        <w:t xml:space="preserve"> </w:t>
      </w:r>
      <w:r w:rsidR="00B01EF8" w:rsidRPr="00AC4495">
        <w:rPr>
          <w:rFonts w:ascii="Times New Roman" w:eastAsia="Times New Roman" w:hAnsi="Times New Roman" w:cs="Times New Roman"/>
          <w:sz w:val="24"/>
          <w:szCs w:val="24"/>
        </w:rPr>
        <w:t>fueron</w:t>
      </w:r>
      <w:r w:rsidR="008A1700" w:rsidRPr="00AC4495">
        <w:rPr>
          <w:rFonts w:ascii="Times New Roman" w:eastAsia="Times New Roman" w:hAnsi="Times New Roman" w:cs="Times New Roman"/>
          <w:sz w:val="24"/>
          <w:szCs w:val="24"/>
        </w:rPr>
        <w:t xml:space="preserve"> las siguientes</w:t>
      </w:r>
      <w:r w:rsidRPr="00AC4495">
        <w:rPr>
          <w:rFonts w:ascii="Times New Roman" w:eastAsia="Times New Roman" w:hAnsi="Times New Roman" w:cs="Times New Roman"/>
          <w:sz w:val="24"/>
          <w:szCs w:val="24"/>
        </w:rPr>
        <w:t xml:space="preserve">: </w:t>
      </w:r>
      <w:r w:rsidR="00621E9B" w:rsidRPr="00AC4495">
        <w:rPr>
          <w:rFonts w:ascii="Times New Roman" w:eastAsia="Times New Roman" w:hAnsi="Times New Roman" w:cs="Times New Roman"/>
          <w:sz w:val="24"/>
          <w:szCs w:val="24"/>
        </w:rPr>
        <w:t>“D</w:t>
      </w:r>
      <w:r w:rsidRPr="00AC4495">
        <w:rPr>
          <w:rFonts w:ascii="Times New Roman" w:eastAsia="Times New Roman" w:hAnsi="Times New Roman" w:cs="Times New Roman"/>
          <w:sz w:val="24"/>
          <w:szCs w:val="24"/>
        </w:rPr>
        <w:t xml:space="preserve">e continuer à faire de moi cet envoûté éternel etc. etc.”, que en español significan: </w:t>
      </w:r>
      <w:r w:rsidR="00621E9B" w:rsidRPr="00AC4495">
        <w:rPr>
          <w:rFonts w:ascii="Times New Roman" w:eastAsia="Times New Roman" w:hAnsi="Times New Roman" w:cs="Times New Roman"/>
          <w:sz w:val="24"/>
          <w:szCs w:val="24"/>
        </w:rPr>
        <w:t>“D</w:t>
      </w:r>
      <w:r w:rsidRPr="00AC4495">
        <w:rPr>
          <w:rFonts w:ascii="Times New Roman" w:eastAsia="Times New Roman" w:hAnsi="Times New Roman" w:cs="Times New Roman"/>
          <w:sz w:val="24"/>
          <w:szCs w:val="24"/>
        </w:rPr>
        <w:t>e seguir convirtiéndome en ese hechizado eterno etc. etc.”</w:t>
      </w:r>
      <w:r w:rsidRPr="00AC4495">
        <w:rPr>
          <w:rFonts w:ascii="Times New Roman" w:eastAsia="Times New Roman" w:hAnsi="Times New Roman" w:cs="Times New Roman"/>
          <w:i/>
          <w:sz w:val="24"/>
          <w:szCs w:val="24"/>
        </w:rPr>
        <w:t>.</w:t>
      </w:r>
      <w:r w:rsidRPr="00AC4495">
        <w:rPr>
          <w:rFonts w:ascii="Times New Roman" w:eastAsia="Times New Roman" w:hAnsi="Times New Roman" w:cs="Times New Roman"/>
          <w:sz w:val="24"/>
          <w:szCs w:val="24"/>
        </w:rPr>
        <w:t xml:space="preserve"> Tras su muerte, algunos allegados </w:t>
      </w:r>
      <w:r w:rsidR="00BE54F3" w:rsidRPr="00AC4495">
        <w:rPr>
          <w:rFonts w:ascii="Times New Roman" w:eastAsia="Times New Roman" w:hAnsi="Times New Roman" w:cs="Times New Roman"/>
          <w:sz w:val="24"/>
          <w:szCs w:val="24"/>
        </w:rPr>
        <w:t xml:space="preserve">difundieron </w:t>
      </w:r>
      <w:r w:rsidR="000F49DE" w:rsidRPr="00AC4495">
        <w:rPr>
          <w:rFonts w:ascii="Times New Roman" w:eastAsia="Times New Roman" w:hAnsi="Times New Roman" w:cs="Times New Roman"/>
          <w:sz w:val="24"/>
          <w:szCs w:val="24"/>
        </w:rPr>
        <w:t xml:space="preserve">que </w:t>
      </w:r>
      <w:r w:rsidRPr="00AC4495">
        <w:rPr>
          <w:rFonts w:ascii="Times New Roman" w:eastAsia="Times New Roman" w:hAnsi="Times New Roman" w:cs="Times New Roman"/>
          <w:sz w:val="24"/>
          <w:szCs w:val="24"/>
        </w:rPr>
        <w:t xml:space="preserve">su </w:t>
      </w:r>
      <w:r w:rsidR="008A1700" w:rsidRPr="00AC4495">
        <w:rPr>
          <w:rFonts w:ascii="Times New Roman" w:eastAsia="Times New Roman" w:hAnsi="Times New Roman" w:cs="Times New Roman"/>
          <w:sz w:val="24"/>
          <w:szCs w:val="24"/>
        </w:rPr>
        <w:t>deceso</w:t>
      </w:r>
      <w:r w:rsidRPr="00AC4495">
        <w:rPr>
          <w:rFonts w:ascii="Times New Roman" w:eastAsia="Times New Roman" w:hAnsi="Times New Roman" w:cs="Times New Roman"/>
          <w:sz w:val="24"/>
          <w:szCs w:val="24"/>
        </w:rPr>
        <w:t xml:space="preserve"> </w:t>
      </w:r>
      <w:r w:rsidR="0052547B" w:rsidRPr="00AC4495">
        <w:rPr>
          <w:rFonts w:ascii="Times New Roman" w:eastAsia="Times New Roman" w:hAnsi="Times New Roman" w:cs="Times New Roman"/>
          <w:sz w:val="24"/>
          <w:szCs w:val="24"/>
        </w:rPr>
        <w:t>se debió</w:t>
      </w:r>
      <w:r w:rsidRPr="00AC4495">
        <w:rPr>
          <w:rFonts w:ascii="Times New Roman" w:eastAsia="Times New Roman" w:hAnsi="Times New Roman" w:cs="Times New Roman"/>
          <w:sz w:val="24"/>
          <w:szCs w:val="24"/>
        </w:rPr>
        <w:t xml:space="preserve"> a un cáncer terminal</w:t>
      </w:r>
      <w:r w:rsidR="00BE54F3" w:rsidRPr="00AC4495">
        <w:rPr>
          <w:rFonts w:ascii="Times New Roman" w:eastAsia="Times New Roman" w:hAnsi="Times New Roman" w:cs="Times New Roman"/>
          <w:sz w:val="24"/>
          <w:szCs w:val="24"/>
        </w:rPr>
        <w:t xml:space="preserve">. </w:t>
      </w:r>
      <w:r w:rsidRPr="00AC4495">
        <w:rPr>
          <w:rFonts w:ascii="Times New Roman" w:eastAsia="Times New Roman" w:hAnsi="Times New Roman" w:cs="Times New Roman"/>
          <w:sz w:val="24"/>
          <w:szCs w:val="24"/>
        </w:rPr>
        <w:t>Los</w:t>
      </w:r>
      <w:r w:rsidR="00BE54F3" w:rsidRPr="00AC4495">
        <w:rPr>
          <w:rFonts w:ascii="Times New Roman" w:eastAsia="Times New Roman" w:hAnsi="Times New Roman" w:cs="Times New Roman"/>
          <w:sz w:val="24"/>
          <w:szCs w:val="24"/>
        </w:rPr>
        <w:t xml:space="preserve"> restos </w:t>
      </w:r>
      <w:r w:rsidRPr="00AC4495">
        <w:rPr>
          <w:rFonts w:ascii="Times New Roman" w:eastAsia="Times New Roman" w:hAnsi="Times New Roman" w:cs="Times New Roman"/>
          <w:sz w:val="24"/>
          <w:szCs w:val="24"/>
        </w:rPr>
        <w:t>de Artaud</w:t>
      </w:r>
      <w:r w:rsidR="00BE54F3" w:rsidRPr="00AC4495">
        <w:rPr>
          <w:rFonts w:ascii="Times New Roman" w:eastAsia="Times New Roman" w:hAnsi="Times New Roman" w:cs="Times New Roman"/>
          <w:sz w:val="24"/>
          <w:szCs w:val="24"/>
        </w:rPr>
        <w:t xml:space="preserve"> recibieron sepultura en el cementerio civil de </w:t>
      </w:r>
      <w:r w:rsidR="00A83B46" w:rsidRPr="00AC4495">
        <w:rPr>
          <w:rFonts w:ascii="Times New Roman" w:eastAsia="Times New Roman" w:hAnsi="Times New Roman" w:cs="Times New Roman"/>
          <w:sz w:val="24"/>
          <w:szCs w:val="24"/>
        </w:rPr>
        <w:t>Ivry-sur-Seine,</w:t>
      </w:r>
      <w:r w:rsidRPr="00AC4495">
        <w:rPr>
          <w:rFonts w:ascii="Times New Roman" w:eastAsia="Times New Roman" w:hAnsi="Times New Roman" w:cs="Times New Roman"/>
          <w:sz w:val="24"/>
          <w:szCs w:val="24"/>
        </w:rPr>
        <w:t xml:space="preserve"> el 8 de marzo</w:t>
      </w:r>
      <w:r w:rsidR="000F49DE" w:rsidRPr="00AC4495">
        <w:rPr>
          <w:rFonts w:ascii="Times New Roman" w:eastAsia="Times New Roman" w:hAnsi="Times New Roman" w:cs="Times New Roman"/>
          <w:sz w:val="24"/>
          <w:szCs w:val="24"/>
        </w:rPr>
        <w:t xml:space="preserve"> de 1948</w:t>
      </w:r>
      <w:r w:rsidRPr="00AC4495">
        <w:rPr>
          <w:rFonts w:ascii="Times New Roman" w:eastAsia="Times New Roman" w:hAnsi="Times New Roman" w:cs="Times New Roman"/>
          <w:sz w:val="24"/>
          <w:szCs w:val="24"/>
        </w:rPr>
        <w:t>.</w:t>
      </w:r>
    </w:p>
    <w:p w14:paraId="6FCBE1FC" w14:textId="77777777" w:rsidR="0008481E" w:rsidRPr="00AC4495" w:rsidRDefault="0008481E" w:rsidP="002529EB">
      <w:pPr>
        <w:shd w:val="clear" w:color="auto" w:fill="FFFFFF" w:themeFill="background1"/>
        <w:spacing w:before="240" w:after="0" w:line="360" w:lineRule="auto"/>
        <w:ind w:firstLine="708"/>
        <w:contextualSpacing/>
        <w:jc w:val="both"/>
        <w:rPr>
          <w:rFonts w:ascii="Times New Roman" w:eastAsia="Times New Roman" w:hAnsi="Times New Roman" w:cs="Times New Roman"/>
          <w:sz w:val="24"/>
          <w:szCs w:val="24"/>
        </w:rPr>
      </w:pPr>
    </w:p>
    <w:p w14:paraId="445C47E0" w14:textId="31DDACEB" w:rsidR="00620CEF" w:rsidRPr="00AC4495" w:rsidRDefault="00A70B48" w:rsidP="002529EB">
      <w:pPr>
        <w:pStyle w:val="Ttulo1"/>
        <w:contextualSpacing/>
        <w:jc w:val="center"/>
        <w:rPr>
          <w:sz w:val="24"/>
          <w:lang w:val="es-VE"/>
        </w:rPr>
      </w:pPr>
      <w:r w:rsidRPr="00AC4495">
        <w:rPr>
          <w:lang w:val="es-VE"/>
        </w:rPr>
        <w:lastRenderedPageBreak/>
        <w:t>Conclusiones</w:t>
      </w:r>
    </w:p>
    <w:p w14:paraId="5ACD865E" w14:textId="77777777" w:rsidR="0008481E" w:rsidRPr="00AC4495" w:rsidRDefault="005E306A" w:rsidP="002529EB">
      <w:pPr>
        <w:spacing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Con base en lo antes expuesto, se puede afirmar que la vida de Anton</w:t>
      </w:r>
      <w:r w:rsidR="00C73A1C" w:rsidRPr="00AC4495">
        <w:rPr>
          <w:rFonts w:ascii="Times New Roman" w:hAnsi="Times New Roman" w:cs="Times New Roman"/>
          <w:sz w:val="24"/>
          <w:szCs w:val="24"/>
        </w:rPr>
        <w:t>i</w:t>
      </w:r>
      <w:r w:rsidRPr="00AC4495">
        <w:rPr>
          <w:rFonts w:ascii="Times New Roman" w:hAnsi="Times New Roman" w:cs="Times New Roman"/>
          <w:sz w:val="24"/>
          <w:szCs w:val="24"/>
        </w:rPr>
        <w:t>n Artaud ejemplifica el doble discurso al que los seres humanos quedamos sujetos. El primero es el discurso de la vida, por el que cada ser busca su libertad y la posibilidad de expresarse y experimentarse con autenticidad</w:t>
      </w:r>
      <w:r w:rsidR="0008481E" w:rsidRPr="00AC4495">
        <w:rPr>
          <w:rFonts w:ascii="Times New Roman" w:hAnsi="Times New Roman" w:cs="Times New Roman"/>
          <w:sz w:val="24"/>
          <w:szCs w:val="24"/>
        </w:rPr>
        <w:t xml:space="preserve">, lo que </w:t>
      </w:r>
      <w:r w:rsidRPr="00AC4495">
        <w:rPr>
          <w:rFonts w:ascii="Times New Roman" w:hAnsi="Times New Roman" w:cs="Times New Roman"/>
          <w:sz w:val="24"/>
          <w:szCs w:val="24"/>
        </w:rPr>
        <w:t>se sustenta en el amor y el compromiso con la realidad. El segundo discurso corresponde al de la sociedad, que trata de ocultar y simular con su propuesta los actos crueles que enmascara bajo la bandera de progreso, salud justicia y vida.</w:t>
      </w:r>
    </w:p>
    <w:p w14:paraId="22A7EFCF" w14:textId="515C4D35" w:rsidR="008E5900" w:rsidRPr="00AC4495" w:rsidRDefault="005E306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Antonin es </w:t>
      </w:r>
      <w:r w:rsidR="00C44A7B" w:rsidRPr="00AC4495">
        <w:rPr>
          <w:rFonts w:ascii="Times New Roman" w:hAnsi="Times New Roman" w:cs="Times New Roman"/>
          <w:sz w:val="24"/>
          <w:szCs w:val="24"/>
        </w:rPr>
        <w:t xml:space="preserve">un </w:t>
      </w:r>
      <w:r w:rsidRPr="00AC4495">
        <w:rPr>
          <w:rFonts w:ascii="Times New Roman" w:hAnsi="Times New Roman" w:cs="Times New Roman"/>
          <w:sz w:val="24"/>
          <w:szCs w:val="24"/>
        </w:rPr>
        <w:t>ejemplo de esta lucha discursiva, en la que por una parte se le describe como hijo amado y cuidado, pero a tra</w:t>
      </w:r>
      <w:r w:rsidR="00B3652C" w:rsidRPr="00AC4495">
        <w:rPr>
          <w:rFonts w:ascii="Times New Roman" w:hAnsi="Times New Roman" w:cs="Times New Roman"/>
          <w:sz w:val="24"/>
          <w:szCs w:val="24"/>
        </w:rPr>
        <w:t xml:space="preserve">vés de su vida, de su obra y </w:t>
      </w:r>
      <w:r w:rsidR="0008481E" w:rsidRPr="00AC4495">
        <w:rPr>
          <w:rFonts w:ascii="Times New Roman" w:hAnsi="Times New Roman" w:cs="Times New Roman"/>
          <w:sz w:val="24"/>
          <w:szCs w:val="24"/>
        </w:rPr>
        <w:t xml:space="preserve">de </w:t>
      </w:r>
      <w:r w:rsidRPr="00AC4495">
        <w:rPr>
          <w:rFonts w:ascii="Times New Roman" w:hAnsi="Times New Roman" w:cs="Times New Roman"/>
          <w:sz w:val="24"/>
          <w:szCs w:val="24"/>
        </w:rPr>
        <w:t>sus palabras, se desdicen tales afirmaciones.</w:t>
      </w:r>
      <w:r w:rsidR="005E3583" w:rsidRPr="00AC4495">
        <w:rPr>
          <w:rFonts w:ascii="Times New Roman" w:hAnsi="Times New Roman" w:cs="Times New Roman"/>
          <w:sz w:val="24"/>
          <w:szCs w:val="24"/>
        </w:rPr>
        <w:t xml:space="preserve"> </w:t>
      </w:r>
      <w:r w:rsidRPr="00AC4495">
        <w:rPr>
          <w:rFonts w:ascii="Times New Roman" w:hAnsi="Times New Roman" w:cs="Times New Roman"/>
          <w:sz w:val="24"/>
          <w:szCs w:val="24"/>
        </w:rPr>
        <w:t xml:space="preserve">Después de la narración romántica de una infancia protegida, comienzan a </w:t>
      </w:r>
      <w:r w:rsidR="00C27730" w:rsidRPr="00AC4495">
        <w:rPr>
          <w:rFonts w:ascii="Times New Roman" w:hAnsi="Times New Roman" w:cs="Times New Roman"/>
          <w:sz w:val="24"/>
          <w:szCs w:val="24"/>
        </w:rPr>
        <w:t>manifestarse diversos síntomas como</w:t>
      </w:r>
      <w:r w:rsidRPr="00AC4495">
        <w:rPr>
          <w:rFonts w:ascii="Times New Roman" w:hAnsi="Times New Roman" w:cs="Times New Roman"/>
          <w:sz w:val="24"/>
          <w:szCs w:val="24"/>
        </w:rPr>
        <w:t xml:space="preserve"> </w:t>
      </w:r>
      <w:r w:rsidR="00C44A7B" w:rsidRPr="00AC4495">
        <w:rPr>
          <w:rFonts w:ascii="Times New Roman" w:hAnsi="Times New Roman" w:cs="Times New Roman"/>
          <w:sz w:val="24"/>
          <w:szCs w:val="24"/>
        </w:rPr>
        <w:t>l</w:t>
      </w:r>
      <w:r w:rsidRPr="00AC4495">
        <w:rPr>
          <w:rFonts w:ascii="Times New Roman" w:hAnsi="Times New Roman" w:cs="Times New Roman"/>
          <w:sz w:val="24"/>
          <w:szCs w:val="24"/>
        </w:rPr>
        <w:t>a meningitis</w:t>
      </w:r>
      <w:r w:rsidR="00C27730"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C27730" w:rsidRPr="00AC4495">
        <w:rPr>
          <w:rFonts w:ascii="Times New Roman" w:hAnsi="Times New Roman" w:cs="Times New Roman"/>
          <w:sz w:val="24"/>
          <w:szCs w:val="24"/>
        </w:rPr>
        <w:t xml:space="preserve">los dolores físicos, </w:t>
      </w:r>
      <w:r w:rsidR="0008481E" w:rsidRPr="00AC4495">
        <w:rPr>
          <w:rFonts w:ascii="Times New Roman" w:hAnsi="Times New Roman" w:cs="Times New Roman"/>
          <w:sz w:val="24"/>
          <w:szCs w:val="24"/>
        </w:rPr>
        <w:t xml:space="preserve">el </w:t>
      </w:r>
      <w:r w:rsidR="00C27730" w:rsidRPr="00AC4495">
        <w:rPr>
          <w:rFonts w:ascii="Times New Roman" w:hAnsi="Times New Roman" w:cs="Times New Roman"/>
          <w:sz w:val="24"/>
          <w:szCs w:val="24"/>
        </w:rPr>
        <w:t>sonambulismo</w:t>
      </w:r>
      <w:r w:rsidR="00223AE2" w:rsidRPr="00AC4495">
        <w:rPr>
          <w:rFonts w:ascii="Times New Roman" w:hAnsi="Times New Roman" w:cs="Times New Roman"/>
          <w:sz w:val="24"/>
          <w:szCs w:val="24"/>
        </w:rPr>
        <w:t>,</w:t>
      </w:r>
      <w:r w:rsidRPr="00AC4495">
        <w:rPr>
          <w:rFonts w:ascii="Times New Roman" w:hAnsi="Times New Roman" w:cs="Times New Roman"/>
          <w:sz w:val="24"/>
          <w:szCs w:val="24"/>
        </w:rPr>
        <w:t xml:space="preserve"> </w:t>
      </w:r>
      <w:r w:rsidR="0008481E" w:rsidRPr="00AC4495">
        <w:rPr>
          <w:rFonts w:ascii="Times New Roman" w:hAnsi="Times New Roman" w:cs="Times New Roman"/>
          <w:sz w:val="24"/>
          <w:szCs w:val="24"/>
        </w:rPr>
        <w:t xml:space="preserve">la </w:t>
      </w:r>
      <w:r w:rsidR="00C27730" w:rsidRPr="00AC4495">
        <w:rPr>
          <w:rFonts w:ascii="Times New Roman" w:hAnsi="Times New Roman" w:cs="Times New Roman"/>
          <w:sz w:val="24"/>
          <w:szCs w:val="24"/>
        </w:rPr>
        <w:t xml:space="preserve">irritabilidad </w:t>
      </w:r>
      <w:r w:rsidR="0008481E" w:rsidRPr="00AC4495">
        <w:rPr>
          <w:rFonts w:ascii="Times New Roman" w:hAnsi="Times New Roman" w:cs="Times New Roman"/>
          <w:sz w:val="24"/>
          <w:szCs w:val="24"/>
        </w:rPr>
        <w:t>y la</w:t>
      </w:r>
      <w:r w:rsidRPr="00AC4495">
        <w:rPr>
          <w:rFonts w:ascii="Times New Roman" w:hAnsi="Times New Roman" w:cs="Times New Roman"/>
          <w:sz w:val="24"/>
          <w:szCs w:val="24"/>
        </w:rPr>
        <w:t xml:space="preserve"> inestabilidad nerviosa, </w:t>
      </w:r>
      <w:r w:rsidR="0008481E" w:rsidRPr="00AC4495">
        <w:rPr>
          <w:rFonts w:ascii="Times New Roman" w:hAnsi="Times New Roman" w:cs="Times New Roman"/>
          <w:sz w:val="24"/>
          <w:szCs w:val="24"/>
        </w:rPr>
        <w:t>lo que</w:t>
      </w:r>
      <w:r w:rsidR="00C27730" w:rsidRPr="00AC4495">
        <w:rPr>
          <w:rFonts w:ascii="Times New Roman" w:hAnsi="Times New Roman" w:cs="Times New Roman"/>
          <w:sz w:val="24"/>
          <w:szCs w:val="24"/>
        </w:rPr>
        <w:t xml:space="preserve"> inundó</w:t>
      </w:r>
      <w:r w:rsidRPr="00AC4495">
        <w:rPr>
          <w:rFonts w:ascii="Times New Roman" w:hAnsi="Times New Roman" w:cs="Times New Roman"/>
          <w:sz w:val="24"/>
          <w:szCs w:val="24"/>
        </w:rPr>
        <w:t xml:space="preserve"> de </w:t>
      </w:r>
      <w:r w:rsidR="009F0703" w:rsidRPr="00AC4495">
        <w:rPr>
          <w:rFonts w:ascii="Times New Roman" w:hAnsi="Times New Roman" w:cs="Times New Roman"/>
          <w:sz w:val="24"/>
          <w:szCs w:val="24"/>
        </w:rPr>
        <w:t xml:space="preserve">angustia toda </w:t>
      </w:r>
      <w:r w:rsidR="00C27730" w:rsidRPr="00AC4495">
        <w:rPr>
          <w:rFonts w:ascii="Times New Roman" w:hAnsi="Times New Roman" w:cs="Times New Roman"/>
          <w:sz w:val="24"/>
          <w:szCs w:val="24"/>
        </w:rPr>
        <w:t>su</w:t>
      </w:r>
      <w:r w:rsidR="009F0703" w:rsidRPr="00AC4495">
        <w:rPr>
          <w:rFonts w:ascii="Times New Roman" w:hAnsi="Times New Roman" w:cs="Times New Roman"/>
          <w:sz w:val="24"/>
          <w:szCs w:val="24"/>
        </w:rPr>
        <w:t xml:space="preserve"> vida</w:t>
      </w:r>
      <w:r w:rsidR="008E5900" w:rsidRPr="00AC4495">
        <w:rPr>
          <w:rFonts w:ascii="Times New Roman" w:hAnsi="Times New Roman" w:cs="Times New Roman"/>
          <w:sz w:val="24"/>
          <w:szCs w:val="24"/>
        </w:rPr>
        <w:t xml:space="preserve"> y fue estímulo para refugiarse </w:t>
      </w:r>
      <w:r w:rsidR="008A6AD6" w:rsidRPr="00AC4495">
        <w:rPr>
          <w:rFonts w:ascii="Times New Roman" w:hAnsi="Times New Roman" w:cs="Times New Roman"/>
          <w:sz w:val="24"/>
          <w:szCs w:val="24"/>
        </w:rPr>
        <w:t>en las drogas, bajo cuyos influjos experimentaba</w:t>
      </w:r>
      <w:r w:rsidR="00834557" w:rsidRPr="00AC4495">
        <w:rPr>
          <w:rFonts w:ascii="Times New Roman" w:hAnsi="Times New Roman" w:cs="Times New Roman"/>
          <w:sz w:val="24"/>
          <w:szCs w:val="24"/>
        </w:rPr>
        <w:t xml:space="preserve"> </w:t>
      </w:r>
      <w:r w:rsidRPr="00AC4495">
        <w:rPr>
          <w:rFonts w:ascii="Times New Roman" w:hAnsi="Times New Roman" w:cs="Times New Roman"/>
          <w:sz w:val="24"/>
          <w:szCs w:val="24"/>
        </w:rPr>
        <w:t>sensaciones paranoicas. La angustia de no ser se incrementó con la muerte de su hermana Germaine</w:t>
      </w:r>
      <w:r w:rsidR="008E5900" w:rsidRPr="00AC4495">
        <w:rPr>
          <w:rFonts w:ascii="Times New Roman" w:hAnsi="Times New Roman" w:cs="Times New Roman"/>
          <w:sz w:val="24"/>
          <w:szCs w:val="24"/>
        </w:rPr>
        <w:t>,</w:t>
      </w:r>
      <w:r w:rsidR="00834557" w:rsidRPr="00AC4495">
        <w:rPr>
          <w:rFonts w:ascii="Times New Roman" w:hAnsi="Times New Roman" w:cs="Times New Roman"/>
          <w:sz w:val="24"/>
          <w:szCs w:val="24"/>
        </w:rPr>
        <w:t xml:space="preserve"> </w:t>
      </w:r>
      <w:r w:rsidR="00AC4495" w:rsidRPr="00AC4495">
        <w:rPr>
          <w:rFonts w:ascii="Times New Roman" w:hAnsi="Times New Roman" w:cs="Times New Roman"/>
          <w:sz w:val="24"/>
          <w:szCs w:val="24"/>
        </w:rPr>
        <w:t xml:space="preserve">razón por la cual </w:t>
      </w:r>
      <w:r w:rsidRPr="00AC4495">
        <w:rPr>
          <w:rFonts w:ascii="Times New Roman" w:hAnsi="Times New Roman" w:cs="Times New Roman"/>
          <w:sz w:val="24"/>
          <w:szCs w:val="24"/>
        </w:rPr>
        <w:t>busc</w:t>
      </w:r>
      <w:r w:rsidR="00AC4495" w:rsidRPr="00AC4495">
        <w:rPr>
          <w:rFonts w:ascii="Times New Roman" w:hAnsi="Times New Roman" w:cs="Times New Roman"/>
          <w:sz w:val="24"/>
          <w:szCs w:val="24"/>
        </w:rPr>
        <w:t>ó</w:t>
      </w:r>
      <w:r w:rsidRPr="00AC4495">
        <w:rPr>
          <w:rFonts w:ascii="Times New Roman" w:hAnsi="Times New Roman" w:cs="Times New Roman"/>
          <w:sz w:val="24"/>
          <w:szCs w:val="24"/>
        </w:rPr>
        <w:t xml:space="preserve"> refugio en la </w:t>
      </w:r>
      <w:r w:rsidR="009F0703" w:rsidRPr="00AC4495">
        <w:rPr>
          <w:rFonts w:ascii="Times New Roman" w:hAnsi="Times New Roman" w:cs="Times New Roman"/>
          <w:sz w:val="24"/>
          <w:szCs w:val="24"/>
        </w:rPr>
        <w:t>religión</w:t>
      </w:r>
      <w:r w:rsidR="00834557" w:rsidRPr="00AC4495">
        <w:rPr>
          <w:rFonts w:ascii="Times New Roman" w:hAnsi="Times New Roman" w:cs="Times New Roman"/>
          <w:sz w:val="24"/>
          <w:szCs w:val="24"/>
        </w:rPr>
        <w:t xml:space="preserve">, </w:t>
      </w:r>
      <w:r w:rsidR="008E5900" w:rsidRPr="00AC4495">
        <w:rPr>
          <w:rFonts w:ascii="Times New Roman" w:hAnsi="Times New Roman" w:cs="Times New Roman"/>
          <w:sz w:val="24"/>
          <w:szCs w:val="24"/>
        </w:rPr>
        <w:t xml:space="preserve">aunque en ella </w:t>
      </w:r>
      <w:r w:rsidR="00834557" w:rsidRPr="00AC4495">
        <w:rPr>
          <w:rFonts w:ascii="Times New Roman" w:hAnsi="Times New Roman" w:cs="Times New Roman"/>
          <w:sz w:val="24"/>
          <w:szCs w:val="24"/>
        </w:rPr>
        <w:t xml:space="preserve">tampoco encontró la paz </w:t>
      </w:r>
      <w:r w:rsidR="00AC4495" w:rsidRPr="00AC4495">
        <w:rPr>
          <w:rFonts w:ascii="Times New Roman" w:hAnsi="Times New Roman" w:cs="Times New Roman"/>
          <w:sz w:val="24"/>
          <w:szCs w:val="24"/>
        </w:rPr>
        <w:t>que anhelab</w:t>
      </w:r>
      <w:r w:rsidR="00621E9B" w:rsidRPr="00AC4495">
        <w:rPr>
          <w:rFonts w:ascii="Times New Roman" w:hAnsi="Times New Roman" w:cs="Times New Roman"/>
          <w:sz w:val="24"/>
          <w:szCs w:val="24"/>
        </w:rPr>
        <w:t>a</w:t>
      </w:r>
      <w:r w:rsidRPr="00AC4495">
        <w:rPr>
          <w:rFonts w:ascii="Times New Roman" w:hAnsi="Times New Roman" w:cs="Times New Roman"/>
          <w:sz w:val="24"/>
          <w:szCs w:val="24"/>
        </w:rPr>
        <w:t>.</w:t>
      </w:r>
    </w:p>
    <w:p w14:paraId="5D346888" w14:textId="6DCFA098" w:rsidR="008E5900" w:rsidRDefault="009F0703"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Antoni</w:t>
      </w:r>
      <w:r w:rsidR="005E306A" w:rsidRPr="00AC4495">
        <w:rPr>
          <w:rFonts w:ascii="Times New Roman" w:hAnsi="Times New Roman" w:cs="Times New Roman"/>
          <w:sz w:val="24"/>
          <w:szCs w:val="24"/>
        </w:rPr>
        <w:t>n careció de sostén profundo</w:t>
      </w:r>
      <w:r w:rsidR="00374B8C" w:rsidRPr="00AC4495">
        <w:rPr>
          <w:rFonts w:ascii="Times New Roman" w:hAnsi="Times New Roman" w:cs="Times New Roman"/>
          <w:sz w:val="24"/>
          <w:szCs w:val="24"/>
        </w:rPr>
        <w:t>, lo</w:t>
      </w:r>
      <w:r w:rsidR="005E306A" w:rsidRPr="00AC4495">
        <w:rPr>
          <w:rFonts w:ascii="Times New Roman" w:hAnsi="Times New Roman" w:cs="Times New Roman"/>
          <w:sz w:val="24"/>
          <w:szCs w:val="24"/>
        </w:rPr>
        <w:t xml:space="preserve"> que lo llevó a vivir en el mundo inconsciente de los “cuerpos-cosa”, </w:t>
      </w:r>
      <w:r w:rsidR="00374B8C" w:rsidRPr="00AC4495">
        <w:rPr>
          <w:rFonts w:ascii="Times New Roman" w:hAnsi="Times New Roman" w:cs="Times New Roman"/>
          <w:sz w:val="24"/>
          <w:szCs w:val="24"/>
        </w:rPr>
        <w:t>desprovistos</w:t>
      </w:r>
      <w:r w:rsidR="005E306A" w:rsidRPr="00AC4495">
        <w:rPr>
          <w:rFonts w:ascii="Times New Roman" w:hAnsi="Times New Roman" w:cs="Times New Roman"/>
          <w:sz w:val="24"/>
          <w:szCs w:val="24"/>
        </w:rPr>
        <w:t xml:space="preserve"> de espiritualidad. Inició su vida en un </w:t>
      </w:r>
      <w:r w:rsidR="00374B8C" w:rsidRPr="00AC4495">
        <w:rPr>
          <w:rFonts w:ascii="Times New Roman" w:hAnsi="Times New Roman" w:cs="Times New Roman"/>
          <w:sz w:val="24"/>
          <w:szCs w:val="24"/>
        </w:rPr>
        <w:t>ámbito</w:t>
      </w:r>
      <w:r w:rsidR="005E306A" w:rsidRPr="00AC4495">
        <w:rPr>
          <w:rFonts w:ascii="Times New Roman" w:hAnsi="Times New Roman" w:cs="Times New Roman"/>
          <w:sz w:val="24"/>
          <w:szCs w:val="24"/>
        </w:rPr>
        <w:t xml:space="preserve"> alejado del simbolismo del </w:t>
      </w:r>
      <w:r w:rsidR="008E5900" w:rsidRPr="00AC4495">
        <w:rPr>
          <w:rFonts w:ascii="Times New Roman" w:hAnsi="Times New Roman" w:cs="Times New Roman"/>
          <w:sz w:val="24"/>
          <w:szCs w:val="24"/>
        </w:rPr>
        <w:t>que se deben revestir las cosas:</w:t>
      </w:r>
      <w:r w:rsidR="00223AE2" w:rsidRPr="00AC4495">
        <w:rPr>
          <w:rFonts w:ascii="Times New Roman" w:hAnsi="Times New Roman" w:cs="Times New Roman"/>
          <w:sz w:val="24"/>
          <w:szCs w:val="24"/>
        </w:rPr>
        <w:t xml:space="preserve"> e</w:t>
      </w:r>
      <w:r w:rsidR="005E306A" w:rsidRPr="00AC4495">
        <w:rPr>
          <w:rFonts w:ascii="Times New Roman" w:hAnsi="Times New Roman" w:cs="Times New Roman"/>
          <w:sz w:val="24"/>
          <w:szCs w:val="24"/>
        </w:rPr>
        <w:t>l teatro d</w:t>
      </w:r>
      <w:r w:rsidR="008E5900" w:rsidRPr="00AC4495">
        <w:rPr>
          <w:rFonts w:ascii="Times New Roman" w:hAnsi="Times New Roman" w:cs="Times New Roman"/>
          <w:sz w:val="24"/>
          <w:szCs w:val="24"/>
        </w:rPr>
        <w:t>e la crueldad es un testimonio de</w:t>
      </w:r>
      <w:r w:rsidR="005E306A" w:rsidRPr="00AC4495">
        <w:rPr>
          <w:rFonts w:ascii="Times New Roman" w:hAnsi="Times New Roman" w:cs="Times New Roman"/>
          <w:sz w:val="24"/>
          <w:szCs w:val="24"/>
        </w:rPr>
        <w:t xml:space="preserve"> esta experiencia. En su obra </w:t>
      </w:r>
      <w:r w:rsidR="005E306A" w:rsidRPr="00AC4495">
        <w:rPr>
          <w:rFonts w:ascii="Times New Roman" w:hAnsi="Times New Roman" w:cs="Times New Roman"/>
          <w:i/>
          <w:sz w:val="24"/>
          <w:szCs w:val="24"/>
        </w:rPr>
        <w:t>El vientre quemado</w:t>
      </w:r>
      <w:r w:rsidR="005E306A" w:rsidRPr="00AC4495">
        <w:rPr>
          <w:rFonts w:ascii="Times New Roman" w:hAnsi="Times New Roman" w:cs="Times New Roman"/>
          <w:sz w:val="24"/>
          <w:szCs w:val="24"/>
        </w:rPr>
        <w:t xml:space="preserve"> o </w:t>
      </w:r>
      <w:r w:rsidR="005E306A" w:rsidRPr="00AC4495">
        <w:rPr>
          <w:rFonts w:ascii="Times New Roman" w:hAnsi="Times New Roman" w:cs="Times New Roman"/>
          <w:i/>
          <w:sz w:val="24"/>
          <w:szCs w:val="24"/>
        </w:rPr>
        <w:t>La madre loca</w:t>
      </w:r>
      <w:r w:rsidR="005E306A" w:rsidRPr="00AC4495">
        <w:rPr>
          <w:rFonts w:ascii="Times New Roman" w:hAnsi="Times New Roman" w:cs="Times New Roman"/>
          <w:sz w:val="24"/>
          <w:szCs w:val="24"/>
        </w:rPr>
        <w:t xml:space="preserve">, expresa la muerte de su ser en el vientre materno al momento de salir a la luz. En esta obra, </w:t>
      </w:r>
      <w:r w:rsidR="00724E71" w:rsidRPr="00AC4495">
        <w:rPr>
          <w:rFonts w:ascii="Times New Roman" w:hAnsi="Times New Roman" w:cs="Times New Roman"/>
          <w:sz w:val="24"/>
          <w:szCs w:val="24"/>
        </w:rPr>
        <w:t xml:space="preserve">cuando </w:t>
      </w:r>
      <w:r w:rsidR="005E306A" w:rsidRPr="00AC4495">
        <w:rPr>
          <w:rFonts w:ascii="Times New Roman" w:hAnsi="Times New Roman" w:cs="Times New Roman"/>
          <w:sz w:val="24"/>
          <w:szCs w:val="24"/>
        </w:rPr>
        <w:t>se muere</w:t>
      </w:r>
      <w:r w:rsidR="00724E71" w:rsidRPr="00AC4495">
        <w:rPr>
          <w:rFonts w:ascii="Times New Roman" w:hAnsi="Times New Roman" w:cs="Times New Roman"/>
          <w:sz w:val="24"/>
          <w:szCs w:val="24"/>
        </w:rPr>
        <w:t xml:space="preserve"> el rey</w:t>
      </w:r>
      <w:r w:rsidR="005E306A" w:rsidRPr="00AC4495">
        <w:rPr>
          <w:rFonts w:ascii="Times New Roman" w:hAnsi="Times New Roman" w:cs="Times New Roman"/>
          <w:sz w:val="24"/>
          <w:szCs w:val="24"/>
        </w:rPr>
        <w:t xml:space="preserve"> </w:t>
      </w:r>
      <w:r w:rsidR="008E5900" w:rsidRPr="00AC4495">
        <w:rPr>
          <w:rFonts w:ascii="Times New Roman" w:hAnsi="Times New Roman" w:cs="Times New Roman"/>
          <w:sz w:val="24"/>
          <w:szCs w:val="24"/>
        </w:rPr>
        <w:t>comienza</w:t>
      </w:r>
      <w:r w:rsidR="005E306A" w:rsidRPr="00AC4495">
        <w:rPr>
          <w:rFonts w:ascii="Times New Roman" w:hAnsi="Times New Roman" w:cs="Times New Roman"/>
          <w:sz w:val="24"/>
          <w:szCs w:val="24"/>
        </w:rPr>
        <w:t xml:space="preserve"> la vida del muerto. </w:t>
      </w:r>
    </w:p>
    <w:p w14:paraId="046EF643" w14:textId="77777777" w:rsidR="008E5900" w:rsidRPr="00AC4495" w:rsidRDefault="005E306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Desde los 16 años conoció la depresión y los delirios que constituyeron en él la autoagresión como una forma de no dañar a la madre externa y a la vida que le negaba su derecho a ser, reduciéndolo a “cosa enferma” que debe ser internada una y otra vez en instituciones que aparentan buscar su salud</w:t>
      </w:r>
      <w:r w:rsidR="008E5900" w:rsidRPr="00AC4495">
        <w:rPr>
          <w:rFonts w:ascii="Times New Roman" w:hAnsi="Times New Roman" w:cs="Times New Roman"/>
          <w:sz w:val="24"/>
          <w:szCs w:val="24"/>
        </w:rPr>
        <w:t>,</w:t>
      </w:r>
      <w:r w:rsidRPr="00AC4495">
        <w:rPr>
          <w:rFonts w:ascii="Times New Roman" w:hAnsi="Times New Roman" w:cs="Times New Roman"/>
          <w:sz w:val="24"/>
          <w:szCs w:val="24"/>
        </w:rPr>
        <w:t xml:space="preserve"> pero que tratan de reprimir los </w:t>
      </w:r>
      <w:r w:rsidR="00C27730" w:rsidRPr="00AC4495">
        <w:rPr>
          <w:rFonts w:ascii="Times New Roman" w:hAnsi="Times New Roman" w:cs="Times New Roman"/>
          <w:sz w:val="24"/>
          <w:szCs w:val="24"/>
        </w:rPr>
        <w:t>síntomas de una manera mecánica</w:t>
      </w:r>
      <w:r w:rsidRPr="00AC4495">
        <w:rPr>
          <w:rFonts w:ascii="Times New Roman" w:hAnsi="Times New Roman" w:cs="Times New Roman"/>
          <w:sz w:val="24"/>
          <w:szCs w:val="24"/>
        </w:rPr>
        <w:t>.</w:t>
      </w:r>
    </w:p>
    <w:p w14:paraId="5FF6F235" w14:textId="421FAAEE" w:rsidR="008E5900" w:rsidRPr="00AC4495" w:rsidRDefault="005E306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Su obra busca mostrar la crueldad interior que </w:t>
      </w:r>
      <w:r w:rsidR="00724E71" w:rsidRPr="00AC4495">
        <w:rPr>
          <w:rFonts w:ascii="Times New Roman" w:hAnsi="Times New Roman" w:cs="Times New Roman"/>
          <w:sz w:val="24"/>
          <w:szCs w:val="24"/>
        </w:rPr>
        <w:t xml:space="preserve">él </w:t>
      </w:r>
      <w:r w:rsidRPr="00AC4495">
        <w:rPr>
          <w:rFonts w:ascii="Times New Roman" w:hAnsi="Times New Roman" w:cs="Times New Roman"/>
          <w:sz w:val="24"/>
          <w:szCs w:val="24"/>
        </w:rPr>
        <w:t xml:space="preserve">sentía proveniente del exterior, </w:t>
      </w:r>
      <w:r w:rsidR="008E5900" w:rsidRPr="00AC4495">
        <w:rPr>
          <w:rFonts w:ascii="Times New Roman" w:hAnsi="Times New Roman" w:cs="Times New Roman"/>
          <w:sz w:val="24"/>
          <w:szCs w:val="24"/>
        </w:rPr>
        <w:t xml:space="preserve">y que él también </w:t>
      </w:r>
      <w:r w:rsidRPr="00AC4495">
        <w:rPr>
          <w:rFonts w:ascii="Times New Roman" w:hAnsi="Times New Roman" w:cs="Times New Roman"/>
          <w:sz w:val="24"/>
          <w:szCs w:val="24"/>
        </w:rPr>
        <w:t xml:space="preserve">declaraba contra los sanatorios. Aunada a la crueldad de la muerte, le resultaba aun peor la falsedad de la vida institucional. En el encubrimiento de la crueldad de la vida, quedaba diluida la responsabilidad de las instituciones de actuar para la preservación de una </w:t>
      </w:r>
      <w:r w:rsidRPr="00AC4495">
        <w:rPr>
          <w:rFonts w:ascii="Times New Roman" w:hAnsi="Times New Roman" w:cs="Times New Roman"/>
          <w:sz w:val="24"/>
          <w:szCs w:val="24"/>
        </w:rPr>
        <w:lastRenderedPageBreak/>
        <w:t xml:space="preserve">vida más pura y más plena. Defender la crueldad social era para Artaud </w:t>
      </w:r>
      <w:r w:rsidR="008E5900" w:rsidRPr="00AC4495">
        <w:rPr>
          <w:rFonts w:ascii="Times New Roman" w:hAnsi="Times New Roman" w:cs="Times New Roman"/>
          <w:sz w:val="24"/>
          <w:szCs w:val="24"/>
        </w:rPr>
        <w:t>proteger</w:t>
      </w:r>
      <w:r w:rsidRPr="00AC4495">
        <w:rPr>
          <w:rFonts w:ascii="Times New Roman" w:hAnsi="Times New Roman" w:cs="Times New Roman"/>
          <w:sz w:val="24"/>
          <w:szCs w:val="24"/>
        </w:rPr>
        <w:t xml:space="preserve"> a las formas de vida que representan a una madre no protectora. </w:t>
      </w:r>
    </w:p>
    <w:p w14:paraId="2E0A5EA2" w14:textId="31861E8D" w:rsidR="00E7382B" w:rsidRPr="00AC4495" w:rsidRDefault="005E306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Las instituciones que rechazó se apoderaron de él. Los tratamientos fueron vivencias que le hicieron sentir nuevamente la crueldad de la vida</w:t>
      </w:r>
      <w:r w:rsidR="008E5900" w:rsidRPr="00AC4495">
        <w:rPr>
          <w:rFonts w:ascii="Times New Roman" w:hAnsi="Times New Roman" w:cs="Times New Roman"/>
          <w:sz w:val="24"/>
          <w:szCs w:val="24"/>
        </w:rPr>
        <w:t>. Esto constituyó</w:t>
      </w:r>
      <w:r w:rsidRPr="00AC4495">
        <w:rPr>
          <w:rFonts w:ascii="Times New Roman" w:hAnsi="Times New Roman" w:cs="Times New Roman"/>
          <w:sz w:val="24"/>
          <w:szCs w:val="24"/>
        </w:rPr>
        <w:t xml:space="preserve"> un círculo vicioso, pues </w:t>
      </w:r>
      <w:r w:rsidR="008E5900" w:rsidRPr="00AC4495">
        <w:rPr>
          <w:rFonts w:ascii="Times New Roman" w:hAnsi="Times New Roman" w:cs="Times New Roman"/>
          <w:sz w:val="24"/>
          <w:szCs w:val="24"/>
        </w:rPr>
        <w:t>el</w:t>
      </w:r>
      <w:r w:rsidRPr="00AC4495">
        <w:rPr>
          <w:rFonts w:ascii="Times New Roman" w:hAnsi="Times New Roman" w:cs="Times New Roman"/>
          <w:sz w:val="24"/>
          <w:szCs w:val="24"/>
        </w:rPr>
        <w:t xml:space="preserve"> sentirse maltratado en ellas aumentó en él la percepción del maltrato hacia el paciente; ello lo llevó nuevamente a rechazar la realidad</w:t>
      </w:r>
      <w:r w:rsidR="00E7382B" w:rsidRPr="00AC4495">
        <w:rPr>
          <w:rFonts w:ascii="Times New Roman" w:hAnsi="Times New Roman" w:cs="Times New Roman"/>
          <w:sz w:val="24"/>
          <w:szCs w:val="24"/>
        </w:rPr>
        <w:t>,</w:t>
      </w:r>
      <w:r w:rsidRPr="00AC4495">
        <w:rPr>
          <w:rFonts w:ascii="Times New Roman" w:hAnsi="Times New Roman" w:cs="Times New Roman"/>
          <w:sz w:val="24"/>
          <w:szCs w:val="24"/>
        </w:rPr>
        <w:t xml:space="preserve"> lo que incrementó cada vez más su estado psicótico, </w:t>
      </w:r>
      <w:r w:rsidR="00E7382B" w:rsidRPr="00AC4495">
        <w:rPr>
          <w:rFonts w:ascii="Times New Roman" w:hAnsi="Times New Roman" w:cs="Times New Roman"/>
          <w:sz w:val="24"/>
          <w:szCs w:val="24"/>
        </w:rPr>
        <w:t xml:space="preserve">con lo cual quedó </w:t>
      </w:r>
      <w:r w:rsidRPr="00AC4495">
        <w:rPr>
          <w:rFonts w:ascii="Times New Roman" w:hAnsi="Times New Roman" w:cs="Times New Roman"/>
          <w:sz w:val="24"/>
          <w:szCs w:val="24"/>
        </w:rPr>
        <w:t>más constreñido por un abrazo materno negativo social que no le permitía ser.</w:t>
      </w:r>
    </w:p>
    <w:p w14:paraId="36E06E8D" w14:textId="77777777" w:rsidR="00E7382B" w:rsidRPr="00AC4495" w:rsidRDefault="005E306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Así, afirmaba que la vida </w:t>
      </w:r>
      <w:r w:rsidR="00E7382B" w:rsidRPr="00AC4495">
        <w:rPr>
          <w:rFonts w:ascii="Times New Roman" w:hAnsi="Times New Roman" w:cs="Times New Roman"/>
          <w:sz w:val="24"/>
          <w:szCs w:val="24"/>
        </w:rPr>
        <w:t>era</w:t>
      </w:r>
      <w:r w:rsidRPr="00AC4495">
        <w:rPr>
          <w:rFonts w:ascii="Times New Roman" w:hAnsi="Times New Roman" w:cs="Times New Roman"/>
          <w:sz w:val="24"/>
          <w:szCs w:val="24"/>
        </w:rPr>
        <w:t xml:space="preserve"> cruel y </w:t>
      </w:r>
      <w:r w:rsidR="00E7382B" w:rsidRPr="00AC4495">
        <w:rPr>
          <w:rFonts w:ascii="Times New Roman" w:hAnsi="Times New Roman" w:cs="Times New Roman"/>
          <w:sz w:val="24"/>
          <w:szCs w:val="24"/>
        </w:rPr>
        <w:t xml:space="preserve">que había </w:t>
      </w:r>
      <w:r w:rsidRPr="00AC4495">
        <w:rPr>
          <w:rFonts w:ascii="Times New Roman" w:hAnsi="Times New Roman" w:cs="Times New Roman"/>
          <w:sz w:val="24"/>
          <w:szCs w:val="24"/>
        </w:rPr>
        <w:t xml:space="preserve">que aceptarla, buscando reconciliarse con su tragedia y encontrándole la belleza. </w:t>
      </w:r>
      <w:r w:rsidR="00E7382B" w:rsidRPr="00AC4495">
        <w:rPr>
          <w:rFonts w:ascii="Times New Roman" w:hAnsi="Times New Roman" w:cs="Times New Roman"/>
          <w:sz w:val="24"/>
          <w:szCs w:val="24"/>
        </w:rPr>
        <w:t xml:space="preserve">Por su propia experiencia, </w:t>
      </w:r>
      <w:r w:rsidRPr="00AC4495">
        <w:rPr>
          <w:rFonts w:ascii="Times New Roman" w:hAnsi="Times New Roman" w:cs="Times New Roman"/>
          <w:sz w:val="24"/>
          <w:szCs w:val="24"/>
        </w:rPr>
        <w:t>Artaud no podía mirar de manera superficial la realidad. Para desenmascarar la hipocresía social que trataba de idealizar los hechos cotidianos desconociendo la crueldad de la vida buscó un</w:t>
      </w:r>
      <w:r w:rsidR="00E7382B" w:rsidRPr="00AC4495">
        <w:rPr>
          <w:rFonts w:ascii="Times New Roman" w:hAnsi="Times New Roman" w:cs="Times New Roman"/>
          <w:sz w:val="24"/>
          <w:szCs w:val="24"/>
        </w:rPr>
        <w:t xml:space="preserve"> encuentro consigo mismo en la s</w:t>
      </w:r>
      <w:r w:rsidRPr="00AC4495">
        <w:rPr>
          <w:rFonts w:ascii="Times New Roman" w:hAnsi="Times New Roman" w:cs="Times New Roman"/>
          <w:sz w:val="24"/>
          <w:szCs w:val="24"/>
        </w:rPr>
        <w:t>ierra Tarahu</w:t>
      </w:r>
      <w:r w:rsidR="00690D82" w:rsidRPr="00AC4495">
        <w:rPr>
          <w:rFonts w:ascii="Times New Roman" w:hAnsi="Times New Roman" w:cs="Times New Roman"/>
          <w:sz w:val="24"/>
          <w:szCs w:val="24"/>
        </w:rPr>
        <w:t>mara</w:t>
      </w:r>
      <w:r w:rsidR="00E7382B" w:rsidRPr="00AC4495">
        <w:rPr>
          <w:rFonts w:ascii="Times New Roman" w:hAnsi="Times New Roman" w:cs="Times New Roman"/>
          <w:sz w:val="24"/>
          <w:szCs w:val="24"/>
        </w:rPr>
        <w:t>.</w:t>
      </w:r>
      <w:r w:rsidR="00690D82" w:rsidRPr="00AC4495">
        <w:rPr>
          <w:rFonts w:ascii="Times New Roman" w:hAnsi="Times New Roman" w:cs="Times New Roman"/>
          <w:sz w:val="24"/>
          <w:szCs w:val="24"/>
        </w:rPr>
        <w:t xml:space="preserve"> La dependencia a las drogas</w:t>
      </w:r>
      <w:r w:rsidRPr="00AC4495">
        <w:rPr>
          <w:rFonts w:ascii="Times New Roman" w:hAnsi="Times New Roman" w:cs="Times New Roman"/>
          <w:sz w:val="24"/>
          <w:szCs w:val="24"/>
        </w:rPr>
        <w:t xml:space="preserve"> fue también un refugio ante su se</w:t>
      </w:r>
      <w:r w:rsidR="00E7382B" w:rsidRPr="00AC4495">
        <w:rPr>
          <w:rFonts w:ascii="Times New Roman" w:hAnsi="Times New Roman" w:cs="Times New Roman"/>
          <w:sz w:val="24"/>
          <w:szCs w:val="24"/>
        </w:rPr>
        <w:t>nsación de desprotección. Antoni</w:t>
      </w:r>
      <w:r w:rsidRPr="00AC4495">
        <w:rPr>
          <w:rFonts w:ascii="Times New Roman" w:hAnsi="Times New Roman" w:cs="Times New Roman"/>
          <w:sz w:val="24"/>
          <w:szCs w:val="24"/>
        </w:rPr>
        <w:t>n buscó en el peyote el simbolismo de su mundo psíquico</w:t>
      </w:r>
      <w:r w:rsidR="00E7382B" w:rsidRPr="00AC4495">
        <w:rPr>
          <w:rFonts w:ascii="Times New Roman" w:hAnsi="Times New Roman" w:cs="Times New Roman"/>
          <w:sz w:val="24"/>
          <w:szCs w:val="24"/>
        </w:rPr>
        <w:t>,</w:t>
      </w:r>
      <w:r w:rsidRPr="00AC4495">
        <w:rPr>
          <w:rFonts w:ascii="Times New Roman" w:hAnsi="Times New Roman" w:cs="Times New Roman"/>
          <w:sz w:val="24"/>
          <w:szCs w:val="24"/>
        </w:rPr>
        <w:t xml:space="preserve"> y en él el pecho nutricio de la vida que alimentara su libertad y lo conectara con la esencia de su vida.</w:t>
      </w:r>
    </w:p>
    <w:p w14:paraId="6D0C7A0B" w14:textId="77777777" w:rsidR="00E7382B" w:rsidRPr="00AC4495" w:rsidRDefault="00690D82"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t xml:space="preserve">Fue </w:t>
      </w:r>
      <w:r w:rsidR="005E306A" w:rsidRPr="00AC4495">
        <w:rPr>
          <w:rFonts w:ascii="Times New Roman" w:hAnsi="Times New Roman" w:cs="Times New Roman"/>
          <w:sz w:val="24"/>
          <w:szCs w:val="24"/>
        </w:rPr>
        <w:t xml:space="preserve">en el arte donde Artaud pudo empezar a dar sentido a sus imágenes internas crueles y amenazantes. Representó en sus obras la angustia del sujeto que se ha quedado en la representación </w:t>
      </w:r>
      <w:r w:rsidR="00E7382B" w:rsidRPr="00AC4495">
        <w:rPr>
          <w:rFonts w:ascii="Times New Roman" w:hAnsi="Times New Roman" w:cs="Times New Roman"/>
          <w:sz w:val="24"/>
          <w:szCs w:val="24"/>
        </w:rPr>
        <w:t>“</w:t>
      </w:r>
      <w:r w:rsidR="005E306A" w:rsidRPr="00AC4495">
        <w:rPr>
          <w:rFonts w:ascii="Times New Roman" w:hAnsi="Times New Roman" w:cs="Times New Roman"/>
          <w:sz w:val="24"/>
          <w:szCs w:val="24"/>
        </w:rPr>
        <w:t>cosa</w:t>
      </w:r>
      <w:r w:rsidR="00E7382B" w:rsidRPr="00AC4495">
        <w:rPr>
          <w:rFonts w:ascii="Times New Roman" w:hAnsi="Times New Roman" w:cs="Times New Roman"/>
          <w:sz w:val="24"/>
          <w:szCs w:val="24"/>
        </w:rPr>
        <w:t>”</w:t>
      </w:r>
      <w:r w:rsidR="005E306A" w:rsidRPr="00AC4495">
        <w:rPr>
          <w:rFonts w:ascii="Times New Roman" w:hAnsi="Times New Roman" w:cs="Times New Roman"/>
          <w:sz w:val="24"/>
          <w:szCs w:val="24"/>
        </w:rPr>
        <w:t xml:space="preserve"> y que no ha podido adquirir un sentido de vida a través de lo que percibe del exterior, sino que representa al mundo a través de sensaciones y percepciones originales de la </w:t>
      </w:r>
      <w:r w:rsidR="00E7382B" w:rsidRPr="00AC4495">
        <w:rPr>
          <w:rFonts w:ascii="Times New Roman" w:hAnsi="Times New Roman" w:cs="Times New Roman"/>
          <w:sz w:val="24"/>
          <w:szCs w:val="24"/>
        </w:rPr>
        <w:t>“</w:t>
      </w:r>
      <w:r w:rsidR="005E306A" w:rsidRPr="00AC4495">
        <w:rPr>
          <w:rFonts w:ascii="Times New Roman" w:hAnsi="Times New Roman" w:cs="Times New Roman"/>
          <w:sz w:val="24"/>
          <w:szCs w:val="24"/>
        </w:rPr>
        <w:t>cosa”,</w:t>
      </w:r>
      <w:r w:rsidR="00C73A1C" w:rsidRPr="00AC4495">
        <w:rPr>
          <w:rFonts w:ascii="Times New Roman" w:hAnsi="Times New Roman" w:cs="Times New Roman"/>
          <w:sz w:val="24"/>
          <w:szCs w:val="24"/>
        </w:rPr>
        <w:t xml:space="preserve"> </w:t>
      </w:r>
      <w:r w:rsidR="005E306A" w:rsidRPr="00AC4495">
        <w:rPr>
          <w:rFonts w:ascii="Times New Roman" w:hAnsi="Times New Roman" w:cs="Times New Roman"/>
          <w:sz w:val="24"/>
          <w:szCs w:val="24"/>
        </w:rPr>
        <w:t>carente de afectividad, que a cada momento lo amenaza de muerte.</w:t>
      </w:r>
      <w:r w:rsidR="005E3583" w:rsidRPr="00AC4495">
        <w:rPr>
          <w:rFonts w:ascii="Times New Roman" w:hAnsi="Times New Roman" w:cs="Times New Roman"/>
          <w:sz w:val="24"/>
          <w:szCs w:val="24"/>
        </w:rPr>
        <w:t xml:space="preserve"> </w:t>
      </w:r>
      <w:r w:rsidR="005E306A" w:rsidRPr="00AC4495">
        <w:rPr>
          <w:rFonts w:ascii="Times New Roman" w:hAnsi="Times New Roman" w:cs="Times New Roman"/>
          <w:sz w:val="24"/>
          <w:szCs w:val="24"/>
        </w:rPr>
        <w:t xml:space="preserve">Su acción hizo patente un aspecto opuesto al de las instituciones y mostró un sostenimiento auténtico hacia el ser humano, que </w:t>
      </w:r>
      <w:r w:rsidRPr="00AC4495">
        <w:rPr>
          <w:rFonts w:ascii="Times New Roman" w:hAnsi="Times New Roman" w:cs="Times New Roman"/>
          <w:sz w:val="24"/>
          <w:szCs w:val="24"/>
        </w:rPr>
        <w:t>vive</w:t>
      </w:r>
      <w:r w:rsidR="005E306A" w:rsidRPr="00AC4495">
        <w:rPr>
          <w:rFonts w:ascii="Times New Roman" w:hAnsi="Times New Roman" w:cs="Times New Roman"/>
          <w:sz w:val="24"/>
          <w:szCs w:val="24"/>
        </w:rPr>
        <w:t xml:space="preserve"> una patología, basado en la amistad y el amor. En estas dos actitudes se ejemplifican las dos facetas que puede presentar la sociedad como una madre: la cruel y la amorosa.</w:t>
      </w:r>
    </w:p>
    <w:p w14:paraId="354EE140" w14:textId="2579BAA9" w:rsidR="00553CF1" w:rsidRPr="00AC4495" w:rsidRDefault="005E306A"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color w:val="000000" w:themeColor="text1"/>
          <w:sz w:val="24"/>
          <w:szCs w:val="24"/>
        </w:rPr>
        <w:t>A los cincuenta años</w:t>
      </w:r>
      <w:r w:rsidR="00223AE2" w:rsidRPr="00AC4495">
        <w:rPr>
          <w:rFonts w:ascii="Times New Roman" w:hAnsi="Times New Roman" w:cs="Times New Roman"/>
          <w:color w:val="000000" w:themeColor="text1"/>
          <w:sz w:val="24"/>
          <w:szCs w:val="24"/>
        </w:rPr>
        <w:t xml:space="preserve"> Artaud se encontraba</w:t>
      </w:r>
      <w:r w:rsidRPr="00AC4495">
        <w:rPr>
          <w:rFonts w:ascii="Times New Roman" w:hAnsi="Times New Roman" w:cs="Times New Roman"/>
          <w:sz w:val="24"/>
          <w:szCs w:val="24"/>
        </w:rPr>
        <w:t xml:space="preserve"> en el asilo ambulante de Ivry, </w:t>
      </w:r>
      <w:r w:rsidR="00223AE2" w:rsidRPr="00AC4495">
        <w:rPr>
          <w:rFonts w:ascii="Times New Roman" w:hAnsi="Times New Roman" w:cs="Times New Roman"/>
          <w:sz w:val="24"/>
          <w:szCs w:val="24"/>
        </w:rPr>
        <w:t xml:space="preserve">donde </w:t>
      </w:r>
      <w:r w:rsidRPr="00AC4495">
        <w:rPr>
          <w:rFonts w:ascii="Times New Roman" w:hAnsi="Times New Roman" w:cs="Times New Roman"/>
          <w:sz w:val="24"/>
          <w:szCs w:val="24"/>
        </w:rPr>
        <w:t xml:space="preserve">el </w:t>
      </w:r>
      <w:r w:rsidR="00E7382B" w:rsidRPr="00AC4495">
        <w:rPr>
          <w:rFonts w:ascii="Times New Roman" w:hAnsi="Times New Roman" w:cs="Times New Roman"/>
          <w:sz w:val="24"/>
          <w:szCs w:val="24"/>
        </w:rPr>
        <w:t>doctor</w:t>
      </w:r>
      <w:r w:rsidRPr="00AC4495">
        <w:rPr>
          <w:rFonts w:ascii="Times New Roman" w:hAnsi="Times New Roman" w:cs="Times New Roman"/>
          <w:sz w:val="24"/>
          <w:szCs w:val="24"/>
        </w:rPr>
        <w:t xml:space="preserve"> Achille</w:t>
      </w:r>
      <w:r w:rsidRPr="00AC4495">
        <w:rPr>
          <w:rFonts w:ascii="Times New Roman" w:hAnsi="Times New Roman" w:cs="Times New Roman"/>
          <w:color w:val="545454"/>
          <w:sz w:val="24"/>
          <w:szCs w:val="24"/>
          <w:shd w:val="clear" w:color="auto" w:fill="FFFFFF"/>
        </w:rPr>
        <w:t xml:space="preserve"> </w:t>
      </w:r>
      <w:r w:rsidRPr="00AC4495">
        <w:rPr>
          <w:rFonts w:ascii="Times New Roman" w:hAnsi="Times New Roman" w:cs="Times New Roman"/>
          <w:sz w:val="24"/>
          <w:szCs w:val="24"/>
        </w:rPr>
        <w:t xml:space="preserve">Delmas </w:t>
      </w:r>
      <w:r w:rsidR="00286B82" w:rsidRPr="00AC4495">
        <w:rPr>
          <w:rFonts w:ascii="Times New Roman" w:hAnsi="Times New Roman" w:cs="Times New Roman"/>
          <w:sz w:val="24"/>
          <w:szCs w:val="24"/>
        </w:rPr>
        <w:t xml:space="preserve">incentivó </w:t>
      </w:r>
      <w:r w:rsidR="00223AE2" w:rsidRPr="00AC4495">
        <w:rPr>
          <w:rFonts w:ascii="Times New Roman" w:hAnsi="Times New Roman" w:cs="Times New Roman"/>
          <w:sz w:val="24"/>
          <w:szCs w:val="24"/>
        </w:rPr>
        <w:t>su</w:t>
      </w:r>
      <w:r w:rsidRPr="00AC4495">
        <w:rPr>
          <w:rFonts w:ascii="Times New Roman" w:hAnsi="Times New Roman" w:cs="Times New Roman"/>
          <w:sz w:val="24"/>
          <w:szCs w:val="24"/>
        </w:rPr>
        <w:t xml:space="preserve"> autonomía</w:t>
      </w:r>
      <w:r w:rsidR="00E7382B" w:rsidRPr="00AC4495">
        <w:rPr>
          <w:rFonts w:ascii="Times New Roman" w:hAnsi="Times New Roman" w:cs="Times New Roman"/>
          <w:sz w:val="24"/>
          <w:szCs w:val="24"/>
        </w:rPr>
        <w:t xml:space="preserve"> y le permitió </w:t>
      </w:r>
      <w:r w:rsidR="00286B82" w:rsidRPr="00AC4495">
        <w:rPr>
          <w:rFonts w:ascii="Times New Roman" w:hAnsi="Times New Roman" w:cs="Times New Roman"/>
          <w:sz w:val="24"/>
          <w:szCs w:val="24"/>
        </w:rPr>
        <w:t xml:space="preserve">estar </w:t>
      </w:r>
      <w:r w:rsidRPr="00AC4495">
        <w:rPr>
          <w:rFonts w:ascii="Times New Roman" w:hAnsi="Times New Roman" w:cs="Times New Roman"/>
          <w:sz w:val="24"/>
          <w:szCs w:val="24"/>
        </w:rPr>
        <w:t>cerca</w:t>
      </w:r>
      <w:r w:rsidR="00286B82" w:rsidRPr="00AC4495">
        <w:rPr>
          <w:rFonts w:ascii="Times New Roman" w:hAnsi="Times New Roman" w:cs="Times New Roman"/>
          <w:sz w:val="24"/>
          <w:szCs w:val="24"/>
        </w:rPr>
        <w:t xml:space="preserve"> de</w:t>
      </w:r>
      <w:r w:rsidRPr="00AC4495">
        <w:rPr>
          <w:rFonts w:ascii="Times New Roman" w:hAnsi="Times New Roman" w:cs="Times New Roman"/>
          <w:sz w:val="24"/>
          <w:szCs w:val="24"/>
        </w:rPr>
        <w:t xml:space="preserve"> sus amigos. Psicológicamente la mejoría se sustentó en que tuvo la protección y el cobijo de sus amigos</w:t>
      </w:r>
      <w:r w:rsidR="00E7382B" w:rsidRPr="00AC4495">
        <w:rPr>
          <w:rFonts w:ascii="Times New Roman" w:hAnsi="Times New Roman" w:cs="Times New Roman"/>
          <w:sz w:val="24"/>
          <w:szCs w:val="24"/>
        </w:rPr>
        <w:t>,</w:t>
      </w:r>
      <w:r w:rsidRPr="00AC4495">
        <w:rPr>
          <w:rFonts w:ascii="Times New Roman" w:hAnsi="Times New Roman" w:cs="Times New Roman"/>
          <w:sz w:val="24"/>
          <w:szCs w:val="24"/>
        </w:rPr>
        <w:t xml:space="preserve"> que le ayudaron a integrar su yo</w:t>
      </w:r>
      <w:r w:rsidR="00E7382B" w:rsidRPr="00AC4495">
        <w:rPr>
          <w:rFonts w:ascii="Times New Roman" w:hAnsi="Times New Roman" w:cs="Times New Roman"/>
          <w:sz w:val="24"/>
          <w:szCs w:val="24"/>
        </w:rPr>
        <w:t xml:space="preserve"> y le dieron</w:t>
      </w:r>
      <w:r w:rsidRPr="00AC4495">
        <w:rPr>
          <w:rFonts w:ascii="Times New Roman" w:hAnsi="Times New Roman" w:cs="Times New Roman"/>
          <w:sz w:val="24"/>
          <w:szCs w:val="24"/>
        </w:rPr>
        <w:t xml:space="preserve"> sostenimiento y confianza básica en la vida. Fue su grupo social el que le bridó al sujeto tal sostenimiento, </w:t>
      </w:r>
      <w:r w:rsidR="00E7382B" w:rsidRPr="00AC4495">
        <w:rPr>
          <w:rFonts w:ascii="Times New Roman" w:hAnsi="Times New Roman" w:cs="Times New Roman"/>
          <w:sz w:val="24"/>
          <w:szCs w:val="24"/>
        </w:rPr>
        <w:t xml:space="preserve">con lo cual queda en evidencia </w:t>
      </w:r>
      <w:r w:rsidRPr="00AC4495">
        <w:rPr>
          <w:rFonts w:ascii="Times New Roman" w:hAnsi="Times New Roman" w:cs="Times New Roman"/>
          <w:sz w:val="24"/>
          <w:szCs w:val="24"/>
        </w:rPr>
        <w:t xml:space="preserve">que </w:t>
      </w:r>
      <w:r w:rsidR="00374B8C" w:rsidRPr="00AC4495">
        <w:rPr>
          <w:rFonts w:ascii="Times New Roman" w:hAnsi="Times New Roman" w:cs="Times New Roman"/>
          <w:sz w:val="24"/>
          <w:szCs w:val="24"/>
        </w:rPr>
        <w:t xml:space="preserve">este elemento </w:t>
      </w:r>
      <w:r w:rsidRPr="00AC4495">
        <w:rPr>
          <w:rFonts w:ascii="Times New Roman" w:hAnsi="Times New Roman" w:cs="Times New Roman"/>
          <w:sz w:val="24"/>
          <w:szCs w:val="24"/>
        </w:rPr>
        <w:t>afectuoso y respetuoso de la forma de ser de</w:t>
      </w:r>
      <w:r w:rsidR="00374B8C" w:rsidRPr="00AC4495">
        <w:rPr>
          <w:rFonts w:ascii="Times New Roman" w:hAnsi="Times New Roman" w:cs="Times New Roman"/>
          <w:sz w:val="24"/>
          <w:szCs w:val="24"/>
        </w:rPr>
        <w:t>l</w:t>
      </w:r>
      <w:r w:rsidRPr="00AC4495">
        <w:rPr>
          <w:rFonts w:ascii="Times New Roman" w:hAnsi="Times New Roman" w:cs="Times New Roman"/>
          <w:sz w:val="24"/>
          <w:szCs w:val="24"/>
        </w:rPr>
        <w:t xml:space="preserve"> otro también puede ser terapéutico para el abatimiento de los problemas que plantea la psicosis.</w:t>
      </w:r>
    </w:p>
    <w:p w14:paraId="78BE51D3" w14:textId="0E660F59" w:rsidR="005E3583" w:rsidRPr="00AC4495" w:rsidRDefault="00553CF1" w:rsidP="002529EB">
      <w:pPr>
        <w:spacing w:before="240" w:after="0" w:line="360" w:lineRule="auto"/>
        <w:ind w:firstLine="708"/>
        <w:contextualSpacing/>
        <w:jc w:val="both"/>
        <w:rPr>
          <w:rFonts w:ascii="Times New Roman" w:hAnsi="Times New Roman" w:cs="Times New Roman"/>
          <w:sz w:val="24"/>
          <w:szCs w:val="24"/>
        </w:rPr>
      </w:pPr>
      <w:r w:rsidRPr="00AC4495">
        <w:rPr>
          <w:rFonts w:ascii="Times New Roman" w:hAnsi="Times New Roman" w:cs="Times New Roman"/>
          <w:sz w:val="24"/>
          <w:szCs w:val="24"/>
        </w:rPr>
        <w:lastRenderedPageBreak/>
        <w:t xml:space="preserve">Con su vida y obra, </w:t>
      </w:r>
      <w:r w:rsidR="005E306A" w:rsidRPr="00AC4495">
        <w:rPr>
          <w:rFonts w:ascii="Times New Roman" w:hAnsi="Times New Roman" w:cs="Times New Roman"/>
          <w:sz w:val="24"/>
          <w:szCs w:val="24"/>
        </w:rPr>
        <w:t xml:space="preserve">Antonin Artaud </w:t>
      </w:r>
      <w:r w:rsidR="00402219" w:rsidRPr="00AC4495">
        <w:rPr>
          <w:rFonts w:ascii="Times New Roman" w:hAnsi="Times New Roman" w:cs="Times New Roman"/>
          <w:sz w:val="24"/>
          <w:szCs w:val="24"/>
        </w:rPr>
        <w:t>lleva</w:t>
      </w:r>
      <w:r w:rsidR="005E306A" w:rsidRPr="00AC4495">
        <w:rPr>
          <w:rFonts w:ascii="Times New Roman" w:hAnsi="Times New Roman" w:cs="Times New Roman"/>
          <w:sz w:val="24"/>
          <w:szCs w:val="24"/>
        </w:rPr>
        <w:t xml:space="preserve"> al espectador a tocar la crueldad de no poder ser</w:t>
      </w:r>
      <w:r w:rsidRPr="00AC4495">
        <w:rPr>
          <w:rFonts w:ascii="Times New Roman" w:hAnsi="Times New Roman" w:cs="Times New Roman"/>
          <w:sz w:val="24"/>
          <w:szCs w:val="24"/>
        </w:rPr>
        <w:t>.</w:t>
      </w:r>
      <w:r w:rsidR="005E306A" w:rsidRPr="00AC4495">
        <w:rPr>
          <w:rFonts w:ascii="Times New Roman" w:hAnsi="Times New Roman" w:cs="Times New Roman"/>
          <w:sz w:val="24"/>
          <w:szCs w:val="24"/>
        </w:rPr>
        <w:t xml:space="preserve"> </w:t>
      </w:r>
      <w:r w:rsidRPr="00AC4495">
        <w:rPr>
          <w:rFonts w:ascii="Times New Roman" w:hAnsi="Times New Roman" w:cs="Times New Roman"/>
          <w:sz w:val="24"/>
          <w:szCs w:val="24"/>
        </w:rPr>
        <w:t>De hecho, e</w:t>
      </w:r>
      <w:r w:rsidR="005E306A" w:rsidRPr="00AC4495">
        <w:rPr>
          <w:rFonts w:ascii="Times New Roman" w:hAnsi="Times New Roman" w:cs="Times New Roman"/>
          <w:sz w:val="24"/>
          <w:szCs w:val="24"/>
        </w:rPr>
        <w:t xml:space="preserve">n su legado </w:t>
      </w:r>
      <w:r w:rsidRPr="00AC4495">
        <w:rPr>
          <w:rFonts w:ascii="Times New Roman" w:hAnsi="Times New Roman" w:cs="Times New Roman"/>
          <w:sz w:val="24"/>
          <w:szCs w:val="24"/>
        </w:rPr>
        <w:t xml:space="preserve">propone </w:t>
      </w:r>
      <w:r w:rsidR="005E306A" w:rsidRPr="00AC4495">
        <w:rPr>
          <w:rFonts w:ascii="Times New Roman" w:hAnsi="Times New Roman" w:cs="Times New Roman"/>
          <w:sz w:val="24"/>
          <w:szCs w:val="24"/>
        </w:rPr>
        <w:t xml:space="preserve">el reconocimiento y el respeto a las formas de ser de cada </w:t>
      </w:r>
      <w:r w:rsidR="00402219" w:rsidRPr="00AC4495">
        <w:rPr>
          <w:rFonts w:ascii="Times New Roman" w:hAnsi="Times New Roman" w:cs="Times New Roman"/>
          <w:sz w:val="24"/>
          <w:szCs w:val="24"/>
        </w:rPr>
        <w:t>quien, permitiendo la</w:t>
      </w:r>
      <w:r w:rsidR="005E306A" w:rsidRPr="00AC4495">
        <w:rPr>
          <w:rFonts w:ascii="Times New Roman" w:hAnsi="Times New Roman" w:cs="Times New Roman"/>
          <w:sz w:val="24"/>
          <w:szCs w:val="24"/>
        </w:rPr>
        <w:t xml:space="preserve"> libertad de su expresión, experimentación y realización auténtica sustentada en el amor y en el com</w:t>
      </w:r>
      <w:bookmarkStart w:id="0" w:name="_GoBack"/>
      <w:bookmarkEnd w:id="0"/>
      <w:r w:rsidR="005E306A" w:rsidRPr="00AC4495">
        <w:rPr>
          <w:rFonts w:ascii="Times New Roman" w:hAnsi="Times New Roman" w:cs="Times New Roman"/>
          <w:sz w:val="24"/>
          <w:szCs w:val="24"/>
        </w:rPr>
        <w:t>promiso con la realidad.</w:t>
      </w:r>
    </w:p>
    <w:p w14:paraId="6BE606EB" w14:textId="77777777" w:rsidR="00637A8D" w:rsidRPr="00AC4495" w:rsidRDefault="00637A8D" w:rsidP="002529EB">
      <w:pPr>
        <w:spacing w:before="240" w:after="0" w:line="360" w:lineRule="auto"/>
        <w:ind w:firstLine="708"/>
        <w:contextualSpacing/>
        <w:jc w:val="both"/>
        <w:rPr>
          <w:rFonts w:ascii="Times New Roman" w:hAnsi="Times New Roman" w:cs="Times New Roman"/>
          <w:sz w:val="24"/>
          <w:szCs w:val="24"/>
        </w:rPr>
      </w:pPr>
    </w:p>
    <w:p w14:paraId="3855FB12" w14:textId="6D111594" w:rsidR="00EB07CC" w:rsidRPr="00637A8D" w:rsidRDefault="00553CF1" w:rsidP="002529EB">
      <w:pPr>
        <w:pStyle w:val="Ttulo1"/>
        <w:contextualSpacing/>
        <w:rPr>
          <w:rFonts w:ascii="Calibri" w:hAnsi="Calibri" w:cs="Calibri"/>
          <w:bCs/>
          <w:color w:val="auto"/>
          <w:sz w:val="28"/>
          <w:szCs w:val="28"/>
          <w:lang w:val="es-MX" w:eastAsia="en-US"/>
        </w:rPr>
      </w:pPr>
      <w:r w:rsidRPr="00637A8D">
        <w:rPr>
          <w:rFonts w:ascii="Calibri" w:hAnsi="Calibri" w:cs="Calibri"/>
          <w:bCs/>
          <w:color w:val="auto"/>
          <w:sz w:val="28"/>
          <w:szCs w:val="28"/>
          <w:lang w:val="es-MX" w:eastAsia="en-US"/>
        </w:rPr>
        <w:t>Referencia</w:t>
      </w:r>
      <w:r w:rsidR="002529EB">
        <w:rPr>
          <w:rFonts w:ascii="Calibri" w:hAnsi="Calibri" w:cs="Calibri"/>
          <w:bCs/>
          <w:color w:val="auto"/>
          <w:sz w:val="28"/>
          <w:szCs w:val="28"/>
          <w:lang w:val="es-MX" w:eastAsia="en-US"/>
        </w:rPr>
        <w:t>s</w:t>
      </w:r>
    </w:p>
    <w:p w14:paraId="3C7DBB43" w14:textId="77777777" w:rsidR="000842B9" w:rsidRPr="00637A8D" w:rsidRDefault="000842B9" w:rsidP="002529EB">
      <w:pPr>
        <w:spacing w:before="240" w:after="0" w:line="360" w:lineRule="auto"/>
        <w:ind w:left="708" w:hanging="708"/>
        <w:contextualSpacing/>
        <w:jc w:val="both"/>
        <w:rPr>
          <w:rFonts w:ascii="Times New Roman" w:eastAsia="Times New Roman" w:hAnsi="Times New Roman" w:cs="Times New Roman"/>
          <w:sz w:val="24"/>
          <w:szCs w:val="24"/>
        </w:rPr>
      </w:pPr>
      <w:r w:rsidRPr="00637A8D">
        <w:rPr>
          <w:rFonts w:ascii="Times New Roman" w:eastAsia="Times New Roman" w:hAnsi="Times New Roman" w:cs="Times New Roman"/>
          <w:sz w:val="24"/>
          <w:szCs w:val="24"/>
        </w:rPr>
        <w:t xml:space="preserve">Artaud, A. (1981). </w:t>
      </w:r>
      <w:r w:rsidRPr="00637A8D">
        <w:rPr>
          <w:rFonts w:ascii="Times New Roman" w:eastAsia="Times New Roman" w:hAnsi="Times New Roman" w:cs="Times New Roman"/>
          <w:i/>
          <w:sz w:val="24"/>
          <w:szCs w:val="24"/>
        </w:rPr>
        <w:t>Cartas desde Rodez (1, 2, 3)</w:t>
      </w:r>
      <w:r w:rsidRPr="00637A8D">
        <w:rPr>
          <w:rFonts w:ascii="Times New Roman" w:eastAsia="Times New Roman" w:hAnsi="Times New Roman" w:cs="Times New Roman"/>
          <w:sz w:val="24"/>
          <w:szCs w:val="24"/>
        </w:rPr>
        <w:t>. Madrid: Editorial Fundamentos.</w:t>
      </w:r>
    </w:p>
    <w:p w14:paraId="3E85C325" w14:textId="77777777" w:rsidR="000842B9" w:rsidRPr="00637A8D" w:rsidRDefault="000842B9" w:rsidP="002529EB">
      <w:pPr>
        <w:spacing w:before="240" w:after="0" w:line="360" w:lineRule="auto"/>
        <w:ind w:left="708" w:hanging="708"/>
        <w:contextualSpacing/>
        <w:jc w:val="both"/>
        <w:rPr>
          <w:rFonts w:ascii="Times New Roman" w:hAnsi="Times New Roman" w:cs="Times New Roman"/>
          <w:sz w:val="24"/>
          <w:szCs w:val="24"/>
        </w:rPr>
      </w:pPr>
      <w:r w:rsidRPr="00637A8D">
        <w:rPr>
          <w:rFonts w:ascii="Times New Roman" w:hAnsi="Times New Roman" w:cs="Times New Roman"/>
          <w:sz w:val="24"/>
          <w:szCs w:val="24"/>
        </w:rPr>
        <w:t xml:space="preserve">Artaud, A. (1998a). </w:t>
      </w:r>
      <w:r w:rsidRPr="00637A8D">
        <w:rPr>
          <w:rFonts w:ascii="Times New Roman" w:hAnsi="Times New Roman" w:cs="Times New Roman"/>
          <w:i/>
          <w:sz w:val="24"/>
          <w:szCs w:val="24"/>
        </w:rPr>
        <w:t>Los tarahumara</w:t>
      </w:r>
      <w:r w:rsidRPr="00637A8D">
        <w:rPr>
          <w:rFonts w:ascii="Times New Roman" w:hAnsi="Times New Roman" w:cs="Times New Roman"/>
          <w:sz w:val="24"/>
          <w:szCs w:val="24"/>
        </w:rPr>
        <w:t xml:space="preserve">. Barcelona: Editorial Tusquets editores. </w:t>
      </w:r>
    </w:p>
    <w:p w14:paraId="2C9C390F" w14:textId="77777777" w:rsidR="000842B9" w:rsidRPr="00637A8D" w:rsidRDefault="000842B9" w:rsidP="002529EB">
      <w:pPr>
        <w:spacing w:before="240" w:after="0" w:line="360" w:lineRule="auto"/>
        <w:ind w:left="708" w:hanging="708"/>
        <w:contextualSpacing/>
        <w:jc w:val="both"/>
        <w:rPr>
          <w:rFonts w:ascii="Times New Roman" w:hAnsi="Times New Roman" w:cs="Times New Roman"/>
          <w:sz w:val="24"/>
          <w:szCs w:val="24"/>
        </w:rPr>
      </w:pPr>
      <w:r w:rsidRPr="00637A8D">
        <w:rPr>
          <w:rFonts w:ascii="Times New Roman" w:hAnsi="Times New Roman" w:cs="Times New Roman"/>
          <w:sz w:val="24"/>
          <w:szCs w:val="24"/>
        </w:rPr>
        <w:t xml:space="preserve">Artaud, A. (1998b). </w:t>
      </w:r>
      <w:r w:rsidRPr="00637A8D">
        <w:rPr>
          <w:rFonts w:ascii="Times New Roman" w:hAnsi="Times New Roman" w:cs="Times New Roman"/>
          <w:i/>
          <w:sz w:val="24"/>
          <w:szCs w:val="24"/>
        </w:rPr>
        <w:t>Van Gogh: el suicidado por la sociedad</w:t>
      </w:r>
      <w:r w:rsidRPr="00637A8D">
        <w:rPr>
          <w:rFonts w:ascii="Times New Roman" w:hAnsi="Times New Roman" w:cs="Times New Roman"/>
          <w:sz w:val="24"/>
          <w:szCs w:val="24"/>
        </w:rPr>
        <w:t xml:space="preserve">. Buenos Aires (Argentina): Editorial Argonauta. </w:t>
      </w:r>
    </w:p>
    <w:p w14:paraId="0045CD65" w14:textId="49C216D6" w:rsidR="000842B9" w:rsidRPr="00637A8D" w:rsidRDefault="000842B9" w:rsidP="002529EB">
      <w:pPr>
        <w:spacing w:before="240" w:after="0" w:line="360" w:lineRule="auto"/>
        <w:ind w:left="708" w:hanging="708"/>
        <w:contextualSpacing/>
        <w:jc w:val="both"/>
        <w:rPr>
          <w:rFonts w:ascii="Times New Roman" w:hAnsi="Times New Roman" w:cs="Times New Roman"/>
          <w:sz w:val="24"/>
          <w:szCs w:val="24"/>
        </w:rPr>
      </w:pPr>
      <w:r w:rsidRPr="00637A8D">
        <w:rPr>
          <w:rFonts w:ascii="Times New Roman" w:hAnsi="Times New Roman" w:cs="Times New Roman"/>
          <w:sz w:val="24"/>
          <w:szCs w:val="24"/>
        </w:rPr>
        <w:t>Artaud, A. (</w:t>
      </w:r>
      <w:r w:rsidRPr="00637A8D">
        <w:rPr>
          <w:rFonts w:ascii="Times New Roman" w:hAnsi="Times New Roman" w:cs="Times New Roman"/>
          <w:color w:val="000000" w:themeColor="text1"/>
          <w:sz w:val="24"/>
          <w:szCs w:val="24"/>
          <w:shd w:val="clear" w:color="auto" w:fill="FFFFFF"/>
        </w:rPr>
        <w:t>1999). El teatro</w:t>
      </w:r>
      <w:r w:rsidRPr="00637A8D">
        <w:rPr>
          <w:rFonts w:ascii="Times New Roman" w:hAnsi="Times New Roman" w:cs="Times New Roman"/>
          <w:sz w:val="24"/>
          <w:szCs w:val="24"/>
        </w:rPr>
        <w:t xml:space="preserve"> de la crueldad: primer manifiesto (1932). En </w:t>
      </w:r>
      <w:r w:rsidR="009D1561" w:rsidRPr="00637A8D">
        <w:rPr>
          <w:rFonts w:ascii="Times New Roman" w:hAnsi="Times New Roman" w:cs="Times New Roman"/>
          <w:sz w:val="24"/>
          <w:szCs w:val="24"/>
        </w:rPr>
        <w:t xml:space="preserve">Sánchez, J. (coord.), </w:t>
      </w:r>
      <w:r w:rsidRPr="00637A8D">
        <w:rPr>
          <w:rFonts w:ascii="Times New Roman" w:hAnsi="Times New Roman" w:cs="Times New Roman"/>
          <w:i/>
          <w:sz w:val="24"/>
          <w:szCs w:val="24"/>
        </w:rPr>
        <w:t>La escena moderna: manifiestos y textos sobre teatro de la época de vanguardias</w:t>
      </w:r>
      <w:r w:rsidRPr="00637A8D">
        <w:rPr>
          <w:rFonts w:ascii="Times New Roman" w:hAnsi="Times New Roman" w:cs="Times New Roman"/>
          <w:sz w:val="24"/>
          <w:szCs w:val="24"/>
        </w:rPr>
        <w:t xml:space="preserve"> </w:t>
      </w:r>
      <w:r w:rsidR="009D1561" w:rsidRPr="00637A8D">
        <w:rPr>
          <w:rFonts w:ascii="Times New Roman" w:hAnsi="Times New Roman" w:cs="Times New Roman"/>
          <w:sz w:val="24"/>
          <w:szCs w:val="24"/>
        </w:rPr>
        <w:t>(</w:t>
      </w:r>
      <w:r w:rsidRPr="00637A8D">
        <w:rPr>
          <w:rFonts w:ascii="Times New Roman" w:hAnsi="Times New Roman" w:cs="Times New Roman"/>
          <w:sz w:val="24"/>
          <w:szCs w:val="24"/>
        </w:rPr>
        <w:t>pp. 199-208</w:t>
      </w:r>
      <w:r w:rsidR="009D1561" w:rsidRPr="00637A8D">
        <w:rPr>
          <w:rFonts w:ascii="Times New Roman" w:hAnsi="Times New Roman" w:cs="Times New Roman"/>
          <w:sz w:val="24"/>
          <w:szCs w:val="24"/>
        </w:rPr>
        <w:t>)</w:t>
      </w:r>
      <w:r w:rsidRPr="00637A8D">
        <w:rPr>
          <w:rFonts w:ascii="Times New Roman" w:hAnsi="Times New Roman" w:cs="Times New Roman"/>
          <w:sz w:val="24"/>
          <w:szCs w:val="24"/>
        </w:rPr>
        <w:t>. Editorial Akal.</w:t>
      </w:r>
      <w:r w:rsidR="009D1561" w:rsidRPr="00637A8D">
        <w:rPr>
          <w:rFonts w:ascii="Times New Roman" w:hAnsi="Times New Roman" w:cs="Times New Roman"/>
          <w:sz w:val="24"/>
          <w:szCs w:val="24"/>
        </w:rPr>
        <w:t xml:space="preserve"> </w:t>
      </w:r>
    </w:p>
    <w:p w14:paraId="10E5401C" w14:textId="77777777" w:rsidR="000842B9" w:rsidRPr="00637A8D" w:rsidRDefault="000842B9" w:rsidP="002529EB">
      <w:pPr>
        <w:spacing w:before="240" w:after="0" w:line="360" w:lineRule="auto"/>
        <w:ind w:left="708" w:hanging="708"/>
        <w:contextualSpacing/>
        <w:jc w:val="both"/>
        <w:rPr>
          <w:rFonts w:ascii="Times New Roman" w:eastAsia="Times New Roman" w:hAnsi="Times New Roman" w:cs="Times New Roman"/>
          <w:sz w:val="24"/>
          <w:szCs w:val="24"/>
        </w:rPr>
      </w:pPr>
      <w:r w:rsidRPr="00637A8D">
        <w:rPr>
          <w:rFonts w:ascii="Times New Roman" w:eastAsia="Times New Roman" w:hAnsi="Times New Roman" w:cs="Times New Roman"/>
          <w:sz w:val="24"/>
          <w:szCs w:val="24"/>
        </w:rPr>
        <w:t xml:space="preserve">Bosch, L. (2007). </w:t>
      </w:r>
      <w:r w:rsidRPr="00637A8D">
        <w:rPr>
          <w:rFonts w:ascii="Times New Roman" w:eastAsia="Times New Roman" w:hAnsi="Times New Roman" w:cs="Times New Roman"/>
          <w:i/>
          <w:sz w:val="24"/>
          <w:szCs w:val="24"/>
        </w:rPr>
        <w:t>Hecho en México</w:t>
      </w:r>
      <w:r w:rsidRPr="00637A8D">
        <w:rPr>
          <w:rFonts w:ascii="Times New Roman" w:eastAsia="Times New Roman" w:hAnsi="Times New Roman" w:cs="Times New Roman"/>
          <w:sz w:val="24"/>
          <w:szCs w:val="24"/>
        </w:rPr>
        <w:t>. Barcelona, España: Editorial Random House Mondadori.</w:t>
      </w:r>
    </w:p>
    <w:p w14:paraId="7C0FA336" w14:textId="0B406694" w:rsidR="008A6AD6" w:rsidRPr="00637A8D" w:rsidRDefault="008A6AD6" w:rsidP="002529EB">
      <w:pPr>
        <w:spacing w:before="240" w:after="0" w:line="360" w:lineRule="auto"/>
        <w:ind w:left="708" w:hanging="708"/>
        <w:contextualSpacing/>
        <w:jc w:val="both"/>
        <w:rPr>
          <w:rFonts w:ascii="Times New Roman" w:hAnsi="Times New Roman" w:cs="Times New Roman"/>
          <w:color w:val="000000" w:themeColor="text1"/>
          <w:sz w:val="24"/>
          <w:szCs w:val="24"/>
          <w:shd w:val="clear" w:color="auto" w:fill="FFFFFF"/>
        </w:rPr>
      </w:pPr>
      <w:r w:rsidRPr="00637A8D">
        <w:rPr>
          <w:rFonts w:ascii="Times New Roman" w:hAnsi="Times New Roman" w:cs="Times New Roman"/>
          <w:sz w:val="24"/>
          <w:szCs w:val="24"/>
        </w:rPr>
        <w:t>Braudu, F. (2008).</w:t>
      </w:r>
      <w:r w:rsidRPr="00637A8D">
        <w:rPr>
          <w:rFonts w:ascii="Times New Roman" w:hAnsi="Times New Roman" w:cs="Times New Roman"/>
          <w:color w:val="000000"/>
          <w:sz w:val="24"/>
          <w:szCs w:val="24"/>
          <w:shd w:val="clear" w:color="auto" w:fill="FFFFFF"/>
        </w:rPr>
        <w:t xml:space="preserve"> </w:t>
      </w:r>
      <w:r w:rsidRPr="00637A8D">
        <w:rPr>
          <w:rFonts w:ascii="Times New Roman" w:hAnsi="Times New Roman" w:cs="Times New Roman"/>
          <w:i/>
          <w:color w:val="000000"/>
          <w:sz w:val="24"/>
          <w:szCs w:val="24"/>
          <w:shd w:val="clear" w:color="auto" w:fill="FFFFFF"/>
        </w:rPr>
        <w:t>André Breton en México</w:t>
      </w:r>
      <w:r w:rsidRPr="00637A8D">
        <w:rPr>
          <w:rFonts w:ascii="Times New Roman" w:hAnsi="Times New Roman" w:cs="Times New Roman"/>
          <w:color w:val="000000"/>
          <w:sz w:val="24"/>
          <w:szCs w:val="24"/>
          <w:shd w:val="clear" w:color="auto" w:fill="FFFFFF"/>
        </w:rPr>
        <w:t>. México: Fondo de Cultura Económica.</w:t>
      </w:r>
    </w:p>
    <w:p w14:paraId="45D9304A" w14:textId="2C2F72CF" w:rsidR="000842B9" w:rsidRPr="00637A8D" w:rsidRDefault="000842B9" w:rsidP="002529EB">
      <w:pPr>
        <w:spacing w:before="240" w:after="0" w:line="360" w:lineRule="auto"/>
        <w:ind w:left="708" w:hanging="708"/>
        <w:contextualSpacing/>
        <w:jc w:val="both"/>
        <w:rPr>
          <w:rFonts w:ascii="Times New Roman" w:hAnsi="Times New Roman" w:cs="Times New Roman"/>
          <w:color w:val="000000" w:themeColor="text1"/>
          <w:sz w:val="24"/>
          <w:szCs w:val="24"/>
          <w:shd w:val="clear" w:color="auto" w:fill="FFFFFF"/>
        </w:rPr>
      </w:pPr>
      <w:r w:rsidRPr="00637A8D">
        <w:rPr>
          <w:rFonts w:ascii="Times New Roman" w:hAnsi="Times New Roman" w:cs="Times New Roman"/>
          <w:color w:val="000000" w:themeColor="text1"/>
          <w:sz w:val="24"/>
          <w:szCs w:val="24"/>
          <w:shd w:val="clear" w:color="auto" w:fill="FFFFFF"/>
        </w:rPr>
        <w:t xml:space="preserve">Carrilho, C. (2015). </w:t>
      </w:r>
      <w:r w:rsidRPr="00637A8D">
        <w:rPr>
          <w:rFonts w:ascii="Times New Roman" w:hAnsi="Times New Roman" w:cs="Times New Roman"/>
          <w:i/>
          <w:color w:val="000000" w:themeColor="text1"/>
          <w:sz w:val="24"/>
          <w:szCs w:val="24"/>
          <w:shd w:val="clear" w:color="auto" w:fill="FFFFFF"/>
        </w:rPr>
        <w:t>La crueldad creadora de Antonin Artaud y sus implicaciones para la formación de profesorado</w:t>
      </w:r>
      <w:r w:rsidRPr="00637A8D">
        <w:rPr>
          <w:rFonts w:ascii="Times New Roman" w:hAnsi="Times New Roman" w:cs="Times New Roman"/>
          <w:color w:val="000000" w:themeColor="text1"/>
          <w:sz w:val="24"/>
          <w:szCs w:val="24"/>
          <w:shd w:val="clear" w:color="auto" w:fill="FFFFFF"/>
        </w:rPr>
        <w:t xml:space="preserve"> (tesis doctoral). Universidad Autónoma de Madrid, Madrid. Recuperado de </w:t>
      </w:r>
      <w:r w:rsidRPr="00637A8D">
        <w:rPr>
          <w:rFonts w:ascii="Times New Roman" w:hAnsi="Times New Roman" w:cs="Times New Roman"/>
          <w:sz w:val="24"/>
          <w:szCs w:val="24"/>
        </w:rPr>
        <w:t xml:space="preserve">https://repositorio.uam.es/bitstream/handle/10486/665888/carrilho_carlos.pdf?sequence=1&amp;isAllowed=y. </w:t>
      </w:r>
    </w:p>
    <w:p w14:paraId="381E5EFB" w14:textId="77777777" w:rsidR="000842B9" w:rsidRPr="00637A8D" w:rsidRDefault="000842B9" w:rsidP="002529EB">
      <w:pPr>
        <w:spacing w:before="240" w:after="0" w:line="360" w:lineRule="auto"/>
        <w:ind w:left="708" w:hanging="708"/>
        <w:contextualSpacing/>
        <w:jc w:val="both"/>
        <w:rPr>
          <w:rFonts w:ascii="Times New Roman" w:eastAsia="Times New Roman" w:hAnsi="Times New Roman" w:cs="Times New Roman"/>
          <w:sz w:val="24"/>
          <w:szCs w:val="24"/>
        </w:rPr>
      </w:pPr>
      <w:r w:rsidRPr="00637A8D">
        <w:rPr>
          <w:rFonts w:ascii="Times New Roman" w:eastAsia="Times New Roman" w:hAnsi="Times New Roman" w:cs="Times New Roman"/>
          <w:sz w:val="24"/>
          <w:szCs w:val="24"/>
        </w:rPr>
        <w:t xml:space="preserve">Cuevas, J. (2006). </w:t>
      </w:r>
      <w:r w:rsidRPr="00637A8D">
        <w:rPr>
          <w:rFonts w:ascii="Times New Roman" w:eastAsia="Times New Roman" w:hAnsi="Times New Roman" w:cs="Times New Roman"/>
          <w:i/>
          <w:sz w:val="24"/>
          <w:szCs w:val="24"/>
        </w:rPr>
        <w:t>La imposible escritura de Antonin Artaud.</w:t>
      </w:r>
      <w:r w:rsidRPr="00637A8D">
        <w:rPr>
          <w:rFonts w:ascii="Times New Roman" w:eastAsia="Times New Roman" w:hAnsi="Times New Roman" w:cs="Times New Roman"/>
          <w:sz w:val="24"/>
          <w:szCs w:val="24"/>
        </w:rPr>
        <w:t xml:space="preserve"> México: Editorial FUNDA.</w:t>
      </w:r>
    </w:p>
    <w:p w14:paraId="002E95E9" w14:textId="511D20FE" w:rsidR="000842B9" w:rsidRPr="00637A8D" w:rsidRDefault="000842B9" w:rsidP="002529EB">
      <w:pPr>
        <w:spacing w:before="240" w:after="0" w:line="360" w:lineRule="auto"/>
        <w:ind w:left="708" w:hanging="708"/>
        <w:contextualSpacing/>
        <w:jc w:val="both"/>
        <w:rPr>
          <w:rFonts w:ascii="Times New Roman" w:eastAsia="Times New Roman" w:hAnsi="Times New Roman" w:cs="Times New Roman"/>
          <w:sz w:val="24"/>
          <w:szCs w:val="24"/>
        </w:rPr>
      </w:pPr>
      <w:r w:rsidRPr="00637A8D">
        <w:rPr>
          <w:rFonts w:ascii="Times New Roman" w:eastAsia="Times New Roman" w:hAnsi="Times New Roman" w:cs="Times New Roman"/>
          <w:sz w:val="24"/>
          <w:szCs w:val="24"/>
        </w:rPr>
        <w:t xml:space="preserve">Derrida, J. y Kristeva, J. (1975). </w:t>
      </w:r>
      <w:r w:rsidRPr="00637A8D">
        <w:rPr>
          <w:rFonts w:ascii="Times New Roman" w:eastAsia="Times New Roman" w:hAnsi="Times New Roman" w:cs="Times New Roman"/>
          <w:i/>
          <w:sz w:val="24"/>
          <w:szCs w:val="24"/>
        </w:rPr>
        <w:t>El pensamiento de Antonin Artaud</w:t>
      </w:r>
      <w:r w:rsidR="009D1561" w:rsidRPr="00637A8D">
        <w:rPr>
          <w:rFonts w:ascii="Times New Roman" w:eastAsia="Times New Roman" w:hAnsi="Times New Roman" w:cs="Times New Roman"/>
          <w:sz w:val="24"/>
          <w:szCs w:val="24"/>
        </w:rPr>
        <w:t>. Argentina: Editorial Caldé</w:t>
      </w:r>
      <w:r w:rsidRPr="00637A8D">
        <w:rPr>
          <w:rFonts w:ascii="Times New Roman" w:eastAsia="Times New Roman" w:hAnsi="Times New Roman" w:cs="Times New Roman"/>
          <w:sz w:val="24"/>
          <w:szCs w:val="24"/>
        </w:rPr>
        <w:t>n.</w:t>
      </w:r>
    </w:p>
    <w:p w14:paraId="1639AD24" w14:textId="650A3E34" w:rsidR="000842B9" w:rsidRPr="00637A8D" w:rsidRDefault="000842B9" w:rsidP="002529EB">
      <w:pPr>
        <w:spacing w:before="240" w:after="0" w:line="360" w:lineRule="auto"/>
        <w:ind w:left="708" w:hanging="708"/>
        <w:contextualSpacing/>
        <w:jc w:val="both"/>
        <w:rPr>
          <w:rFonts w:ascii="Times New Roman" w:hAnsi="Times New Roman" w:cs="Times New Roman"/>
          <w:color w:val="0000FF"/>
          <w:sz w:val="24"/>
          <w:szCs w:val="24"/>
          <w:u w:val="single"/>
        </w:rPr>
      </w:pPr>
      <w:r w:rsidRPr="00637A8D">
        <w:rPr>
          <w:rFonts w:ascii="Times New Roman" w:hAnsi="Times New Roman" w:cs="Times New Roman"/>
          <w:color w:val="000000" w:themeColor="text1"/>
          <w:sz w:val="24"/>
          <w:szCs w:val="24"/>
          <w:shd w:val="clear" w:color="auto" w:fill="FFFFFF"/>
        </w:rPr>
        <w:t>Flores, E. (2005). ¿A qué vino Artaud a México? </w:t>
      </w:r>
      <w:r w:rsidRPr="00637A8D">
        <w:rPr>
          <w:rFonts w:ascii="Times New Roman" w:hAnsi="Times New Roman" w:cs="Times New Roman"/>
          <w:i/>
          <w:color w:val="000000" w:themeColor="text1"/>
          <w:sz w:val="24"/>
          <w:szCs w:val="24"/>
          <w:shd w:val="clear" w:color="auto" w:fill="FFFFFF"/>
        </w:rPr>
        <w:t>Revista de la Universidad de México</w:t>
      </w:r>
      <w:r w:rsidRPr="00637A8D">
        <w:rPr>
          <w:rFonts w:ascii="Times New Roman" w:hAnsi="Times New Roman" w:cs="Times New Roman"/>
          <w:color w:val="000000" w:themeColor="text1"/>
          <w:sz w:val="24"/>
          <w:szCs w:val="24"/>
          <w:shd w:val="clear" w:color="auto" w:fill="FFFFFF"/>
        </w:rPr>
        <w:t xml:space="preserve">, (14), 34-40. Recuperado de </w:t>
      </w:r>
      <w:r w:rsidRPr="00637A8D">
        <w:rPr>
          <w:rFonts w:ascii="Times New Roman" w:hAnsi="Times New Roman" w:cs="Times New Roman"/>
          <w:sz w:val="24"/>
          <w:szCs w:val="24"/>
        </w:rPr>
        <w:t xml:space="preserve">https://www.researchgate.net/profile/Enrique_Flores8/publication/28261178_A_que_vino_Artaud_a_Mexico/links/54d226da0cf28959aa7c2507/A-que-vino-Artaud-a-Mexico.pdf. </w:t>
      </w:r>
    </w:p>
    <w:p w14:paraId="3F336FF3" w14:textId="3BFEF821" w:rsidR="000842B9" w:rsidRPr="00637A8D" w:rsidRDefault="000842B9" w:rsidP="002529EB">
      <w:pPr>
        <w:spacing w:before="240" w:after="0" w:line="360" w:lineRule="auto"/>
        <w:ind w:left="708" w:hanging="708"/>
        <w:contextualSpacing/>
        <w:jc w:val="both"/>
        <w:rPr>
          <w:rFonts w:ascii="Times New Roman" w:hAnsi="Times New Roman" w:cs="Times New Roman"/>
          <w:color w:val="0000FF"/>
          <w:sz w:val="24"/>
          <w:szCs w:val="24"/>
          <w:u w:val="single"/>
        </w:rPr>
      </w:pPr>
      <w:r w:rsidRPr="00637A8D">
        <w:rPr>
          <w:rFonts w:ascii="Times New Roman" w:hAnsi="Times New Roman" w:cs="Times New Roman"/>
          <w:sz w:val="24"/>
          <w:szCs w:val="24"/>
        </w:rPr>
        <w:lastRenderedPageBreak/>
        <w:t xml:space="preserve">Granados, I. M. (2010). Eficacia de la implementación de un programa de terapia artística en un grupo de adolescentes en el barrio de “Las Tres Mil Viviendas” de Sevilla. </w:t>
      </w:r>
      <w:r w:rsidRPr="00637A8D">
        <w:rPr>
          <w:rFonts w:ascii="Times New Roman" w:hAnsi="Times New Roman" w:cs="Times New Roman"/>
          <w:i/>
          <w:sz w:val="24"/>
          <w:szCs w:val="24"/>
        </w:rPr>
        <w:t>Revista</w:t>
      </w:r>
      <w:r w:rsidRPr="00637A8D">
        <w:rPr>
          <w:rFonts w:ascii="Times New Roman" w:hAnsi="Times New Roman" w:cs="Times New Roman"/>
          <w:sz w:val="24"/>
          <w:szCs w:val="24"/>
        </w:rPr>
        <w:t xml:space="preserve"> </w:t>
      </w:r>
      <w:r w:rsidRPr="00637A8D">
        <w:rPr>
          <w:rFonts w:ascii="Times New Roman" w:hAnsi="Times New Roman" w:cs="Times New Roman"/>
          <w:i/>
          <w:sz w:val="24"/>
          <w:szCs w:val="24"/>
        </w:rPr>
        <w:t>Escuela Abierta,</w:t>
      </w:r>
      <w:r w:rsidRPr="00637A8D">
        <w:rPr>
          <w:rFonts w:ascii="Times New Roman" w:hAnsi="Times New Roman" w:cs="Times New Roman"/>
          <w:sz w:val="24"/>
          <w:szCs w:val="24"/>
        </w:rPr>
        <w:t xml:space="preserve"> (13), 69-95.</w:t>
      </w:r>
    </w:p>
    <w:p w14:paraId="335A9C83" w14:textId="77777777" w:rsidR="000842B9" w:rsidRPr="00637A8D" w:rsidRDefault="000842B9" w:rsidP="002529EB">
      <w:pPr>
        <w:spacing w:before="240" w:after="0" w:line="360" w:lineRule="auto"/>
        <w:ind w:left="708" w:hanging="708"/>
        <w:contextualSpacing/>
        <w:jc w:val="both"/>
        <w:rPr>
          <w:rFonts w:ascii="Times New Roman" w:eastAsia="Times New Roman" w:hAnsi="Times New Roman" w:cs="Times New Roman"/>
          <w:sz w:val="24"/>
          <w:szCs w:val="24"/>
        </w:rPr>
      </w:pPr>
      <w:r w:rsidRPr="00637A8D">
        <w:rPr>
          <w:rFonts w:ascii="Times New Roman" w:eastAsia="Times New Roman" w:hAnsi="Times New Roman" w:cs="Times New Roman"/>
          <w:sz w:val="24"/>
          <w:szCs w:val="24"/>
        </w:rPr>
        <w:t xml:space="preserve">Green, A. (2012). </w:t>
      </w:r>
      <w:r w:rsidRPr="00637A8D">
        <w:rPr>
          <w:rFonts w:ascii="Times New Roman" w:eastAsia="Times New Roman" w:hAnsi="Times New Roman" w:cs="Times New Roman"/>
          <w:i/>
          <w:sz w:val="24"/>
          <w:szCs w:val="24"/>
        </w:rPr>
        <w:t>Narcisismo de vida, narcisismo de muerte</w:t>
      </w:r>
      <w:r w:rsidRPr="00637A8D">
        <w:rPr>
          <w:rFonts w:ascii="Times New Roman" w:eastAsia="Times New Roman" w:hAnsi="Times New Roman" w:cs="Times New Roman"/>
          <w:sz w:val="24"/>
          <w:szCs w:val="24"/>
        </w:rPr>
        <w:t>. Buenos Aires (Argentina): Editorial Amorrortu.</w:t>
      </w:r>
    </w:p>
    <w:p w14:paraId="36332242" w14:textId="77777777" w:rsidR="000842B9" w:rsidRPr="00637A8D" w:rsidRDefault="000842B9" w:rsidP="002529EB">
      <w:pPr>
        <w:spacing w:before="240" w:after="0" w:line="360" w:lineRule="auto"/>
        <w:ind w:left="708" w:hanging="708"/>
        <w:contextualSpacing/>
        <w:jc w:val="both"/>
        <w:rPr>
          <w:rFonts w:ascii="Times New Roman" w:hAnsi="Times New Roman" w:cs="Times New Roman"/>
          <w:color w:val="222222"/>
          <w:sz w:val="24"/>
          <w:szCs w:val="24"/>
          <w:shd w:val="clear" w:color="auto" w:fill="FFFFFF"/>
        </w:rPr>
      </w:pPr>
      <w:r w:rsidRPr="00637A8D">
        <w:rPr>
          <w:rFonts w:ascii="Times New Roman" w:hAnsi="Times New Roman" w:cs="Times New Roman"/>
          <w:color w:val="222222"/>
          <w:sz w:val="24"/>
          <w:szCs w:val="24"/>
          <w:shd w:val="clear" w:color="auto" w:fill="FFFFFF"/>
        </w:rPr>
        <w:t>Grossman, E. (2006). </w:t>
      </w:r>
      <w:r w:rsidRPr="00637A8D">
        <w:rPr>
          <w:rFonts w:ascii="Times New Roman" w:hAnsi="Times New Roman" w:cs="Times New Roman"/>
          <w:i/>
          <w:iCs/>
          <w:color w:val="222222"/>
          <w:sz w:val="24"/>
          <w:szCs w:val="24"/>
          <w:shd w:val="clear" w:color="auto" w:fill="FFFFFF"/>
        </w:rPr>
        <w:t>Antonin Artaud, un insurgé du corps</w:t>
      </w:r>
      <w:r w:rsidRPr="00637A8D">
        <w:rPr>
          <w:rFonts w:ascii="Times New Roman" w:hAnsi="Times New Roman" w:cs="Times New Roman"/>
          <w:color w:val="222222"/>
          <w:sz w:val="24"/>
          <w:szCs w:val="24"/>
          <w:shd w:val="clear" w:color="auto" w:fill="FFFFFF"/>
        </w:rPr>
        <w:t> (vol. 499). Editorial Gallimard.</w:t>
      </w:r>
    </w:p>
    <w:p w14:paraId="62B6218E" w14:textId="3EEF2063" w:rsidR="000842B9" w:rsidRPr="00637A8D" w:rsidRDefault="000842B9" w:rsidP="002529EB">
      <w:pPr>
        <w:spacing w:before="240" w:after="0" w:line="360" w:lineRule="auto"/>
        <w:ind w:left="708" w:hanging="708"/>
        <w:contextualSpacing/>
        <w:jc w:val="both"/>
        <w:rPr>
          <w:rFonts w:ascii="Times New Roman" w:hAnsi="Times New Roman" w:cs="Times New Roman"/>
          <w:color w:val="0000FF"/>
          <w:sz w:val="24"/>
          <w:szCs w:val="24"/>
          <w:u w:val="single"/>
        </w:rPr>
      </w:pPr>
      <w:r w:rsidRPr="00637A8D">
        <w:rPr>
          <w:rFonts w:ascii="Times New Roman" w:hAnsi="Times New Roman" w:cs="Times New Roman"/>
          <w:sz w:val="24"/>
          <w:szCs w:val="24"/>
        </w:rPr>
        <w:t>Gutiérrez, C. T., Torres, F. D. y Pérez, I. (2013). Sueño: características generales. Patrones fisiológicos y fisiopatológicos en la adolescencia. </w:t>
      </w:r>
      <w:r w:rsidRPr="00637A8D">
        <w:rPr>
          <w:rFonts w:ascii="Times New Roman" w:hAnsi="Times New Roman" w:cs="Times New Roman"/>
          <w:i/>
          <w:sz w:val="24"/>
          <w:szCs w:val="24"/>
        </w:rPr>
        <w:t>Ciencias de la Salud</w:t>
      </w:r>
      <w:r w:rsidRPr="00637A8D">
        <w:rPr>
          <w:rFonts w:ascii="Times New Roman" w:hAnsi="Times New Roman" w:cs="Times New Roman"/>
          <w:sz w:val="24"/>
          <w:szCs w:val="24"/>
        </w:rPr>
        <w:t>, </w:t>
      </w:r>
      <w:r w:rsidRPr="00637A8D">
        <w:rPr>
          <w:rFonts w:ascii="Times New Roman" w:hAnsi="Times New Roman" w:cs="Times New Roman"/>
          <w:i/>
          <w:sz w:val="24"/>
          <w:szCs w:val="24"/>
        </w:rPr>
        <w:t>11</w:t>
      </w:r>
      <w:r w:rsidRPr="00637A8D">
        <w:rPr>
          <w:rFonts w:ascii="Times New Roman" w:hAnsi="Times New Roman" w:cs="Times New Roman"/>
          <w:sz w:val="24"/>
          <w:szCs w:val="24"/>
        </w:rPr>
        <w:t xml:space="preserve">(3), 333-348. Recuperado de http://www.redalyc.org/articulo.oa?id=56229183008. </w:t>
      </w:r>
    </w:p>
    <w:p w14:paraId="00322DCA" w14:textId="77777777" w:rsidR="000842B9" w:rsidRPr="00637A8D" w:rsidRDefault="000842B9" w:rsidP="002529EB">
      <w:pPr>
        <w:spacing w:before="240" w:after="0" w:line="360" w:lineRule="auto"/>
        <w:ind w:left="708" w:hanging="708"/>
        <w:contextualSpacing/>
        <w:jc w:val="both"/>
        <w:rPr>
          <w:rFonts w:ascii="Times New Roman" w:hAnsi="Times New Roman" w:cs="Times New Roman"/>
          <w:color w:val="222222"/>
          <w:sz w:val="24"/>
          <w:szCs w:val="24"/>
          <w:shd w:val="clear" w:color="auto" w:fill="FFFFFF"/>
          <w:lang w:val="es-VE"/>
        </w:rPr>
      </w:pPr>
      <w:r w:rsidRPr="00637A8D">
        <w:rPr>
          <w:rFonts w:ascii="Times New Roman" w:hAnsi="Times New Roman" w:cs="Times New Roman"/>
          <w:color w:val="222222"/>
          <w:sz w:val="24"/>
          <w:szCs w:val="24"/>
          <w:shd w:val="clear" w:color="auto" w:fill="FFFFFF"/>
          <w:lang w:val="en-US"/>
        </w:rPr>
        <w:t>Jannarone, K. (2012). </w:t>
      </w:r>
      <w:r w:rsidRPr="00637A8D">
        <w:rPr>
          <w:rFonts w:ascii="Times New Roman" w:hAnsi="Times New Roman" w:cs="Times New Roman"/>
          <w:i/>
          <w:iCs/>
          <w:color w:val="222222"/>
          <w:sz w:val="24"/>
          <w:szCs w:val="24"/>
          <w:shd w:val="clear" w:color="auto" w:fill="FFFFFF"/>
          <w:lang w:val="en-US"/>
        </w:rPr>
        <w:t>Artaud and his Doubles</w:t>
      </w:r>
      <w:r w:rsidRPr="00637A8D">
        <w:rPr>
          <w:rFonts w:ascii="Times New Roman" w:hAnsi="Times New Roman" w:cs="Times New Roman"/>
          <w:color w:val="222222"/>
          <w:sz w:val="24"/>
          <w:szCs w:val="24"/>
          <w:shd w:val="clear" w:color="auto" w:fill="FFFFFF"/>
          <w:lang w:val="en-US"/>
        </w:rPr>
        <w:t xml:space="preserve">. </w:t>
      </w:r>
      <w:r w:rsidRPr="00637A8D">
        <w:rPr>
          <w:rFonts w:ascii="Times New Roman" w:hAnsi="Times New Roman" w:cs="Times New Roman"/>
          <w:color w:val="222222"/>
          <w:sz w:val="24"/>
          <w:szCs w:val="24"/>
          <w:shd w:val="clear" w:color="auto" w:fill="FFFFFF"/>
          <w:lang w:val="es-VE"/>
        </w:rPr>
        <w:t>University of Michigan Press.</w:t>
      </w:r>
    </w:p>
    <w:p w14:paraId="205AB50C" w14:textId="2A12CB72" w:rsidR="000842B9" w:rsidRPr="00637A8D" w:rsidRDefault="00FC0F3F" w:rsidP="002529EB">
      <w:pPr>
        <w:spacing w:before="240" w:after="0" w:line="360" w:lineRule="auto"/>
        <w:ind w:left="708" w:hanging="708"/>
        <w:contextualSpacing/>
        <w:jc w:val="both"/>
        <w:rPr>
          <w:rFonts w:ascii="Times New Roman" w:hAnsi="Times New Roman" w:cs="Times New Roman"/>
          <w:sz w:val="24"/>
          <w:szCs w:val="24"/>
        </w:rPr>
      </w:pPr>
      <w:hyperlink r:id="rId8" w:tooltip="Ver todas las noticias de Fietta Jarque" w:history="1">
        <w:r w:rsidR="000842B9" w:rsidRPr="00637A8D">
          <w:rPr>
            <w:rFonts w:ascii="Times New Roman" w:eastAsia="Times New Roman" w:hAnsi="Times New Roman" w:cs="Times New Roman"/>
            <w:sz w:val="24"/>
            <w:szCs w:val="24"/>
            <w:lang w:val="es-VE"/>
          </w:rPr>
          <w:t>Jarque</w:t>
        </w:r>
      </w:hyperlink>
      <w:r w:rsidR="000842B9" w:rsidRPr="00637A8D">
        <w:rPr>
          <w:rFonts w:ascii="Times New Roman" w:eastAsia="Times New Roman" w:hAnsi="Times New Roman" w:cs="Times New Roman"/>
          <w:sz w:val="24"/>
          <w:szCs w:val="24"/>
          <w:lang w:val="es-VE"/>
        </w:rPr>
        <w:t>, F. (</w:t>
      </w:r>
      <w:r w:rsidR="00CF54E1" w:rsidRPr="00637A8D">
        <w:rPr>
          <w:rFonts w:ascii="Times New Roman" w:eastAsia="Times New Roman" w:hAnsi="Times New Roman" w:cs="Times New Roman"/>
          <w:sz w:val="24"/>
          <w:szCs w:val="24"/>
          <w:lang w:val="es-VE"/>
        </w:rPr>
        <w:t xml:space="preserve">28 de marzo de </w:t>
      </w:r>
      <w:r w:rsidR="000842B9" w:rsidRPr="00637A8D">
        <w:rPr>
          <w:rFonts w:ascii="Times New Roman" w:eastAsia="Times New Roman" w:hAnsi="Times New Roman" w:cs="Times New Roman"/>
          <w:sz w:val="24"/>
          <w:szCs w:val="24"/>
          <w:lang w:val="es-VE"/>
        </w:rPr>
        <w:t xml:space="preserve">2009). </w:t>
      </w:r>
      <w:r w:rsidR="000842B9" w:rsidRPr="00637A8D">
        <w:rPr>
          <w:rFonts w:ascii="Times New Roman" w:eastAsia="Times New Roman" w:hAnsi="Times New Roman" w:cs="Times New Roman"/>
          <w:sz w:val="24"/>
          <w:szCs w:val="24"/>
        </w:rPr>
        <w:t xml:space="preserve">Artaud, el torturado. </w:t>
      </w:r>
      <w:r w:rsidR="000842B9" w:rsidRPr="00637A8D">
        <w:rPr>
          <w:rFonts w:ascii="Times New Roman" w:eastAsia="Times New Roman" w:hAnsi="Times New Roman" w:cs="Times New Roman"/>
          <w:i/>
          <w:sz w:val="24"/>
          <w:szCs w:val="24"/>
        </w:rPr>
        <w:t>El País.</w:t>
      </w:r>
      <w:r w:rsidR="000842B9" w:rsidRPr="00637A8D">
        <w:rPr>
          <w:rFonts w:ascii="Times New Roman" w:eastAsia="Times New Roman" w:hAnsi="Times New Roman" w:cs="Times New Roman"/>
          <w:sz w:val="24"/>
          <w:szCs w:val="24"/>
        </w:rPr>
        <w:t xml:space="preserve"> Recuperado de </w:t>
      </w:r>
      <w:r w:rsidR="000842B9" w:rsidRPr="00637A8D">
        <w:rPr>
          <w:rFonts w:ascii="Times New Roman" w:hAnsi="Times New Roman" w:cs="Times New Roman"/>
          <w:sz w:val="24"/>
          <w:szCs w:val="24"/>
        </w:rPr>
        <w:t xml:space="preserve">https://elpais.com/diario/2009/03/28/babelia/1238198767_850215.html. </w:t>
      </w:r>
    </w:p>
    <w:p w14:paraId="52E043AE" w14:textId="467D4986" w:rsidR="000842B9" w:rsidRPr="00637A8D" w:rsidRDefault="000842B9" w:rsidP="002529EB">
      <w:pPr>
        <w:spacing w:before="240" w:after="0" w:line="360" w:lineRule="auto"/>
        <w:ind w:left="708" w:hanging="708"/>
        <w:contextualSpacing/>
        <w:jc w:val="both"/>
        <w:rPr>
          <w:rFonts w:ascii="Times New Roman" w:eastAsia="Times New Roman" w:hAnsi="Times New Roman" w:cs="Times New Roman"/>
          <w:sz w:val="24"/>
          <w:szCs w:val="24"/>
        </w:rPr>
      </w:pPr>
      <w:r w:rsidRPr="00637A8D">
        <w:rPr>
          <w:rFonts w:ascii="Times New Roman" w:eastAsia="Times New Roman" w:hAnsi="Times New Roman" w:cs="Times New Roman"/>
          <w:sz w:val="24"/>
          <w:szCs w:val="24"/>
        </w:rPr>
        <w:t>Marenzi, S. (2009). Antonin Artaud: follia, paesaggi del corpo e teatro (tesis doctoral) Universidad de Roma Tres, Roma, Italia. Recuperado de</w:t>
      </w:r>
      <w:r w:rsidRPr="00637A8D">
        <w:rPr>
          <w:rFonts w:ascii="Times New Roman" w:hAnsi="Times New Roman" w:cs="Times New Roman"/>
          <w:sz w:val="24"/>
          <w:szCs w:val="24"/>
        </w:rPr>
        <w:t xml:space="preserve"> </w:t>
      </w:r>
      <w:r w:rsidRPr="00637A8D">
        <w:rPr>
          <w:rFonts w:ascii="Times New Roman" w:eastAsia="Times New Roman" w:hAnsi="Times New Roman" w:cs="Times New Roman"/>
          <w:sz w:val="24"/>
          <w:szCs w:val="24"/>
        </w:rPr>
        <w:t xml:space="preserve">http://dspace-roma3.caspur.it/bitstream/2307/549/1/AntoninArtaud.pdf. </w:t>
      </w:r>
    </w:p>
    <w:p w14:paraId="00915E81" w14:textId="0FA18C6E" w:rsidR="000842B9" w:rsidRPr="00637A8D" w:rsidRDefault="000842B9" w:rsidP="002529EB">
      <w:pPr>
        <w:shd w:val="clear" w:color="auto" w:fill="FFFFFF" w:themeFill="background1"/>
        <w:spacing w:before="240" w:after="0" w:line="360" w:lineRule="auto"/>
        <w:ind w:left="708" w:hanging="708"/>
        <w:contextualSpacing/>
        <w:jc w:val="both"/>
        <w:rPr>
          <w:rStyle w:val="Hipervnculo"/>
          <w:rFonts w:ascii="Times New Roman" w:hAnsi="Times New Roman" w:cs="Times New Roman"/>
          <w:color w:val="auto"/>
          <w:sz w:val="24"/>
          <w:szCs w:val="24"/>
          <w:u w:val="none"/>
          <w:lang w:val="es-ES"/>
        </w:rPr>
      </w:pPr>
      <w:r w:rsidRPr="00637A8D">
        <w:rPr>
          <w:rFonts w:ascii="Times New Roman" w:hAnsi="Times New Roman" w:cs="Times New Roman"/>
          <w:sz w:val="24"/>
          <w:szCs w:val="24"/>
          <w:lang w:val="es-ES"/>
        </w:rPr>
        <w:t>Martí, O. (</w:t>
      </w:r>
      <w:r w:rsidR="00CF54E1" w:rsidRPr="00637A8D">
        <w:rPr>
          <w:rFonts w:ascii="Times New Roman" w:hAnsi="Times New Roman" w:cs="Times New Roman"/>
          <w:sz w:val="24"/>
          <w:szCs w:val="24"/>
          <w:lang w:val="es-ES"/>
        </w:rPr>
        <w:t xml:space="preserve">29 de julio de </w:t>
      </w:r>
      <w:r w:rsidRPr="00637A8D">
        <w:rPr>
          <w:rFonts w:ascii="Times New Roman" w:hAnsi="Times New Roman" w:cs="Times New Roman"/>
          <w:sz w:val="24"/>
          <w:szCs w:val="24"/>
          <w:lang w:val="es-ES"/>
        </w:rPr>
        <w:t xml:space="preserve">1991). Bloqueada la publicación de las obras completas de Antonin Artaud. </w:t>
      </w:r>
      <w:r w:rsidRPr="00637A8D">
        <w:rPr>
          <w:rFonts w:ascii="Times New Roman" w:hAnsi="Times New Roman" w:cs="Times New Roman"/>
          <w:i/>
          <w:sz w:val="24"/>
          <w:szCs w:val="24"/>
          <w:lang w:val="es-ES"/>
        </w:rPr>
        <w:t>El País.</w:t>
      </w:r>
      <w:r w:rsidRPr="00637A8D">
        <w:rPr>
          <w:rFonts w:ascii="Times New Roman" w:hAnsi="Times New Roman" w:cs="Times New Roman"/>
          <w:sz w:val="24"/>
          <w:szCs w:val="24"/>
          <w:lang w:val="es-ES"/>
        </w:rPr>
        <w:t xml:space="preserve"> Recuperado de https://elpais.com/diario/1991/07/29/cultura/680738403_850215.html. </w:t>
      </w:r>
    </w:p>
    <w:p w14:paraId="63E32ABE" w14:textId="38775980" w:rsidR="000842B9" w:rsidRPr="00637A8D" w:rsidRDefault="000842B9" w:rsidP="002529EB">
      <w:pPr>
        <w:spacing w:before="240" w:after="0" w:line="360" w:lineRule="auto"/>
        <w:ind w:left="708" w:hanging="708"/>
        <w:contextualSpacing/>
        <w:jc w:val="both"/>
        <w:rPr>
          <w:rFonts w:ascii="Times New Roman" w:hAnsi="Times New Roman" w:cs="Times New Roman"/>
          <w:sz w:val="24"/>
          <w:szCs w:val="24"/>
        </w:rPr>
      </w:pPr>
      <w:r w:rsidRPr="00637A8D">
        <w:rPr>
          <w:rFonts w:ascii="Times New Roman" w:hAnsi="Times New Roman" w:cs="Times New Roman"/>
          <w:sz w:val="24"/>
          <w:szCs w:val="24"/>
        </w:rPr>
        <w:t xml:space="preserve">Medellín, A. (2016). Artaud, el exiliado. </w:t>
      </w:r>
      <w:r w:rsidRPr="00637A8D">
        <w:rPr>
          <w:rFonts w:ascii="Times New Roman" w:hAnsi="Times New Roman" w:cs="Times New Roman"/>
          <w:i/>
          <w:sz w:val="24"/>
          <w:szCs w:val="24"/>
        </w:rPr>
        <w:t>Revista La Casa del tiempo,</w:t>
      </w:r>
      <w:r w:rsidR="00CF54E1" w:rsidRPr="00637A8D">
        <w:rPr>
          <w:rFonts w:ascii="Times New Roman" w:hAnsi="Times New Roman" w:cs="Times New Roman"/>
          <w:sz w:val="24"/>
          <w:szCs w:val="24"/>
        </w:rPr>
        <w:t xml:space="preserve"> (34). 8</w:t>
      </w:r>
      <w:r w:rsidRPr="00637A8D">
        <w:rPr>
          <w:rFonts w:ascii="Times New Roman" w:hAnsi="Times New Roman" w:cs="Times New Roman"/>
          <w:sz w:val="24"/>
          <w:szCs w:val="24"/>
        </w:rPr>
        <w:t xml:space="preserve">-10. Recuperado de http://www.uam.mx/difusion/casadeltiempo/34_nov_2016/casa_del_tiempo_eV_num_34_07_10.pdf. </w:t>
      </w:r>
    </w:p>
    <w:p w14:paraId="1CEB977D" w14:textId="1F9D0E1E" w:rsidR="000842B9" w:rsidRPr="00637A8D" w:rsidRDefault="000842B9" w:rsidP="002529EB">
      <w:pPr>
        <w:spacing w:before="240" w:after="0" w:line="360" w:lineRule="auto"/>
        <w:ind w:left="708" w:hanging="708"/>
        <w:contextualSpacing/>
        <w:jc w:val="both"/>
        <w:rPr>
          <w:rFonts w:ascii="Times New Roman" w:hAnsi="Times New Roman" w:cs="Times New Roman"/>
          <w:color w:val="0000FF"/>
          <w:sz w:val="24"/>
          <w:szCs w:val="24"/>
          <w:u w:val="single"/>
        </w:rPr>
      </w:pPr>
      <w:r w:rsidRPr="00637A8D">
        <w:rPr>
          <w:rFonts w:ascii="Times New Roman" w:hAnsi="Times New Roman" w:cs="Times New Roman"/>
          <w:sz w:val="24"/>
          <w:szCs w:val="24"/>
          <w:lang w:val="en-US"/>
        </w:rPr>
        <w:t xml:space="preserve">Painuly, N., Sharan, P. y Mattoo, S. K. (2005). </w:t>
      </w:r>
      <w:r w:rsidRPr="00637A8D">
        <w:rPr>
          <w:rFonts w:ascii="Times New Roman" w:hAnsi="Times New Roman" w:cs="Times New Roman"/>
          <w:sz w:val="24"/>
          <w:szCs w:val="24"/>
        </w:rPr>
        <w:t>Relación de la ira y los ataques de ira con la depresión. </w:t>
      </w:r>
      <w:r w:rsidRPr="00637A8D">
        <w:rPr>
          <w:rFonts w:ascii="Times New Roman" w:hAnsi="Times New Roman" w:cs="Times New Roman"/>
          <w:i/>
          <w:sz w:val="24"/>
          <w:szCs w:val="24"/>
        </w:rPr>
        <w:t>RET: Revista de Toxicomanías</w:t>
      </w:r>
      <w:r w:rsidRPr="00637A8D">
        <w:rPr>
          <w:rFonts w:ascii="Times New Roman" w:hAnsi="Times New Roman" w:cs="Times New Roman"/>
          <w:sz w:val="24"/>
          <w:szCs w:val="24"/>
        </w:rPr>
        <w:t>, </w:t>
      </w:r>
      <w:r w:rsidRPr="00637A8D">
        <w:rPr>
          <w:rFonts w:ascii="Times New Roman" w:hAnsi="Times New Roman" w:cs="Times New Roman"/>
          <w:i/>
          <w:sz w:val="24"/>
          <w:szCs w:val="24"/>
        </w:rPr>
        <w:t>45</w:t>
      </w:r>
      <w:r w:rsidRPr="00637A8D">
        <w:rPr>
          <w:rFonts w:ascii="Times New Roman" w:hAnsi="Times New Roman" w:cs="Times New Roman"/>
          <w:sz w:val="24"/>
          <w:szCs w:val="24"/>
        </w:rPr>
        <w:t xml:space="preserve">, 11-18. Recuperado de http://www.cat-barcelona.com/pdfret/ret_45-2.pdf. </w:t>
      </w:r>
    </w:p>
    <w:p w14:paraId="151F5AE6" w14:textId="57C4B895" w:rsidR="000842B9" w:rsidRPr="00637A8D" w:rsidRDefault="000842B9" w:rsidP="002529EB">
      <w:pPr>
        <w:spacing w:before="240" w:after="0" w:line="360" w:lineRule="auto"/>
        <w:ind w:left="708" w:hanging="708"/>
        <w:contextualSpacing/>
        <w:jc w:val="both"/>
        <w:rPr>
          <w:rFonts w:ascii="Times New Roman" w:hAnsi="Times New Roman" w:cs="Times New Roman"/>
          <w:color w:val="222222"/>
          <w:sz w:val="24"/>
          <w:szCs w:val="24"/>
          <w:shd w:val="clear" w:color="auto" w:fill="FFFFFF"/>
        </w:rPr>
      </w:pPr>
      <w:r w:rsidRPr="00637A8D">
        <w:rPr>
          <w:rFonts w:ascii="Times New Roman" w:hAnsi="Times New Roman" w:cs="Times New Roman"/>
          <w:sz w:val="24"/>
          <w:szCs w:val="24"/>
        </w:rPr>
        <w:t xml:space="preserve">Rojo, A. (productor) y Álvarez, A. (director). (1995). </w:t>
      </w:r>
      <w:r w:rsidRPr="00637A8D">
        <w:rPr>
          <w:rFonts w:ascii="Times New Roman" w:hAnsi="Times New Roman" w:cs="Times New Roman"/>
          <w:i/>
          <w:sz w:val="24"/>
          <w:szCs w:val="24"/>
        </w:rPr>
        <w:t>Artaud, imaginario</w:t>
      </w:r>
      <w:r w:rsidRPr="00637A8D">
        <w:rPr>
          <w:rFonts w:ascii="Times New Roman" w:hAnsi="Times New Roman" w:cs="Times New Roman"/>
          <w:sz w:val="24"/>
          <w:szCs w:val="24"/>
        </w:rPr>
        <w:t xml:space="preserve"> [documental]. México: Filmoteca UNAM. Recuperado de https://www.youtube.com/watch?v=yduqMJvFI_0. </w:t>
      </w:r>
    </w:p>
    <w:p w14:paraId="06FF7E29" w14:textId="77777777" w:rsidR="00CF54E1" w:rsidRPr="00637A8D" w:rsidRDefault="000842B9" w:rsidP="002529EB">
      <w:pPr>
        <w:spacing w:before="240" w:after="0" w:line="360" w:lineRule="auto"/>
        <w:ind w:left="708" w:hanging="708"/>
        <w:contextualSpacing/>
        <w:jc w:val="both"/>
        <w:rPr>
          <w:rFonts w:ascii="Times New Roman" w:hAnsi="Times New Roman" w:cs="Times New Roman"/>
          <w:color w:val="222222"/>
          <w:sz w:val="24"/>
          <w:szCs w:val="24"/>
          <w:shd w:val="clear" w:color="auto" w:fill="FFFFFF"/>
        </w:rPr>
      </w:pPr>
      <w:r w:rsidRPr="00637A8D">
        <w:rPr>
          <w:rFonts w:ascii="Times New Roman" w:hAnsi="Times New Roman" w:cs="Times New Roman"/>
          <w:color w:val="222222"/>
          <w:sz w:val="24"/>
          <w:szCs w:val="24"/>
          <w:shd w:val="clear" w:color="auto" w:fill="FFFFFF"/>
        </w:rPr>
        <w:t>Roudinesco, E. (1988). </w:t>
      </w:r>
      <w:r w:rsidRPr="00637A8D">
        <w:rPr>
          <w:rFonts w:ascii="Times New Roman" w:hAnsi="Times New Roman" w:cs="Times New Roman"/>
          <w:i/>
          <w:iCs/>
          <w:color w:val="222222"/>
          <w:sz w:val="24"/>
          <w:szCs w:val="24"/>
          <w:shd w:val="clear" w:color="auto" w:fill="FFFFFF"/>
        </w:rPr>
        <w:t>La batalla de cien años: historia del psicoanálisis en Francia</w:t>
      </w:r>
      <w:r w:rsidRPr="00637A8D">
        <w:rPr>
          <w:rFonts w:ascii="Times New Roman" w:hAnsi="Times New Roman" w:cs="Times New Roman"/>
          <w:color w:val="222222"/>
          <w:sz w:val="24"/>
          <w:szCs w:val="24"/>
          <w:shd w:val="clear" w:color="auto" w:fill="FFFFFF"/>
        </w:rPr>
        <w:t xml:space="preserve"> (vol. 1). Editorial Fundamentos. </w:t>
      </w:r>
    </w:p>
    <w:p w14:paraId="5CBF0C49" w14:textId="77777777" w:rsidR="000842B9" w:rsidRPr="000842B9" w:rsidRDefault="000842B9" w:rsidP="002529EB">
      <w:pPr>
        <w:spacing w:before="240" w:after="0" w:line="360" w:lineRule="auto"/>
        <w:ind w:left="708" w:hanging="708"/>
        <w:contextualSpacing/>
        <w:jc w:val="both"/>
        <w:rPr>
          <w:rFonts w:ascii="Times New Roman" w:hAnsi="Times New Roman" w:cs="Times New Roman"/>
          <w:sz w:val="24"/>
          <w:szCs w:val="24"/>
          <w:lang w:val="en-US"/>
        </w:rPr>
      </w:pPr>
      <w:r w:rsidRPr="00637A8D">
        <w:rPr>
          <w:rFonts w:ascii="Times New Roman" w:hAnsi="Times New Roman" w:cs="Times New Roman"/>
          <w:sz w:val="24"/>
          <w:szCs w:val="24"/>
          <w:lang w:val="en-US"/>
        </w:rPr>
        <w:t>Shafer, D. A. (2016). </w:t>
      </w:r>
      <w:r w:rsidRPr="00637A8D">
        <w:rPr>
          <w:rFonts w:ascii="Times New Roman" w:hAnsi="Times New Roman" w:cs="Times New Roman"/>
          <w:i/>
          <w:sz w:val="24"/>
          <w:szCs w:val="24"/>
          <w:lang w:val="en-US"/>
        </w:rPr>
        <w:t>Antonin Artaud.</w:t>
      </w:r>
      <w:r w:rsidRPr="00637A8D">
        <w:rPr>
          <w:rFonts w:ascii="Times New Roman" w:hAnsi="Times New Roman" w:cs="Times New Roman"/>
          <w:sz w:val="24"/>
          <w:szCs w:val="24"/>
          <w:lang w:val="en-US"/>
        </w:rPr>
        <w:t xml:space="preserve"> Londres, Inglaterra: Editorial Reaktion Books Edits.</w:t>
      </w:r>
    </w:p>
    <w:p w14:paraId="05E5C8A7" w14:textId="77777777" w:rsidR="00701C06" w:rsidRPr="00105BD5" w:rsidRDefault="00701C06" w:rsidP="002529EB">
      <w:pPr>
        <w:spacing w:before="240" w:after="0" w:line="360" w:lineRule="auto"/>
        <w:contextualSpacing/>
        <w:rPr>
          <w:rFonts w:ascii="Times New Roman" w:hAnsi="Times New Roman" w:cs="Times New Roman"/>
          <w:color w:val="222222"/>
          <w:sz w:val="24"/>
          <w:szCs w:val="24"/>
          <w:shd w:val="clear" w:color="auto" w:fill="FFFFFF"/>
          <w:lang w:val="en-US"/>
        </w:rPr>
      </w:pPr>
    </w:p>
    <w:sectPr w:rsidR="00701C06" w:rsidRPr="00105BD5" w:rsidSect="002529EB">
      <w:headerReference w:type="default" r:id="rId9"/>
      <w:footerReference w:type="default" r:id="rId10"/>
      <w:pgSz w:w="12240" w:h="15840"/>
      <w:pgMar w:top="1417" w:right="1701" w:bottom="1134" w:left="1701" w:header="284"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4626" w14:textId="77777777" w:rsidR="00FC0F3F" w:rsidRDefault="00FC0F3F" w:rsidP="00E93FF7">
      <w:pPr>
        <w:spacing w:after="0" w:line="240" w:lineRule="auto"/>
      </w:pPr>
      <w:r>
        <w:separator/>
      </w:r>
    </w:p>
  </w:endnote>
  <w:endnote w:type="continuationSeparator" w:id="0">
    <w:p w14:paraId="322C6719" w14:textId="77777777" w:rsidR="00FC0F3F" w:rsidRDefault="00FC0F3F" w:rsidP="00E9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977853"/>
      <w:docPartObj>
        <w:docPartGallery w:val="Page Numbers (Bottom of Page)"/>
        <w:docPartUnique/>
      </w:docPartObj>
    </w:sdtPr>
    <w:sdtEndPr/>
    <w:sdtContent>
      <w:p w14:paraId="35D52C12" w14:textId="72C64649" w:rsidR="00701C06" w:rsidRDefault="002529EB" w:rsidP="00A70B48">
        <w:pPr>
          <w:pStyle w:val="Piedepgina"/>
          <w:jc w:val="both"/>
        </w:pPr>
        <w:r>
          <w:t xml:space="preserve">         </w:t>
        </w:r>
        <w:r>
          <w:rPr>
            <w:noProof/>
          </w:rPr>
          <w:drawing>
            <wp:inline distT="0" distB="0" distL="0" distR="0" wp14:anchorId="050AE304" wp14:editId="0DB3C50E">
              <wp:extent cx="1600200" cy="419100"/>
              <wp:effectExtent l="0" t="0" r="0" b="0"/>
              <wp:docPr id="19" name="Imagen 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A70B48">
          <w:t xml:space="preserve">                </w:t>
        </w:r>
        <w:sdt>
          <w:sdtPr>
            <w:id w:val="1056444430"/>
            <w:docPartObj>
              <w:docPartGallery w:val="Page Numbers (Bottom of Page)"/>
              <w:docPartUnique/>
            </w:docPartObj>
          </w:sdtPr>
          <w:sdtEndPr/>
          <w:sdtContent>
            <w:r w:rsidR="00A70B48">
              <w:rPr>
                <w:rFonts w:cstheme="minorHAnsi"/>
                <w:b/>
              </w:rPr>
              <w:t>Vol. 9, Núm. 17          Enero – Junio 2020</w:t>
            </w:r>
          </w:sdtContent>
        </w:sdt>
      </w:p>
    </w:sdtContent>
  </w:sdt>
  <w:p w14:paraId="4E088994" w14:textId="77777777" w:rsidR="00701C06" w:rsidRDefault="00701C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6AED" w14:textId="77777777" w:rsidR="00FC0F3F" w:rsidRDefault="00FC0F3F" w:rsidP="00E93FF7">
      <w:pPr>
        <w:spacing w:after="0" w:line="240" w:lineRule="auto"/>
      </w:pPr>
      <w:r>
        <w:separator/>
      </w:r>
    </w:p>
  </w:footnote>
  <w:footnote w:type="continuationSeparator" w:id="0">
    <w:p w14:paraId="162B97F6" w14:textId="77777777" w:rsidR="00FC0F3F" w:rsidRDefault="00FC0F3F" w:rsidP="00E93FF7">
      <w:pPr>
        <w:spacing w:after="0" w:line="240" w:lineRule="auto"/>
      </w:pPr>
      <w:r>
        <w:continuationSeparator/>
      </w:r>
    </w:p>
  </w:footnote>
  <w:footnote w:id="1">
    <w:p w14:paraId="3A945F92" w14:textId="2E6FBB78" w:rsidR="00701C06" w:rsidRPr="006C5024" w:rsidRDefault="00701C06" w:rsidP="006C5024">
      <w:pPr>
        <w:pStyle w:val="Textonotapie"/>
        <w:jc w:val="both"/>
        <w:rPr>
          <w:rFonts w:ascii="Times New Roman" w:hAnsi="Times New Roman" w:cs="Times New Roman"/>
        </w:rPr>
      </w:pPr>
      <w:r w:rsidRPr="006C5024">
        <w:rPr>
          <w:rStyle w:val="Refdenotaalpie"/>
          <w:rFonts w:ascii="Times New Roman" w:hAnsi="Times New Roman" w:cs="Times New Roman"/>
        </w:rPr>
        <w:footnoteRef/>
      </w:r>
      <w:r w:rsidRPr="006C5024">
        <w:rPr>
          <w:rFonts w:ascii="Times New Roman" w:hAnsi="Times New Roman" w:cs="Times New Roman"/>
        </w:rPr>
        <w:t xml:space="preserve"> </w:t>
      </w:r>
      <w:r w:rsidRPr="006C0172">
        <w:rPr>
          <w:rFonts w:ascii="Times New Roman" w:hAnsi="Times New Roman" w:cs="Times New Roman"/>
        </w:rPr>
        <w:t xml:space="preserve">Retomado de la teoría Gestalt de Perls, Hefferline y Goodman (1951), se puede afirmar que el </w:t>
      </w:r>
      <w:r w:rsidRPr="006C0172">
        <w:rPr>
          <w:rFonts w:ascii="Times New Roman" w:hAnsi="Times New Roman" w:cs="Times New Roman"/>
          <w:i/>
        </w:rPr>
        <w:t>self</w:t>
      </w:r>
      <w:r w:rsidRPr="006C0172">
        <w:rPr>
          <w:rFonts w:ascii="Times New Roman" w:hAnsi="Times New Roman" w:cs="Times New Roman"/>
        </w:rPr>
        <w:t xml:space="preserve"> es el denominado </w:t>
      </w:r>
      <w:r w:rsidRPr="006C0172">
        <w:rPr>
          <w:rFonts w:ascii="Times New Roman" w:hAnsi="Times New Roman" w:cs="Times New Roman"/>
          <w:i/>
        </w:rPr>
        <w:t>yo</w:t>
      </w:r>
      <w:r w:rsidRPr="006C0172">
        <w:rPr>
          <w:rFonts w:ascii="Times New Roman" w:hAnsi="Times New Roman" w:cs="Times New Roman"/>
        </w:rPr>
        <w:t xml:space="preserve"> de otras teorías, aunque vale acotar que para la Gestalt el </w:t>
      </w:r>
      <w:r w:rsidRPr="006C0172">
        <w:rPr>
          <w:rFonts w:ascii="Times New Roman" w:hAnsi="Times New Roman" w:cs="Times New Roman"/>
          <w:i/>
        </w:rPr>
        <w:t>self</w:t>
      </w:r>
      <w:r w:rsidRPr="006C0172">
        <w:rPr>
          <w:rFonts w:ascii="Times New Roman" w:hAnsi="Times New Roman" w:cs="Times New Roman"/>
        </w:rPr>
        <w:t xml:space="preserve"> no es una entidad fija, sino un conjunto de funciones.</w:t>
      </w:r>
    </w:p>
  </w:footnote>
  <w:footnote w:id="2">
    <w:p w14:paraId="2F9BB0BE" w14:textId="079C7D84" w:rsidR="00701C06" w:rsidRPr="006C5024" w:rsidRDefault="00701C06" w:rsidP="006C5024">
      <w:pPr>
        <w:pStyle w:val="Textonotapie"/>
        <w:jc w:val="both"/>
        <w:rPr>
          <w:rFonts w:ascii="Times New Roman" w:hAnsi="Times New Roman" w:cs="Times New Roman"/>
        </w:rPr>
      </w:pPr>
      <w:r w:rsidRPr="006C5024">
        <w:rPr>
          <w:rStyle w:val="Refdenotaalpie"/>
          <w:rFonts w:ascii="Times New Roman" w:hAnsi="Times New Roman" w:cs="Times New Roman"/>
        </w:rPr>
        <w:footnoteRef/>
      </w:r>
      <w:r w:rsidRPr="006C5024">
        <w:rPr>
          <w:rFonts w:ascii="Times New Roman" w:hAnsi="Times New Roman" w:cs="Times New Roman"/>
        </w:rPr>
        <w:t xml:space="preserve"> Este guía aparecería en el documental de 1995 </w:t>
      </w:r>
      <w:r w:rsidRPr="00624C67">
        <w:rPr>
          <w:rFonts w:ascii="Times New Roman" w:hAnsi="Times New Roman" w:cs="Times New Roman"/>
          <w:i/>
        </w:rPr>
        <w:t>Artaud, imaginario</w:t>
      </w:r>
      <w:r>
        <w:rPr>
          <w:rFonts w:ascii="Times New Roman" w:hAnsi="Times New Roman" w:cs="Times New Roman"/>
        </w:rPr>
        <w:t>,</w:t>
      </w:r>
      <w:r w:rsidRPr="006C5024">
        <w:rPr>
          <w:rFonts w:ascii="Times New Roman" w:hAnsi="Times New Roman" w:cs="Times New Roman"/>
        </w:rPr>
        <w:t xml:space="preserve"> realizado por el cineasta mexicano Alvino Álvarez Gómez. </w:t>
      </w:r>
      <w:r>
        <w:rPr>
          <w:rFonts w:ascii="Times New Roman" w:hAnsi="Times New Roman" w:cs="Times New Roman"/>
        </w:rPr>
        <w:t>La palabra</w:t>
      </w:r>
      <w:r w:rsidRPr="006C5024">
        <w:rPr>
          <w:rFonts w:ascii="Times New Roman" w:hAnsi="Times New Roman" w:cs="Times New Roman"/>
        </w:rPr>
        <w:t xml:space="preserve"> </w:t>
      </w:r>
      <w:r w:rsidRPr="00624C67">
        <w:rPr>
          <w:rFonts w:ascii="Times New Roman" w:hAnsi="Times New Roman" w:cs="Times New Roman"/>
          <w:i/>
        </w:rPr>
        <w:t>guía</w:t>
      </w:r>
      <w:r w:rsidRPr="006C5024">
        <w:rPr>
          <w:rFonts w:ascii="Times New Roman" w:hAnsi="Times New Roman" w:cs="Times New Roman"/>
        </w:rPr>
        <w:t xml:space="preserve"> se refiere a aquel que le dirige en su viaje </w:t>
      </w:r>
      <w:r>
        <w:rPr>
          <w:rFonts w:ascii="Times New Roman" w:hAnsi="Times New Roman" w:cs="Times New Roman"/>
        </w:rPr>
        <w:t>por</w:t>
      </w:r>
      <w:r w:rsidRPr="006C5024">
        <w:rPr>
          <w:rFonts w:ascii="Times New Roman" w:hAnsi="Times New Roman" w:cs="Times New Roman"/>
        </w:rPr>
        <w:t xml:space="preserve"> un país desconocido</w:t>
      </w:r>
      <w:r>
        <w:rPr>
          <w:rFonts w:ascii="Times New Roman" w:hAnsi="Times New Roman" w:cs="Times New Roman"/>
        </w:rPr>
        <w:t>,</w:t>
      </w:r>
      <w:r w:rsidRPr="006C5024">
        <w:rPr>
          <w:rFonts w:ascii="Times New Roman" w:hAnsi="Times New Roman" w:cs="Times New Roman"/>
        </w:rPr>
        <w:t xml:space="preserve"> y no en un viaje espiritual. Este film</w:t>
      </w:r>
      <w:r>
        <w:rPr>
          <w:rFonts w:ascii="Times New Roman" w:hAnsi="Times New Roman" w:cs="Times New Roman"/>
        </w:rPr>
        <w:t>e se halla disponible en la siguiente dirección:</w:t>
      </w:r>
      <w:r w:rsidRPr="006C5024">
        <w:rPr>
          <w:rFonts w:ascii="Times New Roman" w:hAnsi="Times New Roman" w:cs="Times New Roman"/>
        </w:rPr>
        <w:t xml:space="preserve"> </w:t>
      </w:r>
      <w:r w:rsidRPr="002529EB">
        <w:rPr>
          <w:rFonts w:ascii="Times New Roman" w:hAnsi="Times New Roman" w:cs="Times New Roman"/>
        </w:rPr>
        <w:t>https://www.youtube.com/watch?v=yduqMJvFI_0</w:t>
      </w:r>
      <w:r w:rsidRPr="006C5024">
        <w:rPr>
          <w:rFonts w:ascii="Times New Roman" w:hAnsi="Times New Roman" w:cs="Times New Roman"/>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72EA" w14:textId="1D716EA2" w:rsidR="00A70B48" w:rsidRDefault="00A70B48" w:rsidP="00A70B48">
    <w:pPr>
      <w:pStyle w:val="Encabezado"/>
      <w:jc w:val="center"/>
    </w:pPr>
    <w:r>
      <w:rPr>
        <w:noProof/>
      </w:rPr>
      <w:drawing>
        <wp:inline distT="0" distB="0" distL="0" distR="0" wp14:anchorId="23ADFAE5" wp14:editId="647EE5F3">
          <wp:extent cx="5400675" cy="662305"/>
          <wp:effectExtent l="0" t="0" r="9525"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66D78"/>
    <w:multiLevelType w:val="multilevel"/>
    <w:tmpl w:val="A0F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A71C8"/>
    <w:multiLevelType w:val="multilevel"/>
    <w:tmpl w:val="9666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52446E"/>
    <w:multiLevelType w:val="multilevel"/>
    <w:tmpl w:val="FB22D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5197C"/>
    <w:multiLevelType w:val="multilevel"/>
    <w:tmpl w:val="BD24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E233B"/>
    <w:multiLevelType w:val="hybridMultilevel"/>
    <w:tmpl w:val="9BF48A54"/>
    <w:lvl w:ilvl="0" w:tplc="268081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2581D17"/>
    <w:multiLevelType w:val="hybridMultilevel"/>
    <w:tmpl w:val="576A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CA7887"/>
    <w:multiLevelType w:val="multilevel"/>
    <w:tmpl w:val="5156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5"/>
  </w:num>
  <w:num w:numId="5">
    <w:abstractNumId w:val="3"/>
  </w:num>
  <w:num w:numId="6">
    <w:abstractNumId w:val="0"/>
  </w:num>
  <w:num w:numId="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4D"/>
    <w:rsid w:val="00000249"/>
    <w:rsid w:val="00003515"/>
    <w:rsid w:val="00006D3F"/>
    <w:rsid w:val="00006EF2"/>
    <w:rsid w:val="00007006"/>
    <w:rsid w:val="00007384"/>
    <w:rsid w:val="00011BEB"/>
    <w:rsid w:val="00012267"/>
    <w:rsid w:val="000133E5"/>
    <w:rsid w:val="00021EEC"/>
    <w:rsid w:val="000228D1"/>
    <w:rsid w:val="000248F3"/>
    <w:rsid w:val="00030E76"/>
    <w:rsid w:val="00031EEA"/>
    <w:rsid w:val="000332E6"/>
    <w:rsid w:val="000350D4"/>
    <w:rsid w:val="000542A3"/>
    <w:rsid w:val="00055166"/>
    <w:rsid w:val="0005542F"/>
    <w:rsid w:val="00055EFC"/>
    <w:rsid w:val="00057B8F"/>
    <w:rsid w:val="00061617"/>
    <w:rsid w:val="00065A92"/>
    <w:rsid w:val="00066452"/>
    <w:rsid w:val="000672DB"/>
    <w:rsid w:val="00067C55"/>
    <w:rsid w:val="00074982"/>
    <w:rsid w:val="00075F86"/>
    <w:rsid w:val="00075FBC"/>
    <w:rsid w:val="00077541"/>
    <w:rsid w:val="00081A4A"/>
    <w:rsid w:val="00084151"/>
    <w:rsid w:val="000842B9"/>
    <w:rsid w:val="000846C0"/>
    <w:rsid w:val="0008481E"/>
    <w:rsid w:val="00084B59"/>
    <w:rsid w:val="000863A1"/>
    <w:rsid w:val="00091A5C"/>
    <w:rsid w:val="00092E7B"/>
    <w:rsid w:val="00093766"/>
    <w:rsid w:val="00094951"/>
    <w:rsid w:val="000A0FE2"/>
    <w:rsid w:val="000A2A7C"/>
    <w:rsid w:val="000A48A2"/>
    <w:rsid w:val="000A6B67"/>
    <w:rsid w:val="000B33AC"/>
    <w:rsid w:val="000B4DF7"/>
    <w:rsid w:val="000B4E62"/>
    <w:rsid w:val="000B7DEB"/>
    <w:rsid w:val="000C1152"/>
    <w:rsid w:val="000C7924"/>
    <w:rsid w:val="000C7CD2"/>
    <w:rsid w:val="000D1E43"/>
    <w:rsid w:val="000D22BB"/>
    <w:rsid w:val="000D4836"/>
    <w:rsid w:val="000E20F1"/>
    <w:rsid w:val="000E2666"/>
    <w:rsid w:val="000E7BB7"/>
    <w:rsid w:val="000F16D3"/>
    <w:rsid w:val="000F26D0"/>
    <w:rsid w:val="000F29F9"/>
    <w:rsid w:val="000F3986"/>
    <w:rsid w:val="000F49DE"/>
    <w:rsid w:val="000F667A"/>
    <w:rsid w:val="000F6DDF"/>
    <w:rsid w:val="00100CCB"/>
    <w:rsid w:val="00102A75"/>
    <w:rsid w:val="00104C9E"/>
    <w:rsid w:val="00105BD5"/>
    <w:rsid w:val="001079A9"/>
    <w:rsid w:val="00111168"/>
    <w:rsid w:val="0011151F"/>
    <w:rsid w:val="00111839"/>
    <w:rsid w:val="00111DD5"/>
    <w:rsid w:val="00114A7F"/>
    <w:rsid w:val="00121A59"/>
    <w:rsid w:val="00131AAC"/>
    <w:rsid w:val="00131FAF"/>
    <w:rsid w:val="001366D6"/>
    <w:rsid w:val="00145165"/>
    <w:rsid w:val="001525E8"/>
    <w:rsid w:val="00152E41"/>
    <w:rsid w:val="00153138"/>
    <w:rsid w:val="00154B44"/>
    <w:rsid w:val="001562AB"/>
    <w:rsid w:val="00156C8C"/>
    <w:rsid w:val="00156EC0"/>
    <w:rsid w:val="001570E3"/>
    <w:rsid w:val="001609B6"/>
    <w:rsid w:val="00161210"/>
    <w:rsid w:val="00165D85"/>
    <w:rsid w:val="00165FE0"/>
    <w:rsid w:val="001716C9"/>
    <w:rsid w:val="00183B67"/>
    <w:rsid w:val="00187645"/>
    <w:rsid w:val="001902F9"/>
    <w:rsid w:val="0019164A"/>
    <w:rsid w:val="00197ACF"/>
    <w:rsid w:val="00197DA5"/>
    <w:rsid w:val="001A1248"/>
    <w:rsid w:val="001A1687"/>
    <w:rsid w:val="001A61E4"/>
    <w:rsid w:val="001A68A9"/>
    <w:rsid w:val="001B16D7"/>
    <w:rsid w:val="001B2D3E"/>
    <w:rsid w:val="001C0B4A"/>
    <w:rsid w:val="001C179A"/>
    <w:rsid w:val="001C2112"/>
    <w:rsid w:val="001D0487"/>
    <w:rsid w:val="001D10EB"/>
    <w:rsid w:val="001D484A"/>
    <w:rsid w:val="001E77D3"/>
    <w:rsid w:val="001F3750"/>
    <w:rsid w:val="001F3F6E"/>
    <w:rsid w:val="001F4667"/>
    <w:rsid w:val="001F4E49"/>
    <w:rsid w:val="002069CB"/>
    <w:rsid w:val="002167C2"/>
    <w:rsid w:val="002171D6"/>
    <w:rsid w:val="0021743E"/>
    <w:rsid w:val="00223AE2"/>
    <w:rsid w:val="00224249"/>
    <w:rsid w:val="00226A27"/>
    <w:rsid w:val="002366D8"/>
    <w:rsid w:val="0023680C"/>
    <w:rsid w:val="00237670"/>
    <w:rsid w:val="002429EE"/>
    <w:rsid w:val="002441B4"/>
    <w:rsid w:val="00245434"/>
    <w:rsid w:val="002512FF"/>
    <w:rsid w:val="002527A1"/>
    <w:rsid w:val="002529EB"/>
    <w:rsid w:val="00252AA2"/>
    <w:rsid w:val="0025325F"/>
    <w:rsid w:val="00254154"/>
    <w:rsid w:val="00261B75"/>
    <w:rsid w:val="00263995"/>
    <w:rsid w:val="0027534E"/>
    <w:rsid w:val="0028021D"/>
    <w:rsid w:val="00286010"/>
    <w:rsid w:val="00286B82"/>
    <w:rsid w:val="00292360"/>
    <w:rsid w:val="00292A19"/>
    <w:rsid w:val="002A338C"/>
    <w:rsid w:val="002A504D"/>
    <w:rsid w:val="002B3BF4"/>
    <w:rsid w:val="002B4B71"/>
    <w:rsid w:val="002C1310"/>
    <w:rsid w:val="002C1B4E"/>
    <w:rsid w:val="002C4895"/>
    <w:rsid w:val="002C75A3"/>
    <w:rsid w:val="002D028B"/>
    <w:rsid w:val="002D3195"/>
    <w:rsid w:val="002D4F7F"/>
    <w:rsid w:val="002E3F21"/>
    <w:rsid w:val="002E4214"/>
    <w:rsid w:val="002F168D"/>
    <w:rsid w:val="002F3067"/>
    <w:rsid w:val="002F539F"/>
    <w:rsid w:val="00301C0B"/>
    <w:rsid w:val="00303007"/>
    <w:rsid w:val="00315666"/>
    <w:rsid w:val="0031767D"/>
    <w:rsid w:val="00321514"/>
    <w:rsid w:val="0032286D"/>
    <w:rsid w:val="003244B7"/>
    <w:rsid w:val="003300E9"/>
    <w:rsid w:val="0033289C"/>
    <w:rsid w:val="0033300F"/>
    <w:rsid w:val="0033375B"/>
    <w:rsid w:val="003343E6"/>
    <w:rsid w:val="00335D54"/>
    <w:rsid w:val="003365E5"/>
    <w:rsid w:val="00344AE6"/>
    <w:rsid w:val="003465C2"/>
    <w:rsid w:val="00351DC5"/>
    <w:rsid w:val="00352EB8"/>
    <w:rsid w:val="0035313D"/>
    <w:rsid w:val="00355208"/>
    <w:rsid w:val="00357352"/>
    <w:rsid w:val="0036636F"/>
    <w:rsid w:val="00370F8C"/>
    <w:rsid w:val="00374B8C"/>
    <w:rsid w:val="00376D31"/>
    <w:rsid w:val="003776ED"/>
    <w:rsid w:val="00380436"/>
    <w:rsid w:val="00382A92"/>
    <w:rsid w:val="003848AA"/>
    <w:rsid w:val="00385168"/>
    <w:rsid w:val="00386906"/>
    <w:rsid w:val="0038712E"/>
    <w:rsid w:val="00391B19"/>
    <w:rsid w:val="00391CB6"/>
    <w:rsid w:val="003A5929"/>
    <w:rsid w:val="003A5C86"/>
    <w:rsid w:val="003A7794"/>
    <w:rsid w:val="003A7897"/>
    <w:rsid w:val="003B3F49"/>
    <w:rsid w:val="003B5E04"/>
    <w:rsid w:val="003B7AA3"/>
    <w:rsid w:val="003C08A2"/>
    <w:rsid w:val="003C1698"/>
    <w:rsid w:val="003C228A"/>
    <w:rsid w:val="003C4DAE"/>
    <w:rsid w:val="003E0B99"/>
    <w:rsid w:val="003E1A44"/>
    <w:rsid w:val="003E7701"/>
    <w:rsid w:val="003F32EF"/>
    <w:rsid w:val="003F52DD"/>
    <w:rsid w:val="003F53B7"/>
    <w:rsid w:val="003F5988"/>
    <w:rsid w:val="003F6455"/>
    <w:rsid w:val="00402219"/>
    <w:rsid w:val="0041356C"/>
    <w:rsid w:val="004142C8"/>
    <w:rsid w:val="0041554A"/>
    <w:rsid w:val="00416615"/>
    <w:rsid w:val="0041676B"/>
    <w:rsid w:val="004172E0"/>
    <w:rsid w:val="004228F2"/>
    <w:rsid w:val="00424B76"/>
    <w:rsid w:val="00432A29"/>
    <w:rsid w:val="00437E52"/>
    <w:rsid w:val="0044043F"/>
    <w:rsid w:val="0044128C"/>
    <w:rsid w:val="00441E46"/>
    <w:rsid w:val="00441F08"/>
    <w:rsid w:val="0044536A"/>
    <w:rsid w:val="00450295"/>
    <w:rsid w:val="00450EAA"/>
    <w:rsid w:val="00451020"/>
    <w:rsid w:val="00452304"/>
    <w:rsid w:val="00454488"/>
    <w:rsid w:val="00455CC3"/>
    <w:rsid w:val="00460621"/>
    <w:rsid w:val="004611E3"/>
    <w:rsid w:val="004672C8"/>
    <w:rsid w:val="00474076"/>
    <w:rsid w:val="0047458B"/>
    <w:rsid w:val="00483FA3"/>
    <w:rsid w:val="00484EC7"/>
    <w:rsid w:val="0049051D"/>
    <w:rsid w:val="004913A3"/>
    <w:rsid w:val="004A424A"/>
    <w:rsid w:val="004A48C6"/>
    <w:rsid w:val="004A6FEA"/>
    <w:rsid w:val="004B58A5"/>
    <w:rsid w:val="004B6A99"/>
    <w:rsid w:val="004C03D5"/>
    <w:rsid w:val="004C3010"/>
    <w:rsid w:val="004C55E9"/>
    <w:rsid w:val="004C7711"/>
    <w:rsid w:val="004C7E1A"/>
    <w:rsid w:val="004D253F"/>
    <w:rsid w:val="004D553B"/>
    <w:rsid w:val="004D67ED"/>
    <w:rsid w:val="004E048F"/>
    <w:rsid w:val="004E1AB5"/>
    <w:rsid w:val="004E2412"/>
    <w:rsid w:val="004E2BD7"/>
    <w:rsid w:val="004E3406"/>
    <w:rsid w:val="004F4C4F"/>
    <w:rsid w:val="004F74CC"/>
    <w:rsid w:val="00500075"/>
    <w:rsid w:val="00502DF3"/>
    <w:rsid w:val="00503D2E"/>
    <w:rsid w:val="0050420A"/>
    <w:rsid w:val="005049F3"/>
    <w:rsid w:val="005053CC"/>
    <w:rsid w:val="00507872"/>
    <w:rsid w:val="00507DBD"/>
    <w:rsid w:val="005108A9"/>
    <w:rsid w:val="00510AE6"/>
    <w:rsid w:val="00511138"/>
    <w:rsid w:val="0051167C"/>
    <w:rsid w:val="00511901"/>
    <w:rsid w:val="00512445"/>
    <w:rsid w:val="00512677"/>
    <w:rsid w:val="00514569"/>
    <w:rsid w:val="00523DE7"/>
    <w:rsid w:val="0052547B"/>
    <w:rsid w:val="00536406"/>
    <w:rsid w:val="00536767"/>
    <w:rsid w:val="00536974"/>
    <w:rsid w:val="00540D3F"/>
    <w:rsid w:val="00553116"/>
    <w:rsid w:val="00553B77"/>
    <w:rsid w:val="00553CF1"/>
    <w:rsid w:val="00555D22"/>
    <w:rsid w:val="0056059B"/>
    <w:rsid w:val="005627C7"/>
    <w:rsid w:val="005675E2"/>
    <w:rsid w:val="00571F77"/>
    <w:rsid w:val="00572DE8"/>
    <w:rsid w:val="00580847"/>
    <w:rsid w:val="005828D7"/>
    <w:rsid w:val="005829E3"/>
    <w:rsid w:val="00586F0B"/>
    <w:rsid w:val="005871B1"/>
    <w:rsid w:val="00590E58"/>
    <w:rsid w:val="005956AF"/>
    <w:rsid w:val="00596EF2"/>
    <w:rsid w:val="00597B76"/>
    <w:rsid w:val="005A0712"/>
    <w:rsid w:val="005A24BA"/>
    <w:rsid w:val="005A342C"/>
    <w:rsid w:val="005A46BF"/>
    <w:rsid w:val="005A5AC7"/>
    <w:rsid w:val="005B3B36"/>
    <w:rsid w:val="005B4D87"/>
    <w:rsid w:val="005B6061"/>
    <w:rsid w:val="005C1546"/>
    <w:rsid w:val="005D25D9"/>
    <w:rsid w:val="005D589E"/>
    <w:rsid w:val="005D74FD"/>
    <w:rsid w:val="005E271C"/>
    <w:rsid w:val="005E2D56"/>
    <w:rsid w:val="005E306A"/>
    <w:rsid w:val="005E3583"/>
    <w:rsid w:val="005E3963"/>
    <w:rsid w:val="005E5359"/>
    <w:rsid w:val="005E75D0"/>
    <w:rsid w:val="005F05EF"/>
    <w:rsid w:val="005F2A78"/>
    <w:rsid w:val="005F50E9"/>
    <w:rsid w:val="005F5708"/>
    <w:rsid w:val="005F58C1"/>
    <w:rsid w:val="005F5D0E"/>
    <w:rsid w:val="00601DE5"/>
    <w:rsid w:val="0060228E"/>
    <w:rsid w:val="006029CF"/>
    <w:rsid w:val="00605D1B"/>
    <w:rsid w:val="00606BD5"/>
    <w:rsid w:val="006073B9"/>
    <w:rsid w:val="00610BC0"/>
    <w:rsid w:val="00612639"/>
    <w:rsid w:val="00615502"/>
    <w:rsid w:val="006201F6"/>
    <w:rsid w:val="00620CEF"/>
    <w:rsid w:val="00621E9B"/>
    <w:rsid w:val="0062207C"/>
    <w:rsid w:val="006246E4"/>
    <w:rsid w:val="00624C67"/>
    <w:rsid w:val="0063072D"/>
    <w:rsid w:val="00632EDF"/>
    <w:rsid w:val="0063363B"/>
    <w:rsid w:val="0063755A"/>
    <w:rsid w:val="00637A8D"/>
    <w:rsid w:val="00647407"/>
    <w:rsid w:val="00647E76"/>
    <w:rsid w:val="00653E59"/>
    <w:rsid w:val="00657800"/>
    <w:rsid w:val="00661B48"/>
    <w:rsid w:val="0067089D"/>
    <w:rsid w:val="006712F1"/>
    <w:rsid w:val="0067345D"/>
    <w:rsid w:val="0068354B"/>
    <w:rsid w:val="00690D82"/>
    <w:rsid w:val="006931E1"/>
    <w:rsid w:val="006938B2"/>
    <w:rsid w:val="006A051A"/>
    <w:rsid w:val="006A1B16"/>
    <w:rsid w:val="006A4147"/>
    <w:rsid w:val="006A5FE3"/>
    <w:rsid w:val="006A7916"/>
    <w:rsid w:val="006B1285"/>
    <w:rsid w:val="006B1C37"/>
    <w:rsid w:val="006B42A0"/>
    <w:rsid w:val="006B43E6"/>
    <w:rsid w:val="006B68A4"/>
    <w:rsid w:val="006C0172"/>
    <w:rsid w:val="006C20F9"/>
    <w:rsid w:val="006C305B"/>
    <w:rsid w:val="006C5024"/>
    <w:rsid w:val="006C6C94"/>
    <w:rsid w:val="006D0CBF"/>
    <w:rsid w:val="006D0CFF"/>
    <w:rsid w:val="006D3E6F"/>
    <w:rsid w:val="006E3210"/>
    <w:rsid w:val="006F07C9"/>
    <w:rsid w:val="006F1B82"/>
    <w:rsid w:val="006F4D83"/>
    <w:rsid w:val="00701C06"/>
    <w:rsid w:val="007061CE"/>
    <w:rsid w:val="007135F1"/>
    <w:rsid w:val="0071593C"/>
    <w:rsid w:val="00717F8B"/>
    <w:rsid w:val="00721958"/>
    <w:rsid w:val="00724B1B"/>
    <w:rsid w:val="00724E71"/>
    <w:rsid w:val="00726544"/>
    <w:rsid w:val="00726821"/>
    <w:rsid w:val="007268E6"/>
    <w:rsid w:val="00727E03"/>
    <w:rsid w:val="007303E7"/>
    <w:rsid w:val="00731487"/>
    <w:rsid w:val="007360CC"/>
    <w:rsid w:val="007361D4"/>
    <w:rsid w:val="00736537"/>
    <w:rsid w:val="00737216"/>
    <w:rsid w:val="00740050"/>
    <w:rsid w:val="00742537"/>
    <w:rsid w:val="0074561D"/>
    <w:rsid w:val="007508F0"/>
    <w:rsid w:val="00761E59"/>
    <w:rsid w:val="00773D20"/>
    <w:rsid w:val="00774119"/>
    <w:rsid w:val="00775DAE"/>
    <w:rsid w:val="00780916"/>
    <w:rsid w:val="00780DC6"/>
    <w:rsid w:val="007843BA"/>
    <w:rsid w:val="007852D3"/>
    <w:rsid w:val="00786435"/>
    <w:rsid w:val="00792C13"/>
    <w:rsid w:val="007959C2"/>
    <w:rsid w:val="00796219"/>
    <w:rsid w:val="007A4EF0"/>
    <w:rsid w:val="007A50D5"/>
    <w:rsid w:val="007B29B6"/>
    <w:rsid w:val="007B2E3D"/>
    <w:rsid w:val="007B3959"/>
    <w:rsid w:val="007B3B9F"/>
    <w:rsid w:val="007B509E"/>
    <w:rsid w:val="007B5F4C"/>
    <w:rsid w:val="007B6986"/>
    <w:rsid w:val="007B6CC4"/>
    <w:rsid w:val="007B7500"/>
    <w:rsid w:val="007C280E"/>
    <w:rsid w:val="007D36FF"/>
    <w:rsid w:val="007D4FE1"/>
    <w:rsid w:val="007D7B62"/>
    <w:rsid w:val="007E3244"/>
    <w:rsid w:val="007E6215"/>
    <w:rsid w:val="007F112A"/>
    <w:rsid w:val="007F1977"/>
    <w:rsid w:val="007F359E"/>
    <w:rsid w:val="007F35AC"/>
    <w:rsid w:val="007F4780"/>
    <w:rsid w:val="007F4EC2"/>
    <w:rsid w:val="007F76E9"/>
    <w:rsid w:val="007F7A1D"/>
    <w:rsid w:val="008057BD"/>
    <w:rsid w:val="0081016A"/>
    <w:rsid w:val="008122E7"/>
    <w:rsid w:val="008137D3"/>
    <w:rsid w:val="00822C22"/>
    <w:rsid w:val="00824C3F"/>
    <w:rsid w:val="00826134"/>
    <w:rsid w:val="00832186"/>
    <w:rsid w:val="00832CC5"/>
    <w:rsid w:val="0083334F"/>
    <w:rsid w:val="00834557"/>
    <w:rsid w:val="00834F6C"/>
    <w:rsid w:val="0083709A"/>
    <w:rsid w:val="00840369"/>
    <w:rsid w:val="00843537"/>
    <w:rsid w:val="008533A5"/>
    <w:rsid w:val="00853CEB"/>
    <w:rsid w:val="00854994"/>
    <w:rsid w:val="00862D60"/>
    <w:rsid w:val="00863142"/>
    <w:rsid w:val="00865D13"/>
    <w:rsid w:val="00871E1D"/>
    <w:rsid w:val="00876E28"/>
    <w:rsid w:val="00877811"/>
    <w:rsid w:val="0088000D"/>
    <w:rsid w:val="00884D6C"/>
    <w:rsid w:val="00885ACF"/>
    <w:rsid w:val="00894EB7"/>
    <w:rsid w:val="00895F7A"/>
    <w:rsid w:val="008A0248"/>
    <w:rsid w:val="008A1700"/>
    <w:rsid w:val="008A4115"/>
    <w:rsid w:val="008A6A0F"/>
    <w:rsid w:val="008A6AD6"/>
    <w:rsid w:val="008A7458"/>
    <w:rsid w:val="008A74A4"/>
    <w:rsid w:val="008B18D5"/>
    <w:rsid w:val="008B66E6"/>
    <w:rsid w:val="008B6A21"/>
    <w:rsid w:val="008B7E3B"/>
    <w:rsid w:val="008C060D"/>
    <w:rsid w:val="008C3BF1"/>
    <w:rsid w:val="008C3CF6"/>
    <w:rsid w:val="008D0633"/>
    <w:rsid w:val="008D130E"/>
    <w:rsid w:val="008D404F"/>
    <w:rsid w:val="008D4B2B"/>
    <w:rsid w:val="008D66D5"/>
    <w:rsid w:val="008D7DE3"/>
    <w:rsid w:val="008E1068"/>
    <w:rsid w:val="008E5900"/>
    <w:rsid w:val="008F13CC"/>
    <w:rsid w:val="008F4490"/>
    <w:rsid w:val="008F7B92"/>
    <w:rsid w:val="0090476B"/>
    <w:rsid w:val="00906302"/>
    <w:rsid w:val="0090648A"/>
    <w:rsid w:val="00907A03"/>
    <w:rsid w:val="00907E51"/>
    <w:rsid w:val="009115B9"/>
    <w:rsid w:val="009153F4"/>
    <w:rsid w:val="00920C78"/>
    <w:rsid w:val="00923E2E"/>
    <w:rsid w:val="0092417E"/>
    <w:rsid w:val="0092663A"/>
    <w:rsid w:val="00926982"/>
    <w:rsid w:val="00932A8D"/>
    <w:rsid w:val="0093526B"/>
    <w:rsid w:val="00940564"/>
    <w:rsid w:val="009423B6"/>
    <w:rsid w:val="00952B7F"/>
    <w:rsid w:val="009676AA"/>
    <w:rsid w:val="0097099A"/>
    <w:rsid w:val="0097581E"/>
    <w:rsid w:val="00981EC5"/>
    <w:rsid w:val="00982487"/>
    <w:rsid w:val="00982DF2"/>
    <w:rsid w:val="00991C9C"/>
    <w:rsid w:val="009924CF"/>
    <w:rsid w:val="0099566F"/>
    <w:rsid w:val="009A0503"/>
    <w:rsid w:val="009A0D47"/>
    <w:rsid w:val="009A0D79"/>
    <w:rsid w:val="009A344F"/>
    <w:rsid w:val="009A4FBF"/>
    <w:rsid w:val="009A5716"/>
    <w:rsid w:val="009A7EED"/>
    <w:rsid w:val="009B7096"/>
    <w:rsid w:val="009B774B"/>
    <w:rsid w:val="009C0BB0"/>
    <w:rsid w:val="009C6079"/>
    <w:rsid w:val="009C7EC5"/>
    <w:rsid w:val="009D04EB"/>
    <w:rsid w:val="009D0F18"/>
    <w:rsid w:val="009D1561"/>
    <w:rsid w:val="009E77C6"/>
    <w:rsid w:val="009E7DDE"/>
    <w:rsid w:val="009F0703"/>
    <w:rsid w:val="009F29A2"/>
    <w:rsid w:val="009F3BE2"/>
    <w:rsid w:val="009F41AC"/>
    <w:rsid w:val="009F5037"/>
    <w:rsid w:val="009F5141"/>
    <w:rsid w:val="00A00B3C"/>
    <w:rsid w:val="00A04B1C"/>
    <w:rsid w:val="00A201D4"/>
    <w:rsid w:val="00A20F14"/>
    <w:rsid w:val="00A23FA0"/>
    <w:rsid w:val="00A306D9"/>
    <w:rsid w:val="00A3194A"/>
    <w:rsid w:val="00A34FF2"/>
    <w:rsid w:val="00A369CF"/>
    <w:rsid w:val="00A36A7F"/>
    <w:rsid w:val="00A37679"/>
    <w:rsid w:val="00A37BD0"/>
    <w:rsid w:val="00A40D46"/>
    <w:rsid w:val="00A44A50"/>
    <w:rsid w:val="00A46CB7"/>
    <w:rsid w:val="00A46F15"/>
    <w:rsid w:val="00A473A9"/>
    <w:rsid w:val="00A51193"/>
    <w:rsid w:val="00A52A6F"/>
    <w:rsid w:val="00A535D1"/>
    <w:rsid w:val="00A557BA"/>
    <w:rsid w:val="00A62565"/>
    <w:rsid w:val="00A67E41"/>
    <w:rsid w:val="00A70B48"/>
    <w:rsid w:val="00A715ED"/>
    <w:rsid w:val="00A76F6C"/>
    <w:rsid w:val="00A83B46"/>
    <w:rsid w:val="00AA3320"/>
    <w:rsid w:val="00AA74F5"/>
    <w:rsid w:val="00AB51AD"/>
    <w:rsid w:val="00AC4495"/>
    <w:rsid w:val="00AD405E"/>
    <w:rsid w:val="00AD4DCF"/>
    <w:rsid w:val="00AE28E2"/>
    <w:rsid w:val="00AE7097"/>
    <w:rsid w:val="00AE7508"/>
    <w:rsid w:val="00AF14DF"/>
    <w:rsid w:val="00AF353A"/>
    <w:rsid w:val="00AF520B"/>
    <w:rsid w:val="00B01714"/>
    <w:rsid w:val="00B01EF8"/>
    <w:rsid w:val="00B06C43"/>
    <w:rsid w:val="00B06FA0"/>
    <w:rsid w:val="00B14D29"/>
    <w:rsid w:val="00B253D9"/>
    <w:rsid w:val="00B34DEF"/>
    <w:rsid w:val="00B3652C"/>
    <w:rsid w:val="00B36549"/>
    <w:rsid w:val="00B36B40"/>
    <w:rsid w:val="00B40BB1"/>
    <w:rsid w:val="00B41B87"/>
    <w:rsid w:val="00B42038"/>
    <w:rsid w:val="00B44076"/>
    <w:rsid w:val="00B440D5"/>
    <w:rsid w:val="00B466B4"/>
    <w:rsid w:val="00B4771F"/>
    <w:rsid w:val="00B512C1"/>
    <w:rsid w:val="00B55733"/>
    <w:rsid w:val="00B5682A"/>
    <w:rsid w:val="00B57DE2"/>
    <w:rsid w:val="00B6063C"/>
    <w:rsid w:val="00B60838"/>
    <w:rsid w:val="00B619A1"/>
    <w:rsid w:val="00B64FAC"/>
    <w:rsid w:val="00B72F5D"/>
    <w:rsid w:val="00B73A38"/>
    <w:rsid w:val="00B73FC1"/>
    <w:rsid w:val="00B858B2"/>
    <w:rsid w:val="00B926A4"/>
    <w:rsid w:val="00B9762C"/>
    <w:rsid w:val="00BA1399"/>
    <w:rsid w:val="00BA196A"/>
    <w:rsid w:val="00BA610E"/>
    <w:rsid w:val="00BB11C4"/>
    <w:rsid w:val="00BB34BB"/>
    <w:rsid w:val="00BB54EA"/>
    <w:rsid w:val="00BC0B41"/>
    <w:rsid w:val="00BD02E9"/>
    <w:rsid w:val="00BD773A"/>
    <w:rsid w:val="00BE012A"/>
    <w:rsid w:val="00BE1B86"/>
    <w:rsid w:val="00BE54F3"/>
    <w:rsid w:val="00BF0147"/>
    <w:rsid w:val="00BF7636"/>
    <w:rsid w:val="00C00E1A"/>
    <w:rsid w:val="00C04185"/>
    <w:rsid w:val="00C10DE4"/>
    <w:rsid w:val="00C11323"/>
    <w:rsid w:val="00C11AA1"/>
    <w:rsid w:val="00C12B3C"/>
    <w:rsid w:val="00C16111"/>
    <w:rsid w:val="00C16A8E"/>
    <w:rsid w:val="00C25808"/>
    <w:rsid w:val="00C27730"/>
    <w:rsid w:val="00C27DDA"/>
    <w:rsid w:val="00C318AE"/>
    <w:rsid w:val="00C34227"/>
    <w:rsid w:val="00C357EB"/>
    <w:rsid w:val="00C4023B"/>
    <w:rsid w:val="00C40B8D"/>
    <w:rsid w:val="00C42800"/>
    <w:rsid w:val="00C44A7B"/>
    <w:rsid w:val="00C470F2"/>
    <w:rsid w:val="00C50A2D"/>
    <w:rsid w:val="00C514DA"/>
    <w:rsid w:val="00C61DF7"/>
    <w:rsid w:val="00C65AFE"/>
    <w:rsid w:val="00C70BA8"/>
    <w:rsid w:val="00C72F29"/>
    <w:rsid w:val="00C73512"/>
    <w:rsid w:val="00C73A1C"/>
    <w:rsid w:val="00C75888"/>
    <w:rsid w:val="00C81407"/>
    <w:rsid w:val="00C818B1"/>
    <w:rsid w:val="00C8310F"/>
    <w:rsid w:val="00C90627"/>
    <w:rsid w:val="00C92838"/>
    <w:rsid w:val="00C935D3"/>
    <w:rsid w:val="00C96FEA"/>
    <w:rsid w:val="00CA3F8B"/>
    <w:rsid w:val="00CA438C"/>
    <w:rsid w:val="00CA5239"/>
    <w:rsid w:val="00CA7787"/>
    <w:rsid w:val="00CA7DC1"/>
    <w:rsid w:val="00CC3114"/>
    <w:rsid w:val="00CC34C9"/>
    <w:rsid w:val="00CD27F6"/>
    <w:rsid w:val="00CD5191"/>
    <w:rsid w:val="00CE2B5B"/>
    <w:rsid w:val="00CE6AC4"/>
    <w:rsid w:val="00CE7221"/>
    <w:rsid w:val="00CF214D"/>
    <w:rsid w:val="00CF32DC"/>
    <w:rsid w:val="00CF458D"/>
    <w:rsid w:val="00CF54E1"/>
    <w:rsid w:val="00D00B7E"/>
    <w:rsid w:val="00D00EE5"/>
    <w:rsid w:val="00D010DC"/>
    <w:rsid w:val="00D01E38"/>
    <w:rsid w:val="00D01E42"/>
    <w:rsid w:val="00D03E3A"/>
    <w:rsid w:val="00D04036"/>
    <w:rsid w:val="00D05DBC"/>
    <w:rsid w:val="00D153E1"/>
    <w:rsid w:val="00D21F08"/>
    <w:rsid w:val="00D25CDF"/>
    <w:rsid w:val="00D306D1"/>
    <w:rsid w:val="00D32054"/>
    <w:rsid w:val="00D3255E"/>
    <w:rsid w:val="00D34A06"/>
    <w:rsid w:val="00D355A2"/>
    <w:rsid w:val="00D3609F"/>
    <w:rsid w:val="00D3626A"/>
    <w:rsid w:val="00D43C05"/>
    <w:rsid w:val="00D4766B"/>
    <w:rsid w:val="00D50B04"/>
    <w:rsid w:val="00D52B29"/>
    <w:rsid w:val="00D54ABA"/>
    <w:rsid w:val="00D56C49"/>
    <w:rsid w:val="00D63225"/>
    <w:rsid w:val="00D6442C"/>
    <w:rsid w:val="00D711EE"/>
    <w:rsid w:val="00D720F4"/>
    <w:rsid w:val="00D72B92"/>
    <w:rsid w:val="00D72E4C"/>
    <w:rsid w:val="00D76F4F"/>
    <w:rsid w:val="00D777F1"/>
    <w:rsid w:val="00D817CE"/>
    <w:rsid w:val="00D8538F"/>
    <w:rsid w:val="00D8655F"/>
    <w:rsid w:val="00D87142"/>
    <w:rsid w:val="00D92E8C"/>
    <w:rsid w:val="00D93736"/>
    <w:rsid w:val="00D93A43"/>
    <w:rsid w:val="00D94998"/>
    <w:rsid w:val="00DA4804"/>
    <w:rsid w:val="00DA705D"/>
    <w:rsid w:val="00DB2A26"/>
    <w:rsid w:val="00DB4D41"/>
    <w:rsid w:val="00DC0A03"/>
    <w:rsid w:val="00DC2FDC"/>
    <w:rsid w:val="00DC4732"/>
    <w:rsid w:val="00DD182E"/>
    <w:rsid w:val="00DD1881"/>
    <w:rsid w:val="00DD20B0"/>
    <w:rsid w:val="00DD3770"/>
    <w:rsid w:val="00DD68F6"/>
    <w:rsid w:val="00DD6955"/>
    <w:rsid w:val="00DD71AF"/>
    <w:rsid w:val="00DD7E52"/>
    <w:rsid w:val="00DE2AA0"/>
    <w:rsid w:val="00DE58B8"/>
    <w:rsid w:val="00DE6483"/>
    <w:rsid w:val="00DE6969"/>
    <w:rsid w:val="00DF42F6"/>
    <w:rsid w:val="00DF4DB9"/>
    <w:rsid w:val="00DF5C0B"/>
    <w:rsid w:val="00DF6CBA"/>
    <w:rsid w:val="00DF6D38"/>
    <w:rsid w:val="00DF788B"/>
    <w:rsid w:val="00DF7925"/>
    <w:rsid w:val="00E03109"/>
    <w:rsid w:val="00E05CD6"/>
    <w:rsid w:val="00E06196"/>
    <w:rsid w:val="00E20CE3"/>
    <w:rsid w:val="00E2642D"/>
    <w:rsid w:val="00E3144D"/>
    <w:rsid w:val="00E31718"/>
    <w:rsid w:val="00E32C43"/>
    <w:rsid w:val="00E340FA"/>
    <w:rsid w:val="00E370B7"/>
    <w:rsid w:val="00E413B2"/>
    <w:rsid w:val="00E41528"/>
    <w:rsid w:val="00E420F8"/>
    <w:rsid w:val="00E43F5A"/>
    <w:rsid w:val="00E45235"/>
    <w:rsid w:val="00E57EF8"/>
    <w:rsid w:val="00E60C08"/>
    <w:rsid w:val="00E60C09"/>
    <w:rsid w:val="00E62E95"/>
    <w:rsid w:val="00E62F7D"/>
    <w:rsid w:val="00E6411A"/>
    <w:rsid w:val="00E65EAE"/>
    <w:rsid w:val="00E7382B"/>
    <w:rsid w:val="00E807AF"/>
    <w:rsid w:val="00E81FE6"/>
    <w:rsid w:val="00E82FA8"/>
    <w:rsid w:val="00E83509"/>
    <w:rsid w:val="00E85684"/>
    <w:rsid w:val="00E93FF7"/>
    <w:rsid w:val="00E9442A"/>
    <w:rsid w:val="00E96A4D"/>
    <w:rsid w:val="00EA0459"/>
    <w:rsid w:val="00EA0578"/>
    <w:rsid w:val="00EA1983"/>
    <w:rsid w:val="00EA4E0D"/>
    <w:rsid w:val="00EA6EC2"/>
    <w:rsid w:val="00EB07CC"/>
    <w:rsid w:val="00EB3976"/>
    <w:rsid w:val="00EB7FD8"/>
    <w:rsid w:val="00EC51E8"/>
    <w:rsid w:val="00EC5ACA"/>
    <w:rsid w:val="00EC5ACB"/>
    <w:rsid w:val="00ED0250"/>
    <w:rsid w:val="00ED686A"/>
    <w:rsid w:val="00EE54EF"/>
    <w:rsid w:val="00EE7FA0"/>
    <w:rsid w:val="00EF01C1"/>
    <w:rsid w:val="00F00D8F"/>
    <w:rsid w:val="00F03812"/>
    <w:rsid w:val="00F06BB3"/>
    <w:rsid w:val="00F07541"/>
    <w:rsid w:val="00F13263"/>
    <w:rsid w:val="00F20250"/>
    <w:rsid w:val="00F20270"/>
    <w:rsid w:val="00F20BEE"/>
    <w:rsid w:val="00F2346F"/>
    <w:rsid w:val="00F23694"/>
    <w:rsid w:val="00F23749"/>
    <w:rsid w:val="00F25B6A"/>
    <w:rsid w:val="00F26FA4"/>
    <w:rsid w:val="00F314E0"/>
    <w:rsid w:val="00F3353E"/>
    <w:rsid w:val="00F34FF6"/>
    <w:rsid w:val="00F358E9"/>
    <w:rsid w:val="00F35DC3"/>
    <w:rsid w:val="00F36B88"/>
    <w:rsid w:val="00F40042"/>
    <w:rsid w:val="00F45C99"/>
    <w:rsid w:val="00F51858"/>
    <w:rsid w:val="00F52249"/>
    <w:rsid w:val="00F523DF"/>
    <w:rsid w:val="00F53A33"/>
    <w:rsid w:val="00F53BDC"/>
    <w:rsid w:val="00F6235C"/>
    <w:rsid w:val="00F62F88"/>
    <w:rsid w:val="00F6321F"/>
    <w:rsid w:val="00F70442"/>
    <w:rsid w:val="00F71315"/>
    <w:rsid w:val="00F753D6"/>
    <w:rsid w:val="00F770CF"/>
    <w:rsid w:val="00F82564"/>
    <w:rsid w:val="00F84EDC"/>
    <w:rsid w:val="00F9153F"/>
    <w:rsid w:val="00FA6149"/>
    <w:rsid w:val="00FB05A4"/>
    <w:rsid w:val="00FB200C"/>
    <w:rsid w:val="00FB2595"/>
    <w:rsid w:val="00FB2FF8"/>
    <w:rsid w:val="00FB3694"/>
    <w:rsid w:val="00FC0945"/>
    <w:rsid w:val="00FC0F3F"/>
    <w:rsid w:val="00FC1AE3"/>
    <w:rsid w:val="00FC1E57"/>
    <w:rsid w:val="00FC4E2F"/>
    <w:rsid w:val="00FC5016"/>
    <w:rsid w:val="00FC6CE0"/>
    <w:rsid w:val="00FD1D24"/>
    <w:rsid w:val="00FD23E5"/>
    <w:rsid w:val="00FD2664"/>
    <w:rsid w:val="00FD5694"/>
    <w:rsid w:val="00FE1916"/>
    <w:rsid w:val="00FF356F"/>
    <w:rsid w:val="00FF5B71"/>
    <w:rsid w:val="00FF66C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282C32"/>
  <w15:docId w15:val="{7BC865AA-47D9-425A-BF54-E413AD21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C34C9"/>
    <w:pPr>
      <w:spacing w:after="0" w:line="360" w:lineRule="auto"/>
      <w:jc w:val="both"/>
      <w:outlineLvl w:val="0"/>
    </w:pPr>
    <w:rPr>
      <w:rFonts w:ascii="Times New Roman" w:eastAsia="Times New Roman" w:hAnsi="Times New Roman" w:cs="Times New Roman"/>
      <w:b/>
      <w:color w:val="000000" w:themeColor="text1"/>
      <w:sz w:val="32"/>
      <w:szCs w:val="32"/>
      <w:lang w:val="en-US"/>
    </w:rPr>
  </w:style>
  <w:style w:type="paragraph" w:styleId="Ttulo2">
    <w:name w:val="heading 2"/>
    <w:basedOn w:val="Normal"/>
    <w:next w:val="Normal"/>
    <w:link w:val="Ttulo2Car"/>
    <w:uiPriority w:val="9"/>
    <w:semiHidden/>
    <w:unhideWhenUsed/>
    <w:qFormat/>
    <w:rsid w:val="002923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92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6A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A4D"/>
    <w:rPr>
      <w:rFonts w:ascii="Tahoma" w:hAnsi="Tahoma" w:cs="Tahoma"/>
      <w:sz w:val="16"/>
      <w:szCs w:val="16"/>
    </w:rPr>
  </w:style>
  <w:style w:type="paragraph" w:styleId="NormalWeb">
    <w:name w:val="Normal (Web)"/>
    <w:basedOn w:val="Normal"/>
    <w:uiPriority w:val="99"/>
    <w:unhideWhenUsed/>
    <w:rsid w:val="002F539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F539F"/>
    <w:rPr>
      <w:color w:val="0000FF"/>
      <w:u w:val="single"/>
    </w:rPr>
  </w:style>
  <w:style w:type="character" w:styleId="nfasis">
    <w:name w:val="Emphasis"/>
    <w:basedOn w:val="Fuentedeprrafopredeter"/>
    <w:uiPriority w:val="20"/>
    <w:qFormat/>
    <w:rsid w:val="00335D54"/>
    <w:rPr>
      <w:i/>
      <w:iCs/>
    </w:rPr>
  </w:style>
  <w:style w:type="character" w:styleId="Textoennegrita">
    <w:name w:val="Strong"/>
    <w:basedOn w:val="Fuentedeprrafopredeter"/>
    <w:uiPriority w:val="22"/>
    <w:qFormat/>
    <w:rsid w:val="00335D54"/>
    <w:rPr>
      <w:b/>
      <w:bCs/>
    </w:rPr>
  </w:style>
  <w:style w:type="character" w:customStyle="1" w:styleId="Ttulo1Car">
    <w:name w:val="Título 1 Car"/>
    <w:basedOn w:val="Fuentedeprrafopredeter"/>
    <w:link w:val="Ttulo1"/>
    <w:uiPriority w:val="9"/>
    <w:rsid w:val="00CC34C9"/>
    <w:rPr>
      <w:rFonts w:ascii="Times New Roman" w:eastAsia="Times New Roman" w:hAnsi="Times New Roman" w:cs="Times New Roman"/>
      <w:b/>
      <w:color w:val="000000" w:themeColor="text1"/>
      <w:sz w:val="32"/>
      <w:szCs w:val="32"/>
      <w:lang w:val="en-US"/>
    </w:rPr>
  </w:style>
  <w:style w:type="paragraph" w:customStyle="1" w:styleId="biog">
    <w:name w:val="biog"/>
    <w:basedOn w:val="Normal"/>
    <w:rsid w:val="00416615"/>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E93F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3FF7"/>
    <w:rPr>
      <w:sz w:val="20"/>
      <w:szCs w:val="20"/>
    </w:rPr>
  </w:style>
  <w:style w:type="character" w:styleId="Refdenotaalpie">
    <w:name w:val="footnote reference"/>
    <w:basedOn w:val="Fuentedeprrafopredeter"/>
    <w:uiPriority w:val="99"/>
    <w:semiHidden/>
    <w:unhideWhenUsed/>
    <w:rsid w:val="00E93FF7"/>
    <w:rPr>
      <w:vertAlign w:val="superscript"/>
    </w:rPr>
  </w:style>
  <w:style w:type="character" w:customStyle="1" w:styleId="notranslate">
    <w:name w:val="notranslate"/>
    <w:basedOn w:val="Fuentedeprrafopredeter"/>
    <w:rsid w:val="00EA6EC2"/>
  </w:style>
  <w:style w:type="character" w:customStyle="1" w:styleId="nowrap">
    <w:name w:val="nowrap"/>
    <w:basedOn w:val="Fuentedeprrafopredeter"/>
    <w:rsid w:val="00EA6EC2"/>
  </w:style>
  <w:style w:type="character" w:customStyle="1" w:styleId="Ttulo2Car">
    <w:name w:val="Título 2 Car"/>
    <w:basedOn w:val="Fuentedeprrafopredeter"/>
    <w:link w:val="Ttulo2"/>
    <w:uiPriority w:val="9"/>
    <w:semiHidden/>
    <w:rsid w:val="0029236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29236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A52A6F"/>
    <w:pPr>
      <w:ind w:left="720"/>
      <w:contextualSpacing/>
    </w:pPr>
    <w:rPr>
      <w:lang w:val="en-US"/>
    </w:rPr>
  </w:style>
  <w:style w:type="character" w:customStyle="1" w:styleId="hvr">
    <w:name w:val="hvr"/>
    <w:basedOn w:val="Fuentedeprrafopredeter"/>
    <w:rsid w:val="00F51858"/>
  </w:style>
  <w:style w:type="paragraph" w:styleId="HTMLconformatoprevio">
    <w:name w:val="HTML Preformatted"/>
    <w:basedOn w:val="Normal"/>
    <w:link w:val="HTMLconformatoprevioCar"/>
    <w:uiPriority w:val="99"/>
    <w:unhideWhenUsed/>
    <w:rsid w:val="00A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04B1C"/>
    <w:rPr>
      <w:rFonts w:ascii="Courier New" w:eastAsia="Times New Roman" w:hAnsi="Courier New" w:cs="Courier New"/>
      <w:sz w:val="20"/>
      <w:szCs w:val="20"/>
      <w:lang w:eastAsia="es-MX"/>
    </w:rPr>
  </w:style>
  <w:style w:type="character" w:styleId="CitaHTML">
    <w:name w:val="HTML Cite"/>
    <w:basedOn w:val="Fuentedeprrafopredeter"/>
    <w:uiPriority w:val="99"/>
    <w:semiHidden/>
    <w:unhideWhenUsed/>
    <w:rsid w:val="006F1B82"/>
    <w:rPr>
      <w:i/>
      <w:iCs/>
    </w:rPr>
  </w:style>
  <w:style w:type="character" w:customStyle="1" w:styleId="autor-nombre">
    <w:name w:val="autor-nombre"/>
    <w:basedOn w:val="Fuentedeprrafopredeter"/>
    <w:rsid w:val="00B44076"/>
  </w:style>
  <w:style w:type="character" w:customStyle="1" w:styleId="articulo-localizacion">
    <w:name w:val="articulo-localizacion"/>
    <w:basedOn w:val="Fuentedeprrafopredeter"/>
    <w:rsid w:val="00B44076"/>
  </w:style>
  <w:style w:type="paragraph" w:styleId="Encabezado">
    <w:name w:val="header"/>
    <w:basedOn w:val="Normal"/>
    <w:link w:val="EncabezadoCar"/>
    <w:uiPriority w:val="99"/>
    <w:unhideWhenUsed/>
    <w:rsid w:val="00DE69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6969"/>
  </w:style>
  <w:style w:type="paragraph" w:styleId="Piedepgina">
    <w:name w:val="footer"/>
    <w:basedOn w:val="Normal"/>
    <w:link w:val="PiedepginaCar"/>
    <w:uiPriority w:val="99"/>
    <w:unhideWhenUsed/>
    <w:rsid w:val="00DE69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6969"/>
  </w:style>
  <w:style w:type="character" w:customStyle="1" w:styleId="htitle">
    <w:name w:val="htitle"/>
    <w:basedOn w:val="Fuentedeprrafopredeter"/>
    <w:rsid w:val="00451020"/>
  </w:style>
  <w:style w:type="character" w:styleId="Hipervnculovisitado">
    <w:name w:val="FollowedHyperlink"/>
    <w:basedOn w:val="Fuentedeprrafopredeter"/>
    <w:uiPriority w:val="99"/>
    <w:semiHidden/>
    <w:unhideWhenUsed/>
    <w:rsid w:val="003F52DD"/>
    <w:rPr>
      <w:color w:val="800080" w:themeColor="followedHyperlink"/>
      <w:u w:val="single"/>
    </w:rPr>
  </w:style>
  <w:style w:type="character" w:styleId="Refdecomentario">
    <w:name w:val="annotation reference"/>
    <w:basedOn w:val="Fuentedeprrafopredeter"/>
    <w:uiPriority w:val="99"/>
    <w:semiHidden/>
    <w:unhideWhenUsed/>
    <w:rsid w:val="00C61DF7"/>
    <w:rPr>
      <w:sz w:val="16"/>
      <w:szCs w:val="16"/>
    </w:rPr>
  </w:style>
  <w:style w:type="paragraph" w:styleId="Textocomentario">
    <w:name w:val="annotation text"/>
    <w:basedOn w:val="Normal"/>
    <w:link w:val="TextocomentarioCar"/>
    <w:uiPriority w:val="99"/>
    <w:semiHidden/>
    <w:unhideWhenUsed/>
    <w:rsid w:val="00C61D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1DF7"/>
    <w:rPr>
      <w:sz w:val="20"/>
      <w:szCs w:val="20"/>
    </w:rPr>
  </w:style>
  <w:style w:type="paragraph" w:styleId="Asuntodelcomentario">
    <w:name w:val="annotation subject"/>
    <w:basedOn w:val="Textocomentario"/>
    <w:next w:val="Textocomentario"/>
    <w:link w:val="AsuntodelcomentarioCar"/>
    <w:uiPriority w:val="99"/>
    <w:semiHidden/>
    <w:unhideWhenUsed/>
    <w:rsid w:val="00C61DF7"/>
    <w:rPr>
      <w:b/>
      <w:bCs/>
    </w:rPr>
  </w:style>
  <w:style w:type="character" w:customStyle="1" w:styleId="AsuntodelcomentarioCar">
    <w:name w:val="Asunto del comentario Car"/>
    <w:basedOn w:val="TextocomentarioCar"/>
    <w:link w:val="Asuntodelcomentario"/>
    <w:uiPriority w:val="99"/>
    <w:semiHidden/>
    <w:rsid w:val="00C6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4979">
      <w:bodyDiv w:val="1"/>
      <w:marLeft w:val="0"/>
      <w:marRight w:val="0"/>
      <w:marTop w:val="0"/>
      <w:marBottom w:val="0"/>
      <w:divBdr>
        <w:top w:val="none" w:sz="0" w:space="0" w:color="auto"/>
        <w:left w:val="none" w:sz="0" w:space="0" w:color="auto"/>
        <w:bottom w:val="none" w:sz="0" w:space="0" w:color="auto"/>
        <w:right w:val="none" w:sz="0" w:space="0" w:color="auto"/>
      </w:divBdr>
      <w:divsChild>
        <w:div w:id="1062562387">
          <w:marLeft w:val="45"/>
          <w:marRight w:val="45"/>
          <w:marTop w:val="15"/>
          <w:marBottom w:val="0"/>
          <w:divBdr>
            <w:top w:val="none" w:sz="0" w:space="0" w:color="auto"/>
            <w:left w:val="none" w:sz="0" w:space="0" w:color="auto"/>
            <w:bottom w:val="none" w:sz="0" w:space="0" w:color="auto"/>
            <w:right w:val="none" w:sz="0" w:space="0" w:color="auto"/>
          </w:divBdr>
          <w:divsChild>
            <w:div w:id="941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0343">
      <w:bodyDiv w:val="1"/>
      <w:marLeft w:val="0"/>
      <w:marRight w:val="0"/>
      <w:marTop w:val="0"/>
      <w:marBottom w:val="0"/>
      <w:divBdr>
        <w:top w:val="none" w:sz="0" w:space="0" w:color="auto"/>
        <w:left w:val="none" w:sz="0" w:space="0" w:color="auto"/>
        <w:bottom w:val="none" w:sz="0" w:space="0" w:color="auto"/>
        <w:right w:val="none" w:sz="0" w:space="0" w:color="auto"/>
      </w:divBdr>
    </w:div>
    <w:div w:id="361248461">
      <w:bodyDiv w:val="1"/>
      <w:marLeft w:val="0"/>
      <w:marRight w:val="0"/>
      <w:marTop w:val="0"/>
      <w:marBottom w:val="0"/>
      <w:divBdr>
        <w:top w:val="none" w:sz="0" w:space="0" w:color="auto"/>
        <w:left w:val="none" w:sz="0" w:space="0" w:color="auto"/>
        <w:bottom w:val="none" w:sz="0" w:space="0" w:color="auto"/>
        <w:right w:val="none" w:sz="0" w:space="0" w:color="auto"/>
      </w:divBdr>
    </w:div>
    <w:div w:id="416290434">
      <w:bodyDiv w:val="1"/>
      <w:marLeft w:val="0"/>
      <w:marRight w:val="0"/>
      <w:marTop w:val="0"/>
      <w:marBottom w:val="0"/>
      <w:divBdr>
        <w:top w:val="none" w:sz="0" w:space="0" w:color="auto"/>
        <w:left w:val="none" w:sz="0" w:space="0" w:color="auto"/>
        <w:bottom w:val="none" w:sz="0" w:space="0" w:color="auto"/>
        <w:right w:val="none" w:sz="0" w:space="0" w:color="auto"/>
      </w:divBdr>
    </w:div>
    <w:div w:id="450829305">
      <w:bodyDiv w:val="1"/>
      <w:marLeft w:val="0"/>
      <w:marRight w:val="0"/>
      <w:marTop w:val="0"/>
      <w:marBottom w:val="0"/>
      <w:divBdr>
        <w:top w:val="none" w:sz="0" w:space="0" w:color="auto"/>
        <w:left w:val="none" w:sz="0" w:space="0" w:color="auto"/>
        <w:bottom w:val="none" w:sz="0" w:space="0" w:color="auto"/>
        <w:right w:val="none" w:sz="0" w:space="0" w:color="auto"/>
      </w:divBdr>
    </w:div>
    <w:div w:id="560755024">
      <w:bodyDiv w:val="1"/>
      <w:marLeft w:val="0"/>
      <w:marRight w:val="0"/>
      <w:marTop w:val="0"/>
      <w:marBottom w:val="0"/>
      <w:divBdr>
        <w:top w:val="none" w:sz="0" w:space="0" w:color="auto"/>
        <w:left w:val="none" w:sz="0" w:space="0" w:color="auto"/>
        <w:bottom w:val="none" w:sz="0" w:space="0" w:color="auto"/>
        <w:right w:val="none" w:sz="0" w:space="0" w:color="auto"/>
      </w:divBdr>
      <w:divsChild>
        <w:div w:id="1282305390">
          <w:marLeft w:val="0"/>
          <w:marRight w:val="0"/>
          <w:marTop w:val="0"/>
          <w:marBottom w:val="0"/>
          <w:divBdr>
            <w:top w:val="none" w:sz="0" w:space="0" w:color="auto"/>
            <w:left w:val="none" w:sz="0" w:space="0" w:color="auto"/>
            <w:bottom w:val="none" w:sz="0" w:space="0" w:color="auto"/>
            <w:right w:val="none" w:sz="0" w:space="0" w:color="auto"/>
          </w:divBdr>
        </w:div>
        <w:div w:id="1096244337">
          <w:marLeft w:val="0"/>
          <w:marRight w:val="0"/>
          <w:marTop w:val="0"/>
          <w:marBottom w:val="0"/>
          <w:divBdr>
            <w:top w:val="none" w:sz="0" w:space="0" w:color="auto"/>
            <w:left w:val="none" w:sz="0" w:space="0" w:color="auto"/>
            <w:bottom w:val="none" w:sz="0" w:space="0" w:color="auto"/>
            <w:right w:val="none" w:sz="0" w:space="0" w:color="auto"/>
          </w:divBdr>
        </w:div>
        <w:div w:id="2073304293">
          <w:marLeft w:val="0"/>
          <w:marRight w:val="0"/>
          <w:marTop w:val="0"/>
          <w:marBottom w:val="0"/>
          <w:divBdr>
            <w:top w:val="none" w:sz="0" w:space="0" w:color="auto"/>
            <w:left w:val="none" w:sz="0" w:space="0" w:color="auto"/>
            <w:bottom w:val="none" w:sz="0" w:space="0" w:color="auto"/>
            <w:right w:val="none" w:sz="0" w:space="0" w:color="auto"/>
          </w:divBdr>
        </w:div>
        <w:div w:id="68356465">
          <w:marLeft w:val="0"/>
          <w:marRight w:val="0"/>
          <w:marTop w:val="0"/>
          <w:marBottom w:val="0"/>
          <w:divBdr>
            <w:top w:val="none" w:sz="0" w:space="0" w:color="auto"/>
            <w:left w:val="none" w:sz="0" w:space="0" w:color="auto"/>
            <w:bottom w:val="none" w:sz="0" w:space="0" w:color="auto"/>
            <w:right w:val="none" w:sz="0" w:space="0" w:color="auto"/>
          </w:divBdr>
        </w:div>
        <w:div w:id="953831266">
          <w:marLeft w:val="0"/>
          <w:marRight w:val="0"/>
          <w:marTop w:val="0"/>
          <w:marBottom w:val="0"/>
          <w:divBdr>
            <w:top w:val="none" w:sz="0" w:space="0" w:color="auto"/>
            <w:left w:val="none" w:sz="0" w:space="0" w:color="auto"/>
            <w:bottom w:val="none" w:sz="0" w:space="0" w:color="auto"/>
            <w:right w:val="none" w:sz="0" w:space="0" w:color="auto"/>
          </w:divBdr>
        </w:div>
        <w:div w:id="231820035">
          <w:marLeft w:val="0"/>
          <w:marRight w:val="0"/>
          <w:marTop w:val="0"/>
          <w:marBottom w:val="0"/>
          <w:divBdr>
            <w:top w:val="none" w:sz="0" w:space="0" w:color="auto"/>
            <w:left w:val="none" w:sz="0" w:space="0" w:color="auto"/>
            <w:bottom w:val="none" w:sz="0" w:space="0" w:color="auto"/>
            <w:right w:val="none" w:sz="0" w:space="0" w:color="auto"/>
          </w:divBdr>
        </w:div>
        <w:div w:id="1473058967">
          <w:marLeft w:val="0"/>
          <w:marRight w:val="0"/>
          <w:marTop w:val="0"/>
          <w:marBottom w:val="0"/>
          <w:divBdr>
            <w:top w:val="none" w:sz="0" w:space="0" w:color="auto"/>
            <w:left w:val="none" w:sz="0" w:space="0" w:color="auto"/>
            <w:bottom w:val="none" w:sz="0" w:space="0" w:color="auto"/>
            <w:right w:val="none" w:sz="0" w:space="0" w:color="auto"/>
          </w:divBdr>
        </w:div>
        <w:div w:id="1770159347">
          <w:marLeft w:val="0"/>
          <w:marRight w:val="0"/>
          <w:marTop w:val="0"/>
          <w:marBottom w:val="0"/>
          <w:divBdr>
            <w:top w:val="none" w:sz="0" w:space="0" w:color="auto"/>
            <w:left w:val="none" w:sz="0" w:space="0" w:color="auto"/>
            <w:bottom w:val="none" w:sz="0" w:space="0" w:color="auto"/>
            <w:right w:val="none" w:sz="0" w:space="0" w:color="auto"/>
          </w:divBdr>
        </w:div>
        <w:div w:id="456603093">
          <w:marLeft w:val="0"/>
          <w:marRight w:val="0"/>
          <w:marTop w:val="0"/>
          <w:marBottom w:val="0"/>
          <w:divBdr>
            <w:top w:val="none" w:sz="0" w:space="0" w:color="auto"/>
            <w:left w:val="none" w:sz="0" w:space="0" w:color="auto"/>
            <w:bottom w:val="none" w:sz="0" w:space="0" w:color="auto"/>
            <w:right w:val="none" w:sz="0" w:space="0" w:color="auto"/>
          </w:divBdr>
        </w:div>
        <w:div w:id="1357971940">
          <w:marLeft w:val="0"/>
          <w:marRight w:val="0"/>
          <w:marTop w:val="0"/>
          <w:marBottom w:val="0"/>
          <w:divBdr>
            <w:top w:val="none" w:sz="0" w:space="0" w:color="auto"/>
            <w:left w:val="none" w:sz="0" w:space="0" w:color="auto"/>
            <w:bottom w:val="none" w:sz="0" w:space="0" w:color="auto"/>
            <w:right w:val="none" w:sz="0" w:space="0" w:color="auto"/>
          </w:divBdr>
        </w:div>
        <w:div w:id="13581066">
          <w:marLeft w:val="0"/>
          <w:marRight w:val="0"/>
          <w:marTop w:val="0"/>
          <w:marBottom w:val="0"/>
          <w:divBdr>
            <w:top w:val="none" w:sz="0" w:space="0" w:color="auto"/>
            <w:left w:val="none" w:sz="0" w:space="0" w:color="auto"/>
            <w:bottom w:val="none" w:sz="0" w:space="0" w:color="auto"/>
            <w:right w:val="none" w:sz="0" w:space="0" w:color="auto"/>
          </w:divBdr>
        </w:div>
        <w:div w:id="267853074">
          <w:marLeft w:val="0"/>
          <w:marRight w:val="0"/>
          <w:marTop w:val="0"/>
          <w:marBottom w:val="0"/>
          <w:divBdr>
            <w:top w:val="none" w:sz="0" w:space="0" w:color="auto"/>
            <w:left w:val="none" w:sz="0" w:space="0" w:color="auto"/>
            <w:bottom w:val="none" w:sz="0" w:space="0" w:color="auto"/>
            <w:right w:val="none" w:sz="0" w:space="0" w:color="auto"/>
          </w:divBdr>
        </w:div>
        <w:div w:id="1118063241">
          <w:marLeft w:val="0"/>
          <w:marRight w:val="0"/>
          <w:marTop w:val="0"/>
          <w:marBottom w:val="0"/>
          <w:divBdr>
            <w:top w:val="none" w:sz="0" w:space="0" w:color="auto"/>
            <w:left w:val="none" w:sz="0" w:space="0" w:color="auto"/>
            <w:bottom w:val="none" w:sz="0" w:space="0" w:color="auto"/>
            <w:right w:val="none" w:sz="0" w:space="0" w:color="auto"/>
          </w:divBdr>
        </w:div>
        <w:div w:id="2144959077">
          <w:marLeft w:val="0"/>
          <w:marRight w:val="0"/>
          <w:marTop w:val="0"/>
          <w:marBottom w:val="0"/>
          <w:divBdr>
            <w:top w:val="none" w:sz="0" w:space="0" w:color="auto"/>
            <w:left w:val="none" w:sz="0" w:space="0" w:color="auto"/>
            <w:bottom w:val="none" w:sz="0" w:space="0" w:color="auto"/>
            <w:right w:val="none" w:sz="0" w:space="0" w:color="auto"/>
          </w:divBdr>
        </w:div>
        <w:div w:id="381514387">
          <w:marLeft w:val="0"/>
          <w:marRight w:val="0"/>
          <w:marTop w:val="0"/>
          <w:marBottom w:val="0"/>
          <w:divBdr>
            <w:top w:val="none" w:sz="0" w:space="0" w:color="auto"/>
            <w:left w:val="none" w:sz="0" w:space="0" w:color="auto"/>
            <w:bottom w:val="none" w:sz="0" w:space="0" w:color="auto"/>
            <w:right w:val="none" w:sz="0" w:space="0" w:color="auto"/>
          </w:divBdr>
        </w:div>
      </w:divsChild>
    </w:div>
    <w:div w:id="795804667">
      <w:bodyDiv w:val="1"/>
      <w:marLeft w:val="0"/>
      <w:marRight w:val="0"/>
      <w:marTop w:val="0"/>
      <w:marBottom w:val="0"/>
      <w:divBdr>
        <w:top w:val="none" w:sz="0" w:space="0" w:color="auto"/>
        <w:left w:val="none" w:sz="0" w:space="0" w:color="auto"/>
        <w:bottom w:val="none" w:sz="0" w:space="0" w:color="auto"/>
        <w:right w:val="none" w:sz="0" w:space="0" w:color="auto"/>
      </w:divBdr>
    </w:div>
    <w:div w:id="909853713">
      <w:bodyDiv w:val="1"/>
      <w:marLeft w:val="0"/>
      <w:marRight w:val="0"/>
      <w:marTop w:val="0"/>
      <w:marBottom w:val="0"/>
      <w:divBdr>
        <w:top w:val="none" w:sz="0" w:space="0" w:color="auto"/>
        <w:left w:val="none" w:sz="0" w:space="0" w:color="auto"/>
        <w:bottom w:val="none" w:sz="0" w:space="0" w:color="auto"/>
        <w:right w:val="none" w:sz="0" w:space="0" w:color="auto"/>
      </w:divBdr>
    </w:div>
    <w:div w:id="920984939">
      <w:bodyDiv w:val="1"/>
      <w:marLeft w:val="0"/>
      <w:marRight w:val="0"/>
      <w:marTop w:val="0"/>
      <w:marBottom w:val="0"/>
      <w:divBdr>
        <w:top w:val="none" w:sz="0" w:space="0" w:color="auto"/>
        <w:left w:val="none" w:sz="0" w:space="0" w:color="auto"/>
        <w:bottom w:val="none" w:sz="0" w:space="0" w:color="auto"/>
        <w:right w:val="none" w:sz="0" w:space="0" w:color="auto"/>
      </w:divBdr>
    </w:div>
    <w:div w:id="1002077792">
      <w:bodyDiv w:val="1"/>
      <w:marLeft w:val="0"/>
      <w:marRight w:val="0"/>
      <w:marTop w:val="0"/>
      <w:marBottom w:val="0"/>
      <w:divBdr>
        <w:top w:val="none" w:sz="0" w:space="0" w:color="auto"/>
        <w:left w:val="none" w:sz="0" w:space="0" w:color="auto"/>
        <w:bottom w:val="none" w:sz="0" w:space="0" w:color="auto"/>
        <w:right w:val="none" w:sz="0" w:space="0" w:color="auto"/>
      </w:divBdr>
      <w:divsChild>
        <w:div w:id="284313215">
          <w:marLeft w:val="0"/>
          <w:marRight w:val="0"/>
          <w:marTop w:val="0"/>
          <w:marBottom w:val="0"/>
          <w:divBdr>
            <w:top w:val="none" w:sz="0" w:space="0" w:color="auto"/>
            <w:left w:val="none" w:sz="0" w:space="0" w:color="auto"/>
            <w:bottom w:val="none" w:sz="0" w:space="0" w:color="auto"/>
            <w:right w:val="none" w:sz="0" w:space="0" w:color="auto"/>
          </w:divBdr>
        </w:div>
        <w:div w:id="281545089">
          <w:marLeft w:val="0"/>
          <w:marRight w:val="0"/>
          <w:marTop w:val="0"/>
          <w:marBottom w:val="0"/>
          <w:divBdr>
            <w:top w:val="none" w:sz="0" w:space="0" w:color="auto"/>
            <w:left w:val="none" w:sz="0" w:space="0" w:color="auto"/>
            <w:bottom w:val="none" w:sz="0" w:space="0" w:color="auto"/>
            <w:right w:val="none" w:sz="0" w:space="0" w:color="auto"/>
          </w:divBdr>
        </w:div>
        <w:div w:id="753163874">
          <w:marLeft w:val="0"/>
          <w:marRight w:val="0"/>
          <w:marTop w:val="0"/>
          <w:marBottom w:val="0"/>
          <w:divBdr>
            <w:top w:val="none" w:sz="0" w:space="0" w:color="auto"/>
            <w:left w:val="none" w:sz="0" w:space="0" w:color="auto"/>
            <w:bottom w:val="none" w:sz="0" w:space="0" w:color="auto"/>
            <w:right w:val="none" w:sz="0" w:space="0" w:color="auto"/>
          </w:divBdr>
        </w:div>
        <w:div w:id="160699318">
          <w:marLeft w:val="0"/>
          <w:marRight w:val="0"/>
          <w:marTop w:val="0"/>
          <w:marBottom w:val="0"/>
          <w:divBdr>
            <w:top w:val="none" w:sz="0" w:space="0" w:color="auto"/>
            <w:left w:val="none" w:sz="0" w:space="0" w:color="auto"/>
            <w:bottom w:val="none" w:sz="0" w:space="0" w:color="auto"/>
            <w:right w:val="none" w:sz="0" w:space="0" w:color="auto"/>
          </w:divBdr>
        </w:div>
        <w:div w:id="678046372">
          <w:marLeft w:val="0"/>
          <w:marRight w:val="0"/>
          <w:marTop w:val="0"/>
          <w:marBottom w:val="0"/>
          <w:divBdr>
            <w:top w:val="none" w:sz="0" w:space="0" w:color="auto"/>
            <w:left w:val="none" w:sz="0" w:space="0" w:color="auto"/>
            <w:bottom w:val="none" w:sz="0" w:space="0" w:color="auto"/>
            <w:right w:val="none" w:sz="0" w:space="0" w:color="auto"/>
          </w:divBdr>
        </w:div>
        <w:div w:id="1869292481">
          <w:marLeft w:val="0"/>
          <w:marRight w:val="0"/>
          <w:marTop w:val="0"/>
          <w:marBottom w:val="0"/>
          <w:divBdr>
            <w:top w:val="none" w:sz="0" w:space="0" w:color="auto"/>
            <w:left w:val="none" w:sz="0" w:space="0" w:color="auto"/>
            <w:bottom w:val="none" w:sz="0" w:space="0" w:color="auto"/>
            <w:right w:val="none" w:sz="0" w:space="0" w:color="auto"/>
          </w:divBdr>
        </w:div>
        <w:div w:id="1142236065">
          <w:marLeft w:val="0"/>
          <w:marRight w:val="0"/>
          <w:marTop w:val="0"/>
          <w:marBottom w:val="0"/>
          <w:divBdr>
            <w:top w:val="none" w:sz="0" w:space="0" w:color="auto"/>
            <w:left w:val="none" w:sz="0" w:space="0" w:color="auto"/>
            <w:bottom w:val="none" w:sz="0" w:space="0" w:color="auto"/>
            <w:right w:val="none" w:sz="0" w:space="0" w:color="auto"/>
          </w:divBdr>
        </w:div>
        <w:div w:id="1675569552">
          <w:marLeft w:val="0"/>
          <w:marRight w:val="0"/>
          <w:marTop w:val="0"/>
          <w:marBottom w:val="0"/>
          <w:divBdr>
            <w:top w:val="none" w:sz="0" w:space="0" w:color="auto"/>
            <w:left w:val="none" w:sz="0" w:space="0" w:color="auto"/>
            <w:bottom w:val="none" w:sz="0" w:space="0" w:color="auto"/>
            <w:right w:val="none" w:sz="0" w:space="0" w:color="auto"/>
          </w:divBdr>
        </w:div>
        <w:div w:id="2631508">
          <w:marLeft w:val="0"/>
          <w:marRight w:val="0"/>
          <w:marTop w:val="0"/>
          <w:marBottom w:val="0"/>
          <w:divBdr>
            <w:top w:val="none" w:sz="0" w:space="0" w:color="auto"/>
            <w:left w:val="none" w:sz="0" w:space="0" w:color="auto"/>
            <w:bottom w:val="none" w:sz="0" w:space="0" w:color="auto"/>
            <w:right w:val="none" w:sz="0" w:space="0" w:color="auto"/>
          </w:divBdr>
        </w:div>
        <w:div w:id="1596859159">
          <w:marLeft w:val="0"/>
          <w:marRight w:val="0"/>
          <w:marTop w:val="0"/>
          <w:marBottom w:val="0"/>
          <w:divBdr>
            <w:top w:val="none" w:sz="0" w:space="0" w:color="auto"/>
            <w:left w:val="none" w:sz="0" w:space="0" w:color="auto"/>
            <w:bottom w:val="none" w:sz="0" w:space="0" w:color="auto"/>
            <w:right w:val="none" w:sz="0" w:space="0" w:color="auto"/>
          </w:divBdr>
        </w:div>
      </w:divsChild>
    </w:div>
    <w:div w:id="1082608291">
      <w:bodyDiv w:val="1"/>
      <w:marLeft w:val="0"/>
      <w:marRight w:val="0"/>
      <w:marTop w:val="0"/>
      <w:marBottom w:val="0"/>
      <w:divBdr>
        <w:top w:val="none" w:sz="0" w:space="0" w:color="auto"/>
        <w:left w:val="none" w:sz="0" w:space="0" w:color="auto"/>
        <w:bottom w:val="none" w:sz="0" w:space="0" w:color="auto"/>
        <w:right w:val="none" w:sz="0" w:space="0" w:color="auto"/>
      </w:divBdr>
    </w:div>
    <w:div w:id="1279874239">
      <w:bodyDiv w:val="1"/>
      <w:marLeft w:val="0"/>
      <w:marRight w:val="0"/>
      <w:marTop w:val="0"/>
      <w:marBottom w:val="0"/>
      <w:divBdr>
        <w:top w:val="none" w:sz="0" w:space="0" w:color="auto"/>
        <w:left w:val="none" w:sz="0" w:space="0" w:color="auto"/>
        <w:bottom w:val="none" w:sz="0" w:space="0" w:color="auto"/>
        <w:right w:val="none" w:sz="0" w:space="0" w:color="auto"/>
      </w:divBdr>
    </w:div>
    <w:div w:id="1313565426">
      <w:bodyDiv w:val="1"/>
      <w:marLeft w:val="0"/>
      <w:marRight w:val="0"/>
      <w:marTop w:val="0"/>
      <w:marBottom w:val="0"/>
      <w:divBdr>
        <w:top w:val="none" w:sz="0" w:space="0" w:color="auto"/>
        <w:left w:val="none" w:sz="0" w:space="0" w:color="auto"/>
        <w:bottom w:val="none" w:sz="0" w:space="0" w:color="auto"/>
        <w:right w:val="none" w:sz="0" w:space="0" w:color="auto"/>
      </w:divBdr>
    </w:div>
    <w:div w:id="1334454743">
      <w:bodyDiv w:val="1"/>
      <w:marLeft w:val="0"/>
      <w:marRight w:val="0"/>
      <w:marTop w:val="0"/>
      <w:marBottom w:val="0"/>
      <w:divBdr>
        <w:top w:val="none" w:sz="0" w:space="0" w:color="auto"/>
        <w:left w:val="none" w:sz="0" w:space="0" w:color="auto"/>
        <w:bottom w:val="none" w:sz="0" w:space="0" w:color="auto"/>
        <w:right w:val="none" w:sz="0" w:space="0" w:color="auto"/>
      </w:divBdr>
    </w:div>
    <w:div w:id="1472821186">
      <w:bodyDiv w:val="1"/>
      <w:marLeft w:val="0"/>
      <w:marRight w:val="0"/>
      <w:marTop w:val="0"/>
      <w:marBottom w:val="0"/>
      <w:divBdr>
        <w:top w:val="none" w:sz="0" w:space="0" w:color="auto"/>
        <w:left w:val="none" w:sz="0" w:space="0" w:color="auto"/>
        <w:bottom w:val="none" w:sz="0" w:space="0" w:color="auto"/>
        <w:right w:val="none" w:sz="0" w:space="0" w:color="auto"/>
      </w:divBdr>
    </w:div>
    <w:div w:id="1482188802">
      <w:bodyDiv w:val="1"/>
      <w:marLeft w:val="0"/>
      <w:marRight w:val="0"/>
      <w:marTop w:val="0"/>
      <w:marBottom w:val="0"/>
      <w:divBdr>
        <w:top w:val="none" w:sz="0" w:space="0" w:color="auto"/>
        <w:left w:val="none" w:sz="0" w:space="0" w:color="auto"/>
        <w:bottom w:val="none" w:sz="0" w:space="0" w:color="auto"/>
        <w:right w:val="none" w:sz="0" w:space="0" w:color="auto"/>
      </w:divBdr>
      <w:divsChild>
        <w:div w:id="2138988959">
          <w:marLeft w:val="0"/>
          <w:marRight w:val="0"/>
          <w:marTop w:val="0"/>
          <w:marBottom w:val="0"/>
          <w:divBdr>
            <w:top w:val="none" w:sz="0" w:space="0" w:color="auto"/>
            <w:left w:val="none" w:sz="0" w:space="0" w:color="auto"/>
            <w:bottom w:val="none" w:sz="0" w:space="0" w:color="auto"/>
            <w:right w:val="none" w:sz="0" w:space="0" w:color="auto"/>
          </w:divBdr>
          <w:divsChild>
            <w:div w:id="1903758924">
              <w:marLeft w:val="0"/>
              <w:marRight w:val="0"/>
              <w:marTop w:val="0"/>
              <w:marBottom w:val="0"/>
              <w:divBdr>
                <w:top w:val="none" w:sz="0" w:space="0" w:color="auto"/>
                <w:left w:val="none" w:sz="0" w:space="0" w:color="auto"/>
                <w:bottom w:val="none" w:sz="0" w:space="0" w:color="auto"/>
                <w:right w:val="none" w:sz="0" w:space="0" w:color="auto"/>
              </w:divBdr>
              <w:divsChild>
                <w:div w:id="1608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336">
          <w:marLeft w:val="0"/>
          <w:marRight w:val="0"/>
          <w:marTop w:val="0"/>
          <w:marBottom w:val="0"/>
          <w:divBdr>
            <w:top w:val="none" w:sz="0" w:space="0" w:color="auto"/>
            <w:left w:val="none" w:sz="0" w:space="0" w:color="auto"/>
            <w:bottom w:val="none" w:sz="0" w:space="0" w:color="auto"/>
            <w:right w:val="none" w:sz="0" w:space="0" w:color="auto"/>
          </w:divBdr>
        </w:div>
      </w:divsChild>
    </w:div>
    <w:div w:id="1511096009">
      <w:bodyDiv w:val="1"/>
      <w:marLeft w:val="0"/>
      <w:marRight w:val="0"/>
      <w:marTop w:val="0"/>
      <w:marBottom w:val="0"/>
      <w:divBdr>
        <w:top w:val="none" w:sz="0" w:space="0" w:color="auto"/>
        <w:left w:val="none" w:sz="0" w:space="0" w:color="auto"/>
        <w:bottom w:val="none" w:sz="0" w:space="0" w:color="auto"/>
        <w:right w:val="none" w:sz="0" w:space="0" w:color="auto"/>
      </w:divBdr>
      <w:divsChild>
        <w:div w:id="1723361813">
          <w:marLeft w:val="0"/>
          <w:marRight w:val="0"/>
          <w:marTop w:val="0"/>
          <w:marBottom w:val="0"/>
          <w:divBdr>
            <w:top w:val="none" w:sz="0" w:space="0" w:color="auto"/>
            <w:left w:val="none" w:sz="0" w:space="0" w:color="auto"/>
            <w:bottom w:val="none" w:sz="0" w:space="0" w:color="auto"/>
            <w:right w:val="none" w:sz="0" w:space="0" w:color="auto"/>
          </w:divBdr>
          <w:divsChild>
            <w:div w:id="1776705745">
              <w:marLeft w:val="0"/>
              <w:marRight w:val="0"/>
              <w:marTop w:val="0"/>
              <w:marBottom w:val="0"/>
              <w:divBdr>
                <w:top w:val="none" w:sz="0" w:space="0" w:color="auto"/>
                <w:left w:val="none" w:sz="0" w:space="0" w:color="auto"/>
                <w:bottom w:val="none" w:sz="0" w:space="0" w:color="auto"/>
                <w:right w:val="none" w:sz="0" w:space="0" w:color="auto"/>
              </w:divBdr>
              <w:divsChild>
                <w:div w:id="21315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60519">
          <w:marLeft w:val="0"/>
          <w:marRight w:val="0"/>
          <w:marTop w:val="0"/>
          <w:marBottom w:val="0"/>
          <w:divBdr>
            <w:top w:val="none" w:sz="0" w:space="0" w:color="auto"/>
            <w:left w:val="none" w:sz="0" w:space="0" w:color="auto"/>
            <w:bottom w:val="none" w:sz="0" w:space="0" w:color="auto"/>
            <w:right w:val="none" w:sz="0" w:space="0" w:color="auto"/>
          </w:divBdr>
        </w:div>
      </w:divsChild>
    </w:div>
    <w:div w:id="1647390509">
      <w:bodyDiv w:val="1"/>
      <w:marLeft w:val="0"/>
      <w:marRight w:val="0"/>
      <w:marTop w:val="0"/>
      <w:marBottom w:val="0"/>
      <w:divBdr>
        <w:top w:val="none" w:sz="0" w:space="0" w:color="auto"/>
        <w:left w:val="none" w:sz="0" w:space="0" w:color="auto"/>
        <w:bottom w:val="none" w:sz="0" w:space="0" w:color="auto"/>
        <w:right w:val="none" w:sz="0" w:space="0" w:color="auto"/>
      </w:divBdr>
    </w:div>
    <w:div w:id="1658800730">
      <w:bodyDiv w:val="1"/>
      <w:marLeft w:val="0"/>
      <w:marRight w:val="0"/>
      <w:marTop w:val="0"/>
      <w:marBottom w:val="0"/>
      <w:divBdr>
        <w:top w:val="none" w:sz="0" w:space="0" w:color="auto"/>
        <w:left w:val="none" w:sz="0" w:space="0" w:color="auto"/>
        <w:bottom w:val="none" w:sz="0" w:space="0" w:color="auto"/>
        <w:right w:val="none" w:sz="0" w:space="0" w:color="auto"/>
      </w:divBdr>
    </w:div>
    <w:div w:id="1696878789">
      <w:bodyDiv w:val="1"/>
      <w:marLeft w:val="0"/>
      <w:marRight w:val="0"/>
      <w:marTop w:val="0"/>
      <w:marBottom w:val="0"/>
      <w:divBdr>
        <w:top w:val="none" w:sz="0" w:space="0" w:color="auto"/>
        <w:left w:val="none" w:sz="0" w:space="0" w:color="auto"/>
        <w:bottom w:val="none" w:sz="0" w:space="0" w:color="auto"/>
        <w:right w:val="none" w:sz="0" w:space="0" w:color="auto"/>
      </w:divBdr>
    </w:div>
    <w:div w:id="1838644649">
      <w:bodyDiv w:val="1"/>
      <w:marLeft w:val="0"/>
      <w:marRight w:val="0"/>
      <w:marTop w:val="0"/>
      <w:marBottom w:val="0"/>
      <w:divBdr>
        <w:top w:val="none" w:sz="0" w:space="0" w:color="auto"/>
        <w:left w:val="none" w:sz="0" w:space="0" w:color="auto"/>
        <w:bottom w:val="none" w:sz="0" w:space="0" w:color="auto"/>
        <w:right w:val="none" w:sz="0" w:space="0" w:color="auto"/>
      </w:divBdr>
    </w:div>
    <w:div w:id="1903128875">
      <w:bodyDiv w:val="1"/>
      <w:marLeft w:val="0"/>
      <w:marRight w:val="0"/>
      <w:marTop w:val="0"/>
      <w:marBottom w:val="0"/>
      <w:divBdr>
        <w:top w:val="none" w:sz="0" w:space="0" w:color="auto"/>
        <w:left w:val="none" w:sz="0" w:space="0" w:color="auto"/>
        <w:bottom w:val="none" w:sz="0" w:space="0" w:color="auto"/>
        <w:right w:val="none" w:sz="0" w:space="0" w:color="auto"/>
      </w:divBdr>
    </w:div>
    <w:div w:id="19610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autor/fietta_jarqu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600D-EFDA-4ACA-8FAE-09EFE43A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21</Pages>
  <Words>7630</Words>
  <Characters>41967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la Fuente</dc:creator>
  <cp:lastModifiedBy>elsom</cp:lastModifiedBy>
  <cp:revision>14</cp:revision>
  <cp:lastPrinted>2018-05-31T04:34:00Z</cp:lastPrinted>
  <dcterms:created xsi:type="dcterms:W3CDTF">2019-12-14T14:18:00Z</dcterms:created>
  <dcterms:modified xsi:type="dcterms:W3CDTF">2020-03-20T22:17:00Z</dcterms:modified>
</cp:coreProperties>
</file>