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2E516" w14:textId="231A850F" w:rsidR="00BA1864" w:rsidRPr="009130F9" w:rsidRDefault="0003454F" w:rsidP="009130F9">
      <w:pPr>
        <w:spacing w:after="0"/>
        <w:jc w:val="right"/>
        <w:rPr>
          <w:rFonts w:ascii="Calibri" w:eastAsia="Times New Roman" w:hAnsi="Calibri" w:cs="Calibri"/>
          <w:b/>
          <w:bCs/>
          <w:color w:val="000000"/>
          <w:sz w:val="36"/>
          <w:szCs w:val="36"/>
          <w:lang w:eastAsia="es-MX"/>
        </w:rPr>
      </w:pPr>
      <w:bookmarkStart w:id="0" w:name="_Hlk510720661"/>
      <w:r w:rsidRPr="009130F9">
        <w:rPr>
          <w:rFonts w:ascii="Calibri" w:eastAsia="Times New Roman" w:hAnsi="Calibri" w:cs="Calibri"/>
          <w:b/>
          <w:bCs/>
          <w:color w:val="000000"/>
          <w:sz w:val="36"/>
          <w:szCs w:val="36"/>
          <w:lang w:eastAsia="es-MX"/>
        </w:rPr>
        <w:t>S</w:t>
      </w:r>
      <w:r w:rsidR="000C48A9" w:rsidRPr="009130F9">
        <w:rPr>
          <w:rFonts w:ascii="Calibri" w:eastAsia="Times New Roman" w:hAnsi="Calibri" w:cs="Calibri"/>
          <w:b/>
          <w:bCs/>
          <w:color w:val="000000"/>
          <w:sz w:val="36"/>
          <w:szCs w:val="36"/>
          <w:lang w:eastAsia="es-MX"/>
        </w:rPr>
        <w:t xml:space="preserve">ocialización, edad y </w:t>
      </w:r>
      <w:r w:rsidRPr="009130F9">
        <w:rPr>
          <w:rFonts w:ascii="Calibri" w:eastAsia="Times New Roman" w:hAnsi="Calibri" w:cs="Calibri"/>
          <w:b/>
          <w:bCs/>
          <w:color w:val="000000"/>
          <w:sz w:val="36"/>
          <w:szCs w:val="36"/>
          <w:lang w:eastAsia="es-MX"/>
        </w:rPr>
        <w:t>calificaciones</w:t>
      </w:r>
      <w:r w:rsidR="003336A9" w:rsidRPr="009130F9">
        <w:rPr>
          <w:rFonts w:ascii="Calibri" w:eastAsia="Times New Roman" w:hAnsi="Calibri" w:cs="Calibri"/>
          <w:b/>
          <w:bCs/>
          <w:color w:val="000000"/>
          <w:sz w:val="36"/>
          <w:szCs w:val="36"/>
          <w:lang w:eastAsia="es-MX"/>
        </w:rPr>
        <w:t xml:space="preserve"> en estudiantes </w:t>
      </w:r>
      <w:r w:rsidR="000C48A9" w:rsidRPr="009130F9">
        <w:rPr>
          <w:rFonts w:ascii="Calibri" w:eastAsia="Times New Roman" w:hAnsi="Calibri" w:cs="Calibri"/>
          <w:b/>
          <w:bCs/>
          <w:color w:val="000000"/>
          <w:sz w:val="36"/>
          <w:szCs w:val="36"/>
          <w:lang w:eastAsia="es-MX"/>
        </w:rPr>
        <w:t>con necesidades educativas especiales</w:t>
      </w:r>
      <w:bookmarkEnd w:id="0"/>
    </w:p>
    <w:p w14:paraId="5FCB83F0" w14:textId="36699295" w:rsidR="0003454F" w:rsidRDefault="009130F9" w:rsidP="009130F9">
      <w:pPr>
        <w:spacing w:after="0"/>
        <w:jc w:val="right"/>
        <w:rPr>
          <w:rFonts w:ascii="Calibri" w:eastAsia="Times New Roman" w:hAnsi="Calibri" w:cs="Calibri"/>
          <w:b/>
          <w:bCs/>
          <w:i/>
          <w:color w:val="000000"/>
          <w:sz w:val="28"/>
          <w:szCs w:val="36"/>
          <w:lang w:eastAsia="es-MX"/>
        </w:rPr>
      </w:pPr>
      <w:r>
        <w:rPr>
          <w:rFonts w:ascii="Calibri" w:eastAsia="Times New Roman" w:hAnsi="Calibri" w:cs="Calibri"/>
          <w:b/>
          <w:bCs/>
          <w:color w:val="000000"/>
          <w:sz w:val="36"/>
          <w:szCs w:val="36"/>
          <w:lang w:eastAsia="es-MX"/>
        </w:rPr>
        <w:br/>
      </w:r>
      <w:proofErr w:type="spellStart"/>
      <w:r w:rsidR="0003454F" w:rsidRPr="009236EC">
        <w:rPr>
          <w:rFonts w:ascii="Calibri" w:eastAsia="Times New Roman" w:hAnsi="Calibri" w:cs="Calibri"/>
          <w:b/>
          <w:bCs/>
          <w:i/>
          <w:color w:val="000000"/>
          <w:sz w:val="28"/>
          <w:szCs w:val="36"/>
          <w:lang w:eastAsia="es-MX"/>
        </w:rPr>
        <w:t>Socialization</w:t>
      </w:r>
      <w:proofErr w:type="spellEnd"/>
      <w:r w:rsidR="0003454F" w:rsidRPr="009236EC">
        <w:rPr>
          <w:rFonts w:ascii="Calibri" w:eastAsia="Times New Roman" w:hAnsi="Calibri" w:cs="Calibri"/>
          <w:b/>
          <w:bCs/>
          <w:i/>
          <w:color w:val="000000"/>
          <w:sz w:val="28"/>
          <w:szCs w:val="36"/>
          <w:lang w:eastAsia="es-MX"/>
        </w:rPr>
        <w:t xml:space="preserve">, </w:t>
      </w:r>
      <w:r w:rsidR="007100CF" w:rsidRPr="009236EC">
        <w:rPr>
          <w:rFonts w:ascii="Calibri" w:eastAsia="Times New Roman" w:hAnsi="Calibri" w:cs="Calibri"/>
          <w:b/>
          <w:bCs/>
          <w:i/>
          <w:color w:val="000000"/>
          <w:sz w:val="28"/>
          <w:szCs w:val="36"/>
          <w:lang w:eastAsia="es-MX"/>
        </w:rPr>
        <w:t xml:space="preserve">Age </w:t>
      </w:r>
      <w:r w:rsidR="0003454F" w:rsidRPr="009236EC">
        <w:rPr>
          <w:rFonts w:ascii="Calibri" w:eastAsia="Times New Roman" w:hAnsi="Calibri" w:cs="Calibri"/>
          <w:b/>
          <w:bCs/>
          <w:i/>
          <w:color w:val="000000"/>
          <w:sz w:val="28"/>
          <w:szCs w:val="36"/>
          <w:lang w:eastAsia="es-MX"/>
        </w:rPr>
        <w:t xml:space="preserve">and </w:t>
      </w:r>
      <w:r w:rsidR="007100CF" w:rsidRPr="009236EC">
        <w:rPr>
          <w:rFonts w:ascii="Calibri" w:eastAsia="Times New Roman" w:hAnsi="Calibri" w:cs="Calibri"/>
          <w:b/>
          <w:bCs/>
          <w:i/>
          <w:color w:val="000000"/>
          <w:sz w:val="28"/>
          <w:szCs w:val="36"/>
          <w:lang w:eastAsia="es-MX"/>
        </w:rPr>
        <w:t xml:space="preserve">Grades </w:t>
      </w:r>
      <w:r w:rsidR="0003454F" w:rsidRPr="009236EC">
        <w:rPr>
          <w:rFonts w:ascii="Calibri" w:eastAsia="Times New Roman" w:hAnsi="Calibri" w:cs="Calibri"/>
          <w:b/>
          <w:bCs/>
          <w:i/>
          <w:color w:val="000000"/>
          <w:sz w:val="28"/>
          <w:szCs w:val="36"/>
          <w:lang w:eastAsia="es-MX"/>
        </w:rPr>
        <w:t xml:space="preserve">in </w:t>
      </w:r>
      <w:proofErr w:type="spellStart"/>
      <w:r w:rsidR="007100CF" w:rsidRPr="009236EC">
        <w:rPr>
          <w:rFonts w:ascii="Calibri" w:eastAsia="Times New Roman" w:hAnsi="Calibri" w:cs="Calibri"/>
          <w:b/>
          <w:bCs/>
          <w:i/>
          <w:color w:val="000000"/>
          <w:sz w:val="28"/>
          <w:szCs w:val="36"/>
          <w:lang w:eastAsia="es-MX"/>
        </w:rPr>
        <w:t>Students</w:t>
      </w:r>
      <w:proofErr w:type="spellEnd"/>
      <w:r w:rsidR="007100CF" w:rsidRPr="009236EC">
        <w:rPr>
          <w:rFonts w:ascii="Calibri" w:eastAsia="Times New Roman" w:hAnsi="Calibri" w:cs="Calibri"/>
          <w:b/>
          <w:bCs/>
          <w:i/>
          <w:color w:val="000000"/>
          <w:sz w:val="28"/>
          <w:szCs w:val="36"/>
          <w:lang w:eastAsia="es-MX"/>
        </w:rPr>
        <w:t xml:space="preserve"> </w:t>
      </w:r>
      <w:proofErr w:type="spellStart"/>
      <w:r w:rsidR="0003454F" w:rsidRPr="009236EC">
        <w:rPr>
          <w:rFonts w:ascii="Calibri" w:eastAsia="Times New Roman" w:hAnsi="Calibri" w:cs="Calibri"/>
          <w:b/>
          <w:bCs/>
          <w:i/>
          <w:color w:val="000000"/>
          <w:sz w:val="28"/>
          <w:szCs w:val="36"/>
          <w:lang w:eastAsia="es-MX"/>
        </w:rPr>
        <w:t>with</w:t>
      </w:r>
      <w:proofErr w:type="spellEnd"/>
      <w:r w:rsidR="0003454F" w:rsidRPr="009236EC">
        <w:rPr>
          <w:rFonts w:ascii="Calibri" w:eastAsia="Times New Roman" w:hAnsi="Calibri" w:cs="Calibri"/>
          <w:b/>
          <w:bCs/>
          <w:i/>
          <w:color w:val="000000"/>
          <w:sz w:val="28"/>
          <w:szCs w:val="36"/>
          <w:lang w:eastAsia="es-MX"/>
        </w:rPr>
        <w:t xml:space="preserve"> </w:t>
      </w:r>
      <w:proofErr w:type="spellStart"/>
      <w:r w:rsidR="007100CF" w:rsidRPr="009236EC">
        <w:rPr>
          <w:rFonts w:ascii="Calibri" w:eastAsia="Times New Roman" w:hAnsi="Calibri" w:cs="Calibri"/>
          <w:b/>
          <w:bCs/>
          <w:i/>
          <w:color w:val="000000"/>
          <w:sz w:val="28"/>
          <w:szCs w:val="36"/>
          <w:lang w:eastAsia="es-MX"/>
        </w:rPr>
        <w:t>Special</w:t>
      </w:r>
      <w:proofErr w:type="spellEnd"/>
      <w:r w:rsidR="007100CF" w:rsidRPr="009236EC">
        <w:rPr>
          <w:rFonts w:ascii="Calibri" w:eastAsia="Times New Roman" w:hAnsi="Calibri" w:cs="Calibri"/>
          <w:b/>
          <w:bCs/>
          <w:i/>
          <w:color w:val="000000"/>
          <w:sz w:val="28"/>
          <w:szCs w:val="36"/>
          <w:lang w:eastAsia="es-MX"/>
        </w:rPr>
        <w:t xml:space="preserve"> </w:t>
      </w:r>
      <w:proofErr w:type="spellStart"/>
      <w:r w:rsidR="007100CF" w:rsidRPr="009236EC">
        <w:rPr>
          <w:rFonts w:ascii="Calibri" w:eastAsia="Times New Roman" w:hAnsi="Calibri" w:cs="Calibri"/>
          <w:b/>
          <w:bCs/>
          <w:i/>
          <w:color w:val="000000"/>
          <w:sz w:val="28"/>
          <w:szCs w:val="36"/>
          <w:lang w:eastAsia="es-MX"/>
        </w:rPr>
        <w:t>Educational</w:t>
      </w:r>
      <w:proofErr w:type="spellEnd"/>
      <w:r w:rsidR="007100CF" w:rsidRPr="009236EC">
        <w:rPr>
          <w:rFonts w:ascii="Calibri" w:eastAsia="Times New Roman" w:hAnsi="Calibri" w:cs="Calibri"/>
          <w:b/>
          <w:bCs/>
          <w:i/>
          <w:color w:val="000000"/>
          <w:sz w:val="28"/>
          <w:szCs w:val="36"/>
          <w:lang w:eastAsia="es-MX"/>
        </w:rPr>
        <w:t xml:space="preserve"> </w:t>
      </w:r>
      <w:proofErr w:type="spellStart"/>
      <w:r w:rsidR="007100CF" w:rsidRPr="009236EC">
        <w:rPr>
          <w:rFonts w:ascii="Calibri" w:eastAsia="Times New Roman" w:hAnsi="Calibri" w:cs="Calibri"/>
          <w:b/>
          <w:bCs/>
          <w:i/>
          <w:color w:val="000000"/>
          <w:sz w:val="28"/>
          <w:szCs w:val="36"/>
          <w:lang w:eastAsia="es-MX"/>
        </w:rPr>
        <w:t>Needs</w:t>
      </w:r>
      <w:proofErr w:type="spellEnd"/>
    </w:p>
    <w:p w14:paraId="0B292B02" w14:textId="4563AD24" w:rsidR="006A3365" w:rsidRDefault="006A3365" w:rsidP="009130F9">
      <w:pPr>
        <w:spacing w:after="0"/>
        <w:jc w:val="right"/>
        <w:rPr>
          <w:rFonts w:ascii="Calibri" w:eastAsia="Times New Roman" w:hAnsi="Calibri" w:cs="Calibri"/>
          <w:b/>
          <w:bCs/>
          <w:i/>
          <w:color w:val="000000"/>
          <w:sz w:val="36"/>
          <w:szCs w:val="36"/>
          <w:lang w:eastAsia="es-MX"/>
        </w:rPr>
      </w:pPr>
    </w:p>
    <w:p w14:paraId="1BF60783" w14:textId="12CE3D55" w:rsidR="006A3365" w:rsidRPr="006A3365" w:rsidRDefault="006A3365" w:rsidP="009130F9">
      <w:pPr>
        <w:spacing w:after="0"/>
        <w:jc w:val="right"/>
        <w:rPr>
          <w:rFonts w:ascii="Calibri" w:eastAsia="Times New Roman" w:hAnsi="Calibri" w:cs="Calibri"/>
          <w:b/>
          <w:bCs/>
          <w:i/>
          <w:color w:val="000000"/>
          <w:sz w:val="28"/>
          <w:szCs w:val="36"/>
          <w:lang w:eastAsia="es-MX"/>
        </w:rPr>
      </w:pPr>
      <w:proofErr w:type="spellStart"/>
      <w:r w:rsidRPr="006A3365">
        <w:rPr>
          <w:rFonts w:ascii="Calibri" w:eastAsia="Times New Roman" w:hAnsi="Calibri" w:cs="Calibri"/>
          <w:b/>
          <w:bCs/>
          <w:i/>
          <w:color w:val="000000"/>
          <w:sz w:val="28"/>
          <w:szCs w:val="36"/>
          <w:lang w:eastAsia="es-MX"/>
        </w:rPr>
        <w:t>Socialização</w:t>
      </w:r>
      <w:proofErr w:type="spellEnd"/>
      <w:r w:rsidRPr="006A3365">
        <w:rPr>
          <w:rFonts w:ascii="Calibri" w:eastAsia="Times New Roman" w:hAnsi="Calibri" w:cs="Calibri"/>
          <w:b/>
          <w:bCs/>
          <w:i/>
          <w:color w:val="000000"/>
          <w:sz w:val="28"/>
          <w:szCs w:val="36"/>
          <w:lang w:eastAsia="es-MX"/>
        </w:rPr>
        <w:t xml:space="preserve">, </w:t>
      </w:r>
      <w:proofErr w:type="spellStart"/>
      <w:r w:rsidRPr="006A3365">
        <w:rPr>
          <w:rFonts w:ascii="Calibri" w:eastAsia="Times New Roman" w:hAnsi="Calibri" w:cs="Calibri"/>
          <w:b/>
          <w:bCs/>
          <w:i/>
          <w:color w:val="000000"/>
          <w:sz w:val="28"/>
          <w:szCs w:val="36"/>
          <w:lang w:eastAsia="es-MX"/>
        </w:rPr>
        <w:t>idade</w:t>
      </w:r>
      <w:proofErr w:type="spellEnd"/>
      <w:r w:rsidRPr="006A3365">
        <w:rPr>
          <w:rFonts w:ascii="Calibri" w:eastAsia="Times New Roman" w:hAnsi="Calibri" w:cs="Calibri"/>
          <w:b/>
          <w:bCs/>
          <w:i/>
          <w:color w:val="000000"/>
          <w:sz w:val="28"/>
          <w:szCs w:val="36"/>
          <w:lang w:eastAsia="es-MX"/>
        </w:rPr>
        <w:t xml:space="preserve"> e notas em </w:t>
      </w:r>
      <w:proofErr w:type="spellStart"/>
      <w:r w:rsidRPr="006A3365">
        <w:rPr>
          <w:rFonts w:ascii="Calibri" w:eastAsia="Times New Roman" w:hAnsi="Calibri" w:cs="Calibri"/>
          <w:b/>
          <w:bCs/>
          <w:i/>
          <w:color w:val="000000"/>
          <w:sz w:val="28"/>
          <w:szCs w:val="36"/>
          <w:lang w:eastAsia="es-MX"/>
        </w:rPr>
        <w:t>alunos</w:t>
      </w:r>
      <w:proofErr w:type="spellEnd"/>
      <w:r w:rsidRPr="006A3365">
        <w:rPr>
          <w:rFonts w:ascii="Calibri" w:eastAsia="Times New Roman" w:hAnsi="Calibri" w:cs="Calibri"/>
          <w:b/>
          <w:bCs/>
          <w:i/>
          <w:color w:val="000000"/>
          <w:sz w:val="28"/>
          <w:szCs w:val="36"/>
          <w:lang w:eastAsia="es-MX"/>
        </w:rPr>
        <w:t xml:space="preserve"> </w:t>
      </w:r>
      <w:proofErr w:type="spellStart"/>
      <w:r w:rsidRPr="006A3365">
        <w:rPr>
          <w:rFonts w:ascii="Calibri" w:eastAsia="Times New Roman" w:hAnsi="Calibri" w:cs="Calibri"/>
          <w:b/>
          <w:bCs/>
          <w:i/>
          <w:color w:val="000000"/>
          <w:sz w:val="28"/>
          <w:szCs w:val="36"/>
          <w:lang w:eastAsia="es-MX"/>
        </w:rPr>
        <w:t>com</w:t>
      </w:r>
      <w:proofErr w:type="spellEnd"/>
      <w:r w:rsidRPr="006A3365">
        <w:rPr>
          <w:rFonts w:ascii="Calibri" w:eastAsia="Times New Roman" w:hAnsi="Calibri" w:cs="Calibri"/>
          <w:b/>
          <w:bCs/>
          <w:i/>
          <w:color w:val="000000"/>
          <w:sz w:val="28"/>
          <w:szCs w:val="36"/>
          <w:lang w:eastAsia="es-MX"/>
        </w:rPr>
        <w:t xml:space="preserve"> </w:t>
      </w:r>
      <w:proofErr w:type="spellStart"/>
      <w:r w:rsidRPr="006A3365">
        <w:rPr>
          <w:rFonts w:ascii="Calibri" w:eastAsia="Times New Roman" w:hAnsi="Calibri" w:cs="Calibri"/>
          <w:b/>
          <w:bCs/>
          <w:i/>
          <w:color w:val="000000"/>
          <w:sz w:val="28"/>
          <w:szCs w:val="36"/>
          <w:lang w:eastAsia="es-MX"/>
        </w:rPr>
        <w:t>necessidades</w:t>
      </w:r>
      <w:proofErr w:type="spellEnd"/>
      <w:r w:rsidRPr="006A3365">
        <w:rPr>
          <w:rFonts w:ascii="Calibri" w:eastAsia="Times New Roman" w:hAnsi="Calibri" w:cs="Calibri"/>
          <w:b/>
          <w:bCs/>
          <w:i/>
          <w:color w:val="000000"/>
          <w:sz w:val="28"/>
          <w:szCs w:val="36"/>
          <w:lang w:eastAsia="es-MX"/>
        </w:rPr>
        <w:t xml:space="preserve"> </w:t>
      </w:r>
      <w:proofErr w:type="spellStart"/>
      <w:r w:rsidRPr="006A3365">
        <w:rPr>
          <w:rFonts w:ascii="Calibri" w:eastAsia="Times New Roman" w:hAnsi="Calibri" w:cs="Calibri"/>
          <w:b/>
          <w:bCs/>
          <w:i/>
          <w:color w:val="000000"/>
          <w:sz w:val="28"/>
          <w:szCs w:val="36"/>
          <w:lang w:eastAsia="es-MX"/>
        </w:rPr>
        <w:t>educacionais</w:t>
      </w:r>
      <w:proofErr w:type="spellEnd"/>
      <w:r w:rsidRPr="006A3365">
        <w:rPr>
          <w:rFonts w:ascii="Calibri" w:eastAsia="Times New Roman" w:hAnsi="Calibri" w:cs="Calibri"/>
          <w:b/>
          <w:bCs/>
          <w:i/>
          <w:color w:val="000000"/>
          <w:sz w:val="28"/>
          <w:szCs w:val="36"/>
          <w:lang w:eastAsia="es-MX"/>
        </w:rPr>
        <w:t xml:space="preserve"> </w:t>
      </w:r>
      <w:proofErr w:type="spellStart"/>
      <w:r w:rsidRPr="006A3365">
        <w:rPr>
          <w:rFonts w:ascii="Calibri" w:eastAsia="Times New Roman" w:hAnsi="Calibri" w:cs="Calibri"/>
          <w:b/>
          <w:bCs/>
          <w:i/>
          <w:color w:val="000000"/>
          <w:sz w:val="28"/>
          <w:szCs w:val="36"/>
          <w:lang w:eastAsia="es-MX"/>
        </w:rPr>
        <w:t>especiais</w:t>
      </w:r>
      <w:proofErr w:type="spellEnd"/>
    </w:p>
    <w:p w14:paraId="1D916D46" w14:textId="77777777" w:rsidR="0003454F" w:rsidRPr="00D70528" w:rsidRDefault="0003454F" w:rsidP="007100CF">
      <w:pPr>
        <w:spacing w:after="0" w:line="360" w:lineRule="auto"/>
        <w:jc w:val="right"/>
        <w:rPr>
          <w:rFonts w:ascii="Times New Roman" w:hAnsi="Times New Roman" w:cs="Times New Roman"/>
          <w:sz w:val="24"/>
          <w:szCs w:val="24"/>
          <w:lang w:val="en-US"/>
        </w:rPr>
      </w:pPr>
    </w:p>
    <w:p w14:paraId="4142D11D" w14:textId="03A7D8D9" w:rsidR="0003454F" w:rsidRDefault="00BA1864" w:rsidP="009236EC">
      <w:pPr>
        <w:spacing w:after="0"/>
        <w:jc w:val="right"/>
        <w:rPr>
          <w:rFonts w:ascii="Calibri" w:eastAsia="Times New Roman" w:hAnsi="Calibri" w:cs="Calibri"/>
          <w:color w:val="FF0000"/>
          <w:spacing w:val="-2"/>
          <w:sz w:val="24"/>
          <w:szCs w:val="20"/>
          <w:lang w:val="es-ES_tradnl" w:eastAsia="es-MX"/>
        </w:rPr>
      </w:pPr>
      <w:bookmarkStart w:id="1" w:name="_Hlk510720874"/>
      <w:r w:rsidRPr="009236EC">
        <w:rPr>
          <w:rFonts w:ascii="Calibri" w:eastAsia="Times New Roman" w:hAnsi="Calibri" w:cs="Calibri"/>
          <w:b/>
          <w:bCs/>
          <w:sz w:val="24"/>
          <w:szCs w:val="24"/>
          <w:lang w:val="es-ES"/>
        </w:rPr>
        <w:t>Gabriela Isabel Pérez Aranda</w:t>
      </w:r>
      <w:r w:rsidR="009130F9">
        <w:rPr>
          <w:rFonts w:ascii="Times New Roman" w:hAnsi="Times New Roman" w:cs="Times New Roman"/>
          <w:sz w:val="24"/>
          <w:szCs w:val="24"/>
        </w:rPr>
        <w:br/>
      </w:r>
      <w:r w:rsidR="009130F9" w:rsidRPr="009236EC">
        <w:rPr>
          <w:rFonts w:ascii="Times New Roman" w:hAnsi="Times New Roman" w:cs="Times New Roman"/>
          <w:sz w:val="24"/>
        </w:rPr>
        <w:t>Universidad Autónoma de Campeche, México</w:t>
      </w:r>
      <w:r w:rsidR="009236EC">
        <w:rPr>
          <w:rFonts w:ascii="Times New Roman" w:hAnsi="Times New Roman" w:cs="Times New Roman"/>
          <w:sz w:val="24"/>
        </w:rPr>
        <w:br/>
      </w:r>
      <w:r w:rsidR="009236EC" w:rsidRPr="009236EC">
        <w:rPr>
          <w:rFonts w:ascii="Calibri" w:eastAsia="Times New Roman" w:hAnsi="Calibri" w:cs="Calibri"/>
          <w:color w:val="FF0000"/>
          <w:spacing w:val="-2"/>
          <w:sz w:val="24"/>
          <w:szCs w:val="20"/>
          <w:lang w:val="es-ES_tradnl" w:eastAsia="es-MX"/>
        </w:rPr>
        <w:t>gaiperez@hotmail.com</w:t>
      </w:r>
    </w:p>
    <w:p w14:paraId="3177C67B" w14:textId="48E971D6" w:rsidR="00735CEB" w:rsidRPr="006E4908" w:rsidRDefault="00735CEB" w:rsidP="00735CEB">
      <w:pPr>
        <w:jc w:val="right"/>
        <w:rPr>
          <w:rFonts w:ascii="Times New Roman" w:hAnsi="Times New Roman" w:cs="Times New Roman"/>
          <w:sz w:val="24"/>
        </w:rPr>
      </w:pPr>
      <w:r w:rsidRPr="006E4908">
        <w:rPr>
          <w:rFonts w:ascii="Times New Roman" w:hAnsi="Times New Roman" w:cs="Times New Roman"/>
          <w:sz w:val="24"/>
        </w:rPr>
        <w:t>https://orcid.org/0000-0002-9918-3921</w:t>
      </w:r>
    </w:p>
    <w:p w14:paraId="3B5D1CFA" w14:textId="08E20D1F" w:rsidR="0003454F" w:rsidRDefault="00314563" w:rsidP="009236EC">
      <w:pPr>
        <w:spacing w:after="0"/>
        <w:jc w:val="right"/>
        <w:rPr>
          <w:rFonts w:ascii="Times New Roman" w:hAnsi="Times New Roman" w:cs="Times New Roman"/>
          <w:sz w:val="24"/>
          <w:szCs w:val="24"/>
        </w:rPr>
      </w:pPr>
      <w:r w:rsidRPr="009236EC">
        <w:rPr>
          <w:rFonts w:ascii="Calibri" w:eastAsia="Times New Roman" w:hAnsi="Calibri" w:cs="Calibri"/>
          <w:b/>
          <w:bCs/>
          <w:sz w:val="24"/>
          <w:szCs w:val="24"/>
          <w:lang w:val="es-ES"/>
        </w:rPr>
        <w:t>Yesenia Margarita Gracia Rejón</w:t>
      </w:r>
    </w:p>
    <w:p w14:paraId="37274895" w14:textId="7B42F659" w:rsidR="009236EC" w:rsidRDefault="009236EC" w:rsidP="009236EC">
      <w:pPr>
        <w:spacing w:after="0"/>
        <w:jc w:val="right"/>
        <w:rPr>
          <w:rFonts w:ascii="Times New Roman" w:hAnsi="Times New Roman" w:cs="Times New Roman"/>
          <w:sz w:val="24"/>
          <w:szCs w:val="24"/>
        </w:rPr>
      </w:pPr>
      <w:r w:rsidRPr="009236EC">
        <w:rPr>
          <w:rFonts w:ascii="Times New Roman" w:hAnsi="Times New Roman" w:cs="Times New Roman"/>
          <w:sz w:val="24"/>
        </w:rPr>
        <w:t>Universidad Autónoma de Campeche, México</w:t>
      </w:r>
      <w:r>
        <w:rPr>
          <w:rFonts w:ascii="Times New Roman" w:hAnsi="Times New Roman" w:cs="Times New Roman"/>
          <w:sz w:val="24"/>
        </w:rPr>
        <w:br/>
      </w:r>
      <w:r w:rsidRPr="009236EC">
        <w:rPr>
          <w:rFonts w:ascii="Calibri" w:eastAsia="Times New Roman" w:hAnsi="Calibri" w:cs="Calibri"/>
          <w:color w:val="FF0000"/>
          <w:spacing w:val="-2"/>
          <w:sz w:val="24"/>
          <w:szCs w:val="20"/>
          <w:lang w:val="es-ES_tradnl" w:eastAsia="es-MX"/>
        </w:rPr>
        <w:t>yeseniagraciar@gmail.com</w:t>
      </w:r>
    </w:p>
    <w:p w14:paraId="135176CB" w14:textId="77777777" w:rsidR="000E7D74" w:rsidRPr="000E7D74" w:rsidRDefault="000E7D74" w:rsidP="009236EC">
      <w:pPr>
        <w:spacing w:after="0"/>
        <w:jc w:val="right"/>
        <w:rPr>
          <w:rFonts w:ascii="Times New Roman" w:hAnsi="Times New Roman" w:cs="Times New Roman"/>
          <w:sz w:val="24"/>
        </w:rPr>
      </w:pPr>
      <w:r w:rsidRPr="000E7D74">
        <w:rPr>
          <w:rFonts w:ascii="Times New Roman" w:hAnsi="Times New Roman" w:cs="Times New Roman"/>
          <w:sz w:val="24"/>
        </w:rPr>
        <w:t>https://orcid.org/0000-0002-4363-1641</w:t>
      </w:r>
    </w:p>
    <w:p w14:paraId="56E28022" w14:textId="249C1800" w:rsidR="0003454F" w:rsidRDefault="009236EC" w:rsidP="009236EC">
      <w:pPr>
        <w:spacing w:after="0"/>
        <w:jc w:val="right"/>
        <w:rPr>
          <w:rFonts w:ascii="Calibri" w:eastAsia="Times New Roman" w:hAnsi="Calibri" w:cs="Calibri"/>
          <w:color w:val="FF0000"/>
          <w:spacing w:val="-2"/>
          <w:sz w:val="24"/>
          <w:szCs w:val="20"/>
          <w:lang w:val="es-ES_tradnl" w:eastAsia="es-MX"/>
        </w:rPr>
      </w:pPr>
      <w:r>
        <w:rPr>
          <w:rFonts w:ascii="Times New Roman" w:hAnsi="Times New Roman" w:cs="Times New Roman"/>
          <w:sz w:val="24"/>
          <w:szCs w:val="24"/>
        </w:rPr>
        <w:br/>
      </w:r>
      <w:r w:rsidR="00BA1864" w:rsidRPr="009236EC">
        <w:rPr>
          <w:rFonts w:ascii="Calibri" w:eastAsia="Times New Roman" w:hAnsi="Calibri" w:cs="Calibri"/>
          <w:b/>
          <w:bCs/>
          <w:sz w:val="24"/>
          <w:szCs w:val="24"/>
          <w:lang w:val="es-ES"/>
        </w:rPr>
        <w:t>Sinuhé Estrada Carmona</w:t>
      </w:r>
      <w:r>
        <w:rPr>
          <w:rFonts w:ascii="Times New Roman" w:hAnsi="Times New Roman" w:cs="Times New Roman"/>
          <w:sz w:val="24"/>
          <w:szCs w:val="24"/>
        </w:rPr>
        <w:br/>
      </w:r>
      <w:r w:rsidRPr="009236EC">
        <w:rPr>
          <w:rFonts w:ascii="Times New Roman" w:hAnsi="Times New Roman" w:cs="Times New Roman"/>
          <w:sz w:val="24"/>
        </w:rPr>
        <w:t>Universidad Autónoma de Campeche, México</w:t>
      </w:r>
      <w:r>
        <w:rPr>
          <w:rFonts w:ascii="Times New Roman" w:hAnsi="Times New Roman" w:cs="Times New Roman"/>
          <w:sz w:val="24"/>
        </w:rPr>
        <w:br/>
      </w:r>
      <w:r w:rsidR="00735CEB" w:rsidRPr="00735CEB">
        <w:rPr>
          <w:rFonts w:ascii="Calibri" w:eastAsia="Times New Roman" w:hAnsi="Calibri" w:cs="Calibri"/>
          <w:color w:val="FF0000"/>
          <w:spacing w:val="-2"/>
          <w:sz w:val="24"/>
          <w:szCs w:val="20"/>
          <w:lang w:val="es-ES_tradnl" w:eastAsia="es-MX"/>
        </w:rPr>
        <w:t>sinuhee@hotmail.com</w:t>
      </w:r>
    </w:p>
    <w:p w14:paraId="4111BA5E" w14:textId="62E330CB" w:rsidR="00735CEB" w:rsidRPr="006E4908" w:rsidRDefault="00735CEB" w:rsidP="00735CEB">
      <w:pPr>
        <w:shd w:val="clear" w:color="auto" w:fill="FFFFFF"/>
        <w:spacing w:after="0" w:line="240" w:lineRule="auto"/>
        <w:jc w:val="right"/>
        <w:rPr>
          <w:rFonts w:ascii="Times New Roman" w:hAnsi="Times New Roman" w:cs="Times New Roman"/>
          <w:sz w:val="24"/>
        </w:rPr>
      </w:pPr>
      <w:r w:rsidRPr="006E4908">
        <w:rPr>
          <w:rFonts w:ascii="Times New Roman" w:hAnsi="Times New Roman" w:cs="Times New Roman"/>
          <w:sz w:val="24"/>
        </w:rPr>
        <w:t>https://orcid.org/0000-0002-9605-8148</w:t>
      </w:r>
    </w:p>
    <w:p w14:paraId="13C359C4" w14:textId="77777777" w:rsidR="00735CEB" w:rsidRPr="009236EC" w:rsidRDefault="00735CEB" w:rsidP="009236EC">
      <w:pPr>
        <w:spacing w:after="0"/>
        <w:jc w:val="right"/>
        <w:rPr>
          <w:rFonts w:ascii="Calibri" w:eastAsia="Times New Roman" w:hAnsi="Calibri" w:cs="Calibri"/>
          <w:color w:val="FF0000"/>
          <w:spacing w:val="-2"/>
          <w:sz w:val="24"/>
          <w:szCs w:val="20"/>
          <w:lang w:val="es-ES_tradnl" w:eastAsia="es-MX"/>
        </w:rPr>
      </w:pPr>
    </w:p>
    <w:bookmarkEnd w:id="1"/>
    <w:p w14:paraId="31E61D8E" w14:textId="77777777" w:rsidR="00BA1864" w:rsidRPr="005F582F" w:rsidRDefault="00BA1864" w:rsidP="007100CF">
      <w:pPr>
        <w:spacing w:after="0" w:line="360" w:lineRule="auto"/>
        <w:jc w:val="both"/>
        <w:rPr>
          <w:rFonts w:ascii="Times New Roman" w:eastAsia="Calibri" w:hAnsi="Times New Roman" w:cs="Times New Roman"/>
          <w:b/>
          <w:sz w:val="24"/>
          <w:szCs w:val="24"/>
          <w:highlight w:val="red"/>
        </w:rPr>
      </w:pPr>
    </w:p>
    <w:p w14:paraId="64089631" w14:textId="77777777" w:rsidR="009317C2" w:rsidRPr="009236EC" w:rsidRDefault="009317C2" w:rsidP="009236EC">
      <w:pPr>
        <w:spacing w:after="0" w:line="360" w:lineRule="auto"/>
        <w:rPr>
          <w:rFonts w:ascii="Arial" w:eastAsia="Times New Roman" w:hAnsi="Arial" w:cs="Arial"/>
          <w:b/>
          <w:bCs/>
          <w:sz w:val="24"/>
          <w:szCs w:val="24"/>
        </w:rPr>
      </w:pPr>
      <w:r w:rsidRPr="009236EC">
        <w:rPr>
          <w:rFonts w:ascii="Arial" w:eastAsia="Times New Roman" w:hAnsi="Arial" w:cs="Arial"/>
          <w:b/>
          <w:bCs/>
          <w:sz w:val="24"/>
          <w:szCs w:val="24"/>
        </w:rPr>
        <w:t>Resumen</w:t>
      </w:r>
    </w:p>
    <w:p w14:paraId="6D048BAC" w14:textId="4DDA4DE3" w:rsidR="00997232" w:rsidRDefault="00B37AEB" w:rsidP="007100CF">
      <w:pPr>
        <w:spacing w:after="0" w:line="360" w:lineRule="auto"/>
        <w:jc w:val="both"/>
        <w:rPr>
          <w:rFonts w:ascii="Times New Roman" w:eastAsia="Calibri" w:hAnsi="Times New Roman" w:cs="Times New Roman"/>
          <w:sz w:val="24"/>
          <w:szCs w:val="24"/>
        </w:rPr>
      </w:pPr>
      <w:r w:rsidRPr="005F582F">
        <w:rPr>
          <w:rFonts w:ascii="Times New Roman" w:eastAsia="Calibri" w:hAnsi="Times New Roman" w:cs="Times New Roman"/>
          <w:sz w:val="24"/>
          <w:szCs w:val="24"/>
        </w:rPr>
        <w:t>El presente estudio consistió</w:t>
      </w:r>
      <w:r w:rsidR="000C48A9">
        <w:rPr>
          <w:rFonts w:ascii="Times New Roman" w:eastAsia="Calibri" w:hAnsi="Times New Roman" w:cs="Times New Roman"/>
          <w:sz w:val="24"/>
          <w:szCs w:val="24"/>
        </w:rPr>
        <w:t xml:space="preserve"> en a</w:t>
      </w:r>
      <w:r w:rsidR="000C48A9" w:rsidRPr="000C48A9">
        <w:rPr>
          <w:rFonts w:ascii="Times New Roman" w:eastAsia="Calibri" w:hAnsi="Times New Roman" w:cs="Times New Roman"/>
          <w:sz w:val="24"/>
          <w:szCs w:val="24"/>
        </w:rPr>
        <w:t xml:space="preserve">nalizar la relación entre la edad, </w:t>
      </w:r>
      <w:r w:rsidR="00F87A2F">
        <w:rPr>
          <w:rFonts w:ascii="Times New Roman" w:eastAsia="Calibri" w:hAnsi="Times New Roman" w:cs="Times New Roman"/>
          <w:sz w:val="24"/>
          <w:szCs w:val="24"/>
        </w:rPr>
        <w:t>las calificaciones</w:t>
      </w:r>
      <w:r w:rsidR="000C48A9" w:rsidRPr="000C48A9">
        <w:rPr>
          <w:rFonts w:ascii="Times New Roman" w:eastAsia="Calibri" w:hAnsi="Times New Roman" w:cs="Times New Roman"/>
          <w:sz w:val="24"/>
          <w:szCs w:val="24"/>
        </w:rPr>
        <w:t xml:space="preserve"> y la socialización de estudiantes con necesidades educativas especiales </w:t>
      </w:r>
      <w:r w:rsidR="0098143D">
        <w:rPr>
          <w:rFonts w:ascii="Times New Roman" w:eastAsia="Calibri" w:hAnsi="Times New Roman" w:cs="Times New Roman"/>
          <w:sz w:val="24"/>
          <w:szCs w:val="24"/>
        </w:rPr>
        <w:t xml:space="preserve">(NEE) </w:t>
      </w:r>
      <w:r w:rsidR="000C48A9" w:rsidRPr="000C48A9">
        <w:rPr>
          <w:rFonts w:ascii="Times New Roman" w:eastAsia="Calibri" w:hAnsi="Times New Roman" w:cs="Times New Roman"/>
          <w:sz w:val="24"/>
          <w:szCs w:val="24"/>
        </w:rPr>
        <w:t>pertenecientes a una telesecundaria</w:t>
      </w:r>
      <w:r w:rsidR="00CB38D5">
        <w:rPr>
          <w:rFonts w:ascii="Times New Roman" w:eastAsia="Calibri" w:hAnsi="Times New Roman" w:cs="Times New Roman"/>
          <w:sz w:val="24"/>
          <w:szCs w:val="24"/>
        </w:rPr>
        <w:t>.</w:t>
      </w:r>
      <w:r w:rsidR="00CB38D5" w:rsidRPr="005F582F">
        <w:rPr>
          <w:rFonts w:ascii="Times New Roman" w:eastAsia="Calibri" w:hAnsi="Times New Roman" w:cs="Times New Roman"/>
          <w:sz w:val="24"/>
          <w:szCs w:val="24"/>
        </w:rPr>
        <w:t xml:space="preserve"> </w:t>
      </w:r>
      <w:r w:rsidR="00EF1188">
        <w:rPr>
          <w:rFonts w:ascii="Times New Roman" w:eastAsia="Calibri" w:hAnsi="Times New Roman" w:cs="Times New Roman"/>
          <w:sz w:val="24"/>
          <w:szCs w:val="24"/>
        </w:rPr>
        <w:t>P</w:t>
      </w:r>
      <w:r w:rsidR="00CB38D5" w:rsidRPr="005F582F">
        <w:rPr>
          <w:rFonts w:ascii="Times New Roman" w:eastAsia="Calibri" w:hAnsi="Times New Roman" w:cs="Times New Roman"/>
          <w:sz w:val="24"/>
          <w:szCs w:val="24"/>
        </w:rPr>
        <w:t xml:space="preserve">ara </w:t>
      </w:r>
      <w:r w:rsidR="00CB38D5">
        <w:rPr>
          <w:rFonts w:ascii="Times New Roman" w:eastAsia="Calibri" w:hAnsi="Times New Roman" w:cs="Times New Roman"/>
          <w:sz w:val="24"/>
          <w:szCs w:val="24"/>
        </w:rPr>
        <w:t>cumplir con dich</w:t>
      </w:r>
      <w:r w:rsidR="00EF1188">
        <w:rPr>
          <w:rFonts w:ascii="Times New Roman" w:eastAsia="Calibri" w:hAnsi="Times New Roman" w:cs="Times New Roman"/>
          <w:sz w:val="24"/>
          <w:szCs w:val="24"/>
        </w:rPr>
        <w:t xml:space="preserve">o objetivo </w:t>
      </w:r>
      <w:r w:rsidR="00747B4D" w:rsidRPr="005F582F">
        <w:rPr>
          <w:rFonts w:ascii="Times New Roman" w:eastAsia="Calibri" w:hAnsi="Times New Roman" w:cs="Times New Roman"/>
          <w:sz w:val="24"/>
          <w:szCs w:val="24"/>
        </w:rPr>
        <w:t>se</w:t>
      </w:r>
      <w:r w:rsidR="00372EB0" w:rsidRPr="005F582F">
        <w:rPr>
          <w:rFonts w:ascii="Times New Roman" w:eastAsia="Calibri" w:hAnsi="Times New Roman" w:cs="Times New Roman"/>
          <w:sz w:val="24"/>
          <w:szCs w:val="24"/>
        </w:rPr>
        <w:t xml:space="preserve"> </w:t>
      </w:r>
      <w:r w:rsidR="0086548D" w:rsidRPr="005F582F">
        <w:rPr>
          <w:rFonts w:ascii="Times New Roman" w:eastAsia="Calibri" w:hAnsi="Times New Roman" w:cs="Times New Roman"/>
          <w:sz w:val="24"/>
          <w:szCs w:val="24"/>
        </w:rPr>
        <w:t>utili</w:t>
      </w:r>
      <w:r w:rsidR="0086548D">
        <w:rPr>
          <w:rFonts w:ascii="Times New Roman" w:eastAsia="Calibri" w:hAnsi="Times New Roman" w:cs="Times New Roman"/>
          <w:sz w:val="24"/>
          <w:szCs w:val="24"/>
        </w:rPr>
        <w:t>zaron</w:t>
      </w:r>
      <w:r w:rsidR="0086548D" w:rsidRPr="005F582F">
        <w:rPr>
          <w:rFonts w:ascii="Times New Roman" w:eastAsia="Calibri" w:hAnsi="Times New Roman" w:cs="Times New Roman"/>
          <w:sz w:val="24"/>
          <w:szCs w:val="24"/>
        </w:rPr>
        <w:t xml:space="preserve"> </w:t>
      </w:r>
      <w:r w:rsidR="00372EB0" w:rsidRPr="005F582F">
        <w:rPr>
          <w:rFonts w:ascii="Times New Roman" w:eastAsia="Calibri" w:hAnsi="Times New Roman" w:cs="Times New Roman"/>
          <w:sz w:val="24"/>
          <w:szCs w:val="24"/>
        </w:rPr>
        <w:t>la</w:t>
      </w:r>
      <w:r w:rsidR="000A639D">
        <w:rPr>
          <w:rFonts w:ascii="Times New Roman" w:eastAsia="Calibri" w:hAnsi="Times New Roman" w:cs="Times New Roman"/>
          <w:sz w:val="24"/>
          <w:szCs w:val="24"/>
        </w:rPr>
        <w:t>s</w:t>
      </w:r>
      <w:r w:rsidR="00D43C07" w:rsidRPr="005F582F">
        <w:rPr>
          <w:rFonts w:ascii="Times New Roman" w:eastAsia="Calibri" w:hAnsi="Times New Roman" w:cs="Times New Roman"/>
          <w:sz w:val="24"/>
          <w:szCs w:val="24"/>
        </w:rPr>
        <w:t xml:space="preserve"> batería</w:t>
      </w:r>
      <w:r w:rsidR="000A639D">
        <w:rPr>
          <w:rFonts w:ascii="Times New Roman" w:eastAsia="Calibri" w:hAnsi="Times New Roman" w:cs="Times New Roman"/>
          <w:sz w:val="24"/>
          <w:szCs w:val="24"/>
        </w:rPr>
        <w:t>s</w:t>
      </w:r>
      <w:r w:rsidR="00D43C07" w:rsidRPr="005F582F">
        <w:rPr>
          <w:rFonts w:ascii="Times New Roman" w:eastAsia="Calibri" w:hAnsi="Times New Roman" w:cs="Times New Roman"/>
          <w:sz w:val="24"/>
          <w:szCs w:val="24"/>
        </w:rPr>
        <w:t xml:space="preserve"> de socialización BAS-1 (maestros), BAS-2 (padres) y BAS-3 (</w:t>
      </w:r>
      <w:r w:rsidR="000C48A9">
        <w:rPr>
          <w:rFonts w:ascii="Times New Roman" w:eastAsia="Calibri" w:hAnsi="Times New Roman" w:cs="Times New Roman"/>
          <w:sz w:val="24"/>
          <w:szCs w:val="24"/>
        </w:rPr>
        <w:t>estudiantes</w:t>
      </w:r>
      <w:r w:rsidR="00D43C07" w:rsidRPr="005F582F">
        <w:rPr>
          <w:rFonts w:ascii="Times New Roman" w:eastAsia="Calibri" w:hAnsi="Times New Roman" w:cs="Times New Roman"/>
          <w:sz w:val="24"/>
          <w:szCs w:val="24"/>
        </w:rPr>
        <w:t xml:space="preserve">). </w:t>
      </w:r>
      <w:r w:rsidR="00666F9D">
        <w:rPr>
          <w:rFonts w:ascii="Times New Roman" w:eastAsia="Calibri" w:hAnsi="Times New Roman" w:cs="Times New Roman"/>
          <w:sz w:val="24"/>
          <w:szCs w:val="24"/>
        </w:rPr>
        <w:t>Estas se aplicaron</w:t>
      </w:r>
      <w:r w:rsidR="00A02113" w:rsidRPr="005F582F">
        <w:rPr>
          <w:rFonts w:ascii="Times New Roman" w:eastAsia="Calibri" w:hAnsi="Times New Roman" w:cs="Times New Roman"/>
          <w:sz w:val="24"/>
          <w:szCs w:val="24"/>
        </w:rPr>
        <w:t xml:space="preserve"> en una </w:t>
      </w:r>
      <w:r w:rsidR="00666F9D">
        <w:rPr>
          <w:rFonts w:ascii="Times New Roman" w:eastAsia="Calibri" w:hAnsi="Times New Roman" w:cs="Times New Roman"/>
          <w:sz w:val="24"/>
          <w:szCs w:val="24"/>
        </w:rPr>
        <w:t>t</w:t>
      </w:r>
      <w:r w:rsidR="00A02113" w:rsidRPr="005F582F">
        <w:rPr>
          <w:rFonts w:ascii="Times New Roman" w:eastAsia="Calibri" w:hAnsi="Times New Roman" w:cs="Times New Roman"/>
          <w:sz w:val="24"/>
          <w:szCs w:val="24"/>
        </w:rPr>
        <w:t>elesecundaria de</w:t>
      </w:r>
      <w:r w:rsidR="00D43C07" w:rsidRPr="005F582F">
        <w:rPr>
          <w:rFonts w:ascii="Times New Roman" w:eastAsia="Calibri" w:hAnsi="Times New Roman" w:cs="Times New Roman"/>
          <w:sz w:val="24"/>
          <w:szCs w:val="24"/>
        </w:rPr>
        <w:t xml:space="preserve"> San Francisco de Campeche</w:t>
      </w:r>
      <w:r w:rsidR="00A02113" w:rsidRPr="005F582F">
        <w:rPr>
          <w:rFonts w:ascii="Times New Roman" w:eastAsia="Calibri" w:hAnsi="Times New Roman" w:cs="Times New Roman"/>
          <w:sz w:val="24"/>
          <w:szCs w:val="24"/>
        </w:rPr>
        <w:t>,</w:t>
      </w:r>
      <w:r w:rsidR="00387CC9">
        <w:rPr>
          <w:rFonts w:ascii="Times New Roman" w:eastAsia="Calibri" w:hAnsi="Times New Roman" w:cs="Times New Roman"/>
          <w:sz w:val="24"/>
          <w:szCs w:val="24"/>
        </w:rPr>
        <w:t xml:space="preserve"> Campeche,</w:t>
      </w:r>
      <w:r w:rsidR="00A02113" w:rsidRPr="005F582F">
        <w:rPr>
          <w:rFonts w:ascii="Times New Roman" w:eastAsia="Calibri" w:hAnsi="Times New Roman" w:cs="Times New Roman"/>
          <w:sz w:val="24"/>
          <w:szCs w:val="24"/>
        </w:rPr>
        <w:t xml:space="preserve"> con una muestra de 25 alumnos</w:t>
      </w:r>
      <w:r w:rsidR="000C48A9">
        <w:rPr>
          <w:rFonts w:ascii="Times New Roman" w:eastAsia="Calibri" w:hAnsi="Times New Roman" w:cs="Times New Roman"/>
          <w:sz w:val="24"/>
          <w:szCs w:val="24"/>
        </w:rPr>
        <w:t xml:space="preserve"> con NEE, </w:t>
      </w:r>
      <w:r w:rsidR="000C48A9" w:rsidRPr="000C48A9">
        <w:rPr>
          <w:rFonts w:ascii="Times New Roman" w:eastAsia="Calibri" w:hAnsi="Times New Roman" w:cs="Times New Roman"/>
          <w:sz w:val="24"/>
          <w:szCs w:val="24"/>
        </w:rPr>
        <w:t>25 padres de fam</w:t>
      </w:r>
      <w:r w:rsidR="000C48A9">
        <w:rPr>
          <w:rFonts w:ascii="Times New Roman" w:eastAsia="Calibri" w:hAnsi="Times New Roman" w:cs="Times New Roman"/>
          <w:sz w:val="24"/>
          <w:szCs w:val="24"/>
        </w:rPr>
        <w:t>ilia y/o tutores y</w:t>
      </w:r>
      <w:r w:rsidR="000C48A9" w:rsidRPr="000C48A9">
        <w:rPr>
          <w:rFonts w:ascii="Times New Roman" w:eastAsia="Calibri" w:hAnsi="Times New Roman" w:cs="Times New Roman"/>
          <w:sz w:val="24"/>
          <w:szCs w:val="24"/>
        </w:rPr>
        <w:t xml:space="preserve"> tres docentes titulares</w:t>
      </w:r>
      <w:r w:rsidR="00997232">
        <w:rPr>
          <w:rFonts w:ascii="Times New Roman" w:eastAsia="Calibri" w:hAnsi="Times New Roman" w:cs="Times New Roman"/>
          <w:sz w:val="24"/>
          <w:szCs w:val="24"/>
        </w:rPr>
        <w:t>,</w:t>
      </w:r>
      <w:r w:rsidR="000C48A9" w:rsidRPr="000C48A9">
        <w:rPr>
          <w:rFonts w:ascii="Times New Roman" w:eastAsia="Calibri" w:hAnsi="Times New Roman" w:cs="Times New Roman"/>
          <w:sz w:val="24"/>
          <w:szCs w:val="24"/>
        </w:rPr>
        <w:t xml:space="preserve"> cada</w:t>
      </w:r>
      <w:r w:rsidR="00997232">
        <w:rPr>
          <w:rFonts w:ascii="Times New Roman" w:eastAsia="Calibri" w:hAnsi="Times New Roman" w:cs="Times New Roman"/>
          <w:sz w:val="24"/>
          <w:szCs w:val="24"/>
        </w:rPr>
        <w:t xml:space="preserve"> uno de ellos encargado de un</w:t>
      </w:r>
      <w:r w:rsidR="000C48A9" w:rsidRPr="000C48A9">
        <w:rPr>
          <w:rFonts w:ascii="Times New Roman" w:eastAsia="Calibri" w:hAnsi="Times New Roman" w:cs="Times New Roman"/>
          <w:sz w:val="24"/>
          <w:szCs w:val="24"/>
        </w:rPr>
        <w:t xml:space="preserve"> grado</w:t>
      </w:r>
      <w:r w:rsidR="00666F9D">
        <w:rPr>
          <w:rFonts w:ascii="Times New Roman" w:eastAsia="Calibri" w:hAnsi="Times New Roman" w:cs="Times New Roman"/>
          <w:sz w:val="24"/>
          <w:szCs w:val="24"/>
        </w:rPr>
        <w:t xml:space="preserve"> distinto</w:t>
      </w:r>
      <w:r w:rsidR="00997232">
        <w:rPr>
          <w:rFonts w:ascii="Times New Roman" w:eastAsia="Calibri" w:hAnsi="Times New Roman" w:cs="Times New Roman"/>
          <w:sz w:val="24"/>
          <w:szCs w:val="24"/>
        </w:rPr>
        <w:t>.</w:t>
      </w:r>
      <w:r w:rsidR="00997232" w:rsidRPr="005F582F">
        <w:rPr>
          <w:rFonts w:ascii="Times New Roman" w:eastAsia="Calibri" w:hAnsi="Times New Roman" w:cs="Times New Roman"/>
          <w:sz w:val="24"/>
          <w:szCs w:val="24"/>
        </w:rPr>
        <w:t xml:space="preserve"> </w:t>
      </w:r>
      <w:r w:rsidR="00997232">
        <w:rPr>
          <w:rFonts w:ascii="Times New Roman" w:eastAsia="Calibri" w:hAnsi="Times New Roman" w:cs="Times New Roman"/>
          <w:sz w:val="24"/>
          <w:szCs w:val="24"/>
        </w:rPr>
        <w:t>En cuanto al análisis de los resultados, se recurrió a</w:t>
      </w:r>
      <w:r w:rsidR="00747B4D" w:rsidRPr="005F582F">
        <w:rPr>
          <w:rFonts w:ascii="Times New Roman" w:eastAsia="Calibri" w:hAnsi="Times New Roman" w:cs="Times New Roman"/>
          <w:sz w:val="24"/>
          <w:szCs w:val="24"/>
        </w:rPr>
        <w:t xml:space="preserve"> la prueba</w:t>
      </w:r>
      <w:r w:rsidR="00D43C07" w:rsidRPr="005F582F">
        <w:rPr>
          <w:rFonts w:ascii="Times New Roman" w:eastAsia="Calibri" w:hAnsi="Times New Roman" w:cs="Times New Roman"/>
          <w:sz w:val="24"/>
          <w:szCs w:val="24"/>
        </w:rPr>
        <w:t xml:space="preserve"> es</w:t>
      </w:r>
      <w:r w:rsidR="00747B4D" w:rsidRPr="005F582F">
        <w:rPr>
          <w:rFonts w:ascii="Times New Roman" w:eastAsia="Calibri" w:hAnsi="Times New Roman" w:cs="Times New Roman"/>
          <w:sz w:val="24"/>
          <w:szCs w:val="24"/>
        </w:rPr>
        <w:t>tadís</w:t>
      </w:r>
      <w:r w:rsidR="000C48A9">
        <w:rPr>
          <w:rFonts w:ascii="Times New Roman" w:eastAsia="Calibri" w:hAnsi="Times New Roman" w:cs="Times New Roman"/>
          <w:sz w:val="24"/>
          <w:szCs w:val="24"/>
        </w:rPr>
        <w:t>tica de correlación.</w:t>
      </w:r>
      <w:r w:rsidR="00E072BB" w:rsidRPr="005F582F">
        <w:rPr>
          <w:rFonts w:ascii="Times New Roman" w:eastAsia="Calibri" w:hAnsi="Times New Roman" w:cs="Times New Roman"/>
          <w:sz w:val="24"/>
          <w:szCs w:val="24"/>
        </w:rPr>
        <w:t xml:space="preserve"> </w:t>
      </w:r>
    </w:p>
    <w:p w14:paraId="4AEAE9BC" w14:textId="77777777" w:rsidR="00CD37E5" w:rsidRDefault="00CD37E5" w:rsidP="007100CF">
      <w:pPr>
        <w:spacing w:after="0" w:line="360" w:lineRule="auto"/>
        <w:jc w:val="both"/>
        <w:rPr>
          <w:rFonts w:ascii="Times New Roman" w:eastAsia="Calibri" w:hAnsi="Times New Roman" w:cs="Times New Roman"/>
          <w:sz w:val="24"/>
          <w:szCs w:val="24"/>
        </w:rPr>
      </w:pPr>
    </w:p>
    <w:p w14:paraId="3876CC30" w14:textId="2ED2354B" w:rsidR="00D43C07" w:rsidRDefault="000A639D" w:rsidP="009130F9">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Como parte de los resultados se</w:t>
      </w:r>
      <w:r w:rsidRPr="000C48A9">
        <w:rPr>
          <w:rFonts w:ascii="Times New Roman" w:eastAsia="Calibri" w:hAnsi="Times New Roman" w:cs="Times New Roman"/>
          <w:sz w:val="24"/>
          <w:szCs w:val="24"/>
        </w:rPr>
        <w:t xml:space="preserve"> </w:t>
      </w:r>
      <w:r w:rsidR="000C48A9" w:rsidRPr="000C48A9">
        <w:rPr>
          <w:rFonts w:ascii="Times New Roman" w:eastAsia="Calibri" w:hAnsi="Times New Roman" w:cs="Times New Roman"/>
          <w:sz w:val="24"/>
          <w:szCs w:val="24"/>
        </w:rPr>
        <w:t>encontraron correlaciones significativas (</w:t>
      </w:r>
      <w:r w:rsidR="000C48A9" w:rsidRPr="009130F9">
        <w:rPr>
          <w:rFonts w:ascii="Times New Roman" w:eastAsia="Calibri" w:hAnsi="Times New Roman" w:cs="Times New Roman"/>
          <w:i/>
          <w:sz w:val="24"/>
          <w:szCs w:val="24"/>
        </w:rPr>
        <w:t>p</w:t>
      </w:r>
      <w:r w:rsidR="00997232">
        <w:rPr>
          <w:rFonts w:ascii="Times New Roman" w:eastAsia="Calibri" w:hAnsi="Times New Roman" w:cs="Times New Roman"/>
          <w:sz w:val="24"/>
          <w:szCs w:val="24"/>
        </w:rPr>
        <w:t xml:space="preserve"> </w:t>
      </w:r>
      <w:r w:rsidR="000C48A9" w:rsidRPr="000C48A9">
        <w:rPr>
          <w:rFonts w:ascii="Times New Roman" w:eastAsia="Calibri" w:hAnsi="Times New Roman" w:cs="Times New Roman"/>
          <w:sz w:val="24"/>
          <w:szCs w:val="24"/>
        </w:rPr>
        <w:t>&lt;</w:t>
      </w:r>
      <w:r w:rsidR="00997232">
        <w:rPr>
          <w:rFonts w:ascii="Times New Roman" w:eastAsia="Calibri" w:hAnsi="Times New Roman" w:cs="Times New Roman"/>
          <w:sz w:val="24"/>
          <w:szCs w:val="24"/>
        </w:rPr>
        <w:t xml:space="preserve"> </w:t>
      </w:r>
      <w:r w:rsidR="000C48A9" w:rsidRPr="000C48A9">
        <w:rPr>
          <w:rFonts w:ascii="Times New Roman" w:eastAsia="Calibri" w:hAnsi="Times New Roman" w:cs="Times New Roman"/>
          <w:sz w:val="24"/>
          <w:szCs w:val="24"/>
        </w:rPr>
        <w:t xml:space="preserve">.05 y </w:t>
      </w:r>
      <w:r w:rsidR="000C48A9" w:rsidRPr="009130F9">
        <w:rPr>
          <w:rFonts w:ascii="Times New Roman" w:eastAsia="Calibri" w:hAnsi="Times New Roman" w:cs="Times New Roman"/>
          <w:i/>
          <w:sz w:val="24"/>
          <w:szCs w:val="24"/>
        </w:rPr>
        <w:t>p</w:t>
      </w:r>
      <w:r w:rsidR="00997232">
        <w:rPr>
          <w:rFonts w:ascii="Times New Roman" w:eastAsia="Calibri" w:hAnsi="Times New Roman" w:cs="Times New Roman"/>
          <w:sz w:val="24"/>
          <w:szCs w:val="24"/>
        </w:rPr>
        <w:t xml:space="preserve"> </w:t>
      </w:r>
      <w:r w:rsidR="000C48A9" w:rsidRPr="000C48A9">
        <w:rPr>
          <w:rFonts w:ascii="Times New Roman" w:eastAsia="Calibri" w:hAnsi="Times New Roman" w:cs="Times New Roman"/>
          <w:sz w:val="24"/>
          <w:szCs w:val="24"/>
        </w:rPr>
        <w:t>&lt;</w:t>
      </w:r>
      <w:r w:rsidR="00997232">
        <w:rPr>
          <w:rFonts w:ascii="Times New Roman" w:eastAsia="Calibri" w:hAnsi="Times New Roman" w:cs="Times New Roman"/>
          <w:sz w:val="24"/>
          <w:szCs w:val="24"/>
        </w:rPr>
        <w:t xml:space="preserve"> </w:t>
      </w:r>
      <w:r w:rsidR="000C48A9" w:rsidRPr="000C48A9">
        <w:rPr>
          <w:rFonts w:ascii="Times New Roman" w:eastAsia="Calibri" w:hAnsi="Times New Roman" w:cs="Times New Roman"/>
          <w:sz w:val="24"/>
          <w:szCs w:val="24"/>
        </w:rPr>
        <w:t>.01) entre la mayoría de las escalas y dimensiones en la versión para maestros y solo algunas en las otras dos versiones</w:t>
      </w:r>
      <w:r>
        <w:rPr>
          <w:rFonts w:ascii="Times New Roman" w:eastAsia="Calibri" w:hAnsi="Times New Roman" w:cs="Times New Roman"/>
          <w:sz w:val="24"/>
          <w:szCs w:val="24"/>
        </w:rPr>
        <w:t>; al igual que</w:t>
      </w:r>
      <w:r w:rsidR="000C48A9" w:rsidRPr="000C48A9">
        <w:rPr>
          <w:rFonts w:ascii="Times New Roman" w:eastAsia="Calibri" w:hAnsi="Times New Roman" w:cs="Times New Roman"/>
          <w:sz w:val="24"/>
          <w:szCs w:val="24"/>
        </w:rPr>
        <w:t xml:space="preserve"> algunas correlaciones sign</w:t>
      </w:r>
      <w:r w:rsidR="000C48A9">
        <w:rPr>
          <w:rFonts w:ascii="Times New Roman" w:eastAsia="Calibri" w:hAnsi="Times New Roman" w:cs="Times New Roman"/>
          <w:sz w:val="24"/>
          <w:szCs w:val="24"/>
        </w:rPr>
        <w:t xml:space="preserve">ificativas entre las versiones. </w:t>
      </w:r>
      <w:r w:rsidR="005A1990">
        <w:rPr>
          <w:rFonts w:ascii="Times New Roman" w:eastAsia="Calibri" w:hAnsi="Times New Roman" w:cs="Times New Roman"/>
          <w:sz w:val="24"/>
          <w:szCs w:val="24"/>
        </w:rPr>
        <w:t>E</w:t>
      </w:r>
      <w:r w:rsidR="000C48A9" w:rsidRPr="000C48A9">
        <w:rPr>
          <w:rFonts w:ascii="Times New Roman" w:eastAsia="Calibri" w:hAnsi="Times New Roman" w:cs="Times New Roman"/>
          <w:sz w:val="24"/>
          <w:szCs w:val="24"/>
        </w:rPr>
        <w:t xml:space="preserve">ntre las escalas y dimensiones de la batería de socialización con la </w:t>
      </w:r>
      <w:r w:rsidR="00F8358E" w:rsidRPr="000C48A9">
        <w:rPr>
          <w:rFonts w:ascii="Times New Roman" w:eastAsia="Calibri" w:hAnsi="Times New Roman" w:cs="Times New Roman"/>
          <w:sz w:val="24"/>
          <w:szCs w:val="24"/>
        </w:rPr>
        <w:t>edad y</w:t>
      </w:r>
      <w:r w:rsidR="000C48A9" w:rsidRPr="000C48A9">
        <w:rPr>
          <w:rFonts w:ascii="Times New Roman" w:eastAsia="Calibri" w:hAnsi="Times New Roman" w:cs="Times New Roman"/>
          <w:sz w:val="24"/>
          <w:szCs w:val="24"/>
        </w:rPr>
        <w:t xml:space="preserve"> </w:t>
      </w:r>
      <w:r w:rsidR="00F87A2F">
        <w:rPr>
          <w:rFonts w:ascii="Times New Roman" w:eastAsia="Calibri" w:hAnsi="Times New Roman" w:cs="Times New Roman"/>
          <w:sz w:val="24"/>
          <w:szCs w:val="24"/>
        </w:rPr>
        <w:t>las calificaciones</w:t>
      </w:r>
      <w:r w:rsidR="000C48A9" w:rsidRPr="000C48A9">
        <w:rPr>
          <w:rFonts w:ascii="Times New Roman" w:eastAsia="Calibri" w:hAnsi="Times New Roman" w:cs="Times New Roman"/>
          <w:sz w:val="24"/>
          <w:szCs w:val="24"/>
        </w:rPr>
        <w:t xml:space="preserve"> hay un mayor número</w:t>
      </w:r>
      <w:r w:rsidR="005A1990">
        <w:rPr>
          <w:rFonts w:ascii="Times New Roman" w:eastAsia="Calibri" w:hAnsi="Times New Roman" w:cs="Times New Roman"/>
          <w:sz w:val="24"/>
          <w:szCs w:val="24"/>
        </w:rPr>
        <w:t xml:space="preserve"> </w:t>
      </w:r>
      <w:r w:rsidR="000C48A9" w:rsidRPr="000C48A9">
        <w:rPr>
          <w:rFonts w:ascii="Times New Roman" w:eastAsia="Calibri" w:hAnsi="Times New Roman" w:cs="Times New Roman"/>
          <w:sz w:val="24"/>
          <w:szCs w:val="24"/>
        </w:rPr>
        <w:t>de correlaciones</w:t>
      </w:r>
      <w:r w:rsidR="00F713C5">
        <w:rPr>
          <w:rFonts w:ascii="Times New Roman" w:eastAsia="Calibri" w:hAnsi="Times New Roman" w:cs="Times New Roman"/>
          <w:sz w:val="24"/>
          <w:szCs w:val="24"/>
        </w:rPr>
        <w:t>,</w:t>
      </w:r>
      <w:r w:rsidR="005A1990">
        <w:rPr>
          <w:rFonts w:ascii="Times New Roman" w:eastAsia="Calibri" w:hAnsi="Times New Roman" w:cs="Times New Roman"/>
          <w:sz w:val="24"/>
          <w:szCs w:val="24"/>
        </w:rPr>
        <w:t xml:space="preserve"> en ambos casos</w:t>
      </w:r>
      <w:r w:rsidR="00F713C5">
        <w:rPr>
          <w:rFonts w:ascii="Times New Roman" w:eastAsia="Calibri" w:hAnsi="Times New Roman" w:cs="Times New Roman"/>
          <w:sz w:val="24"/>
          <w:szCs w:val="24"/>
        </w:rPr>
        <w:t xml:space="preserve">, </w:t>
      </w:r>
      <w:r w:rsidR="000C48A9" w:rsidRPr="000C48A9">
        <w:rPr>
          <w:rFonts w:ascii="Times New Roman" w:eastAsia="Calibri" w:hAnsi="Times New Roman" w:cs="Times New Roman"/>
          <w:sz w:val="24"/>
          <w:szCs w:val="24"/>
        </w:rPr>
        <w:t>con la versión de maestros.</w:t>
      </w:r>
      <w:r w:rsidR="000C48A9">
        <w:rPr>
          <w:rFonts w:ascii="Times New Roman" w:eastAsia="Calibri" w:hAnsi="Times New Roman" w:cs="Times New Roman"/>
          <w:sz w:val="24"/>
          <w:szCs w:val="24"/>
        </w:rPr>
        <w:t xml:space="preserve"> </w:t>
      </w:r>
    </w:p>
    <w:p w14:paraId="408426FA" w14:textId="202A4948" w:rsidR="001321A4" w:rsidRDefault="001321A4" w:rsidP="007100CF">
      <w:pPr>
        <w:spacing w:after="0" w:line="360" w:lineRule="auto"/>
        <w:jc w:val="both"/>
        <w:rPr>
          <w:rFonts w:ascii="Times New Roman" w:eastAsia="Calibri" w:hAnsi="Times New Roman" w:cs="Times New Roman"/>
          <w:sz w:val="24"/>
          <w:szCs w:val="24"/>
        </w:rPr>
      </w:pPr>
      <w:r w:rsidRPr="009236EC">
        <w:rPr>
          <w:rFonts w:ascii="Arial" w:eastAsia="Times New Roman" w:hAnsi="Arial" w:cs="Arial"/>
          <w:b/>
          <w:bCs/>
          <w:sz w:val="24"/>
          <w:szCs w:val="24"/>
        </w:rPr>
        <w:t>Palabras claves</w:t>
      </w:r>
      <w:r w:rsidR="009317C2" w:rsidRPr="009236EC">
        <w:rPr>
          <w:rFonts w:ascii="Arial" w:eastAsia="Times New Roman" w:hAnsi="Arial" w:cs="Arial"/>
          <w:b/>
          <w:bCs/>
          <w:sz w:val="24"/>
          <w:szCs w:val="24"/>
        </w:rPr>
        <w:t>:</w:t>
      </w:r>
      <w:r w:rsidR="00F07A6C">
        <w:rPr>
          <w:rFonts w:ascii="Times New Roman" w:eastAsia="Calibri" w:hAnsi="Times New Roman" w:cs="Times New Roman"/>
          <w:sz w:val="24"/>
          <w:szCs w:val="24"/>
        </w:rPr>
        <w:t xml:space="preserve"> adolescencia, calificaciones,</w:t>
      </w:r>
      <w:r w:rsidR="009317C2" w:rsidRPr="005F582F">
        <w:rPr>
          <w:rFonts w:ascii="Times New Roman" w:eastAsia="Calibri" w:hAnsi="Times New Roman" w:cs="Times New Roman"/>
          <w:sz w:val="24"/>
          <w:szCs w:val="24"/>
        </w:rPr>
        <w:t xml:space="preserve"> </w:t>
      </w:r>
      <w:r w:rsidR="00F07A6C">
        <w:rPr>
          <w:rFonts w:ascii="Times New Roman" w:eastAsia="Calibri" w:hAnsi="Times New Roman" w:cs="Times New Roman"/>
          <w:sz w:val="24"/>
          <w:szCs w:val="24"/>
        </w:rPr>
        <w:t xml:space="preserve">edad, </w:t>
      </w:r>
      <w:r w:rsidR="00F07A6C" w:rsidRPr="005F582F">
        <w:rPr>
          <w:rFonts w:ascii="Times New Roman" w:eastAsia="Calibri" w:hAnsi="Times New Roman" w:cs="Times New Roman"/>
          <w:sz w:val="24"/>
          <w:szCs w:val="24"/>
        </w:rPr>
        <w:t>necesida</w:t>
      </w:r>
      <w:r w:rsidR="00F07A6C">
        <w:rPr>
          <w:rFonts w:ascii="Times New Roman" w:eastAsia="Calibri" w:hAnsi="Times New Roman" w:cs="Times New Roman"/>
          <w:sz w:val="24"/>
          <w:szCs w:val="24"/>
        </w:rPr>
        <w:t>des educativas especiales,</w:t>
      </w:r>
      <w:r w:rsidR="00F07A6C" w:rsidRPr="005F582F" w:rsidDel="00F07A6C">
        <w:rPr>
          <w:rFonts w:ascii="Times New Roman" w:eastAsia="Calibri" w:hAnsi="Times New Roman" w:cs="Times New Roman"/>
          <w:sz w:val="24"/>
          <w:szCs w:val="24"/>
        </w:rPr>
        <w:t xml:space="preserve"> </w:t>
      </w:r>
      <w:r w:rsidR="00F07A6C">
        <w:rPr>
          <w:rFonts w:ascii="Times New Roman" w:eastAsia="Calibri" w:hAnsi="Times New Roman" w:cs="Times New Roman"/>
          <w:sz w:val="24"/>
          <w:szCs w:val="24"/>
        </w:rPr>
        <w:t>s</w:t>
      </w:r>
      <w:r w:rsidR="00F07A6C" w:rsidRPr="005F582F">
        <w:rPr>
          <w:rFonts w:ascii="Times New Roman" w:eastAsia="Calibri" w:hAnsi="Times New Roman" w:cs="Times New Roman"/>
          <w:sz w:val="24"/>
          <w:szCs w:val="24"/>
        </w:rPr>
        <w:t>ocialización</w:t>
      </w:r>
      <w:r w:rsidR="00F07A6C">
        <w:rPr>
          <w:rFonts w:ascii="Times New Roman" w:eastAsia="Calibri" w:hAnsi="Times New Roman" w:cs="Times New Roman"/>
          <w:sz w:val="24"/>
          <w:szCs w:val="24"/>
        </w:rPr>
        <w:t>.</w:t>
      </w:r>
      <w:r w:rsidR="00F07A6C" w:rsidRPr="005F582F">
        <w:rPr>
          <w:rFonts w:ascii="Times New Roman" w:eastAsia="Calibri" w:hAnsi="Times New Roman" w:cs="Times New Roman"/>
          <w:sz w:val="24"/>
          <w:szCs w:val="24"/>
        </w:rPr>
        <w:t xml:space="preserve"> </w:t>
      </w:r>
    </w:p>
    <w:p w14:paraId="4B1CC7D1" w14:textId="77777777" w:rsidR="00292E40" w:rsidRPr="005F582F" w:rsidRDefault="00292E40" w:rsidP="007100CF">
      <w:pPr>
        <w:spacing w:after="0" w:line="360" w:lineRule="auto"/>
        <w:jc w:val="both"/>
        <w:rPr>
          <w:rFonts w:ascii="Times New Roman" w:eastAsia="Calibri" w:hAnsi="Times New Roman" w:cs="Times New Roman"/>
          <w:sz w:val="24"/>
          <w:szCs w:val="24"/>
        </w:rPr>
      </w:pPr>
    </w:p>
    <w:p w14:paraId="28D820FC" w14:textId="114A05EF" w:rsidR="0098143D" w:rsidRPr="009236EC" w:rsidRDefault="0098143D" w:rsidP="009236EC">
      <w:pPr>
        <w:spacing w:after="0" w:line="360" w:lineRule="auto"/>
        <w:rPr>
          <w:rFonts w:ascii="Arial" w:eastAsia="Times New Roman" w:hAnsi="Arial" w:cs="Arial"/>
          <w:b/>
          <w:bCs/>
          <w:sz w:val="24"/>
          <w:szCs w:val="24"/>
        </w:rPr>
      </w:pPr>
      <w:r w:rsidRPr="009236EC">
        <w:rPr>
          <w:rFonts w:ascii="Arial" w:eastAsia="Times New Roman" w:hAnsi="Arial" w:cs="Arial"/>
          <w:b/>
          <w:bCs/>
          <w:sz w:val="24"/>
          <w:szCs w:val="24"/>
        </w:rPr>
        <w:t>Abstract</w:t>
      </w:r>
    </w:p>
    <w:p w14:paraId="27FE4585" w14:textId="44BA9A8A" w:rsidR="005A1990" w:rsidRDefault="0098143D" w:rsidP="007100CF">
      <w:pPr>
        <w:pStyle w:val="HTMLconformatoprevio"/>
        <w:shd w:val="clear" w:color="auto" w:fill="FFFFFF"/>
        <w:spacing w:line="360" w:lineRule="auto"/>
        <w:jc w:val="both"/>
        <w:rPr>
          <w:rFonts w:ascii="Times New Roman" w:eastAsia="Calibri" w:hAnsi="Times New Roman" w:cs="Times New Roman"/>
          <w:sz w:val="24"/>
          <w:szCs w:val="24"/>
          <w:lang w:val="en-US" w:eastAsia="en-US"/>
        </w:rPr>
      </w:pPr>
      <w:r w:rsidRPr="00D70528">
        <w:rPr>
          <w:rFonts w:ascii="Times New Roman" w:eastAsia="Calibri" w:hAnsi="Times New Roman" w:cs="Times New Roman"/>
          <w:sz w:val="24"/>
          <w:szCs w:val="24"/>
          <w:lang w:val="en-US" w:eastAsia="en-US"/>
        </w:rPr>
        <w:t xml:space="preserve">The present study analyzes the relationship between age, </w:t>
      </w:r>
      <w:r w:rsidR="00F87A2F" w:rsidRPr="00D70528">
        <w:rPr>
          <w:rFonts w:ascii="Times New Roman" w:eastAsia="Calibri" w:hAnsi="Times New Roman" w:cs="Times New Roman"/>
          <w:sz w:val="24"/>
          <w:szCs w:val="24"/>
          <w:lang w:val="en-US" w:eastAsia="en-US"/>
        </w:rPr>
        <w:t>grades</w:t>
      </w:r>
      <w:r w:rsidRPr="00D70528">
        <w:rPr>
          <w:rFonts w:ascii="Times New Roman" w:eastAsia="Calibri" w:hAnsi="Times New Roman" w:cs="Times New Roman"/>
          <w:sz w:val="24"/>
          <w:szCs w:val="24"/>
          <w:lang w:val="en-US" w:eastAsia="en-US"/>
        </w:rPr>
        <w:t xml:space="preserve"> and socialization of students with special educational needs (NEEs) belonging to a </w:t>
      </w:r>
      <w:proofErr w:type="spellStart"/>
      <w:r w:rsidRPr="00D70528">
        <w:rPr>
          <w:rFonts w:ascii="Times New Roman" w:eastAsia="Calibri" w:hAnsi="Times New Roman" w:cs="Times New Roman"/>
          <w:sz w:val="24"/>
          <w:szCs w:val="24"/>
          <w:lang w:val="en-US" w:eastAsia="en-US"/>
        </w:rPr>
        <w:t>telesecundary</w:t>
      </w:r>
      <w:proofErr w:type="spellEnd"/>
      <w:r w:rsidR="005A1990">
        <w:rPr>
          <w:rFonts w:ascii="Times New Roman" w:eastAsia="Calibri" w:hAnsi="Times New Roman" w:cs="Times New Roman"/>
          <w:sz w:val="24"/>
          <w:szCs w:val="24"/>
          <w:lang w:val="en-US" w:eastAsia="en-US"/>
        </w:rPr>
        <w:t>. In order to accomplish that</w:t>
      </w:r>
      <w:r w:rsidRPr="00D70528">
        <w:rPr>
          <w:rFonts w:ascii="Times New Roman" w:eastAsia="Calibri" w:hAnsi="Times New Roman" w:cs="Times New Roman"/>
          <w:sz w:val="24"/>
          <w:szCs w:val="24"/>
          <w:lang w:val="en-US" w:eastAsia="en-US"/>
        </w:rPr>
        <w:t xml:space="preserve"> the BAS-1 socialization battery (teachers), BAS-2 (parents) and BAS-3 (students) </w:t>
      </w:r>
      <w:r w:rsidR="005A1990" w:rsidRPr="00D70528">
        <w:rPr>
          <w:rFonts w:ascii="Times New Roman" w:eastAsia="Calibri" w:hAnsi="Times New Roman" w:cs="Times New Roman"/>
          <w:sz w:val="24"/>
          <w:szCs w:val="24"/>
          <w:lang w:val="en-US" w:eastAsia="en-US"/>
        </w:rPr>
        <w:t>w</w:t>
      </w:r>
      <w:r w:rsidR="005A1990">
        <w:rPr>
          <w:rFonts w:ascii="Times New Roman" w:eastAsia="Calibri" w:hAnsi="Times New Roman" w:cs="Times New Roman"/>
          <w:sz w:val="24"/>
          <w:szCs w:val="24"/>
          <w:lang w:val="en-US" w:eastAsia="en-US"/>
        </w:rPr>
        <w:t>ere</w:t>
      </w:r>
      <w:r w:rsidR="005A1990" w:rsidRPr="00D70528">
        <w:rPr>
          <w:rFonts w:ascii="Times New Roman" w:eastAsia="Calibri" w:hAnsi="Times New Roman" w:cs="Times New Roman"/>
          <w:sz w:val="24"/>
          <w:szCs w:val="24"/>
          <w:lang w:val="en-US" w:eastAsia="en-US"/>
        </w:rPr>
        <w:t xml:space="preserve"> </w:t>
      </w:r>
      <w:r w:rsidRPr="00D70528">
        <w:rPr>
          <w:rFonts w:ascii="Times New Roman" w:eastAsia="Calibri" w:hAnsi="Times New Roman" w:cs="Times New Roman"/>
          <w:sz w:val="24"/>
          <w:szCs w:val="24"/>
          <w:lang w:val="en-US" w:eastAsia="en-US"/>
        </w:rPr>
        <w:t xml:space="preserve">used. </w:t>
      </w:r>
      <w:r w:rsidR="00856AE8">
        <w:rPr>
          <w:rFonts w:ascii="Times New Roman" w:eastAsia="Calibri" w:hAnsi="Times New Roman" w:cs="Times New Roman"/>
          <w:sz w:val="24"/>
          <w:szCs w:val="24"/>
          <w:lang w:val="en-US" w:eastAsia="en-US"/>
        </w:rPr>
        <w:t>And i</w:t>
      </w:r>
      <w:r w:rsidR="00856AE8" w:rsidRPr="00D70528">
        <w:rPr>
          <w:rFonts w:ascii="Times New Roman" w:eastAsia="Calibri" w:hAnsi="Times New Roman" w:cs="Times New Roman"/>
          <w:sz w:val="24"/>
          <w:szCs w:val="24"/>
          <w:lang w:val="en-US" w:eastAsia="en-US"/>
        </w:rPr>
        <w:t xml:space="preserve">t </w:t>
      </w:r>
      <w:r w:rsidRPr="00D70528">
        <w:rPr>
          <w:rFonts w:ascii="Times New Roman" w:eastAsia="Calibri" w:hAnsi="Times New Roman" w:cs="Times New Roman"/>
          <w:sz w:val="24"/>
          <w:szCs w:val="24"/>
          <w:lang w:val="en-US" w:eastAsia="en-US"/>
        </w:rPr>
        <w:t xml:space="preserve">was held in a </w:t>
      </w:r>
      <w:proofErr w:type="spellStart"/>
      <w:r w:rsidR="005A1990">
        <w:rPr>
          <w:rFonts w:ascii="Times New Roman" w:eastAsia="Calibri" w:hAnsi="Times New Roman" w:cs="Times New Roman"/>
          <w:sz w:val="24"/>
          <w:szCs w:val="24"/>
          <w:lang w:val="en-US" w:eastAsia="en-US"/>
        </w:rPr>
        <w:t>t</w:t>
      </w:r>
      <w:r w:rsidR="005A1990" w:rsidRPr="00D70528">
        <w:rPr>
          <w:rFonts w:ascii="Times New Roman" w:eastAsia="Calibri" w:hAnsi="Times New Roman" w:cs="Times New Roman"/>
          <w:sz w:val="24"/>
          <w:szCs w:val="24"/>
          <w:lang w:val="en-US" w:eastAsia="en-US"/>
        </w:rPr>
        <w:t>elesecundary</w:t>
      </w:r>
      <w:proofErr w:type="spellEnd"/>
      <w:r w:rsidR="005A1990" w:rsidRPr="00D70528">
        <w:rPr>
          <w:rFonts w:ascii="Times New Roman" w:eastAsia="Calibri" w:hAnsi="Times New Roman" w:cs="Times New Roman"/>
          <w:sz w:val="24"/>
          <w:szCs w:val="24"/>
          <w:lang w:val="en-US" w:eastAsia="en-US"/>
        </w:rPr>
        <w:t xml:space="preserve"> </w:t>
      </w:r>
      <w:r w:rsidRPr="00D70528">
        <w:rPr>
          <w:rFonts w:ascii="Times New Roman" w:eastAsia="Calibri" w:hAnsi="Times New Roman" w:cs="Times New Roman"/>
          <w:sz w:val="24"/>
          <w:szCs w:val="24"/>
          <w:lang w:val="en-US" w:eastAsia="en-US"/>
        </w:rPr>
        <w:t xml:space="preserve">in San Francisco de Campeche, with a sample of 25 students with NEEs, 25 parents and/or guardians of these and three titular teachers in charge of one of each </w:t>
      </w:r>
      <w:r w:rsidR="00856AE8" w:rsidRPr="00D70528">
        <w:rPr>
          <w:rFonts w:ascii="Times New Roman" w:eastAsia="Calibri" w:hAnsi="Times New Roman" w:cs="Times New Roman"/>
          <w:sz w:val="24"/>
          <w:szCs w:val="24"/>
          <w:lang w:val="en-US" w:eastAsia="en-US"/>
        </w:rPr>
        <w:t>grades</w:t>
      </w:r>
      <w:r w:rsidR="00856AE8">
        <w:rPr>
          <w:rFonts w:ascii="Times New Roman" w:eastAsia="Calibri" w:hAnsi="Times New Roman" w:cs="Times New Roman"/>
          <w:sz w:val="24"/>
          <w:szCs w:val="24"/>
          <w:lang w:val="en-US" w:eastAsia="en-US"/>
        </w:rPr>
        <w:t>.</w:t>
      </w:r>
      <w:r w:rsidR="00856AE8" w:rsidRPr="00D70528">
        <w:rPr>
          <w:rFonts w:ascii="Times New Roman" w:eastAsia="Calibri" w:hAnsi="Times New Roman" w:cs="Times New Roman"/>
          <w:sz w:val="24"/>
          <w:szCs w:val="24"/>
          <w:lang w:val="en-US" w:eastAsia="en-US"/>
        </w:rPr>
        <w:t xml:space="preserve"> </w:t>
      </w:r>
      <w:r w:rsidR="00856AE8">
        <w:rPr>
          <w:rFonts w:ascii="Times New Roman" w:eastAsia="Calibri" w:hAnsi="Times New Roman" w:cs="Times New Roman"/>
          <w:sz w:val="24"/>
          <w:szCs w:val="24"/>
          <w:lang w:val="en-US" w:eastAsia="en-US"/>
        </w:rPr>
        <w:t>T</w:t>
      </w:r>
      <w:r w:rsidR="00856AE8" w:rsidRPr="00D70528">
        <w:rPr>
          <w:rFonts w:ascii="Times New Roman" w:eastAsia="Calibri" w:hAnsi="Times New Roman" w:cs="Times New Roman"/>
          <w:sz w:val="24"/>
          <w:szCs w:val="24"/>
          <w:lang w:val="en-US" w:eastAsia="en-US"/>
        </w:rPr>
        <w:t xml:space="preserve">he </w:t>
      </w:r>
      <w:r w:rsidRPr="00D70528">
        <w:rPr>
          <w:rFonts w:ascii="Times New Roman" w:eastAsia="Calibri" w:hAnsi="Times New Roman" w:cs="Times New Roman"/>
          <w:sz w:val="24"/>
          <w:szCs w:val="24"/>
          <w:lang w:val="en-US" w:eastAsia="en-US"/>
        </w:rPr>
        <w:t xml:space="preserve">results were analyzed with statistical correlation test. </w:t>
      </w:r>
    </w:p>
    <w:p w14:paraId="06762710" w14:textId="0E37F2CF" w:rsidR="0098143D" w:rsidRPr="00D70528" w:rsidRDefault="005A1990" w:rsidP="007100CF">
      <w:pPr>
        <w:pStyle w:val="HTMLconformatoprevio"/>
        <w:shd w:val="clear" w:color="auto" w:fill="FFFFFF"/>
        <w:spacing w:line="36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ab/>
      </w:r>
      <w:r w:rsidR="002D7D3B">
        <w:rPr>
          <w:rFonts w:ascii="Times New Roman" w:eastAsia="Calibri" w:hAnsi="Times New Roman" w:cs="Times New Roman"/>
          <w:sz w:val="24"/>
          <w:szCs w:val="24"/>
          <w:lang w:val="en-US" w:eastAsia="en-US"/>
        </w:rPr>
        <w:t>As part of the results</w:t>
      </w:r>
      <w:r w:rsidR="00E113C2">
        <w:rPr>
          <w:rFonts w:ascii="Times New Roman" w:eastAsia="Calibri" w:hAnsi="Times New Roman" w:cs="Times New Roman"/>
          <w:sz w:val="24"/>
          <w:szCs w:val="24"/>
          <w:lang w:val="en-US" w:eastAsia="en-US"/>
        </w:rPr>
        <w:t>,</w:t>
      </w:r>
      <w:r w:rsidR="002D7D3B">
        <w:rPr>
          <w:rFonts w:ascii="Times New Roman" w:eastAsia="Calibri" w:hAnsi="Times New Roman" w:cs="Times New Roman"/>
          <w:sz w:val="24"/>
          <w:szCs w:val="24"/>
          <w:lang w:val="en-US" w:eastAsia="en-US"/>
        </w:rPr>
        <w:t xml:space="preserve"> s</w:t>
      </w:r>
      <w:r w:rsidR="002D7D3B" w:rsidRPr="00D70528">
        <w:rPr>
          <w:rFonts w:ascii="Times New Roman" w:eastAsia="Calibri" w:hAnsi="Times New Roman" w:cs="Times New Roman"/>
          <w:sz w:val="24"/>
          <w:szCs w:val="24"/>
          <w:lang w:val="en-US" w:eastAsia="en-US"/>
        </w:rPr>
        <w:t xml:space="preserve">ignificant </w:t>
      </w:r>
      <w:r w:rsidR="0098143D" w:rsidRPr="00D70528">
        <w:rPr>
          <w:rFonts w:ascii="Times New Roman" w:eastAsia="Calibri" w:hAnsi="Times New Roman" w:cs="Times New Roman"/>
          <w:sz w:val="24"/>
          <w:szCs w:val="24"/>
          <w:lang w:val="en-US" w:eastAsia="en-US"/>
        </w:rPr>
        <w:t>correlations (</w:t>
      </w:r>
      <w:r w:rsidR="0098143D" w:rsidRPr="009130F9">
        <w:rPr>
          <w:rFonts w:ascii="Times New Roman" w:eastAsia="Calibri" w:hAnsi="Times New Roman" w:cs="Times New Roman"/>
          <w:i/>
          <w:sz w:val="24"/>
          <w:szCs w:val="24"/>
          <w:lang w:val="en-US" w:eastAsia="en-US"/>
        </w:rPr>
        <w:t>p</w:t>
      </w:r>
      <w:r w:rsidR="0098143D" w:rsidRPr="00D70528">
        <w:rPr>
          <w:rFonts w:ascii="Times New Roman" w:eastAsia="Calibri" w:hAnsi="Times New Roman" w:cs="Times New Roman"/>
          <w:sz w:val="24"/>
          <w:szCs w:val="24"/>
          <w:lang w:val="en-US" w:eastAsia="en-US"/>
        </w:rPr>
        <w:t xml:space="preserve"> &lt;</w:t>
      </w:r>
      <w:r w:rsidR="00856AE8">
        <w:rPr>
          <w:rFonts w:ascii="Times New Roman" w:eastAsia="Calibri" w:hAnsi="Times New Roman" w:cs="Times New Roman"/>
          <w:sz w:val="24"/>
          <w:szCs w:val="24"/>
          <w:lang w:val="en-US" w:eastAsia="en-US"/>
        </w:rPr>
        <w:t xml:space="preserve"> </w:t>
      </w:r>
      <w:r w:rsidR="0098143D" w:rsidRPr="00D70528">
        <w:rPr>
          <w:rFonts w:ascii="Times New Roman" w:eastAsia="Calibri" w:hAnsi="Times New Roman" w:cs="Times New Roman"/>
          <w:sz w:val="24"/>
          <w:szCs w:val="24"/>
          <w:lang w:val="en-US" w:eastAsia="en-US"/>
        </w:rPr>
        <w:t xml:space="preserve">.05 and </w:t>
      </w:r>
      <w:r w:rsidR="0098143D" w:rsidRPr="009130F9">
        <w:rPr>
          <w:rFonts w:ascii="Times New Roman" w:eastAsia="Calibri" w:hAnsi="Times New Roman" w:cs="Times New Roman"/>
          <w:i/>
          <w:sz w:val="24"/>
          <w:szCs w:val="24"/>
          <w:lang w:val="en-US" w:eastAsia="en-US"/>
        </w:rPr>
        <w:t>p</w:t>
      </w:r>
      <w:r w:rsidR="0098143D" w:rsidRPr="00D70528">
        <w:rPr>
          <w:rFonts w:ascii="Times New Roman" w:eastAsia="Calibri" w:hAnsi="Times New Roman" w:cs="Times New Roman"/>
          <w:sz w:val="24"/>
          <w:szCs w:val="24"/>
          <w:lang w:val="en-US" w:eastAsia="en-US"/>
        </w:rPr>
        <w:t xml:space="preserve"> &lt;</w:t>
      </w:r>
      <w:r w:rsidR="00856AE8">
        <w:rPr>
          <w:rFonts w:ascii="Times New Roman" w:eastAsia="Calibri" w:hAnsi="Times New Roman" w:cs="Times New Roman"/>
          <w:sz w:val="24"/>
          <w:szCs w:val="24"/>
          <w:lang w:val="en-US" w:eastAsia="en-US"/>
        </w:rPr>
        <w:t xml:space="preserve"> </w:t>
      </w:r>
      <w:r w:rsidR="0098143D" w:rsidRPr="00D70528">
        <w:rPr>
          <w:rFonts w:ascii="Times New Roman" w:eastAsia="Calibri" w:hAnsi="Times New Roman" w:cs="Times New Roman"/>
          <w:sz w:val="24"/>
          <w:szCs w:val="24"/>
          <w:lang w:val="en-US" w:eastAsia="en-US"/>
        </w:rPr>
        <w:t>.01) were found between most of the scales and dimensions in the version for teachers and only some in the other two version</w:t>
      </w:r>
      <w:r w:rsidR="00856AE8">
        <w:rPr>
          <w:rFonts w:ascii="Times New Roman" w:eastAsia="Calibri" w:hAnsi="Times New Roman" w:cs="Times New Roman"/>
          <w:sz w:val="24"/>
          <w:szCs w:val="24"/>
          <w:lang w:val="en-US" w:eastAsia="en-US"/>
        </w:rPr>
        <w:t>; a</w:t>
      </w:r>
      <w:r w:rsidR="0098143D" w:rsidRPr="00D70528">
        <w:rPr>
          <w:rFonts w:ascii="Times New Roman" w:eastAsia="Calibri" w:hAnsi="Times New Roman" w:cs="Times New Roman"/>
          <w:sz w:val="24"/>
          <w:szCs w:val="24"/>
          <w:lang w:val="en-US" w:eastAsia="en-US"/>
        </w:rPr>
        <w:t>t the same time</w:t>
      </w:r>
      <w:r w:rsidR="00856AE8">
        <w:rPr>
          <w:rFonts w:ascii="Times New Roman" w:eastAsia="Calibri" w:hAnsi="Times New Roman" w:cs="Times New Roman"/>
          <w:sz w:val="24"/>
          <w:szCs w:val="24"/>
          <w:lang w:val="en-US" w:eastAsia="en-US"/>
        </w:rPr>
        <w:t>,</w:t>
      </w:r>
      <w:r w:rsidR="0098143D" w:rsidRPr="00D70528">
        <w:rPr>
          <w:rFonts w:ascii="Times New Roman" w:eastAsia="Calibri" w:hAnsi="Times New Roman" w:cs="Times New Roman"/>
          <w:sz w:val="24"/>
          <w:szCs w:val="24"/>
          <w:lang w:val="en-US" w:eastAsia="en-US"/>
        </w:rPr>
        <w:t xml:space="preserve"> some significant correlations between the versions. Also</w:t>
      </w:r>
      <w:r w:rsidR="00856AE8">
        <w:rPr>
          <w:rFonts w:ascii="Times New Roman" w:eastAsia="Calibri" w:hAnsi="Times New Roman" w:cs="Times New Roman"/>
          <w:sz w:val="24"/>
          <w:szCs w:val="24"/>
          <w:lang w:val="en-US" w:eastAsia="en-US"/>
        </w:rPr>
        <w:t>,</w:t>
      </w:r>
      <w:r w:rsidR="0098143D" w:rsidRPr="00D70528">
        <w:rPr>
          <w:rFonts w:ascii="Times New Roman" w:eastAsia="Calibri" w:hAnsi="Times New Roman" w:cs="Times New Roman"/>
          <w:sz w:val="24"/>
          <w:szCs w:val="24"/>
          <w:lang w:val="en-US" w:eastAsia="en-US"/>
        </w:rPr>
        <w:t xml:space="preserve"> between the scales and dimensions of the socialization battery with age and </w:t>
      </w:r>
      <w:r w:rsidR="00F87A2F" w:rsidRPr="00D70528">
        <w:rPr>
          <w:rFonts w:ascii="Times New Roman" w:eastAsia="Calibri" w:hAnsi="Times New Roman" w:cs="Times New Roman"/>
          <w:sz w:val="24"/>
          <w:szCs w:val="24"/>
          <w:lang w:val="en-US" w:eastAsia="en-US"/>
        </w:rPr>
        <w:t>grades</w:t>
      </w:r>
      <w:r w:rsidR="0098143D" w:rsidRPr="00D70528">
        <w:rPr>
          <w:rFonts w:ascii="Times New Roman" w:eastAsia="Calibri" w:hAnsi="Times New Roman" w:cs="Times New Roman"/>
          <w:sz w:val="24"/>
          <w:szCs w:val="24"/>
          <w:lang w:val="en-US" w:eastAsia="en-US"/>
        </w:rPr>
        <w:t>, in both cases there is a greater number of correlations with the teachers</w:t>
      </w:r>
      <w:r w:rsidR="00856AE8">
        <w:rPr>
          <w:rFonts w:ascii="Times New Roman" w:eastAsia="Calibri" w:hAnsi="Times New Roman" w:cs="Times New Roman"/>
          <w:sz w:val="24"/>
          <w:szCs w:val="24"/>
          <w:lang w:val="en-US" w:eastAsia="en-US"/>
        </w:rPr>
        <w:t>’</w:t>
      </w:r>
      <w:r w:rsidR="0098143D" w:rsidRPr="00D70528">
        <w:rPr>
          <w:rFonts w:ascii="Times New Roman" w:eastAsia="Calibri" w:hAnsi="Times New Roman" w:cs="Times New Roman"/>
          <w:sz w:val="24"/>
          <w:szCs w:val="24"/>
          <w:lang w:val="en-US" w:eastAsia="en-US"/>
        </w:rPr>
        <w:t xml:space="preserve"> version.</w:t>
      </w:r>
    </w:p>
    <w:p w14:paraId="11E29331" w14:textId="0D13AECA" w:rsidR="0098143D" w:rsidRDefault="0098143D" w:rsidP="007100CF">
      <w:pPr>
        <w:pStyle w:val="HTMLconformatoprevio"/>
        <w:shd w:val="clear" w:color="auto" w:fill="FFFFFF"/>
        <w:spacing w:line="360" w:lineRule="auto"/>
        <w:rPr>
          <w:rFonts w:ascii="Times New Roman" w:eastAsia="Calibri" w:hAnsi="Times New Roman" w:cs="Times New Roman"/>
          <w:sz w:val="24"/>
          <w:szCs w:val="24"/>
          <w:lang w:val="en-US" w:eastAsia="en-US"/>
        </w:rPr>
      </w:pPr>
      <w:proofErr w:type="spellStart"/>
      <w:r w:rsidRPr="009236EC">
        <w:rPr>
          <w:rFonts w:ascii="Arial" w:hAnsi="Arial" w:cs="Arial"/>
          <w:b/>
          <w:bCs/>
          <w:sz w:val="24"/>
          <w:szCs w:val="24"/>
          <w:lang w:eastAsia="en-US"/>
        </w:rPr>
        <w:t>Keywords</w:t>
      </w:r>
      <w:proofErr w:type="spellEnd"/>
      <w:r w:rsidRPr="009236EC">
        <w:rPr>
          <w:rFonts w:ascii="Arial" w:hAnsi="Arial" w:cs="Arial"/>
          <w:b/>
          <w:bCs/>
          <w:sz w:val="24"/>
          <w:szCs w:val="24"/>
          <w:lang w:eastAsia="en-US"/>
        </w:rPr>
        <w:t>:</w:t>
      </w:r>
      <w:r w:rsidRPr="00D70528">
        <w:rPr>
          <w:rFonts w:ascii="Times New Roman" w:eastAsia="Calibri" w:hAnsi="Times New Roman" w:cs="Times New Roman"/>
          <w:sz w:val="24"/>
          <w:szCs w:val="24"/>
          <w:lang w:val="en-US" w:eastAsia="en-US"/>
        </w:rPr>
        <w:t xml:space="preserve"> </w:t>
      </w:r>
      <w:r w:rsidR="00856AE8" w:rsidRPr="00D70528">
        <w:rPr>
          <w:rFonts w:ascii="Times New Roman" w:eastAsia="Calibri" w:hAnsi="Times New Roman" w:cs="Times New Roman"/>
          <w:sz w:val="24"/>
          <w:szCs w:val="24"/>
          <w:lang w:val="en-US" w:eastAsia="en-US"/>
        </w:rPr>
        <w:t>adolescence, grades</w:t>
      </w:r>
      <w:r w:rsidR="00856AE8">
        <w:rPr>
          <w:rFonts w:ascii="Times New Roman" w:eastAsia="Calibri" w:hAnsi="Times New Roman" w:cs="Times New Roman"/>
          <w:sz w:val="24"/>
          <w:szCs w:val="24"/>
          <w:lang w:val="en-US" w:eastAsia="en-US"/>
        </w:rPr>
        <w:t>,</w:t>
      </w:r>
      <w:r w:rsidR="00856AE8" w:rsidRPr="00D70528" w:rsidDel="00856AE8">
        <w:rPr>
          <w:rFonts w:ascii="Times New Roman" w:eastAsia="Calibri" w:hAnsi="Times New Roman" w:cs="Times New Roman"/>
          <w:sz w:val="24"/>
          <w:szCs w:val="24"/>
          <w:lang w:val="en-US" w:eastAsia="en-US"/>
        </w:rPr>
        <w:t xml:space="preserve"> </w:t>
      </w:r>
      <w:r w:rsidR="00856AE8" w:rsidRPr="00D70528">
        <w:rPr>
          <w:rFonts w:ascii="Times New Roman" w:eastAsia="Calibri" w:hAnsi="Times New Roman" w:cs="Times New Roman"/>
          <w:sz w:val="24"/>
          <w:szCs w:val="24"/>
          <w:lang w:val="en-US" w:eastAsia="en-US"/>
        </w:rPr>
        <w:t>age</w:t>
      </w:r>
      <w:r w:rsidR="00856AE8">
        <w:rPr>
          <w:rFonts w:ascii="Times New Roman" w:eastAsia="Calibri" w:hAnsi="Times New Roman" w:cs="Times New Roman"/>
          <w:sz w:val="24"/>
          <w:szCs w:val="24"/>
          <w:lang w:val="en-US" w:eastAsia="en-US"/>
        </w:rPr>
        <w:t>,</w:t>
      </w:r>
      <w:r w:rsidR="00856AE8" w:rsidRPr="00D70528" w:rsidDel="00856AE8">
        <w:rPr>
          <w:rFonts w:ascii="Times New Roman" w:eastAsia="Calibri" w:hAnsi="Times New Roman" w:cs="Times New Roman"/>
          <w:sz w:val="24"/>
          <w:szCs w:val="24"/>
          <w:lang w:val="en-US" w:eastAsia="en-US"/>
        </w:rPr>
        <w:t xml:space="preserve"> </w:t>
      </w:r>
      <w:r w:rsidR="00856AE8" w:rsidRPr="00D70528">
        <w:rPr>
          <w:rFonts w:ascii="Times New Roman" w:eastAsia="Calibri" w:hAnsi="Times New Roman" w:cs="Times New Roman"/>
          <w:sz w:val="24"/>
          <w:szCs w:val="24"/>
          <w:lang w:val="en-US" w:eastAsia="en-US"/>
        </w:rPr>
        <w:t>special educational needs</w:t>
      </w:r>
      <w:r w:rsidR="00856AE8">
        <w:rPr>
          <w:rFonts w:ascii="Times New Roman" w:eastAsia="Calibri" w:hAnsi="Times New Roman" w:cs="Times New Roman"/>
          <w:sz w:val="24"/>
          <w:szCs w:val="24"/>
          <w:lang w:val="en-US" w:eastAsia="en-US"/>
        </w:rPr>
        <w:t>, s</w:t>
      </w:r>
      <w:r w:rsidR="00856AE8" w:rsidRPr="00D70528">
        <w:rPr>
          <w:rFonts w:ascii="Times New Roman" w:eastAsia="Calibri" w:hAnsi="Times New Roman" w:cs="Times New Roman"/>
          <w:sz w:val="24"/>
          <w:szCs w:val="24"/>
          <w:lang w:val="en-US" w:eastAsia="en-US"/>
        </w:rPr>
        <w:t>ocialization</w:t>
      </w:r>
      <w:r w:rsidRPr="00D70528">
        <w:rPr>
          <w:rFonts w:ascii="Times New Roman" w:eastAsia="Calibri" w:hAnsi="Times New Roman" w:cs="Times New Roman"/>
          <w:sz w:val="24"/>
          <w:szCs w:val="24"/>
          <w:lang w:val="en-US" w:eastAsia="en-US"/>
        </w:rPr>
        <w:t>.</w:t>
      </w:r>
    </w:p>
    <w:p w14:paraId="472524BE" w14:textId="76FF710D" w:rsidR="006A3365" w:rsidRDefault="006A3365" w:rsidP="007100CF">
      <w:pPr>
        <w:pStyle w:val="HTMLconformatoprevio"/>
        <w:shd w:val="clear" w:color="auto" w:fill="FFFFFF"/>
        <w:spacing w:line="360" w:lineRule="auto"/>
        <w:rPr>
          <w:rFonts w:ascii="Times New Roman" w:eastAsia="Calibri" w:hAnsi="Times New Roman" w:cs="Times New Roman"/>
          <w:sz w:val="24"/>
          <w:szCs w:val="24"/>
          <w:lang w:val="en-US" w:eastAsia="en-US"/>
        </w:rPr>
      </w:pPr>
    </w:p>
    <w:p w14:paraId="40A0EC5E" w14:textId="336DD64C" w:rsidR="006A3365" w:rsidRPr="006A3365" w:rsidRDefault="006A3365" w:rsidP="007100CF">
      <w:pPr>
        <w:pStyle w:val="HTMLconformatoprevio"/>
        <w:shd w:val="clear" w:color="auto" w:fill="FFFFFF"/>
        <w:spacing w:line="360" w:lineRule="auto"/>
        <w:rPr>
          <w:rFonts w:ascii="Arial" w:hAnsi="Arial" w:cs="Arial"/>
          <w:b/>
          <w:bCs/>
          <w:sz w:val="24"/>
          <w:szCs w:val="24"/>
          <w:lang w:eastAsia="en-US"/>
        </w:rPr>
      </w:pPr>
      <w:r w:rsidRPr="006A3365">
        <w:rPr>
          <w:rFonts w:ascii="Arial" w:hAnsi="Arial" w:cs="Arial"/>
          <w:b/>
          <w:bCs/>
          <w:sz w:val="24"/>
          <w:szCs w:val="24"/>
          <w:lang w:eastAsia="en-US"/>
        </w:rPr>
        <w:t>Resumo</w:t>
      </w:r>
    </w:p>
    <w:p w14:paraId="0F527E2A" w14:textId="77777777" w:rsidR="006A3365" w:rsidRPr="006A3365" w:rsidRDefault="006A3365" w:rsidP="0074746D">
      <w:pPr>
        <w:pStyle w:val="HTMLconformatoprevio"/>
        <w:shd w:val="clear" w:color="auto" w:fill="FFFFFF"/>
        <w:spacing w:line="360" w:lineRule="auto"/>
        <w:jc w:val="both"/>
        <w:rPr>
          <w:rFonts w:ascii="Times New Roman" w:eastAsia="Calibri" w:hAnsi="Times New Roman" w:cs="Times New Roman"/>
          <w:sz w:val="24"/>
          <w:szCs w:val="24"/>
          <w:lang w:val="en-US" w:eastAsia="en-US"/>
        </w:rPr>
      </w:pPr>
      <w:r w:rsidRPr="006A3365">
        <w:rPr>
          <w:rFonts w:ascii="Times New Roman" w:eastAsia="Calibri" w:hAnsi="Times New Roman" w:cs="Times New Roman"/>
          <w:sz w:val="24"/>
          <w:szCs w:val="24"/>
          <w:lang w:val="en-US" w:eastAsia="en-US"/>
        </w:rPr>
        <w:t xml:space="preserve">O </w:t>
      </w:r>
      <w:proofErr w:type="spellStart"/>
      <w:r w:rsidRPr="006A3365">
        <w:rPr>
          <w:rFonts w:ascii="Times New Roman" w:eastAsia="Calibri" w:hAnsi="Times New Roman" w:cs="Times New Roman"/>
          <w:sz w:val="24"/>
          <w:szCs w:val="24"/>
          <w:lang w:val="en-US" w:eastAsia="en-US"/>
        </w:rPr>
        <w:t>presente</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estudo</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consistiu</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em</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analisar</w:t>
      </w:r>
      <w:proofErr w:type="spellEnd"/>
      <w:r w:rsidRPr="006A3365">
        <w:rPr>
          <w:rFonts w:ascii="Times New Roman" w:eastAsia="Calibri" w:hAnsi="Times New Roman" w:cs="Times New Roman"/>
          <w:sz w:val="24"/>
          <w:szCs w:val="24"/>
          <w:lang w:val="en-US" w:eastAsia="en-US"/>
        </w:rPr>
        <w:t xml:space="preserve"> a </w:t>
      </w:r>
      <w:proofErr w:type="spellStart"/>
      <w:r w:rsidRPr="006A3365">
        <w:rPr>
          <w:rFonts w:ascii="Times New Roman" w:eastAsia="Calibri" w:hAnsi="Times New Roman" w:cs="Times New Roman"/>
          <w:sz w:val="24"/>
          <w:szCs w:val="24"/>
          <w:lang w:val="en-US" w:eastAsia="en-US"/>
        </w:rPr>
        <w:t>relação</w:t>
      </w:r>
      <w:proofErr w:type="spellEnd"/>
      <w:r w:rsidRPr="006A3365">
        <w:rPr>
          <w:rFonts w:ascii="Times New Roman" w:eastAsia="Calibri" w:hAnsi="Times New Roman" w:cs="Times New Roman"/>
          <w:sz w:val="24"/>
          <w:szCs w:val="24"/>
          <w:lang w:val="en-US" w:eastAsia="en-US"/>
        </w:rPr>
        <w:t xml:space="preserve"> entre </w:t>
      </w:r>
      <w:proofErr w:type="spellStart"/>
      <w:r w:rsidRPr="006A3365">
        <w:rPr>
          <w:rFonts w:ascii="Times New Roman" w:eastAsia="Calibri" w:hAnsi="Times New Roman" w:cs="Times New Roman"/>
          <w:sz w:val="24"/>
          <w:szCs w:val="24"/>
          <w:lang w:val="en-US" w:eastAsia="en-US"/>
        </w:rPr>
        <w:t>idade</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séries</w:t>
      </w:r>
      <w:proofErr w:type="spellEnd"/>
      <w:r w:rsidRPr="006A3365">
        <w:rPr>
          <w:rFonts w:ascii="Times New Roman" w:eastAsia="Calibri" w:hAnsi="Times New Roman" w:cs="Times New Roman"/>
          <w:sz w:val="24"/>
          <w:szCs w:val="24"/>
          <w:lang w:val="en-US" w:eastAsia="en-US"/>
        </w:rPr>
        <w:t xml:space="preserve"> e </w:t>
      </w:r>
      <w:proofErr w:type="spellStart"/>
      <w:r w:rsidRPr="006A3365">
        <w:rPr>
          <w:rFonts w:ascii="Times New Roman" w:eastAsia="Calibri" w:hAnsi="Times New Roman" w:cs="Times New Roman"/>
          <w:sz w:val="24"/>
          <w:szCs w:val="24"/>
          <w:lang w:val="en-US" w:eastAsia="en-US"/>
        </w:rPr>
        <w:t>socialização</w:t>
      </w:r>
      <w:proofErr w:type="spellEnd"/>
      <w:r w:rsidRPr="006A3365">
        <w:rPr>
          <w:rFonts w:ascii="Times New Roman" w:eastAsia="Calibri" w:hAnsi="Times New Roman" w:cs="Times New Roman"/>
          <w:sz w:val="24"/>
          <w:szCs w:val="24"/>
          <w:lang w:val="en-US" w:eastAsia="en-US"/>
        </w:rPr>
        <w:t xml:space="preserve"> de </w:t>
      </w:r>
      <w:proofErr w:type="spellStart"/>
      <w:r w:rsidRPr="006A3365">
        <w:rPr>
          <w:rFonts w:ascii="Times New Roman" w:eastAsia="Calibri" w:hAnsi="Times New Roman" w:cs="Times New Roman"/>
          <w:sz w:val="24"/>
          <w:szCs w:val="24"/>
          <w:lang w:val="en-US" w:eastAsia="en-US"/>
        </w:rPr>
        <w:t>alunos</w:t>
      </w:r>
      <w:proofErr w:type="spellEnd"/>
      <w:r w:rsidRPr="006A3365">
        <w:rPr>
          <w:rFonts w:ascii="Times New Roman" w:eastAsia="Calibri" w:hAnsi="Times New Roman" w:cs="Times New Roman"/>
          <w:sz w:val="24"/>
          <w:szCs w:val="24"/>
          <w:lang w:val="en-US" w:eastAsia="en-US"/>
        </w:rPr>
        <w:t xml:space="preserve"> com </w:t>
      </w:r>
      <w:proofErr w:type="spellStart"/>
      <w:r w:rsidRPr="006A3365">
        <w:rPr>
          <w:rFonts w:ascii="Times New Roman" w:eastAsia="Calibri" w:hAnsi="Times New Roman" w:cs="Times New Roman"/>
          <w:sz w:val="24"/>
          <w:szCs w:val="24"/>
          <w:lang w:val="en-US" w:eastAsia="en-US"/>
        </w:rPr>
        <w:t>necessidades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educacionais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especiais</w:t>
      </w:r>
      <w:proofErr w:type="spellEnd"/>
      <w:r w:rsidRPr="006A3365">
        <w:rPr>
          <w:rFonts w:ascii="Times New Roman" w:eastAsia="Calibri" w:hAnsi="Times New Roman" w:cs="Times New Roman"/>
          <w:sz w:val="24"/>
          <w:szCs w:val="24"/>
          <w:lang w:val="en-US" w:eastAsia="en-US"/>
        </w:rPr>
        <w:t xml:space="preserve"> (NEE) </w:t>
      </w:r>
      <w:proofErr w:type="spellStart"/>
      <w:r w:rsidRPr="006A3365">
        <w:rPr>
          <w:rFonts w:ascii="Times New Roman" w:eastAsia="Calibri" w:hAnsi="Times New Roman" w:cs="Times New Roman"/>
          <w:sz w:val="24"/>
          <w:szCs w:val="24"/>
          <w:lang w:val="en-US" w:eastAsia="en-US"/>
        </w:rPr>
        <w:t>pertencentes</w:t>
      </w:r>
      <w:proofErr w:type="spellEnd"/>
      <w:r w:rsidRPr="006A3365">
        <w:rPr>
          <w:rFonts w:ascii="Times New Roman" w:eastAsia="Calibri" w:hAnsi="Times New Roman" w:cs="Times New Roman"/>
          <w:sz w:val="24"/>
          <w:szCs w:val="24"/>
          <w:lang w:val="en-US" w:eastAsia="en-US"/>
        </w:rPr>
        <w:t xml:space="preserve"> a </w:t>
      </w:r>
      <w:proofErr w:type="spellStart"/>
      <w:r w:rsidRPr="006A3365">
        <w:rPr>
          <w:rFonts w:ascii="Times New Roman" w:eastAsia="Calibri" w:hAnsi="Times New Roman" w:cs="Times New Roman"/>
          <w:sz w:val="24"/>
          <w:szCs w:val="24"/>
          <w:lang w:val="en-US" w:eastAsia="en-US"/>
        </w:rPr>
        <w:t>uma</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telecdaria</w:t>
      </w:r>
      <w:proofErr w:type="spellEnd"/>
      <w:r w:rsidRPr="006A3365">
        <w:rPr>
          <w:rFonts w:ascii="Times New Roman" w:eastAsia="Calibri" w:hAnsi="Times New Roman" w:cs="Times New Roman"/>
          <w:sz w:val="24"/>
          <w:szCs w:val="24"/>
          <w:lang w:val="en-US" w:eastAsia="en-US"/>
        </w:rPr>
        <w:t xml:space="preserve">. Para </w:t>
      </w:r>
      <w:proofErr w:type="spellStart"/>
      <w:r w:rsidRPr="006A3365">
        <w:rPr>
          <w:rFonts w:ascii="Times New Roman" w:eastAsia="Calibri" w:hAnsi="Times New Roman" w:cs="Times New Roman"/>
          <w:sz w:val="24"/>
          <w:szCs w:val="24"/>
          <w:lang w:val="en-US" w:eastAsia="en-US"/>
        </w:rPr>
        <w:t>atender</w:t>
      </w:r>
      <w:proofErr w:type="spellEnd"/>
      <w:r w:rsidRPr="006A3365">
        <w:rPr>
          <w:rFonts w:ascii="Times New Roman" w:eastAsia="Calibri" w:hAnsi="Times New Roman" w:cs="Times New Roman"/>
          <w:sz w:val="24"/>
          <w:szCs w:val="24"/>
          <w:lang w:val="en-US" w:eastAsia="en-US"/>
        </w:rPr>
        <w:t xml:space="preserve"> a </w:t>
      </w:r>
      <w:proofErr w:type="spellStart"/>
      <w:r w:rsidRPr="006A3365">
        <w:rPr>
          <w:rFonts w:ascii="Times New Roman" w:eastAsia="Calibri" w:hAnsi="Times New Roman" w:cs="Times New Roman"/>
          <w:sz w:val="24"/>
          <w:szCs w:val="24"/>
          <w:lang w:val="en-US" w:eastAsia="en-US"/>
        </w:rPr>
        <w:t>esse</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objetivo</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foram</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utilizadas</w:t>
      </w:r>
      <w:proofErr w:type="spellEnd"/>
      <w:r w:rsidRPr="006A3365">
        <w:rPr>
          <w:rFonts w:ascii="Times New Roman" w:eastAsia="Calibri" w:hAnsi="Times New Roman" w:cs="Times New Roman"/>
          <w:sz w:val="24"/>
          <w:szCs w:val="24"/>
          <w:lang w:val="en-US" w:eastAsia="en-US"/>
        </w:rPr>
        <w:t xml:space="preserve"> as </w:t>
      </w:r>
      <w:proofErr w:type="spellStart"/>
      <w:r w:rsidRPr="006A3365">
        <w:rPr>
          <w:rFonts w:ascii="Times New Roman" w:eastAsia="Calibri" w:hAnsi="Times New Roman" w:cs="Times New Roman"/>
          <w:sz w:val="24"/>
          <w:szCs w:val="24"/>
          <w:lang w:val="en-US" w:eastAsia="en-US"/>
        </w:rPr>
        <w:t>baterias</w:t>
      </w:r>
      <w:proofErr w:type="spellEnd"/>
      <w:r w:rsidRPr="006A3365">
        <w:rPr>
          <w:rFonts w:ascii="Times New Roman" w:eastAsia="Calibri" w:hAnsi="Times New Roman" w:cs="Times New Roman"/>
          <w:sz w:val="24"/>
          <w:szCs w:val="24"/>
          <w:lang w:val="en-US" w:eastAsia="en-US"/>
        </w:rPr>
        <w:t xml:space="preserve"> de </w:t>
      </w:r>
      <w:proofErr w:type="spellStart"/>
      <w:r w:rsidRPr="006A3365">
        <w:rPr>
          <w:rFonts w:ascii="Times New Roman" w:eastAsia="Calibri" w:hAnsi="Times New Roman" w:cs="Times New Roman"/>
          <w:sz w:val="24"/>
          <w:szCs w:val="24"/>
          <w:lang w:val="en-US" w:eastAsia="en-US"/>
        </w:rPr>
        <w:t>socialização</w:t>
      </w:r>
      <w:proofErr w:type="spellEnd"/>
      <w:r w:rsidRPr="006A3365">
        <w:rPr>
          <w:rFonts w:ascii="Times New Roman" w:eastAsia="Calibri" w:hAnsi="Times New Roman" w:cs="Times New Roman"/>
          <w:sz w:val="24"/>
          <w:szCs w:val="24"/>
          <w:lang w:val="en-US" w:eastAsia="en-US"/>
        </w:rPr>
        <w:t xml:space="preserve"> BAS-1 (</w:t>
      </w:r>
      <w:proofErr w:type="spellStart"/>
      <w:r w:rsidRPr="006A3365">
        <w:rPr>
          <w:rFonts w:ascii="Times New Roman" w:eastAsia="Calibri" w:hAnsi="Times New Roman" w:cs="Times New Roman"/>
          <w:sz w:val="24"/>
          <w:szCs w:val="24"/>
          <w:lang w:val="en-US" w:eastAsia="en-US"/>
        </w:rPr>
        <w:t>professores</w:t>
      </w:r>
      <w:proofErr w:type="spellEnd"/>
      <w:r w:rsidRPr="006A3365">
        <w:rPr>
          <w:rFonts w:ascii="Times New Roman" w:eastAsia="Calibri" w:hAnsi="Times New Roman" w:cs="Times New Roman"/>
          <w:sz w:val="24"/>
          <w:szCs w:val="24"/>
          <w:lang w:val="en-US" w:eastAsia="en-US"/>
        </w:rPr>
        <w:t>), BAS-2 (</w:t>
      </w:r>
      <w:proofErr w:type="spellStart"/>
      <w:r w:rsidRPr="006A3365">
        <w:rPr>
          <w:rFonts w:ascii="Times New Roman" w:eastAsia="Calibri" w:hAnsi="Times New Roman" w:cs="Times New Roman"/>
          <w:sz w:val="24"/>
          <w:szCs w:val="24"/>
          <w:lang w:val="en-US" w:eastAsia="en-US"/>
        </w:rPr>
        <w:t>pais</w:t>
      </w:r>
      <w:proofErr w:type="spellEnd"/>
      <w:r w:rsidRPr="006A3365">
        <w:rPr>
          <w:rFonts w:ascii="Times New Roman" w:eastAsia="Calibri" w:hAnsi="Times New Roman" w:cs="Times New Roman"/>
          <w:sz w:val="24"/>
          <w:szCs w:val="24"/>
          <w:lang w:val="en-US" w:eastAsia="en-US"/>
        </w:rPr>
        <w:t>) e BAS-3 (</w:t>
      </w:r>
      <w:proofErr w:type="spellStart"/>
      <w:r w:rsidRPr="006A3365">
        <w:rPr>
          <w:rFonts w:ascii="Times New Roman" w:eastAsia="Calibri" w:hAnsi="Times New Roman" w:cs="Times New Roman"/>
          <w:sz w:val="24"/>
          <w:szCs w:val="24"/>
          <w:lang w:val="en-US" w:eastAsia="en-US"/>
        </w:rPr>
        <w:t>alunos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Estas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foram</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aplicadas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em</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uma</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telesecundária</w:t>
      </w:r>
      <w:proofErr w:type="spellEnd"/>
      <w:r w:rsidRPr="006A3365">
        <w:rPr>
          <w:rFonts w:ascii="Times New Roman" w:eastAsia="Calibri" w:hAnsi="Times New Roman" w:cs="Times New Roman"/>
          <w:sz w:val="24"/>
          <w:szCs w:val="24"/>
          <w:lang w:val="en-US" w:eastAsia="en-US"/>
        </w:rPr>
        <w:t xml:space="preserve"> de São Francisco de Campeche, Campeche, com </w:t>
      </w:r>
      <w:proofErr w:type="spellStart"/>
      <w:r w:rsidRPr="006A3365">
        <w:rPr>
          <w:rFonts w:ascii="Times New Roman" w:eastAsia="Calibri" w:hAnsi="Times New Roman" w:cs="Times New Roman"/>
          <w:sz w:val="24"/>
          <w:szCs w:val="24"/>
          <w:lang w:val="en-US" w:eastAsia="en-US"/>
        </w:rPr>
        <w:t>uma</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amostra</w:t>
      </w:r>
      <w:proofErr w:type="spellEnd"/>
      <w:r w:rsidRPr="006A3365">
        <w:rPr>
          <w:rFonts w:ascii="Times New Roman" w:eastAsia="Calibri" w:hAnsi="Times New Roman" w:cs="Times New Roman"/>
          <w:sz w:val="24"/>
          <w:szCs w:val="24"/>
          <w:lang w:val="en-US" w:eastAsia="en-US"/>
        </w:rPr>
        <w:t xml:space="preserve"> de 25 </w:t>
      </w:r>
      <w:proofErr w:type="spellStart"/>
      <w:r w:rsidRPr="006A3365">
        <w:rPr>
          <w:rFonts w:ascii="Times New Roman" w:eastAsia="Calibri" w:hAnsi="Times New Roman" w:cs="Times New Roman"/>
          <w:sz w:val="24"/>
          <w:szCs w:val="24"/>
          <w:lang w:val="en-US" w:eastAsia="en-US"/>
        </w:rPr>
        <w:t>alunos</w:t>
      </w:r>
      <w:proofErr w:type="spellEnd"/>
      <w:r w:rsidRPr="006A3365">
        <w:rPr>
          <w:rFonts w:ascii="Times New Roman" w:eastAsia="Calibri" w:hAnsi="Times New Roman" w:cs="Times New Roman"/>
          <w:sz w:val="24"/>
          <w:szCs w:val="24"/>
          <w:lang w:val="en-US" w:eastAsia="en-US"/>
        </w:rPr>
        <w:t xml:space="preserve"> com NEE, 25 </w:t>
      </w:r>
      <w:proofErr w:type="spellStart"/>
      <w:r w:rsidRPr="006A3365">
        <w:rPr>
          <w:rFonts w:ascii="Times New Roman" w:eastAsia="Calibri" w:hAnsi="Times New Roman" w:cs="Times New Roman"/>
          <w:sz w:val="24"/>
          <w:szCs w:val="24"/>
          <w:lang w:val="en-US" w:eastAsia="en-US"/>
        </w:rPr>
        <w:t>pais</w:t>
      </w:r>
      <w:proofErr w:type="spellEnd"/>
      <w:r w:rsidRPr="006A3365">
        <w:rPr>
          <w:rFonts w:ascii="Times New Roman" w:eastAsia="Calibri" w:hAnsi="Times New Roman" w:cs="Times New Roman"/>
          <w:sz w:val="24"/>
          <w:szCs w:val="24"/>
          <w:lang w:val="en-US" w:eastAsia="en-US"/>
        </w:rPr>
        <w:t xml:space="preserve"> e / </w:t>
      </w:r>
      <w:proofErr w:type="spellStart"/>
      <w:r w:rsidRPr="006A3365">
        <w:rPr>
          <w:rFonts w:ascii="Times New Roman" w:eastAsia="Calibri" w:hAnsi="Times New Roman" w:cs="Times New Roman"/>
          <w:sz w:val="24"/>
          <w:szCs w:val="24"/>
          <w:lang w:val="en-US" w:eastAsia="en-US"/>
        </w:rPr>
        <w:t>ou</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tutores</w:t>
      </w:r>
      <w:proofErr w:type="spellEnd"/>
      <w:r w:rsidRPr="006A3365">
        <w:rPr>
          <w:rFonts w:ascii="Times New Roman" w:eastAsia="Calibri" w:hAnsi="Times New Roman" w:cs="Times New Roman"/>
          <w:sz w:val="24"/>
          <w:szCs w:val="24"/>
          <w:lang w:val="en-US" w:eastAsia="en-US"/>
        </w:rPr>
        <w:t xml:space="preserve"> e </w:t>
      </w:r>
      <w:proofErr w:type="spellStart"/>
      <w:r w:rsidRPr="006A3365">
        <w:rPr>
          <w:rFonts w:ascii="Times New Roman" w:eastAsia="Calibri" w:hAnsi="Times New Roman" w:cs="Times New Roman"/>
          <w:sz w:val="24"/>
          <w:szCs w:val="24"/>
          <w:lang w:val="en-US" w:eastAsia="en-US"/>
        </w:rPr>
        <w:t>três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professores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titulares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cada</w:t>
      </w:r>
      <w:proofErr w:type="spellEnd"/>
      <w:r w:rsidRPr="006A3365">
        <w:rPr>
          <w:rFonts w:ascii="Times New Roman" w:eastAsia="Calibri" w:hAnsi="Times New Roman" w:cs="Times New Roman"/>
          <w:sz w:val="24"/>
          <w:szCs w:val="24"/>
          <w:lang w:val="en-US" w:eastAsia="en-US"/>
        </w:rPr>
        <w:t xml:space="preserve"> um deles </w:t>
      </w:r>
      <w:proofErr w:type="spellStart"/>
      <w:r w:rsidRPr="006A3365">
        <w:rPr>
          <w:rFonts w:ascii="Times New Roman" w:eastAsia="Calibri" w:hAnsi="Times New Roman" w:cs="Times New Roman"/>
          <w:sz w:val="24"/>
          <w:szCs w:val="24"/>
          <w:lang w:val="en-US" w:eastAsia="en-US"/>
        </w:rPr>
        <w:t>encarregado</w:t>
      </w:r>
      <w:proofErr w:type="spellEnd"/>
      <w:r w:rsidRPr="006A3365">
        <w:rPr>
          <w:rFonts w:ascii="Times New Roman" w:eastAsia="Calibri" w:hAnsi="Times New Roman" w:cs="Times New Roman"/>
          <w:sz w:val="24"/>
          <w:szCs w:val="24"/>
          <w:lang w:val="en-US" w:eastAsia="en-US"/>
        </w:rPr>
        <w:t xml:space="preserve"> de um </w:t>
      </w:r>
      <w:proofErr w:type="spellStart"/>
      <w:r w:rsidRPr="006A3365">
        <w:rPr>
          <w:rFonts w:ascii="Times New Roman" w:eastAsia="Calibri" w:hAnsi="Times New Roman" w:cs="Times New Roman"/>
          <w:sz w:val="24"/>
          <w:szCs w:val="24"/>
          <w:lang w:val="en-US" w:eastAsia="en-US"/>
        </w:rPr>
        <w:t>grau</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diferente</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Quanto</w:t>
      </w:r>
      <w:proofErr w:type="spellEnd"/>
      <w:r w:rsidRPr="006A3365">
        <w:rPr>
          <w:rFonts w:ascii="Times New Roman" w:eastAsia="Calibri" w:hAnsi="Times New Roman" w:cs="Times New Roman"/>
          <w:sz w:val="24"/>
          <w:szCs w:val="24"/>
          <w:lang w:val="en-US" w:eastAsia="en-US"/>
        </w:rPr>
        <w:t xml:space="preserve"> à </w:t>
      </w:r>
      <w:proofErr w:type="spellStart"/>
      <w:r w:rsidRPr="006A3365">
        <w:rPr>
          <w:rFonts w:ascii="Times New Roman" w:eastAsia="Calibri" w:hAnsi="Times New Roman" w:cs="Times New Roman"/>
          <w:sz w:val="24"/>
          <w:szCs w:val="24"/>
          <w:lang w:val="en-US" w:eastAsia="en-US"/>
        </w:rPr>
        <w:t>análise</w:t>
      </w:r>
      <w:proofErr w:type="spellEnd"/>
      <w:r w:rsidRPr="006A3365">
        <w:rPr>
          <w:rFonts w:ascii="Times New Roman" w:eastAsia="Calibri" w:hAnsi="Times New Roman" w:cs="Times New Roman"/>
          <w:sz w:val="24"/>
          <w:szCs w:val="24"/>
          <w:lang w:val="en-US" w:eastAsia="en-US"/>
        </w:rPr>
        <w:t xml:space="preserve"> dos </w:t>
      </w:r>
      <w:proofErr w:type="spellStart"/>
      <w:r w:rsidRPr="006A3365">
        <w:rPr>
          <w:rFonts w:ascii="Times New Roman" w:eastAsia="Calibri" w:hAnsi="Times New Roman" w:cs="Times New Roman"/>
          <w:sz w:val="24"/>
          <w:szCs w:val="24"/>
          <w:lang w:val="en-US" w:eastAsia="en-US"/>
        </w:rPr>
        <w:t>resultados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utilizou</w:t>
      </w:r>
      <w:proofErr w:type="spellEnd"/>
      <w:r w:rsidRPr="006A3365">
        <w:rPr>
          <w:rFonts w:ascii="Times New Roman" w:eastAsia="Calibri" w:hAnsi="Times New Roman" w:cs="Times New Roman"/>
          <w:sz w:val="24"/>
          <w:szCs w:val="24"/>
          <w:lang w:val="en-US" w:eastAsia="en-US"/>
        </w:rPr>
        <w:t xml:space="preserve">-se o teste </w:t>
      </w:r>
      <w:proofErr w:type="spellStart"/>
      <w:r w:rsidRPr="006A3365">
        <w:rPr>
          <w:rFonts w:ascii="Times New Roman" w:eastAsia="Calibri" w:hAnsi="Times New Roman" w:cs="Times New Roman"/>
          <w:sz w:val="24"/>
          <w:szCs w:val="24"/>
          <w:lang w:val="en-US" w:eastAsia="en-US"/>
        </w:rPr>
        <w:t>estatístico</w:t>
      </w:r>
      <w:proofErr w:type="spellEnd"/>
      <w:r w:rsidRPr="006A3365">
        <w:rPr>
          <w:rFonts w:ascii="Times New Roman" w:eastAsia="Calibri" w:hAnsi="Times New Roman" w:cs="Times New Roman"/>
          <w:sz w:val="24"/>
          <w:szCs w:val="24"/>
          <w:lang w:val="en-US" w:eastAsia="en-US"/>
        </w:rPr>
        <w:t xml:space="preserve"> de </w:t>
      </w:r>
      <w:proofErr w:type="spellStart"/>
      <w:r w:rsidRPr="006A3365">
        <w:rPr>
          <w:rFonts w:ascii="Times New Roman" w:eastAsia="Calibri" w:hAnsi="Times New Roman" w:cs="Times New Roman"/>
          <w:sz w:val="24"/>
          <w:szCs w:val="24"/>
          <w:lang w:val="en-US" w:eastAsia="en-US"/>
        </w:rPr>
        <w:t>correlação</w:t>
      </w:r>
      <w:proofErr w:type="spellEnd"/>
      <w:r w:rsidRPr="006A3365">
        <w:rPr>
          <w:rFonts w:ascii="Times New Roman" w:eastAsia="Calibri" w:hAnsi="Times New Roman" w:cs="Times New Roman"/>
          <w:sz w:val="24"/>
          <w:szCs w:val="24"/>
          <w:lang w:val="en-US" w:eastAsia="en-US"/>
        </w:rPr>
        <w:t>.</w:t>
      </w:r>
    </w:p>
    <w:p w14:paraId="6ABED54A" w14:textId="77777777" w:rsidR="006A3365" w:rsidRPr="006A3365" w:rsidRDefault="006A3365" w:rsidP="0074746D">
      <w:pPr>
        <w:pStyle w:val="HTMLconformatoprevio"/>
        <w:shd w:val="clear" w:color="auto" w:fill="FFFFFF"/>
        <w:spacing w:line="360" w:lineRule="auto"/>
        <w:jc w:val="both"/>
        <w:rPr>
          <w:rFonts w:ascii="Times New Roman" w:eastAsia="Calibri" w:hAnsi="Times New Roman" w:cs="Times New Roman"/>
          <w:sz w:val="24"/>
          <w:szCs w:val="24"/>
          <w:lang w:val="en-US" w:eastAsia="en-US"/>
        </w:rPr>
      </w:pPr>
      <w:r w:rsidRPr="006A3365">
        <w:rPr>
          <w:rFonts w:ascii="Times New Roman" w:eastAsia="Calibri" w:hAnsi="Times New Roman" w:cs="Times New Roman"/>
          <w:sz w:val="24"/>
          <w:szCs w:val="24"/>
          <w:lang w:val="en-US" w:eastAsia="en-US"/>
        </w:rPr>
        <w:lastRenderedPageBreak/>
        <w:t xml:space="preserve">Como </w:t>
      </w:r>
      <w:proofErr w:type="spellStart"/>
      <w:r w:rsidRPr="006A3365">
        <w:rPr>
          <w:rFonts w:ascii="Times New Roman" w:eastAsia="Calibri" w:hAnsi="Times New Roman" w:cs="Times New Roman"/>
          <w:sz w:val="24"/>
          <w:szCs w:val="24"/>
          <w:lang w:val="en-US" w:eastAsia="en-US"/>
        </w:rPr>
        <w:t>parte</w:t>
      </w:r>
      <w:proofErr w:type="spellEnd"/>
      <w:r w:rsidRPr="006A3365">
        <w:rPr>
          <w:rFonts w:ascii="Times New Roman" w:eastAsia="Calibri" w:hAnsi="Times New Roman" w:cs="Times New Roman"/>
          <w:sz w:val="24"/>
          <w:szCs w:val="24"/>
          <w:lang w:val="en-US" w:eastAsia="en-US"/>
        </w:rPr>
        <w:t xml:space="preserve"> dos </w:t>
      </w:r>
      <w:proofErr w:type="spellStart"/>
      <w:r w:rsidRPr="006A3365">
        <w:rPr>
          <w:rFonts w:ascii="Times New Roman" w:eastAsia="Calibri" w:hAnsi="Times New Roman" w:cs="Times New Roman"/>
          <w:sz w:val="24"/>
          <w:szCs w:val="24"/>
          <w:lang w:val="en-US" w:eastAsia="en-US"/>
        </w:rPr>
        <w:t>resultados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foram</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encontradas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correlações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significativas</w:t>
      </w:r>
      <w:proofErr w:type="spellEnd"/>
      <w:r w:rsidRPr="006A3365">
        <w:rPr>
          <w:rFonts w:ascii="Times New Roman" w:eastAsia="Calibri" w:hAnsi="Times New Roman" w:cs="Times New Roman"/>
          <w:sz w:val="24"/>
          <w:szCs w:val="24"/>
          <w:lang w:val="en-US" w:eastAsia="en-US"/>
        </w:rPr>
        <w:t xml:space="preserve"> (p &lt;0,05 e p &lt;0,01) entre a </w:t>
      </w:r>
      <w:proofErr w:type="spellStart"/>
      <w:r w:rsidRPr="006A3365">
        <w:rPr>
          <w:rFonts w:ascii="Times New Roman" w:eastAsia="Calibri" w:hAnsi="Times New Roman" w:cs="Times New Roman"/>
          <w:sz w:val="24"/>
          <w:szCs w:val="24"/>
          <w:lang w:val="en-US" w:eastAsia="en-US"/>
        </w:rPr>
        <w:t>maioria</w:t>
      </w:r>
      <w:proofErr w:type="spellEnd"/>
      <w:r w:rsidRPr="006A3365">
        <w:rPr>
          <w:rFonts w:ascii="Times New Roman" w:eastAsia="Calibri" w:hAnsi="Times New Roman" w:cs="Times New Roman"/>
          <w:sz w:val="24"/>
          <w:szCs w:val="24"/>
          <w:lang w:val="en-US" w:eastAsia="en-US"/>
        </w:rPr>
        <w:t xml:space="preserve"> das </w:t>
      </w:r>
      <w:proofErr w:type="spellStart"/>
      <w:r w:rsidRPr="006A3365">
        <w:rPr>
          <w:rFonts w:ascii="Times New Roman" w:eastAsia="Calibri" w:hAnsi="Times New Roman" w:cs="Times New Roman"/>
          <w:sz w:val="24"/>
          <w:szCs w:val="24"/>
          <w:lang w:val="en-US" w:eastAsia="en-US"/>
        </w:rPr>
        <w:t>escalas</w:t>
      </w:r>
      <w:proofErr w:type="spellEnd"/>
      <w:r w:rsidRPr="006A3365">
        <w:rPr>
          <w:rFonts w:ascii="Times New Roman" w:eastAsia="Calibri" w:hAnsi="Times New Roman" w:cs="Times New Roman"/>
          <w:sz w:val="24"/>
          <w:szCs w:val="24"/>
          <w:lang w:val="en-US" w:eastAsia="en-US"/>
        </w:rPr>
        <w:t xml:space="preserve"> e </w:t>
      </w:r>
      <w:proofErr w:type="spellStart"/>
      <w:r w:rsidRPr="006A3365">
        <w:rPr>
          <w:rFonts w:ascii="Times New Roman" w:eastAsia="Calibri" w:hAnsi="Times New Roman" w:cs="Times New Roman"/>
          <w:sz w:val="24"/>
          <w:szCs w:val="24"/>
          <w:lang w:val="en-US" w:eastAsia="en-US"/>
        </w:rPr>
        <w:t>dimensões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na</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versão</w:t>
      </w:r>
      <w:proofErr w:type="spellEnd"/>
      <w:r w:rsidRPr="006A3365">
        <w:rPr>
          <w:rFonts w:ascii="Times New Roman" w:eastAsia="Calibri" w:hAnsi="Times New Roman" w:cs="Times New Roman"/>
          <w:sz w:val="24"/>
          <w:szCs w:val="24"/>
          <w:lang w:val="en-US" w:eastAsia="en-US"/>
        </w:rPr>
        <w:t xml:space="preserve"> para </w:t>
      </w:r>
      <w:proofErr w:type="spellStart"/>
      <w:r w:rsidRPr="006A3365">
        <w:rPr>
          <w:rFonts w:ascii="Times New Roman" w:eastAsia="Calibri" w:hAnsi="Times New Roman" w:cs="Times New Roman"/>
          <w:sz w:val="24"/>
          <w:szCs w:val="24"/>
          <w:lang w:val="en-US" w:eastAsia="en-US"/>
        </w:rPr>
        <w:t>professores</w:t>
      </w:r>
      <w:proofErr w:type="spellEnd"/>
      <w:r w:rsidRPr="006A3365">
        <w:rPr>
          <w:rFonts w:ascii="Times New Roman" w:eastAsia="Calibri" w:hAnsi="Times New Roman" w:cs="Times New Roman"/>
          <w:sz w:val="24"/>
          <w:szCs w:val="24"/>
          <w:lang w:val="en-US" w:eastAsia="en-US"/>
        </w:rPr>
        <w:t xml:space="preserve"> e </w:t>
      </w:r>
      <w:proofErr w:type="spellStart"/>
      <w:r w:rsidRPr="006A3365">
        <w:rPr>
          <w:rFonts w:ascii="Times New Roman" w:eastAsia="Calibri" w:hAnsi="Times New Roman" w:cs="Times New Roman"/>
          <w:sz w:val="24"/>
          <w:szCs w:val="24"/>
          <w:lang w:val="en-US" w:eastAsia="en-US"/>
        </w:rPr>
        <w:t>apenas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algumas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nas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outras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duas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versões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bem</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como</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algumas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correlações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significativas</w:t>
      </w:r>
      <w:proofErr w:type="spellEnd"/>
      <w:r w:rsidRPr="006A3365">
        <w:rPr>
          <w:rFonts w:ascii="Times New Roman" w:eastAsia="Calibri" w:hAnsi="Times New Roman" w:cs="Times New Roman"/>
          <w:sz w:val="24"/>
          <w:szCs w:val="24"/>
          <w:lang w:val="en-US" w:eastAsia="en-US"/>
        </w:rPr>
        <w:t xml:space="preserve"> entre as </w:t>
      </w:r>
      <w:proofErr w:type="spellStart"/>
      <w:r w:rsidRPr="006A3365">
        <w:rPr>
          <w:rFonts w:ascii="Times New Roman" w:eastAsia="Calibri" w:hAnsi="Times New Roman" w:cs="Times New Roman"/>
          <w:sz w:val="24"/>
          <w:szCs w:val="24"/>
          <w:lang w:val="en-US" w:eastAsia="en-US"/>
        </w:rPr>
        <w:t>versões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Dentre</w:t>
      </w:r>
      <w:proofErr w:type="spellEnd"/>
      <w:r w:rsidRPr="006A3365">
        <w:rPr>
          <w:rFonts w:ascii="Times New Roman" w:eastAsia="Calibri" w:hAnsi="Times New Roman" w:cs="Times New Roman"/>
          <w:sz w:val="24"/>
          <w:szCs w:val="24"/>
          <w:lang w:val="en-US" w:eastAsia="en-US"/>
        </w:rPr>
        <w:t xml:space="preserve"> as </w:t>
      </w:r>
      <w:proofErr w:type="spellStart"/>
      <w:r w:rsidRPr="006A3365">
        <w:rPr>
          <w:rFonts w:ascii="Times New Roman" w:eastAsia="Calibri" w:hAnsi="Times New Roman" w:cs="Times New Roman"/>
          <w:sz w:val="24"/>
          <w:szCs w:val="24"/>
          <w:lang w:val="en-US" w:eastAsia="en-US"/>
        </w:rPr>
        <w:t>escalas</w:t>
      </w:r>
      <w:proofErr w:type="spellEnd"/>
      <w:r w:rsidRPr="006A3365">
        <w:rPr>
          <w:rFonts w:ascii="Times New Roman" w:eastAsia="Calibri" w:hAnsi="Times New Roman" w:cs="Times New Roman"/>
          <w:sz w:val="24"/>
          <w:szCs w:val="24"/>
          <w:lang w:val="en-US" w:eastAsia="en-US"/>
        </w:rPr>
        <w:t xml:space="preserve"> e </w:t>
      </w:r>
      <w:proofErr w:type="spellStart"/>
      <w:r w:rsidRPr="006A3365">
        <w:rPr>
          <w:rFonts w:ascii="Times New Roman" w:eastAsia="Calibri" w:hAnsi="Times New Roman" w:cs="Times New Roman"/>
          <w:sz w:val="24"/>
          <w:szCs w:val="24"/>
          <w:lang w:val="en-US" w:eastAsia="en-US"/>
        </w:rPr>
        <w:t>dimensões</w:t>
      </w:r>
      <w:proofErr w:type="spellEnd"/>
      <w:r w:rsidRPr="006A3365">
        <w:rPr>
          <w:rFonts w:ascii="Times New Roman" w:eastAsia="Calibri" w:hAnsi="Times New Roman" w:cs="Times New Roman"/>
          <w:sz w:val="24"/>
          <w:szCs w:val="24"/>
          <w:lang w:val="en-US" w:eastAsia="en-US"/>
        </w:rPr>
        <w:t xml:space="preserve"> da </w:t>
      </w:r>
      <w:proofErr w:type="spellStart"/>
      <w:r w:rsidRPr="006A3365">
        <w:rPr>
          <w:rFonts w:ascii="Times New Roman" w:eastAsia="Calibri" w:hAnsi="Times New Roman" w:cs="Times New Roman"/>
          <w:sz w:val="24"/>
          <w:szCs w:val="24"/>
          <w:lang w:val="en-US" w:eastAsia="en-US"/>
        </w:rPr>
        <w:t>bateria</w:t>
      </w:r>
      <w:proofErr w:type="spellEnd"/>
      <w:r w:rsidRPr="006A3365">
        <w:rPr>
          <w:rFonts w:ascii="Times New Roman" w:eastAsia="Calibri" w:hAnsi="Times New Roman" w:cs="Times New Roman"/>
          <w:sz w:val="24"/>
          <w:szCs w:val="24"/>
          <w:lang w:val="en-US" w:eastAsia="en-US"/>
        </w:rPr>
        <w:t xml:space="preserve"> de </w:t>
      </w:r>
      <w:proofErr w:type="spellStart"/>
      <w:r w:rsidRPr="006A3365">
        <w:rPr>
          <w:rFonts w:ascii="Times New Roman" w:eastAsia="Calibri" w:hAnsi="Times New Roman" w:cs="Times New Roman"/>
          <w:sz w:val="24"/>
          <w:szCs w:val="24"/>
          <w:lang w:val="en-US" w:eastAsia="en-US"/>
        </w:rPr>
        <w:t>socialização</w:t>
      </w:r>
      <w:proofErr w:type="spellEnd"/>
      <w:r w:rsidRPr="006A3365">
        <w:rPr>
          <w:rFonts w:ascii="Times New Roman" w:eastAsia="Calibri" w:hAnsi="Times New Roman" w:cs="Times New Roman"/>
          <w:sz w:val="24"/>
          <w:szCs w:val="24"/>
          <w:lang w:val="en-US" w:eastAsia="en-US"/>
        </w:rPr>
        <w:t xml:space="preserve"> com </w:t>
      </w:r>
      <w:proofErr w:type="spellStart"/>
      <w:r w:rsidRPr="006A3365">
        <w:rPr>
          <w:rFonts w:ascii="Times New Roman" w:eastAsia="Calibri" w:hAnsi="Times New Roman" w:cs="Times New Roman"/>
          <w:sz w:val="24"/>
          <w:szCs w:val="24"/>
          <w:lang w:val="en-US" w:eastAsia="en-US"/>
        </w:rPr>
        <w:t>idade</w:t>
      </w:r>
      <w:proofErr w:type="spellEnd"/>
      <w:r w:rsidRPr="006A3365">
        <w:rPr>
          <w:rFonts w:ascii="Times New Roman" w:eastAsia="Calibri" w:hAnsi="Times New Roman" w:cs="Times New Roman"/>
          <w:sz w:val="24"/>
          <w:szCs w:val="24"/>
          <w:lang w:val="en-US" w:eastAsia="en-US"/>
        </w:rPr>
        <w:t xml:space="preserve"> e </w:t>
      </w:r>
      <w:proofErr w:type="spellStart"/>
      <w:r w:rsidRPr="006A3365">
        <w:rPr>
          <w:rFonts w:ascii="Times New Roman" w:eastAsia="Calibri" w:hAnsi="Times New Roman" w:cs="Times New Roman"/>
          <w:sz w:val="24"/>
          <w:szCs w:val="24"/>
          <w:lang w:val="en-US" w:eastAsia="en-US"/>
        </w:rPr>
        <w:t>séries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há</w:t>
      </w:r>
      <w:proofErr w:type="spellEnd"/>
      <w:r w:rsidRPr="006A3365">
        <w:rPr>
          <w:rFonts w:ascii="Times New Roman" w:eastAsia="Calibri" w:hAnsi="Times New Roman" w:cs="Times New Roman"/>
          <w:sz w:val="24"/>
          <w:szCs w:val="24"/>
          <w:lang w:val="en-US" w:eastAsia="en-US"/>
        </w:rPr>
        <w:t xml:space="preserve"> um </w:t>
      </w:r>
      <w:proofErr w:type="spellStart"/>
      <w:r w:rsidRPr="006A3365">
        <w:rPr>
          <w:rFonts w:ascii="Times New Roman" w:eastAsia="Calibri" w:hAnsi="Times New Roman" w:cs="Times New Roman"/>
          <w:sz w:val="24"/>
          <w:szCs w:val="24"/>
          <w:lang w:val="en-US" w:eastAsia="en-US"/>
        </w:rPr>
        <w:t>maior</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número</w:t>
      </w:r>
      <w:proofErr w:type="spellEnd"/>
      <w:r w:rsidRPr="006A3365">
        <w:rPr>
          <w:rFonts w:ascii="Times New Roman" w:eastAsia="Calibri" w:hAnsi="Times New Roman" w:cs="Times New Roman"/>
          <w:sz w:val="24"/>
          <w:szCs w:val="24"/>
          <w:lang w:val="en-US" w:eastAsia="en-US"/>
        </w:rPr>
        <w:t xml:space="preserve"> de </w:t>
      </w:r>
      <w:proofErr w:type="spellStart"/>
      <w:r w:rsidRPr="006A3365">
        <w:rPr>
          <w:rFonts w:ascii="Times New Roman" w:eastAsia="Calibri" w:hAnsi="Times New Roman" w:cs="Times New Roman"/>
          <w:sz w:val="24"/>
          <w:szCs w:val="24"/>
          <w:lang w:val="en-US" w:eastAsia="en-US"/>
        </w:rPr>
        <w:t>correlações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em</w:t>
      </w:r>
      <w:proofErr w:type="spellEnd"/>
      <w:r w:rsidRPr="006A3365">
        <w:rPr>
          <w:rFonts w:ascii="Times New Roman" w:eastAsia="Calibri" w:hAnsi="Times New Roman" w:cs="Times New Roman"/>
          <w:sz w:val="24"/>
          <w:szCs w:val="24"/>
          <w:lang w:val="en-US" w:eastAsia="en-US"/>
        </w:rPr>
        <w:t xml:space="preserve"> ambos </w:t>
      </w:r>
      <w:proofErr w:type="spellStart"/>
      <w:r w:rsidRPr="006A3365">
        <w:rPr>
          <w:rFonts w:ascii="Times New Roman" w:eastAsia="Calibri" w:hAnsi="Times New Roman" w:cs="Times New Roman"/>
          <w:sz w:val="24"/>
          <w:szCs w:val="24"/>
          <w:lang w:val="en-US" w:eastAsia="en-US"/>
        </w:rPr>
        <w:t>os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casos</w:t>
      </w:r>
      <w:proofErr w:type="spellEnd"/>
      <w:r w:rsidRPr="006A3365">
        <w:rPr>
          <w:rFonts w:ascii="Times New Roman" w:eastAsia="Calibri" w:hAnsi="Times New Roman" w:cs="Times New Roman"/>
          <w:sz w:val="24"/>
          <w:szCs w:val="24"/>
          <w:lang w:val="en-US" w:eastAsia="en-US"/>
        </w:rPr>
        <w:t xml:space="preserve">, com a </w:t>
      </w:r>
      <w:proofErr w:type="spellStart"/>
      <w:r w:rsidRPr="006A3365">
        <w:rPr>
          <w:rFonts w:ascii="Times New Roman" w:eastAsia="Calibri" w:hAnsi="Times New Roman" w:cs="Times New Roman"/>
          <w:sz w:val="24"/>
          <w:szCs w:val="24"/>
          <w:lang w:val="en-US" w:eastAsia="en-US"/>
        </w:rPr>
        <w:t>versão</w:t>
      </w:r>
      <w:proofErr w:type="spellEnd"/>
      <w:r w:rsidRPr="006A3365">
        <w:rPr>
          <w:rFonts w:ascii="Times New Roman" w:eastAsia="Calibri" w:hAnsi="Times New Roman" w:cs="Times New Roman"/>
          <w:sz w:val="24"/>
          <w:szCs w:val="24"/>
          <w:lang w:val="en-US" w:eastAsia="en-US"/>
        </w:rPr>
        <w:t xml:space="preserve"> dos </w:t>
      </w:r>
      <w:proofErr w:type="spellStart"/>
      <w:r w:rsidRPr="006A3365">
        <w:rPr>
          <w:rFonts w:ascii="Times New Roman" w:eastAsia="Calibri" w:hAnsi="Times New Roman" w:cs="Times New Roman"/>
          <w:sz w:val="24"/>
          <w:szCs w:val="24"/>
          <w:lang w:val="en-US" w:eastAsia="en-US"/>
        </w:rPr>
        <w:t>professores</w:t>
      </w:r>
      <w:proofErr w:type="spellEnd"/>
      <w:r w:rsidRPr="006A3365">
        <w:rPr>
          <w:rFonts w:ascii="Times New Roman" w:eastAsia="Calibri" w:hAnsi="Times New Roman" w:cs="Times New Roman"/>
          <w:sz w:val="24"/>
          <w:szCs w:val="24"/>
          <w:lang w:val="en-US" w:eastAsia="en-US"/>
        </w:rPr>
        <w:t>.</w:t>
      </w:r>
    </w:p>
    <w:p w14:paraId="17C2DE15" w14:textId="4D981FFC" w:rsidR="006A3365" w:rsidRDefault="006A3365" w:rsidP="006A3365">
      <w:pPr>
        <w:pStyle w:val="HTMLconformatoprevio"/>
        <w:shd w:val="clear" w:color="auto" w:fill="FFFFFF"/>
        <w:spacing w:line="360" w:lineRule="auto"/>
        <w:rPr>
          <w:rFonts w:ascii="Times New Roman" w:eastAsia="Calibri" w:hAnsi="Times New Roman" w:cs="Times New Roman"/>
          <w:sz w:val="24"/>
          <w:szCs w:val="24"/>
          <w:lang w:val="en-US" w:eastAsia="en-US"/>
        </w:rPr>
      </w:pPr>
      <w:proofErr w:type="spellStart"/>
      <w:r w:rsidRPr="006A3365">
        <w:rPr>
          <w:rFonts w:ascii="Arial" w:hAnsi="Arial" w:cs="Arial"/>
          <w:b/>
          <w:bCs/>
          <w:sz w:val="24"/>
          <w:szCs w:val="24"/>
          <w:lang w:eastAsia="en-US"/>
        </w:rPr>
        <w:t>Palavras</w:t>
      </w:r>
      <w:proofErr w:type="spellEnd"/>
      <w:r w:rsidRPr="006A3365">
        <w:rPr>
          <w:rFonts w:ascii="Arial" w:hAnsi="Arial" w:cs="Arial"/>
          <w:b/>
          <w:bCs/>
          <w:sz w:val="24"/>
          <w:szCs w:val="24"/>
          <w:lang w:eastAsia="en-US"/>
        </w:rPr>
        <w:t>-chave:</w:t>
      </w:r>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adolescência</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notas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idade</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necessidades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educacionais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especiais</w:t>
      </w:r>
      <w:proofErr w:type="spellEnd"/>
      <w:r w:rsidRPr="006A3365">
        <w:rPr>
          <w:rFonts w:ascii="Times New Roman" w:eastAsia="Calibri" w:hAnsi="Times New Roman" w:cs="Times New Roman"/>
          <w:sz w:val="24"/>
          <w:szCs w:val="24"/>
          <w:lang w:val="en-US" w:eastAsia="en-US"/>
        </w:rPr>
        <w:t xml:space="preserve">, </w:t>
      </w:r>
      <w:proofErr w:type="spellStart"/>
      <w:r w:rsidRPr="006A3365">
        <w:rPr>
          <w:rFonts w:ascii="Times New Roman" w:eastAsia="Calibri" w:hAnsi="Times New Roman" w:cs="Times New Roman"/>
          <w:sz w:val="24"/>
          <w:szCs w:val="24"/>
          <w:lang w:val="en-US" w:eastAsia="en-US"/>
        </w:rPr>
        <w:t>socialização</w:t>
      </w:r>
      <w:proofErr w:type="spellEnd"/>
      <w:r w:rsidRPr="006A3365">
        <w:rPr>
          <w:rFonts w:ascii="Times New Roman" w:eastAsia="Calibri" w:hAnsi="Times New Roman" w:cs="Times New Roman"/>
          <w:sz w:val="24"/>
          <w:szCs w:val="24"/>
          <w:lang w:val="en-US" w:eastAsia="en-US"/>
        </w:rPr>
        <w:t>.</w:t>
      </w:r>
    </w:p>
    <w:p w14:paraId="600FD67E" w14:textId="5AA498B5" w:rsidR="0074746D" w:rsidRDefault="0074746D" w:rsidP="006A3365">
      <w:pPr>
        <w:pStyle w:val="HTMLconformatoprevio"/>
        <w:shd w:val="clear" w:color="auto" w:fill="FFFFFF"/>
        <w:spacing w:line="360" w:lineRule="auto"/>
        <w:rPr>
          <w:rFonts w:ascii="Times New Roman" w:eastAsia="Calibri" w:hAnsi="Times New Roman" w:cs="Times New Roman"/>
          <w:sz w:val="24"/>
          <w:szCs w:val="24"/>
          <w:lang w:val="en-US" w:eastAsia="en-US"/>
        </w:rPr>
      </w:pPr>
    </w:p>
    <w:p w14:paraId="77833809" w14:textId="0D4F5D15" w:rsidR="0074746D" w:rsidRPr="00D70528" w:rsidRDefault="0074746D" w:rsidP="0074746D">
      <w:pPr>
        <w:pStyle w:val="HTMLconformatoprevio"/>
        <w:shd w:val="clear" w:color="auto" w:fill="FFFFFF"/>
        <w:spacing w:line="360" w:lineRule="auto"/>
        <w:jc w:val="both"/>
        <w:rPr>
          <w:rFonts w:ascii="Times New Roman" w:eastAsia="Calibri" w:hAnsi="Times New Roman" w:cs="Times New Roman"/>
          <w:sz w:val="24"/>
          <w:szCs w:val="24"/>
          <w:lang w:val="en-US" w:eastAsia="en-US"/>
        </w:rPr>
      </w:pPr>
      <w:r w:rsidRPr="0074746D">
        <w:rPr>
          <w:rFonts w:ascii="Times New Roman" w:hAnsi="Times New Roman"/>
          <w:b/>
          <w:bCs/>
          <w:sz w:val="24"/>
        </w:rPr>
        <w:t>Fecha Recepción:</w:t>
      </w:r>
      <w:r w:rsidRPr="0074746D">
        <w:rPr>
          <w:rFonts w:ascii="Times New Roman" w:hAnsi="Times New Roman"/>
          <w:sz w:val="24"/>
        </w:rPr>
        <w:t xml:space="preserve"> Julio 2018     </w:t>
      </w:r>
      <w:r w:rsidRPr="0074746D">
        <w:rPr>
          <w:rFonts w:ascii="Times New Roman" w:hAnsi="Times New Roman"/>
          <w:b/>
          <w:bCs/>
          <w:sz w:val="24"/>
        </w:rPr>
        <w:t>Fecha Aceptación:</w:t>
      </w:r>
      <w:r w:rsidRPr="0074746D">
        <w:rPr>
          <w:rFonts w:ascii="Times New Roman" w:hAnsi="Times New Roman"/>
          <w:sz w:val="24"/>
        </w:rPr>
        <w:t xml:space="preserve"> </w:t>
      </w:r>
      <w:r>
        <w:rPr>
          <w:rFonts w:ascii="Times New Roman" w:hAnsi="Times New Roman"/>
          <w:sz w:val="24"/>
        </w:rPr>
        <w:t>Dic</w:t>
      </w:r>
      <w:r w:rsidRPr="0074746D">
        <w:rPr>
          <w:rFonts w:ascii="Times New Roman" w:hAnsi="Times New Roman"/>
          <w:sz w:val="24"/>
        </w:rPr>
        <w:t>iembre 2018</w:t>
      </w:r>
      <w:r w:rsidRPr="0074746D">
        <w:rPr>
          <w:sz w:val="24"/>
        </w:rPr>
        <w:br/>
      </w:r>
      <w:r w:rsidR="00CE3CEF">
        <w:rPr>
          <w:noProof/>
        </w:rPr>
        <w:pict w14:anchorId="746C5B2E">
          <v:rect id="_x0000_i1025" alt="" style="width:442pt;height:.05pt;mso-width-percent:0;mso-height-percent:0;mso-width-percent:0;mso-height-percent:0" o:hralign="center" o:hrstd="t" o:hr="t" fillcolor="#a0a0a0" stroked="f"/>
        </w:pict>
      </w:r>
    </w:p>
    <w:p w14:paraId="68376D6E" w14:textId="77777777" w:rsidR="0098143D" w:rsidRPr="00D70528" w:rsidRDefault="0098143D" w:rsidP="007100CF">
      <w:pPr>
        <w:spacing w:after="0" w:line="360" w:lineRule="auto"/>
        <w:jc w:val="both"/>
        <w:rPr>
          <w:rFonts w:ascii="Times New Roman" w:hAnsi="Times New Roman" w:cs="Times New Roman"/>
          <w:b/>
          <w:sz w:val="24"/>
          <w:szCs w:val="24"/>
          <w:lang w:val="en-US"/>
        </w:rPr>
      </w:pPr>
    </w:p>
    <w:p w14:paraId="316E056E" w14:textId="77777777" w:rsidR="0018611A" w:rsidRPr="009236EC" w:rsidRDefault="0098143D" w:rsidP="007100CF">
      <w:pPr>
        <w:spacing w:after="0" w:line="360" w:lineRule="auto"/>
        <w:jc w:val="both"/>
        <w:rPr>
          <w:rFonts w:ascii="Arial" w:eastAsia="Times New Roman" w:hAnsi="Arial" w:cs="Arial"/>
          <w:b/>
          <w:bCs/>
          <w:sz w:val="24"/>
          <w:szCs w:val="24"/>
        </w:rPr>
      </w:pPr>
      <w:r w:rsidRPr="009236EC">
        <w:rPr>
          <w:rFonts w:ascii="Arial" w:eastAsia="Times New Roman" w:hAnsi="Arial" w:cs="Arial"/>
          <w:b/>
          <w:bCs/>
          <w:sz w:val="24"/>
          <w:szCs w:val="24"/>
        </w:rPr>
        <w:t>Introducción</w:t>
      </w:r>
    </w:p>
    <w:p w14:paraId="64D31916" w14:textId="674A84C2" w:rsidR="00E17D04" w:rsidRPr="00E17D04" w:rsidRDefault="00E17D04" w:rsidP="009130F9">
      <w:pPr>
        <w:autoSpaceDE w:val="0"/>
        <w:autoSpaceDN w:val="0"/>
        <w:adjustRightInd w:val="0"/>
        <w:spacing w:after="0" w:line="360" w:lineRule="auto"/>
        <w:ind w:firstLine="708"/>
        <w:jc w:val="both"/>
        <w:rPr>
          <w:rFonts w:ascii="Times New Roman" w:hAnsi="Times New Roman" w:cs="Times New Roman"/>
          <w:sz w:val="24"/>
          <w:szCs w:val="24"/>
        </w:rPr>
      </w:pPr>
      <w:r w:rsidRPr="00E17D04">
        <w:rPr>
          <w:rFonts w:ascii="Times New Roman" w:hAnsi="Times New Roman" w:cs="Times New Roman"/>
          <w:sz w:val="24"/>
          <w:szCs w:val="24"/>
        </w:rPr>
        <w:t xml:space="preserve">En todos los niveles educativos existen grupos de alumnos y alumnas con </w:t>
      </w:r>
      <w:r w:rsidR="00F8358E" w:rsidRPr="00E17D04">
        <w:rPr>
          <w:rFonts w:ascii="Times New Roman" w:hAnsi="Times New Roman" w:cs="Times New Roman"/>
          <w:sz w:val="24"/>
          <w:szCs w:val="24"/>
        </w:rPr>
        <w:t>dificultades para</w:t>
      </w:r>
      <w:r w:rsidRPr="00E17D04">
        <w:rPr>
          <w:rFonts w:ascii="Times New Roman" w:hAnsi="Times New Roman" w:cs="Times New Roman"/>
          <w:sz w:val="24"/>
          <w:szCs w:val="24"/>
        </w:rPr>
        <w:t xml:space="preserve"> aprender. Estas dificultades pueden </w:t>
      </w:r>
      <w:r w:rsidR="00E113C2">
        <w:rPr>
          <w:rFonts w:ascii="Times New Roman" w:hAnsi="Times New Roman" w:cs="Times New Roman"/>
          <w:sz w:val="24"/>
          <w:szCs w:val="24"/>
        </w:rPr>
        <w:t>influir en</w:t>
      </w:r>
      <w:r w:rsidR="00E113C2" w:rsidRPr="00E17D04">
        <w:rPr>
          <w:rFonts w:ascii="Times New Roman" w:hAnsi="Times New Roman" w:cs="Times New Roman"/>
          <w:sz w:val="24"/>
          <w:szCs w:val="24"/>
        </w:rPr>
        <w:t xml:space="preserve"> </w:t>
      </w:r>
      <w:r w:rsidRPr="00E17D04">
        <w:rPr>
          <w:rFonts w:ascii="Times New Roman" w:hAnsi="Times New Roman" w:cs="Times New Roman"/>
          <w:sz w:val="24"/>
          <w:szCs w:val="24"/>
        </w:rPr>
        <w:t>casi todas las áreas del currículo y experiencias de aprendizaje (</w:t>
      </w:r>
      <w:r w:rsidR="00F8358E" w:rsidRPr="00E17D04">
        <w:rPr>
          <w:rFonts w:ascii="Times New Roman" w:hAnsi="Times New Roman" w:cs="Times New Roman"/>
          <w:sz w:val="24"/>
          <w:szCs w:val="24"/>
        </w:rPr>
        <w:t>Blanco</w:t>
      </w:r>
      <w:r w:rsidR="00E113C2">
        <w:rPr>
          <w:rFonts w:ascii="Times New Roman" w:hAnsi="Times New Roman" w:cs="Times New Roman"/>
          <w:sz w:val="24"/>
          <w:szCs w:val="24"/>
        </w:rPr>
        <w:t xml:space="preserve"> </w:t>
      </w:r>
      <w:r w:rsidR="00E113C2" w:rsidRPr="009130F9">
        <w:rPr>
          <w:rFonts w:ascii="Times New Roman" w:hAnsi="Times New Roman" w:cs="Times New Roman"/>
          <w:i/>
          <w:sz w:val="24"/>
          <w:szCs w:val="24"/>
        </w:rPr>
        <w:t>et al.</w:t>
      </w:r>
      <w:r w:rsidRPr="00E17D04">
        <w:rPr>
          <w:rFonts w:ascii="Times New Roman" w:hAnsi="Times New Roman" w:cs="Times New Roman"/>
          <w:sz w:val="24"/>
          <w:szCs w:val="24"/>
        </w:rPr>
        <w:t>, 1996).</w:t>
      </w:r>
    </w:p>
    <w:p w14:paraId="11764FD0" w14:textId="41C350BB" w:rsidR="00E17D04" w:rsidRDefault="00E113C2" w:rsidP="009130F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acuerdo con </w:t>
      </w:r>
      <w:r w:rsidR="00E17D04" w:rsidRPr="00E17D04">
        <w:rPr>
          <w:rFonts w:ascii="Times New Roman" w:hAnsi="Times New Roman" w:cs="Times New Roman"/>
          <w:sz w:val="24"/>
          <w:szCs w:val="24"/>
        </w:rPr>
        <w:t>García</w:t>
      </w:r>
      <w:r>
        <w:rPr>
          <w:rFonts w:ascii="Times New Roman" w:hAnsi="Times New Roman" w:cs="Times New Roman"/>
          <w:sz w:val="24"/>
          <w:szCs w:val="24"/>
        </w:rPr>
        <w:t xml:space="preserve"> </w:t>
      </w:r>
      <w:r w:rsidRPr="009130F9">
        <w:rPr>
          <w:rFonts w:ascii="Times New Roman" w:hAnsi="Times New Roman" w:cs="Times New Roman"/>
          <w:i/>
          <w:sz w:val="24"/>
          <w:szCs w:val="24"/>
        </w:rPr>
        <w:t>et al</w:t>
      </w:r>
      <w:r>
        <w:rPr>
          <w:rFonts w:ascii="Times New Roman" w:hAnsi="Times New Roman" w:cs="Times New Roman"/>
          <w:sz w:val="24"/>
          <w:szCs w:val="24"/>
        </w:rPr>
        <w:t>.</w:t>
      </w:r>
      <w:r w:rsidR="00E17D04" w:rsidRPr="00E17D04">
        <w:rPr>
          <w:rFonts w:ascii="Times New Roman" w:hAnsi="Times New Roman" w:cs="Times New Roman"/>
          <w:sz w:val="24"/>
          <w:szCs w:val="24"/>
        </w:rPr>
        <w:t xml:space="preserve"> (citado</w:t>
      </w:r>
      <w:r>
        <w:rPr>
          <w:rFonts w:ascii="Times New Roman" w:hAnsi="Times New Roman" w:cs="Times New Roman"/>
          <w:sz w:val="24"/>
          <w:szCs w:val="24"/>
        </w:rPr>
        <w:t>s</w:t>
      </w:r>
      <w:r w:rsidR="00E17D04" w:rsidRPr="00E17D04">
        <w:rPr>
          <w:rFonts w:ascii="Times New Roman" w:hAnsi="Times New Roman" w:cs="Times New Roman"/>
          <w:sz w:val="24"/>
          <w:szCs w:val="24"/>
        </w:rPr>
        <w:t xml:space="preserve"> </w:t>
      </w:r>
      <w:r w:rsidR="00186FDF" w:rsidRPr="00E17D04">
        <w:rPr>
          <w:rFonts w:ascii="Times New Roman" w:hAnsi="Times New Roman" w:cs="Times New Roman"/>
          <w:sz w:val="24"/>
          <w:szCs w:val="24"/>
        </w:rPr>
        <w:t>en Romero</w:t>
      </w:r>
      <w:r w:rsidR="00E17D04" w:rsidRPr="00E17D04">
        <w:rPr>
          <w:rFonts w:ascii="Times New Roman" w:hAnsi="Times New Roman" w:cs="Times New Roman"/>
          <w:sz w:val="24"/>
          <w:szCs w:val="24"/>
        </w:rPr>
        <w:t xml:space="preserve"> y García, 2013)</w:t>
      </w:r>
      <w:r>
        <w:rPr>
          <w:rFonts w:ascii="Times New Roman" w:hAnsi="Times New Roman" w:cs="Times New Roman"/>
          <w:sz w:val="24"/>
          <w:szCs w:val="24"/>
        </w:rPr>
        <w:t xml:space="preserve">, </w:t>
      </w:r>
      <w:r w:rsidR="00E17D04" w:rsidRPr="00E17D04">
        <w:rPr>
          <w:rFonts w:ascii="Times New Roman" w:hAnsi="Times New Roman" w:cs="Times New Roman"/>
          <w:sz w:val="24"/>
          <w:szCs w:val="24"/>
        </w:rPr>
        <w:t xml:space="preserve">los alumnos con </w:t>
      </w:r>
      <w:r>
        <w:rPr>
          <w:rFonts w:ascii="Times New Roman" w:hAnsi="Times New Roman" w:cs="Times New Roman"/>
          <w:sz w:val="24"/>
          <w:szCs w:val="24"/>
        </w:rPr>
        <w:t>necesidad educativas especiales (NEE)</w:t>
      </w:r>
      <w:r w:rsidRPr="00E17D04">
        <w:rPr>
          <w:rFonts w:ascii="Times New Roman" w:hAnsi="Times New Roman" w:cs="Times New Roman"/>
          <w:sz w:val="24"/>
          <w:szCs w:val="24"/>
        </w:rPr>
        <w:t xml:space="preserve"> </w:t>
      </w:r>
      <w:r w:rsidR="00E17D04" w:rsidRPr="00E17D04">
        <w:rPr>
          <w:rFonts w:ascii="Times New Roman" w:hAnsi="Times New Roman" w:cs="Times New Roman"/>
          <w:sz w:val="24"/>
          <w:szCs w:val="24"/>
        </w:rPr>
        <w:t>son aquellos que presentan un ritmo de aprendizaje muy distinto al de sus compañero</w:t>
      </w:r>
      <w:r>
        <w:rPr>
          <w:rFonts w:ascii="Times New Roman" w:hAnsi="Times New Roman" w:cs="Times New Roman"/>
          <w:sz w:val="24"/>
          <w:szCs w:val="24"/>
        </w:rPr>
        <w:t xml:space="preserve">s. </w:t>
      </w:r>
      <w:r w:rsidR="00C30B3E">
        <w:rPr>
          <w:rFonts w:ascii="Times New Roman" w:hAnsi="Times New Roman" w:cs="Times New Roman"/>
          <w:sz w:val="24"/>
          <w:szCs w:val="24"/>
        </w:rPr>
        <w:t>A causa de ello,</w:t>
      </w:r>
      <w:r w:rsidR="009C3EB0">
        <w:rPr>
          <w:rFonts w:ascii="Times New Roman" w:hAnsi="Times New Roman" w:cs="Times New Roman"/>
          <w:sz w:val="24"/>
          <w:szCs w:val="24"/>
        </w:rPr>
        <w:t xml:space="preserve"> en</w:t>
      </w:r>
      <w:r w:rsidR="00C30B3E">
        <w:rPr>
          <w:rFonts w:ascii="Times New Roman" w:hAnsi="Times New Roman" w:cs="Times New Roman"/>
          <w:sz w:val="24"/>
          <w:szCs w:val="24"/>
        </w:rPr>
        <w:t xml:space="preserve"> </w:t>
      </w:r>
      <w:r w:rsidR="003A2F95">
        <w:rPr>
          <w:rFonts w:ascii="Times New Roman" w:hAnsi="Times New Roman" w:cs="Times New Roman"/>
          <w:sz w:val="24"/>
          <w:szCs w:val="24"/>
        </w:rPr>
        <w:t>su</w:t>
      </w:r>
      <w:r w:rsidR="00E17D04" w:rsidRPr="00E17D04">
        <w:rPr>
          <w:rFonts w:ascii="Times New Roman" w:hAnsi="Times New Roman" w:cs="Times New Roman"/>
          <w:sz w:val="24"/>
          <w:szCs w:val="24"/>
        </w:rPr>
        <w:t xml:space="preserve"> integración </w:t>
      </w:r>
      <w:r w:rsidR="009C3EB0">
        <w:rPr>
          <w:rFonts w:ascii="Times New Roman" w:hAnsi="Times New Roman" w:cs="Times New Roman"/>
          <w:sz w:val="24"/>
          <w:szCs w:val="24"/>
        </w:rPr>
        <w:t xml:space="preserve">se </w:t>
      </w:r>
      <w:r w:rsidR="00E17D04" w:rsidRPr="00E17D04">
        <w:rPr>
          <w:rFonts w:ascii="Times New Roman" w:hAnsi="Times New Roman" w:cs="Times New Roman"/>
          <w:sz w:val="24"/>
          <w:szCs w:val="24"/>
        </w:rPr>
        <w:t>debe</w:t>
      </w:r>
      <w:r w:rsidR="009C3EB0">
        <w:rPr>
          <w:rFonts w:ascii="Times New Roman" w:hAnsi="Times New Roman" w:cs="Times New Roman"/>
          <w:sz w:val="24"/>
          <w:szCs w:val="24"/>
        </w:rPr>
        <w:t>n</w:t>
      </w:r>
      <w:r w:rsidR="00E17D04" w:rsidRPr="00E17D04">
        <w:rPr>
          <w:rFonts w:ascii="Times New Roman" w:hAnsi="Times New Roman" w:cs="Times New Roman"/>
          <w:sz w:val="24"/>
          <w:szCs w:val="24"/>
        </w:rPr>
        <w:t xml:space="preserve"> </w:t>
      </w:r>
      <w:r w:rsidR="00C30B3E">
        <w:rPr>
          <w:rFonts w:ascii="Times New Roman" w:hAnsi="Times New Roman" w:cs="Times New Roman"/>
          <w:sz w:val="24"/>
          <w:szCs w:val="24"/>
        </w:rPr>
        <w:t>involucrar los siguientes</w:t>
      </w:r>
      <w:r w:rsidR="00C30B3E" w:rsidRPr="00E17D04">
        <w:rPr>
          <w:rFonts w:ascii="Times New Roman" w:hAnsi="Times New Roman" w:cs="Times New Roman"/>
          <w:sz w:val="24"/>
          <w:szCs w:val="24"/>
        </w:rPr>
        <w:t xml:space="preserve"> </w:t>
      </w:r>
      <w:r w:rsidR="005A1A57">
        <w:rPr>
          <w:rFonts w:ascii="Times New Roman" w:hAnsi="Times New Roman" w:cs="Times New Roman"/>
          <w:sz w:val="24"/>
          <w:szCs w:val="24"/>
        </w:rPr>
        <w:t>tres</w:t>
      </w:r>
      <w:r w:rsidR="00C30B3E">
        <w:rPr>
          <w:rFonts w:ascii="Times New Roman" w:hAnsi="Times New Roman" w:cs="Times New Roman"/>
          <w:sz w:val="24"/>
          <w:szCs w:val="24"/>
        </w:rPr>
        <w:t xml:space="preserve"> factores</w:t>
      </w:r>
      <w:r w:rsidR="003A2F95">
        <w:rPr>
          <w:rFonts w:ascii="Times New Roman" w:hAnsi="Times New Roman" w:cs="Times New Roman"/>
          <w:sz w:val="24"/>
          <w:szCs w:val="24"/>
        </w:rPr>
        <w:t>:</w:t>
      </w:r>
      <w:r w:rsidR="00E17D04" w:rsidRPr="00E17D04">
        <w:rPr>
          <w:rFonts w:ascii="Times New Roman" w:hAnsi="Times New Roman" w:cs="Times New Roman"/>
          <w:sz w:val="24"/>
          <w:szCs w:val="24"/>
        </w:rPr>
        <w:t xml:space="preserve"> </w:t>
      </w:r>
      <w:r w:rsidR="00E17D04" w:rsidRPr="009130F9">
        <w:rPr>
          <w:rFonts w:ascii="Times New Roman" w:hAnsi="Times New Roman" w:cs="Times New Roman"/>
          <w:i/>
          <w:sz w:val="24"/>
          <w:szCs w:val="24"/>
        </w:rPr>
        <w:t>a)</w:t>
      </w:r>
      <w:r w:rsidR="00E17D04" w:rsidRPr="00E17D04">
        <w:rPr>
          <w:rFonts w:ascii="Times New Roman" w:hAnsi="Times New Roman" w:cs="Times New Roman"/>
          <w:sz w:val="24"/>
          <w:szCs w:val="24"/>
        </w:rPr>
        <w:t xml:space="preserve"> promover que estudien en las escuelas y aulas regulares; </w:t>
      </w:r>
      <w:r w:rsidR="00E17D04" w:rsidRPr="009130F9">
        <w:rPr>
          <w:rFonts w:ascii="Times New Roman" w:hAnsi="Times New Roman" w:cs="Times New Roman"/>
          <w:i/>
          <w:sz w:val="24"/>
          <w:szCs w:val="24"/>
        </w:rPr>
        <w:t>b)</w:t>
      </w:r>
      <w:r w:rsidR="00E17D04" w:rsidRPr="00E17D04">
        <w:rPr>
          <w:rFonts w:ascii="Times New Roman" w:hAnsi="Times New Roman" w:cs="Times New Roman"/>
          <w:sz w:val="24"/>
          <w:szCs w:val="24"/>
        </w:rPr>
        <w:t xml:space="preserve"> ofrecer los apoyos que precisan, particularmente las adecuaciones curriculares, y </w:t>
      </w:r>
      <w:r w:rsidR="00E17D04" w:rsidRPr="009130F9">
        <w:rPr>
          <w:rFonts w:ascii="Times New Roman" w:hAnsi="Times New Roman" w:cs="Times New Roman"/>
          <w:i/>
          <w:sz w:val="24"/>
          <w:szCs w:val="24"/>
        </w:rPr>
        <w:t>c)</w:t>
      </w:r>
      <w:r w:rsidR="00E17D04" w:rsidRPr="00E17D04">
        <w:rPr>
          <w:rFonts w:ascii="Times New Roman" w:hAnsi="Times New Roman" w:cs="Times New Roman"/>
          <w:sz w:val="24"/>
          <w:szCs w:val="24"/>
        </w:rPr>
        <w:t xml:space="preserve"> ofrecer el apoyo de los profesionales de educación especial a las escuelas.</w:t>
      </w:r>
      <w:r w:rsidR="00C30B3E">
        <w:rPr>
          <w:rFonts w:ascii="Times New Roman" w:hAnsi="Times New Roman" w:cs="Times New Roman"/>
          <w:sz w:val="24"/>
          <w:szCs w:val="24"/>
        </w:rPr>
        <w:t xml:space="preserve"> Cabe señalar que, desafortuna</w:t>
      </w:r>
      <w:r w:rsidR="009C3EB0">
        <w:rPr>
          <w:rFonts w:ascii="Times New Roman" w:hAnsi="Times New Roman" w:cs="Times New Roman"/>
          <w:sz w:val="24"/>
          <w:szCs w:val="24"/>
        </w:rPr>
        <w:t>da</w:t>
      </w:r>
      <w:r w:rsidR="00C30B3E">
        <w:rPr>
          <w:rFonts w:ascii="Times New Roman" w:hAnsi="Times New Roman" w:cs="Times New Roman"/>
          <w:sz w:val="24"/>
          <w:szCs w:val="24"/>
        </w:rPr>
        <w:t xml:space="preserve">mente, la mayoría de las escuelas en México no cuentan con los recursos suficientes para ofrecerles el apoyo debido durante su proceso de aprendizaje. </w:t>
      </w:r>
    </w:p>
    <w:p w14:paraId="02E0AAD8" w14:textId="57D44092" w:rsidR="00584094" w:rsidRPr="005F582F" w:rsidRDefault="00CC0506" w:rsidP="009130F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Warnock (1987</w:t>
      </w:r>
      <w:r w:rsidR="00B022B9" w:rsidRPr="005F582F">
        <w:rPr>
          <w:rFonts w:ascii="Times New Roman" w:hAnsi="Times New Roman" w:cs="Times New Roman"/>
          <w:sz w:val="24"/>
          <w:szCs w:val="24"/>
        </w:rPr>
        <w:t>)</w:t>
      </w:r>
      <w:r w:rsidR="00C30B3E">
        <w:rPr>
          <w:rFonts w:ascii="Times New Roman" w:hAnsi="Times New Roman" w:cs="Times New Roman"/>
          <w:sz w:val="24"/>
          <w:szCs w:val="24"/>
        </w:rPr>
        <w:t>, por su parte,</w:t>
      </w:r>
      <w:r w:rsidR="00B022B9" w:rsidRPr="005F582F">
        <w:rPr>
          <w:rFonts w:ascii="Times New Roman" w:hAnsi="Times New Roman" w:cs="Times New Roman"/>
          <w:sz w:val="24"/>
          <w:szCs w:val="24"/>
        </w:rPr>
        <w:t xml:space="preserve"> refiere que u</w:t>
      </w:r>
      <w:r w:rsidR="001C4BC3" w:rsidRPr="005F582F">
        <w:rPr>
          <w:rFonts w:ascii="Times New Roman" w:hAnsi="Times New Roman" w:cs="Times New Roman"/>
          <w:sz w:val="24"/>
          <w:szCs w:val="24"/>
        </w:rPr>
        <w:t>n</w:t>
      </w:r>
      <w:r w:rsidR="00B022B9" w:rsidRPr="005F582F">
        <w:rPr>
          <w:rFonts w:ascii="Times New Roman" w:hAnsi="Times New Roman" w:cs="Times New Roman"/>
          <w:sz w:val="24"/>
          <w:szCs w:val="24"/>
        </w:rPr>
        <w:t xml:space="preserve"> </w:t>
      </w:r>
      <w:r w:rsidR="001C4BC3" w:rsidRPr="005F582F">
        <w:rPr>
          <w:rFonts w:ascii="Times New Roman" w:hAnsi="Times New Roman" w:cs="Times New Roman"/>
          <w:sz w:val="24"/>
          <w:szCs w:val="24"/>
        </w:rPr>
        <w:t xml:space="preserve">alumno </w:t>
      </w:r>
      <w:r w:rsidR="00A55E4E">
        <w:rPr>
          <w:rFonts w:ascii="Times New Roman" w:hAnsi="Times New Roman" w:cs="Times New Roman"/>
          <w:sz w:val="24"/>
          <w:szCs w:val="24"/>
        </w:rPr>
        <w:t>requiere de</w:t>
      </w:r>
      <w:r w:rsidR="00A55E4E" w:rsidRPr="005F582F">
        <w:rPr>
          <w:rFonts w:ascii="Times New Roman" w:hAnsi="Times New Roman" w:cs="Times New Roman"/>
          <w:sz w:val="24"/>
          <w:szCs w:val="24"/>
        </w:rPr>
        <w:t xml:space="preserve"> </w:t>
      </w:r>
      <w:r w:rsidR="00CE1F5F">
        <w:rPr>
          <w:rFonts w:ascii="Times New Roman" w:hAnsi="Times New Roman" w:cs="Times New Roman"/>
          <w:sz w:val="24"/>
          <w:szCs w:val="24"/>
        </w:rPr>
        <w:t>NEE</w:t>
      </w:r>
      <w:r w:rsidR="001C4BC3" w:rsidRPr="005F582F">
        <w:rPr>
          <w:rFonts w:ascii="Times New Roman" w:hAnsi="Times New Roman" w:cs="Times New Roman"/>
          <w:sz w:val="24"/>
          <w:szCs w:val="24"/>
        </w:rPr>
        <w:t xml:space="preserve"> cuando </w:t>
      </w:r>
      <w:r w:rsidR="00B022B9" w:rsidRPr="005F582F">
        <w:rPr>
          <w:rFonts w:ascii="Times New Roman" w:hAnsi="Times New Roman" w:cs="Times New Roman"/>
          <w:iCs/>
          <w:sz w:val="24"/>
          <w:szCs w:val="24"/>
        </w:rPr>
        <w:t>presenta una dificultad</w:t>
      </w:r>
      <w:r w:rsidR="009C3EB0">
        <w:rPr>
          <w:rFonts w:ascii="Times New Roman" w:hAnsi="Times New Roman" w:cs="Times New Roman"/>
          <w:iCs/>
          <w:sz w:val="24"/>
          <w:szCs w:val="24"/>
        </w:rPr>
        <w:t xml:space="preserve"> </w:t>
      </w:r>
      <w:r w:rsidR="009C3EB0" w:rsidRPr="005F582F">
        <w:rPr>
          <w:rFonts w:ascii="Times New Roman" w:hAnsi="Times New Roman" w:cs="Times New Roman"/>
          <w:iCs/>
          <w:sz w:val="24"/>
          <w:szCs w:val="24"/>
        </w:rPr>
        <w:t>mayor</w:t>
      </w:r>
      <w:r w:rsidR="00B022B9" w:rsidRPr="005F582F">
        <w:rPr>
          <w:rFonts w:ascii="Times New Roman" w:hAnsi="Times New Roman" w:cs="Times New Roman"/>
          <w:iCs/>
          <w:sz w:val="24"/>
          <w:szCs w:val="24"/>
        </w:rPr>
        <w:t xml:space="preserve"> para </w:t>
      </w:r>
      <w:r w:rsidR="001C4BC3" w:rsidRPr="005F582F">
        <w:rPr>
          <w:rFonts w:ascii="Times New Roman" w:hAnsi="Times New Roman" w:cs="Times New Roman"/>
          <w:iCs/>
          <w:sz w:val="24"/>
          <w:szCs w:val="24"/>
        </w:rPr>
        <w:t>aprender que la mayoría de los chicos y ch</w:t>
      </w:r>
      <w:r w:rsidR="00B022B9" w:rsidRPr="005F582F">
        <w:rPr>
          <w:rFonts w:ascii="Times New Roman" w:hAnsi="Times New Roman" w:cs="Times New Roman"/>
          <w:iCs/>
          <w:sz w:val="24"/>
          <w:szCs w:val="24"/>
        </w:rPr>
        <w:t xml:space="preserve">icas de su edad o </w:t>
      </w:r>
      <w:r w:rsidR="00CC1534">
        <w:rPr>
          <w:rFonts w:ascii="Times New Roman" w:hAnsi="Times New Roman" w:cs="Times New Roman"/>
          <w:iCs/>
          <w:sz w:val="24"/>
          <w:szCs w:val="24"/>
        </w:rPr>
        <w:t>cuando</w:t>
      </w:r>
      <w:r w:rsidR="00CC1534" w:rsidRPr="005F582F">
        <w:rPr>
          <w:rFonts w:ascii="Times New Roman" w:hAnsi="Times New Roman" w:cs="Times New Roman"/>
          <w:iCs/>
          <w:sz w:val="24"/>
          <w:szCs w:val="24"/>
        </w:rPr>
        <w:t xml:space="preserve"> </w:t>
      </w:r>
      <w:r w:rsidR="00B022B9" w:rsidRPr="005F582F">
        <w:rPr>
          <w:rFonts w:ascii="Times New Roman" w:hAnsi="Times New Roman" w:cs="Times New Roman"/>
          <w:iCs/>
          <w:sz w:val="24"/>
          <w:szCs w:val="24"/>
        </w:rPr>
        <w:t xml:space="preserve">tiene una </w:t>
      </w:r>
      <w:r w:rsidR="001C4BC3" w:rsidRPr="005F582F">
        <w:rPr>
          <w:rFonts w:ascii="Times New Roman" w:hAnsi="Times New Roman" w:cs="Times New Roman"/>
          <w:iCs/>
          <w:sz w:val="24"/>
          <w:szCs w:val="24"/>
        </w:rPr>
        <w:t>discapacidad que le dificulta utilizar las posibil</w:t>
      </w:r>
      <w:r w:rsidR="00B022B9" w:rsidRPr="005F582F">
        <w:rPr>
          <w:rFonts w:ascii="Times New Roman" w:hAnsi="Times New Roman" w:cs="Times New Roman"/>
          <w:iCs/>
          <w:sz w:val="24"/>
          <w:szCs w:val="24"/>
        </w:rPr>
        <w:t xml:space="preserve">idades educativas que la escuela </w:t>
      </w:r>
      <w:r w:rsidR="001C4BC3" w:rsidRPr="005F582F">
        <w:rPr>
          <w:rFonts w:ascii="Times New Roman" w:hAnsi="Times New Roman" w:cs="Times New Roman"/>
          <w:iCs/>
          <w:sz w:val="24"/>
          <w:szCs w:val="24"/>
        </w:rPr>
        <w:t>prop</w:t>
      </w:r>
      <w:r w:rsidR="00B022B9" w:rsidRPr="005F582F">
        <w:rPr>
          <w:rFonts w:ascii="Times New Roman" w:hAnsi="Times New Roman" w:cs="Times New Roman"/>
          <w:iCs/>
          <w:sz w:val="24"/>
          <w:szCs w:val="24"/>
        </w:rPr>
        <w:t>orciona normalmente</w:t>
      </w:r>
      <w:r w:rsidR="001C4BC3" w:rsidRPr="005F582F">
        <w:rPr>
          <w:rFonts w:ascii="Times New Roman" w:hAnsi="Times New Roman" w:cs="Times New Roman"/>
          <w:sz w:val="24"/>
          <w:szCs w:val="24"/>
        </w:rPr>
        <w:t>.</w:t>
      </w:r>
    </w:p>
    <w:p w14:paraId="0006D081" w14:textId="19EAB76E" w:rsidR="00B7611A" w:rsidRPr="005F582F" w:rsidRDefault="00E17D04" w:rsidP="009130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esto le agrega</w:t>
      </w:r>
      <w:r w:rsidR="00DD33AB" w:rsidRPr="005F582F">
        <w:rPr>
          <w:rFonts w:ascii="Times New Roman" w:hAnsi="Times New Roman" w:cs="Times New Roman"/>
          <w:sz w:val="24"/>
          <w:szCs w:val="24"/>
        </w:rPr>
        <w:t xml:space="preserve"> </w:t>
      </w:r>
      <w:r w:rsidR="00345E1D">
        <w:rPr>
          <w:rFonts w:ascii="Times New Roman" w:hAnsi="Times New Roman" w:cs="Times New Roman"/>
          <w:sz w:val="24"/>
          <w:szCs w:val="24"/>
        </w:rPr>
        <w:t>Luque (2009</w:t>
      </w:r>
      <w:r w:rsidR="00F8358E" w:rsidRPr="005F582F">
        <w:rPr>
          <w:rFonts w:ascii="Times New Roman" w:hAnsi="Times New Roman" w:cs="Times New Roman"/>
          <w:sz w:val="24"/>
          <w:szCs w:val="24"/>
        </w:rPr>
        <w:t>)</w:t>
      </w:r>
      <w:r w:rsidR="00CE1F5F">
        <w:rPr>
          <w:rFonts w:ascii="Times New Roman" w:hAnsi="Times New Roman" w:cs="Times New Roman"/>
          <w:sz w:val="24"/>
          <w:szCs w:val="24"/>
        </w:rPr>
        <w:t xml:space="preserve"> que</w:t>
      </w:r>
      <w:r w:rsidR="00F8358E" w:rsidRPr="005F582F">
        <w:rPr>
          <w:rFonts w:ascii="Times New Roman" w:hAnsi="Times New Roman" w:cs="Times New Roman"/>
          <w:sz w:val="24"/>
          <w:szCs w:val="24"/>
        </w:rPr>
        <w:t xml:space="preserve"> </w:t>
      </w:r>
      <w:r w:rsidR="00F8358E">
        <w:rPr>
          <w:rFonts w:ascii="Times New Roman" w:hAnsi="Times New Roman" w:cs="Times New Roman"/>
          <w:sz w:val="24"/>
          <w:szCs w:val="24"/>
        </w:rPr>
        <w:t>l</w:t>
      </w:r>
      <w:r w:rsidR="00CC1534">
        <w:rPr>
          <w:rFonts w:ascii="Times New Roman" w:hAnsi="Times New Roman" w:cs="Times New Roman"/>
          <w:sz w:val="24"/>
          <w:szCs w:val="24"/>
        </w:rPr>
        <w:t xml:space="preserve">as </w:t>
      </w:r>
      <w:r w:rsidR="007C798F" w:rsidRPr="005F582F">
        <w:rPr>
          <w:rFonts w:ascii="Times New Roman" w:hAnsi="Times New Roman" w:cs="Times New Roman"/>
          <w:sz w:val="24"/>
          <w:szCs w:val="24"/>
        </w:rPr>
        <w:t>NEE</w:t>
      </w:r>
      <w:r w:rsidR="001A7FAF">
        <w:rPr>
          <w:rFonts w:ascii="Times New Roman" w:hAnsi="Times New Roman" w:cs="Times New Roman"/>
          <w:sz w:val="24"/>
          <w:szCs w:val="24"/>
        </w:rPr>
        <w:t xml:space="preserve"> </w:t>
      </w:r>
      <w:r w:rsidR="00CC1534">
        <w:rPr>
          <w:rFonts w:ascii="Times New Roman" w:hAnsi="Times New Roman" w:cs="Times New Roman"/>
          <w:sz w:val="24"/>
          <w:szCs w:val="24"/>
        </w:rPr>
        <w:t>son</w:t>
      </w:r>
      <w:r w:rsidR="00B7611A" w:rsidRPr="005F582F">
        <w:rPr>
          <w:rFonts w:ascii="Times New Roman" w:hAnsi="Times New Roman" w:cs="Times New Roman"/>
          <w:sz w:val="24"/>
          <w:szCs w:val="24"/>
        </w:rPr>
        <w:t xml:space="preserve"> d</w:t>
      </w:r>
      <w:r w:rsidR="009B1100" w:rsidRPr="005F582F">
        <w:rPr>
          <w:rFonts w:ascii="Times New Roman" w:hAnsi="Times New Roman" w:cs="Times New Roman"/>
          <w:sz w:val="24"/>
          <w:szCs w:val="24"/>
        </w:rPr>
        <w:t xml:space="preserve">erivadas de </w:t>
      </w:r>
      <w:r w:rsidR="00CE1F5F">
        <w:rPr>
          <w:rFonts w:ascii="Times New Roman" w:hAnsi="Times New Roman" w:cs="Times New Roman"/>
          <w:sz w:val="24"/>
          <w:szCs w:val="24"/>
        </w:rPr>
        <w:t xml:space="preserve">alguna </w:t>
      </w:r>
      <w:r w:rsidR="009B1100" w:rsidRPr="005F582F">
        <w:rPr>
          <w:rFonts w:ascii="Times New Roman" w:hAnsi="Times New Roman" w:cs="Times New Roman"/>
          <w:sz w:val="24"/>
          <w:szCs w:val="24"/>
        </w:rPr>
        <w:t>discapacidad, sobre</w:t>
      </w:r>
      <w:r w:rsidR="00B7611A" w:rsidRPr="005F582F">
        <w:rPr>
          <w:rFonts w:ascii="Times New Roman" w:hAnsi="Times New Roman" w:cs="Times New Roman"/>
          <w:sz w:val="24"/>
          <w:szCs w:val="24"/>
        </w:rPr>
        <w:t xml:space="preserve">dotación, desventaja sociocultural o dificultad específica de aprendizaje, </w:t>
      </w:r>
      <w:r w:rsidR="000B67DE">
        <w:rPr>
          <w:rFonts w:ascii="Times New Roman" w:hAnsi="Times New Roman" w:cs="Times New Roman"/>
          <w:sz w:val="24"/>
          <w:szCs w:val="24"/>
        </w:rPr>
        <w:t xml:space="preserve">y </w:t>
      </w:r>
      <w:r w:rsidR="008A0C76">
        <w:rPr>
          <w:rFonts w:ascii="Times New Roman" w:hAnsi="Times New Roman" w:cs="Times New Roman"/>
          <w:sz w:val="24"/>
          <w:szCs w:val="24"/>
        </w:rPr>
        <w:t>se</w:t>
      </w:r>
      <w:r w:rsidR="00CC1534">
        <w:rPr>
          <w:rFonts w:ascii="Times New Roman" w:hAnsi="Times New Roman" w:cs="Times New Roman"/>
          <w:sz w:val="24"/>
          <w:szCs w:val="24"/>
        </w:rPr>
        <w:t xml:space="preserve"> deben</w:t>
      </w:r>
      <w:r w:rsidR="008A0C76">
        <w:rPr>
          <w:rFonts w:ascii="Times New Roman" w:hAnsi="Times New Roman" w:cs="Times New Roman"/>
          <w:sz w:val="24"/>
          <w:szCs w:val="24"/>
        </w:rPr>
        <w:t xml:space="preserve"> valora</w:t>
      </w:r>
      <w:r w:rsidR="00CC1534">
        <w:rPr>
          <w:rFonts w:ascii="Times New Roman" w:hAnsi="Times New Roman" w:cs="Times New Roman"/>
          <w:sz w:val="24"/>
          <w:szCs w:val="24"/>
        </w:rPr>
        <w:t>r</w:t>
      </w:r>
      <w:r w:rsidR="008A0C76">
        <w:rPr>
          <w:rFonts w:ascii="Times New Roman" w:hAnsi="Times New Roman" w:cs="Times New Roman"/>
          <w:sz w:val="24"/>
          <w:szCs w:val="24"/>
        </w:rPr>
        <w:t xml:space="preserve"> como </w:t>
      </w:r>
      <w:r w:rsidR="00B7611A" w:rsidRPr="005F582F">
        <w:rPr>
          <w:rFonts w:ascii="Times New Roman" w:hAnsi="Times New Roman" w:cs="Times New Roman"/>
          <w:sz w:val="24"/>
          <w:szCs w:val="24"/>
        </w:rPr>
        <w:t>acci</w:t>
      </w:r>
      <w:r w:rsidR="00BA1124">
        <w:rPr>
          <w:rFonts w:ascii="Times New Roman" w:hAnsi="Times New Roman" w:cs="Times New Roman"/>
          <w:sz w:val="24"/>
          <w:szCs w:val="24"/>
        </w:rPr>
        <w:t>o</w:t>
      </w:r>
      <w:r w:rsidR="00B7611A" w:rsidRPr="005F582F">
        <w:rPr>
          <w:rFonts w:ascii="Times New Roman" w:hAnsi="Times New Roman" w:cs="Times New Roman"/>
          <w:sz w:val="24"/>
          <w:szCs w:val="24"/>
        </w:rPr>
        <w:t>n</w:t>
      </w:r>
      <w:r w:rsidR="00BA1124">
        <w:rPr>
          <w:rFonts w:ascii="Times New Roman" w:hAnsi="Times New Roman" w:cs="Times New Roman"/>
          <w:sz w:val="24"/>
          <w:szCs w:val="24"/>
        </w:rPr>
        <w:t>es</w:t>
      </w:r>
      <w:r w:rsidR="00B7611A" w:rsidRPr="005F582F">
        <w:rPr>
          <w:rFonts w:ascii="Times New Roman" w:hAnsi="Times New Roman" w:cs="Times New Roman"/>
          <w:sz w:val="24"/>
          <w:szCs w:val="24"/>
        </w:rPr>
        <w:t xml:space="preserve"> educativa</w:t>
      </w:r>
      <w:r w:rsidR="00BA1124">
        <w:rPr>
          <w:rFonts w:ascii="Times New Roman" w:hAnsi="Times New Roman" w:cs="Times New Roman"/>
          <w:sz w:val="24"/>
          <w:szCs w:val="24"/>
        </w:rPr>
        <w:t>s</w:t>
      </w:r>
      <w:r w:rsidR="00B7611A" w:rsidRPr="005F582F">
        <w:rPr>
          <w:rFonts w:ascii="Times New Roman" w:hAnsi="Times New Roman" w:cs="Times New Roman"/>
          <w:sz w:val="24"/>
          <w:szCs w:val="24"/>
        </w:rPr>
        <w:t xml:space="preserve"> que precisa</w:t>
      </w:r>
      <w:r w:rsidR="000B67DE">
        <w:rPr>
          <w:rFonts w:ascii="Times New Roman" w:hAnsi="Times New Roman" w:cs="Times New Roman"/>
          <w:sz w:val="24"/>
          <w:szCs w:val="24"/>
        </w:rPr>
        <w:t>n</w:t>
      </w:r>
      <w:r w:rsidR="00B7611A" w:rsidRPr="005F582F">
        <w:rPr>
          <w:rFonts w:ascii="Times New Roman" w:hAnsi="Times New Roman" w:cs="Times New Roman"/>
          <w:sz w:val="24"/>
          <w:szCs w:val="24"/>
        </w:rPr>
        <w:t xml:space="preserve"> de recursos con carácter extraordinario. Además,</w:t>
      </w:r>
      <w:r w:rsidR="008A0C76">
        <w:rPr>
          <w:rFonts w:ascii="Times New Roman" w:hAnsi="Times New Roman" w:cs="Times New Roman"/>
          <w:sz w:val="24"/>
          <w:szCs w:val="24"/>
        </w:rPr>
        <w:t xml:space="preserve"> Luque (2009</w:t>
      </w:r>
      <w:r w:rsidR="008A0C76" w:rsidRPr="005F582F">
        <w:rPr>
          <w:rFonts w:ascii="Times New Roman" w:hAnsi="Times New Roman" w:cs="Times New Roman"/>
          <w:sz w:val="24"/>
          <w:szCs w:val="24"/>
        </w:rPr>
        <w:t>)</w:t>
      </w:r>
      <w:r w:rsidR="008A0C76">
        <w:rPr>
          <w:rFonts w:ascii="Times New Roman" w:hAnsi="Times New Roman" w:cs="Times New Roman"/>
          <w:sz w:val="24"/>
          <w:szCs w:val="24"/>
        </w:rPr>
        <w:t xml:space="preserve"> </w:t>
      </w:r>
      <w:r w:rsidR="00521206">
        <w:rPr>
          <w:rFonts w:ascii="Times New Roman" w:hAnsi="Times New Roman" w:cs="Times New Roman"/>
          <w:sz w:val="24"/>
          <w:szCs w:val="24"/>
        </w:rPr>
        <w:t>advierte</w:t>
      </w:r>
      <w:r w:rsidR="008A0C76">
        <w:rPr>
          <w:rFonts w:ascii="Times New Roman" w:hAnsi="Times New Roman" w:cs="Times New Roman"/>
          <w:sz w:val="24"/>
          <w:szCs w:val="24"/>
        </w:rPr>
        <w:t xml:space="preserve"> que</w:t>
      </w:r>
      <w:r w:rsidR="00B7611A" w:rsidRPr="005F582F">
        <w:rPr>
          <w:rFonts w:ascii="Times New Roman" w:hAnsi="Times New Roman" w:cs="Times New Roman"/>
          <w:sz w:val="24"/>
          <w:szCs w:val="24"/>
        </w:rPr>
        <w:t xml:space="preserve"> las </w:t>
      </w:r>
      <w:r w:rsidR="007C798F" w:rsidRPr="005F582F">
        <w:rPr>
          <w:rFonts w:ascii="Times New Roman" w:hAnsi="Times New Roman" w:cs="Times New Roman"/>
          <w:sz w:val="24"/>
          <w:szCs w:val="24"/>
        </w:rPr>
        <w:t>NEE</w:t>
      </w:r>
      <w:r w:rsidR="00B7611A" w:rsidRPr="005F582F">
        <w:rPr>
          <w:rFonts w:ascii="Times New Roman" w:hAnsi="Times New Roman" w:cs="Times New Roman"/>
          <w:sz w:val="24"/>
          <w:szCs w:val="24"/>
        </w:rPr>
        <w:t xml:space="preserve"> no son una definición, sino una conceptualización operativa que busca </w:t>
      </w:r>
      <w:r w:rsidR="00B7611A" w:rsidRPr="005F582F">
        <w:rPr>
          <w:rFonts w:ascii="Times New Roman" w:hAnsi="Times New Roman" w:cs="Times New Roman"/>
          <w:sz w:val="24"/>
          <w:szCs w:val="24"/>
        </w:rPr>
        <w:lastRenderedPageBreak/>
        <w:t>la adecuación del sistema educativo al niño que las tiene</w:t>
      </w:r>
      <w:r w:rsidR="00CC1534">
        <w:rPr>
          <w:rFonts w:ascii="Times New Roman" w:hAnsi="Times New Roman" w:cs="Times New Roman"/>
          <w:sz w:val="24"/>
          <w:szCs w:val="24"/>
        </w:rPr>
        <w:t>,</w:t>
      </w:r>
      <w:r w:rsidR="00B7611A" w:rsidRPr="005F582F">
        <w:rPr>
          <w:rFonts w:ascii="Times New Roman" w:hAnsi="Times New Roman" w:cs="Times New Roman"/>
          <w:sz w:val="24"/>
          <w:szCs w:val="24"/>
        </w:rPr>
        <w:t xml:space="preserve"> y </w:t>
      </w:r>
      <w:r w:rsidR="00CC1534">
        <w:rPr>
          <w:rFonts w:ascii="Times New Roman" w:hAnsi="Times New Roman" w:cs="Times New Roman"/>
          <w:sz w:val="24"/>
          <w:szCs w:val="24"/>
        </w:rPr>
        <w:t xml:space="preserve">que </w:t>
      </w:r>
      <w:r w:rsidR="00B7611A" w:rsidRPr="005F582F">
        <w:rPr>
          <w:rFonts w:ascii="Times New Roman" w:hAnsi="Times New Roman" w:cs="Times New Roman"/>
          <w:sz w:val="24"/>
          <w:szCs w:val="24"/>
        </w:rPr>
        <w:t>dejarán de ser especiales para ser simplemente necesidades</w:t>
      </w:r>
      <w:r w:rsidR="00CE1F5F">
        <w:rPr>
          <w:rFonts w:ascii="Times New Roman" w:hAnsi="Times New Roman" w:cs="Times New Roman"/>
          <w:sz w:val="24"/>
          <w:szCs w:val="24"/>
        </w:rPr>
        <w:t>,</w:t>
      </w:r>
      <w:r w:rsidR="00B7611A" w:rsidRPr="005F582F">
        <w:rPr>
          <w:rFonts w:ascii="Times New Roman" w:hAnsi="Times New Roman" w:cs="Times New Roman"/>
          <w:sz w:val="24"/>
          <w:szCs w:val="24"/>
        </w:rPr>
        <w:t xml:space="preserve"> como las del resto del alumnado, en la medida</w:t>
      </w:r>
      <w:r w:rsidR="00CE1F5F">
        <w:rPr>
          <w:rFonts w:ascii="Times New Roman" w:hAnsi="Times New Roman" w:cs="Times New Roman"/>
          <w:sz w:val="24"/>
          <w:szCs w:val="24"/>
        </w:rPr>
        <w:t xml:space="preserve"> en</w:t>
      </w:r>
      <w:r w:rsidR="00B7611A" w:rsidRPr="005F582F">
        <w:rPr>
          <w:rFonts w:ascii="Times New Roman" w:hAnsi="Times New Roman" w:cs="Times New Roman"/>
          <w:sz w:val="24"/>
          <w:szCs w:val="24"/>
        </w:rPr>
        <w:t xml:space="preserve"> que los recursos del centro sean óptimos, su profesorado y equipo docente mantengan la implicación tutorial apropiada y se considere al niño como núcleo fundamental de la enseñanza y al que se adecúa el currículo. En suma, este alumnado tiene necesidades educat</w:t>
      </w:r>
      <w:r w:rsidR="00F42952" w:rsidRPr="005F582F">
        <w:rPr>
          <w:rFonts w:ascii="Times New Roman" w:hAnsi="Times New Roman" w:cs="Times New Roman"/>
          <w:sz w:val="24"/>
          <w:szCs w:val="24"/>
        </w:rPr>
        <w:t xml:space="preserve">ivas que son especiales no por </w:t>
      </w:r>
      <w:r w:rsidR="00B7611A" w:rsidRPr="005F582F">
        <w:rPr>
          <w:rFonts w:ascii="Times New Roman" w:hAnsi="Times New Roman" w:cs="Times New Roman"/>
          <w:sz w:val="24"/>
          <w:szCs w:val="24"/>
        </w:rPr>
        <w:t>su trastorno o distintividad</w:t>
      </w:r>
      <w:r w:rsidR="00521206">
        <w:rPr>
          <w:rFonts w:ascii="Times New Roman" w:hAnsi="Times New Roman" w:cs="Times New Roman"/>
          <w:sz w:val="24"/>
          <w:szCs w:val="24"/>
        </w:rPr>
        <w:t>,</w:t>
      </w:r>
      <w:r w:rsidR="00B7611A" w:rsidRPr="005F582F">
        <w:rPr>
          <w:rFonts w:ascii="Times New Roman" w:hAnsi="Times New Roman" w:cs="Times New Roman"/>
          <w:sz w:val="24"/>
          <w:szCs w:val="24"/>
        </w:rPr>
        <w:t xml:space="preserve"> sino por la necesidad de atención a sus dificultades y </w:t>
      </w:r>
      <w:r w:rsidR="00F42952" w:rsidRPr="005F582F">
        <w:rPr>
          <w:rFonts w:ascii="Times New Roman" w:hAnsi="Times New Roman" w:cs="Times New Roman"/>
          <w:sz w:val="24"/>
          <w:szCs w:val="24"/>
        </w:rPr>
        <w:t xml:space="preserve">a los recursos </w:t>
      </w:r>
      <w:r w:rsidR="008F3EF1" w:rsidRPr="005F582F">
        <w:rPr>
          <w:rFonts w:ascii="Times New Roman" w:hAnsi="Times New Roman" w:cs="Times New Roman"/>
          <w:sz w:val="24"/>
          <w:szCs w:val="24"/>
        </w:rPr>
        <w:t>qu</w:t>
      </w:r>
      <w:r w:rsidR="00127743" w:rsidRPr="005F582F">
        <w:rPr>
          <w:rFonts w:ascii="Times New Roman" w:hAnsi="Times New Roman" w:cs="Times New Roman"/>
          <w:sz w:val="24"/>
          <w:szCs w:val="24"/>
        </w:rPr>
        <w:t>e por ello precisan</w:t>
      </w:r>
      <w:r w:rsidR="009B1100" w:rsidRPr="005F582F">
        <w:rPr>
          <w:rFonts w:ascii="Times New Roman" w:hAnsi="Times New Roman" w:cs="Times New Roman"/>
          <w:sz w:val="24"/>
          <w:szCs w:val="24"/>
        </w:rPr>
        <w:t>.</w:t>
      </w:r>
    </w:p>
    <w:p w14:paraId="2079828A" w14:textId="05604134" w:rsidR="004C0BA8" w:rsidRPr="005F582F" w:rsidRDefault="00521206" w:rsidP="009130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 es sabido que u</w:t>
      </w:r>
      <w:r w:rsidRPr="005F582F">
        <w:rPr>
          <w:rFonts w:ascii="Times New Roman" w:hAnsi="Times New Roman" w:cs="Times New Roman"/>
          <w:sz w:val="24"/>
          <w:szCs w:val="24"/>
        </w:rPr>
        <w:t xml:space="preserve">na </w:t>
      </w:r>
      <w:r w:rsidR="00FC6087" w:rsidRPr="005F582F">
        <w:rPr>
          <w:rFonts w:ascii="Times New Roman" w:hAnsi="Times New Roman" w:cs="Times New Roman"/>
          <w:sz w:val="24"/>
          <w:szCs w:val="24"/>
        </w:rPr>
        <w:t>de las áreas fundamentales del ser humano es la social,</w:t>
      </w:r>
      <w:r w:rsidR="008C521C" w:rsidRPr="005F582F">
        <w:rPr>
          <w:rFonts w:ascii="Times New Roman" w:hAnsi="Times New Roman" w:cs="Times New Roman"/>
          <w:sz w:val="24"/>
          <w:szCs w:val="24"/>
        </w:rPr>
        <w:t xml:space="preserve"> independiente</w:t>
      </w:r>
      <w:r w:rsidR="000B67DE">
        <w:rPr>
          <w:rFonts w:ascii="Times New Roman" w:hAnsi="Times New Roman" w:cs="Times New Roman"/>
          <w:sz w:val="24"/>
          <w:szCs w:val="24"/>
        </w:rPr>
        <w:t>mente</w:t>
      </w:r>
      <w:r>
        <w:rPr>
          <w:rFonts w:ascii="Times New Roman" w:hAnsi="Times New Roman" w:cs="Times New Roman"/>
          <w:sz w:val="24"/>
          <w:szCs w:val="24"/>
        </w:rPr>
        <w:t xml:space="preserve"> de</w:t>
      </w:r>
      <w:r w:rsidR="008C521C" w:rsidRPr="005F582F">
        <w:rPr>
          <w:rFonts w:ascii="Times New Roman" w:hAnsi="Times New Roman" w:cs="Times New Roman"/>
          <w:sz w:val="24"/>
          <w:szCs w:val="24"/>
        </w:rPr>
        <w:t xml:space="preserve"> si</w:t>
      </w:r>
      <w:r w:rsidR="000B67DE">
        <w:rPr>
          <w:rFonts w:ascii="Times New Roman" w:hAnsi="Times New Roman" w:cs="Times New Roman"/>
          <w:sz w:val="24"/>
          <w:szCs w:val="24"/>
        </w:rPr>
        <w:t xml:space="preserve"> se</w:t>
      </w:r>
      <w:r w:rsidR="008C521C" w:rsidRPr="005F582F">
        <w:rPr>
          <w:rFonts w:ascii="Times New Roman" w:hAnsi="Times New Roman" w:cs="Times New Roman"/>
          <w:sz w:val="24"/>
          <w:szCs w:val="24"/>
        </w:rPr>
        <w:t xml:space="preserve"> tenga o no alguna </w:t>
      </w:r>
      <w:r w:rsidR="00F8358E" w:rsidRPr="005F582F">
        <w:rPr>
          <w:rFonts w:ascii="Times New Roman" w:hAnsi="Times New Roman" w:cs="Times New Roman"/>
          <w:sz w:val="24"/>
          <w:szCs w:val="24"/>
        </w:rPr>
        <w:t>discapacidad</w:t>
      </w:r>
      <w:r w:rsidR="000B67DE">
        <w:rPr>
          <w:rFonts w:ascii="Times New Roman" w:hAnsi="Times New Roman" w:cs="Times New Roman"/>
          <w:sz w:val="24"/>
          <w:szCs w:val="24"/>
        </w:rPr>
        <w:t>,</w:t>
      </w:r>
      <w:r w:rsidR="000B67DE" w:rsidRPr="005F582F">
        <w:rPr>
          <w:rFonts w:ascii="Times New Roman" w:hAnsi="Times New Roman" w:cs="Times New Roman"/>
          <w:sz w:val="24"/>
          <w:szCs w:val="24"/>
        </w:rPr>
        <w:t xml:space="preserve"> </w:t>
      </w:r>
      <w:r w:rsidR="00F8358E" w:rsidRPr="005F582F">
        <w:rPr>
          <w:rFonts w:ascii="Times New Roman" w:hAnsi="Times New Roman" w:cs="Times New Roman"/>
          <w:sz w:val="24"/>
          <w:szCs w:val="24"/>
        </w:rPr>
        <w:t>ya</w:t>
      </w:r>
      <w:r w:rsidR="00FC6087" w:rsidRPr="005F582F">
        <w:rPr>
          <w:rFonts w:ascii="Times New Roman" w:hAnsi="Times New Roman" w:cs="Times New Roman"/>
          <w:sz w:val="24"/>
          <w:szCs w:val="24"/>
        </w:rPr>
        <w:t xml:space="preserve"> que </w:t>
      </w:r>
      <w:r w:rsidR="000B67DE">
        <w:rPr>
          <w:rFonts w:ascii="Times New Roman" w:hAnsi="Times New Roman" w:cs="Times New Roman"/>
          <w:sz w:val="24"/>
          <w:szCs w:val="24"/>
        </w:rPr>
        <w:t>cuenta con</w:t>
      </w:r>
      <w:r w:rsidR="000B67DE" w:rsidRPr="005F582F">
        <w:rPr>
          <w:rFonts w:ascii="Times New Roman" w:hAnsi="Times New Roman" w:cs="Times New Roman"/>
          <w:sz w:val="24"/>
          <w:szCs w:val="24"/>
        </w:rPr>
        <w:t xml:space="preserve"> </w:t>
      </w:r>
      <w:r w:rsidR="00FC6087" w:rsidRPr="005F582F">
        <w:rPr>
          <w:rFonts w:ascii="Times New Roman" w:hAnsi="Times New Roman" w:cs="Times New Roman"/>
          <w:sz w:val="24"/>
          <w:szCs w:val="24"/>
        </w:rPr>
        <w:t>la necesidad de establecer y fomentar víncu</w:t>
      </w:r>
      <w:r w:rsidR="008C521C" w:rsidRPr="005F582F">
        <w:rPr>
          <w:rFonts w:ascii="Times New Roman" w:hAnsi="Times New Roman" w:cs="Times New Roman"/>
          <w:sz w:val="24"/>
          <w:szCs w:val="24"/>
        </w:rPr>
        <w:t>los con otros seres humanos</w:t>
      </w:r>
      <w:r w:rsidR="000B67DE">
        <w:rPr>
          <w:rFonts w:ascii="Times New Roman" w:hAnsi="Times New Roman" w:cs="Times New Roman"/>
          <w:sz w:val="24"/>
          <w:szCs w:val="24"/>
        </w:rPr>
        <w:t>.</w:t>
      </w:r>
      <w:r w:rsidR="000B67DE" w:rsidRPr="005F582F">
        <w:rPr>
          <w:rFonts w:ascii="Times New Roman" w:hAnsi="Times New Roman" w:cs="Times New Roman"/>
          <w:sz w:val="24"/>
          <w:szCs w:val="24"/>
        </w:rPr>
        <w:t xml:space="preserve"> </w:t>
      </w:r>
      <w:r w:rsidR="000B67DE">
        <w:rPr>
          <w:rFonts w:ascii="Times New Roman" w:hAnsi="Times New Roman" w:cs="Times New Roman"/>
          <w:sz w:val="24"/>
          <w:szCs w:val="24"/>
        </w:rPr>
        <w:t>Sin duda esto</w:t>
      </w:r>
      <w:r w:rsidR="000B67DE" w:rsidRPr="005F582F">
        <w:rPr>
          <w:rFonts w:ascii="Times New Roman" w:hAnsi="Times New Roman" w:cs="Times New Roman"/>
          <w:sz w:val="24"/>
          <w:szCs w:val="24"/>
        </w:rPr>
        <w:t xml:space="preserve"> </w:t>
      </w:r>
      <w:r w:rsidR="008C521C" w:rsidRPr="005F582F">
        <w:rPr>
          <w:rFonts w:ascii="Times New Roman" w:hAnsi="Times New Roman" w:cs="Times New Roman"/>
          <w:sz w:val="24"/>
          <w:szCs w:val="24"/>
        </w:rPr>
        <w:t>ayuda a desarrollar una identidad cultural y personal.</w:t>
      </w:r>
    </w:p>
    <w:p w14:paraId="7091AFE8" w14:textId="7D320AF1" w:rsidR="00DB449A" w:rsidRPr="005F582F" w:rsidRDefault="00F31D5F" w:rsidP="009130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Según Bern</w:t>
      </w:r>
      <w:r w:rsidR="001C0738" w:rsidRPr="005F582F">
        <w:rPr>
          <w:rFonts w:ascii="Times New Roman" w:hAnsi="Times New Roman" w:cs="Times New Roman"/>
          <w:sz w:val="24"/>
          <w:szCs w:val="24"/>
        </w:rPr>
        <w:t>stein (</w:t>
      </w:r>
      <w:r w:rsidR="005460FE" w:rsidRPr="005F582F">
        <w:rPr>
          <w:rFonts w:ascii="Times New Roman" w:hAnsi="Times New Roman" w:cs="Times New Roman"/>
          <w:sz w:val="24"/>
          <w:szCs w:val="24"/>
        </w:rPr>
        <w:t>1985</w:t>
      </w:r>
      <w:r w:rsidR="00F8358E" w:rsidRPr="005F582F">
        <w:rPr>
          <w:rFonts w:ascii="Times New Roman" w:hAnsi="Times New Roman" w:cs="Times New Roman"/>
          <w:sz w:val="24"/>
          <w:szCs w:val="24"/>
        </w:rPr>
        <w:t>)</w:t>
      </w:r>
      <w:r w:rsidR="000B67DE">
        <w:rPr>
          <w:rFonts w:ascii="Times New Roman" w:hAnsi="Times New Roman" w:cs="Times New Roman"/>
          <w:sz w:val="24"/>
          <w:szCs w:val="24"/>
        </w:rPr>
        <w:t>,</w:t>
      </w:r>
      <w:r w:rsidR="00F8358E" w:rsidRPr="005F582F">
        <w:rPr>
          <w:rFonts w:ascii="Times New Roman" w:hAnsi="Times New Roman" w:cs="Times New Roman"/>
          <w:sz w:val="24"/>
          <w:szCs w:val="24"/>
        </w:rPr>
        <w:t xml:space="preserve"> se</w:t>
      </w:r>
      <w:r w:rsidR="001C0738" w:rsidRPr="005F582F">
        <w:rPr>
          <w:rFonts w:ascii="Times New Roman" w:hAnsi="Times New Roman" w:cs="Times New Roman"/>
          <w:sz w:val="24"/>
          <w:szCs w:val="24"/>
        </w:rPr>
        <w:t xml:space="preserve"> entiende como </w:t>
      </w:r>
      <w:r w:rsidR="002971E7" w:rsidRPr="009130F9">
        <w:rPr>
          <w:rFonts w:ascii="Times New Roman" w:hAnsi="Times New Roman" w:cs="Times New Roman"/>
          <w:i/>
          <w:sz w:val="24"/>
          <w:szCs w:val="24"/>
        </w:rPr>
        <w:t>socialización</w:t>
      </w:r>
      <w:r w:rsidR="002971E7" w:rsidRPr="005F582F">
        <w:rPr>
          <w:rFonts w:ascii="Times New Roman" w:hAnsi="Times New Roman" w:cs="Times New Roman"/>
          <w:sz w:val="24"/>
          <w:szCs w:val="24"/>
        </w:rPr>
        <w:t xml:space="preserve"> </w:t>
      </w:r>
      <w:r w:rsidR="000B67DE">
        <w:rPr>
          <w:rFonts w:ascii="Times New Roman" w:hAnsi="Times New Roman" w:cs="Times New Roman"/>
          <w:sz w:val="24"/>
          <w:szCs w:val="24"/>
        </w:rPr>
        <w:t>a</w:t>
      </w:r>
      <w:r w:rsidR="000B67DE" w:rsidRPr="005F582F">
        <w:rPr>
          <w:rFonts w:ascii="Times New Roman" w:hAnsi="Times New Roman" w:cs="Times New Roman"/>
          <w:sz w:val="24"/>
          <w:szCs w:val="24"/>
        </w:rPr>
        <w:t xml:space="preserve">l </w:t>
      </w:r>
      <w:r w:rsidR="00DB449A" w:rsidRPr="005F582F">
        <w:rPr>
          <w:rFonts w:ascii="Times New Roman" w:hAnsi="Times New Roman" w:cs="Times New Roman"/>
          <w:sz w:val="24"/>
          <w:szCs w:val="24"/>
        </w:rPr>
        <w:t xml:space="preserve">proceso mediante </w:t>
      </w:r>
      <w:r w:rsidR="001C0738" w:rsidRPr="005F582F">
        <w:rPr>
          <w:rFonts w:ascii="Times New Roman" w:hAnsi="Times New Roman" w:cs="Times New Roman"/>
          <w:sz w:val="24"/>
          <w:szCs w:val="24"/>
        </w:rPr>
        <w:t xml:space="preserve">el cual </w:t>
      </w:r>
      <w:r w:rsidR="00DB449A" w:rsidRPr="005F582F">
        <w:rPr>
          <w:rFonts w:ascii="Times New Roman" w:hAnsi="Times New Roman" w:cs="Times New Roman"/>
          <w:sz w:val="24"/>
          <w:szCs w:val="24"/>
        </w:rPr>
        <w:t>se adquiere la identidad cultural y, al mismo tiempo</w:t>
      </w:r>
      <w:r w:rsidR="000B67DE">
        <w:rPr>
          <w:rFonts w:ascii="Times New Roman" w:hAnsi="Times New Roman" w:cs="Times New Roman"/>
          <w:sz w:val="24"/>
          <w:szCs w:val="24"/>
        </w:rPr>
        <w:t>,</w:t>
      </w:r>
      <w:r w:rsidR="00DB449A" w:rsidRPr="005F582F">
        <w:rPr>
          <w:rFonts w:ascii="Times New Roman" w:hAnsi="Times New Roman" w:cs="Times New Roman"/>
          <w:sz w:val="24"/>
          <w:szCs w:val="24"/>
        </w:rPr>
        <w:t xml:space="preserve"> </w:t>
      </w:r>
      <w:r w:rsidR="001C0738" w:rsidRPr="005F582F">
        <w:rPr>
          <w:rFonts w:ascii="Times New Roman" w:hAnsi="Times New Roman" w:cs="Times New Roman"/>
          <w:sz w:val="24"/>
          <w:szCs w:val="24"/>
        </w:rPr>
        <w:t xml:space="preserve">se </w:t>
      </w:r>
      <w:r w:rsidR="00DB449A" w:rsidRPr="005F582F">
        <w:rPr>
          <w:rFonts w:ascii="Times New Roman" w:hAnsi="Times New Roman" w:cs="Times New Roman"/>
          <w:sz w:val="24"/>
          <w:szCs w:val="24"/>
        </w:rPr>
        <w:t>reacciona a dicha identidad. Es el proceso por el cual un ser biológico se transforma en un sujeto cultural</w:t>
      </w:r>
      <w:r w:rsidR="000B67DE">
        <w:rPr>
          <w:rFonts w:ascii="Times New Roman" w:hAnsi="Times New Roman" w:cs="Times New Roman"/>
          <w:sz w:val="24"/>
          <w:szCs w:val="24"/>
        </w:rPr>
        <w:t>. Se trata, además, de</w:t>
      </w:r>
      <w:r w:rsidR="00201671" w:rsidRPr="005F582F">
        <w:rPr>
          <w:rFonts w:ascii="Times New Roman" w:hAnsi="Times New Roman" w:cs="Times New Roman"/>
          <w:sz w:val="24"/>
          <w:szCs w:val="24"/>
        </w:rPr>
        <w:t xml:space="preserve"> un proceso de control complejo que suscita en el niño disposiciones morales, intelectuales y afectivas mediante forma</w:t>
      </w:r>
      <w:r w:rsidR="000B67DE">
        <w:rPr>
          <w:rFonts w:ascii="Times New Roman" w:hAnsi="Times New Roman" w:cs="Times New Roman"/>
          <w:sz w:val="24"/>
          <w:szCs w:val="24"/>
        </w:rPr>
        <w:t>s</w:t>
      </w:r>
      <w:r w:rsidR="00201671" w:rsidRPr="005F582F">
        <w:rPr>
          <w:rFonts w:ascii="Times New Roman" w:hAnsi="Times New Roman" w:cs="Times New Roman"/>
          <w:sz w:val="24"/>
          <w:szCs w:val="24"/>
        </w:rPr>
        <w:t xml:space="preserve"> y contenidos específicos.</w:t>
      </w:r>
      <w:r w:rsidR="009119FE" w:rsidRPr="005F582F">
        <w:rPr>
          <w:rFonts w:ascii="Times New Roman" w:hAnsi="Times New Roman" w:cs="Times New Roman"/>
          <w:sz w:val="24"/>
          <w:szCs w:val="24"/>
        </w:rPr>
        <w:t xml:space="preserve"> </w:t>
      </w:r>
      <w:r w:rsidR="00882395" w:rsidRPr="005F582F">
        <w:rPr>
          <w:rFonts w:ascii="Times New Roman" w:hAnsi="Times New Roman" w:cs="Times New Roman"/>
          <w:sz w:val="24"/>
          <w:szCs w:val="24"/>
        </w:rPr>
        <w:t>En el curso de la socializa</w:t>
      </w:r>
      <w:r w:rsidR="00546169" w:rsidRPr="005F582F">
        <w:rPr>
          <w:rFonts w:ascii="Times New Roman" w:hAnsi="Times New Roman" w:cs="Times New Roman"/>
          <w:sz w:val="24"/>
          <w:szCs w:val="24"/>
        </w:rPr>
        <w:t xml:space="preserve">ción, el niño se sensibiliza </w:t>
      </w:r>
      <w:r w:rsidR="000B67DE">
        <w:rPr>
          <w:rFonts w:ascii="Times New Roman" w:hAnsi="Times New Roman" w:cs="Times New Roman"/>
          <w:sz w:val="24"/>
          <w:szCs w:val="24"/>
        </w:rPr>
        <w:t>por medio de</w:t>
      </w:r>
      <w:r w:rsidR="000B67DE" w:rsidRPr="005F582F">
        <w:rPr>
          <w:rFonts w:ascii="Times New Roman" w:hAnsi="Times New Roman" w:cs="Times New Roman"/>
          <w:sz w:val="24"/>
          <w:szCs w:val="24"/>
        </w:rPr>
        <w:t xml:space="preserve"> </w:t>
      </w:r>
      <w:r w:rsidR="00882395" w:rsidRPr="005F582F">
        <w:rPr>
          <w:rFonts w:ascii="Times New Roman" w:hAnsi="Times New Roman" w:cs="Times New Roman"/>
          <w:sz w:val="24"/>
          <w:szCs w:val="24"/>
        </w:rPr>
        <w:t>los roles que tiene que asumir</w:t>
      </w:r>
      <w:r w:rsidR="000B67DE">
        <w:rPr>
          <w:rFonts w:ascii="Times New Roman" w:hAnsi="Times New Roman" w:cs="Times New Roman"/>
          <w:sz w:val="24"/>
          <w:szCs w:val="24"/>
        </w:rPr>
        <w:t xml:space="preserve"> frente a los</w:t>
      </w:r>
      <w:r w:rsidR="00882395" w:rsidRPr="005F582F">
        <w:rPr>
          <w:rFonts w:ascii="Times New Roman" w:hAnsi="Times New Roman" w:cs="Times New Roman"/>
          <w:sz w:val="24"/>
          <w:szCs w:val="24"/>
        </w:rPr>
        <w:t xml:space="preserve"> diferentes principios de organización que operan en la sociedad. Por lo tanto, la socialización tiene por efecto producir seguridad entre la</w:t>
      </w:r>
      <w:r w:rsidR="000B67DE">
        <w:rPr>
          <w:rFonts w:ascii="Times New Roman" w:hAnsi="Times New Roman" w:cs="Times New Roman"/>
          <w:sz w:val="24"/>
          <w:szCs w:val="24"/>
        </w:rPr>
        <w:t>s</w:t>
      </w:r>
      <w:r w:rsidR="00882395" w:rsidRPr="005F582F">
        <w:rPr>
          <w:rFonts w:ascii="Times New Roman" w:hAnsi="Times New Roman" w:cs="Times New Roman"/>
          <w:sz w:val="24"/>
          <w:szCs w:val="24"/>
        </w:rPr>
        <w:t xml:space="preserve"> </w:t>
      </w:r>
      <w:r w:rsidR="000B67DE">
        <w:rPr>
          <w:rFonts w:ascii="Times New Roman" w:hAnsi="Times New Roman" w:cs="Times New Roman"/>
          <w:sz w:val="24"/>
          <w:szCs w:val="24"/>
        </w:rPr>
        <w:t>personas</w:t>
      </w:r>
      <w:r w:rsidR="00882395" w:rsidRPr="005F582F">
        <w:rPr>
          <w:rFonts w:ascii="Times New Roman" w:hAnsi="Times New Roman" w:cs="Times New Roman"/>
          <w:sz w:val="24"/>
          <w:szCs w:val="24"/>
        </w:rPr>
        <w:t>. Este proceso actúa selectivamente sobre las relaciones humanas creando a</w:t>
      </w:r>
      <w:r w:rsidR="002139E3" w:rsidRPr="005F582F">
        <w:rPr>
          <w:rFonts w:ascii="Times New Roman" w:hAnsi="Times New Roman" w:cs="Times New Roman"/>
          <w:sz w:val="24"/>
          <w:szCs w:val="24"/>
        </w:rPr>
        <w:t xml:space="preserve"> través del tiempo el sentimien</w:t>
      </w:r>
      <w:r w:rsidR="00882395" w:rsidRPr="005F582F">
        <w:rPr>
          <w:rFonts w:ascii="Times New Roman" w:hAnsi="Times New Roman" w:cs="Times New Roman"/>
          <w:sz w:val="24"/>
          <w:szCs w:val="24"/>
        </w:rPr>
        <w:t>t</w:t>
      </w:r>
      <w:r w:rsidR="002139E3" w:rsidRPr="005F582F">
        <w:rPr>
          <w:rFonts w:ascii="Times New Roman" w:hAnsi="Times New Roman" w:cs="Times New Roman"/>
          <w:sz w:val="24"/>
          <w:szCs w:val="24"/>
        </w:rPr>
        <w:t>o</w:t>
      </w:r>
      <w:r w:rsidR="00882395" w:rsidRPr="005F582F">
        <w:rPr>
          <w:rFonts w:ascii="Times New Roman" w:hAnsi="Times New Roman" w:cs="Times New Roman"/>
          <w:sz w:val="24"/>
          <w:szCs w:val="24"/>
        </w:rPr>
        <w:t xml:space="preserve"> de necesidad de un orden social determinado y limitando las áreas susceptibles de cambio.</w:t>
      </w:r>
    </w:p>
    <w:p w14:paraId="201646F7" w14:textId="055E7065" w:rsidR="00882395" w:rsidRPr="001F6ECC" w:rsidRDefault="001F6ECC" w:rsidP="009130F9">
      <w:pPr>
        <w:spacing w:after="0" w:line="360" w:lineRule="auto"/>
        <w:ind w:firstLine="708"/>
        <w:jc w:val="both"/>
        <w:rPr>
          <w:rFonts w:ascii="Times New Roman" w:hAnsi="Times New Roman" w:cs="Times New Roman"/>
          <w:sz w:val="24"/>
          <w:szCs w:val="24"/>
        </w:rPr>
      </w:pPr>
      <w:r w:rsidRPr="001F6ECC">
        <w:rPr>
          <w:rFonts w:ascii="Times New Roman" w:hAnsi="Times New Roman" w:cs="Times New Roman"/>
          <w:sz w:val="24"/>
          <w:szCs w:val="24"/>
        </w:rPr>
        <w:t xml:space="preserve">Para </w:t>
      </w:r>
      <w:r w:rsidR="001C7F41" w:rsidRPr="001F6ECC">
        <w:rPr>
          <w:rFonts w:ascii="Times New Roman" w:hAnsi="Times New Roman" w:cs="Times New Roman"/>
          <w:sz w:val="24"/>
          <w:szCs w:val="24"/>
        </w:rPr>
        <w:t xml:space="preserve">Fontana </w:t>
      </w:r>
      <w:r w:rsidRPr="001F6ECC">
        <w:rPr>
          <w:rFonts w:ascii="Times New Roman" w:hAnsi="Times New Roman" w:cs="Times New Roman"/>
          <w:sz w:val="24"/>
          <w:szCs w:val="24"/>
        </w:rPr>
        <w:t>(s.</w:t>
      </w:r>
      <w:r w:rsidR="00292E40">
        <w:rPr>
          <w:rFonts w:ascii="Times New Roman" w:hAnsi="Times New Roman" w:cs="Times New Roman"/>
          <w:sz w:val="24"/>
          <w:szCs w:val="24"/>
        </w:rPr>
        <w:t xml:space="preserve"> </w:t>
      </w:r>
      <w:r w:rsidRPr="001F6ECC">
        <w:rPr>
          <w:rFonts w:ascii="Times New Roman" w:hAnsi="Times New Roman" w:cs="Times New Roman"/>
          <w:sz w:val="24"/>
          <w:szCs w:val="24"/>
        </w:rPr>
        <w:t>f.) l</w:t>
      </w:r>
      <w:r w:rsidR="00882395" w:rsidRPr="001F6ECC">
        <w:rPr>
          <w:rFonts w:ascii="Times New Roman" w:hAnsi="Times New Roman" w:cs="Times New Roman"/>
          <w:sz w:val="24"/>
          <w:szCs w:val="24"/>
        </w:rPr>
        <w:t>as principales agencias de socialización en</w:t>
      </w:r>
      <w:r w:rsidR="00634546" w:rsidRPr="001F6ECC">
        <w:rPr>
          <w:rFonts w:ascii="Times New Roman" w:hAnsi="Times New Roman" w:cs="Times New Roman"/>
          <w:sz w:val="24"/>
          <w:szCs w:val="24"/>
        </w:rPr>
        <w:t xml:space="preserve"> las sociedades contemporáneas s</w:t>
      </w:r>
      <w:r w:rsidR="00882395" w:rsidRPr="001F6ECC">
        <w:rPr>
          <w:rFonts w:ascii="Times New Roman" w:hAnsi="Times New Roman" w:cs="Times New Roman"/>
          <w:sz w:val="24"/>
          <w:szCs w:val="24"/>
        </w:rPr>
        <w:t>on la familia, el grupo de compañeros (grupo de pares)</w:t>
      </w:r>
      <w:r w:rsidR="00303068">
        <w:rPr>
          <w:rFonts w:ascii="Times New Roman" w:hAnsi="Times New Roman" w:cs="Times New Roman"/>
          <w:sz w:val="24"/>
          <w:szCs w:val="24"/>
        </w:rPr>
        <w:t>,</w:t>
      </w:r>
      <w:r w:rsidR="00882395" w:rsidRPr="001F6ECC">
        <w:rPr>
          <w:rFonts w:ascii="Times New Roman" w:hAnsi="Times New Roman" w:cs="Times New Roman"/>
          <w:sz w:val="24"/>
          <w:szCs w:val="24"/>
        </w:rPr>
        <w:t xml:space="preserve"> la escuela y el trabajo. </w:t>
      </w:r>
      <w:r w:rsidR="002E493C" w:rsidRPr="001F6ECC">
        <w:rPr>
          <w:rFonts w:ascii="Times New Roman" w:hAnsi="Times New Roman" w:cs="Times New Roman"/>
          <w:sz w:val="24"/>
          <w:szCs w:val="24"/>
        </w:rPr>
        <w:t>Es a</w:t>
      </w:r>
      <w:r w:rsidR="00882395" w:rsidRPr="001F6ECC">
        <w:rPr>
          <w:rFonts w:ascii="Times New Roman" w:hAnsi="Times New Roman" w:cs="Times New Roman"/>
          <w:sz w:val="24"/>
          <w:szCs w:val="24"/>
        </w:rPr>
        <w:t xml:space="preserve"> través de estas agencias</w:t>
      </w:r>
      <w:r w:rsidR="00690F15">
        <w:rPr>
          <w:rFonts w:ascii="Times New Roman" w:hAnsi="Times New Roman" w:cs="Times New Roman"/>
          <w:sz w:val="24"/>
          <w:szCs w:val="24"/>
        </w:rPr>
        <w:t>,</w:t>
      </w:r>
      <w:r w:rsidR="00882395" w:rsidRPr="001F6ECC">
        <w:rPr>
          <w:rFonts w:ascii="Times New Roman" w:hAnsi="Times New Roman" w:cs="Times New Roman"/>
          <w:sz w:val="24"/>
          <w:szCs w:val="24"/>
        </w:rPr>
        <w:t xml:space="preserve"> y en particular a través de sus relaciones recíprocas</w:t>
      </w:r>
      <w:r w:rsidR="00690F15">
        <w:rPr>
          <w:rFonts w:ascii="Times New Roman" w:hAnsi="Times New Roman" w:cs="Times New Roman"/>
          <w:sz w:val="24"/>
          <w:szCs w:val="24"/>
        </w:rPr>
        <w:t>,</w:t>
      </w:r>
      <w:r w:rsidR="00882395" w:rsidRPr="001F6ECC">
        <w:rPr>
          <w:rFonts w:ascii="Times New Roman" w:hAnsi="Times New Roman" w:cs="Times New Roman"/>
          <w:sz w:val="24"/>
          <w:szCs w:val="24"/>
        </w:rPr>
        <w:t xml:space="preserve"> que los diferentes principios de organización de la sociedad se manifiestan</w:t>
      </w:r>
      <w:r w:rsidR="00762235" w:rsidRPr="001F6ECC">
        <w:rPr>
          <w:rFonts w:ascii="Times New Roman" w:hAnsi="Times New Roman" w:cs="Times New Roman"/>
          <w:sz w:val="24"/>
          <w:szCs w:val="24"/>
        </w:rPr>
        <w:t>.</w:t>
      </w:r>
    </w:p>
    <w:p w14:paraId="11AD2E5A" w14:textId="16CF8587" w:rsidR="005C49E8" w:rsidRPr="005F582F" w:rsidRDefault="0056096A" w:rsidP="009130F9">
      <w:pPr>
        <w:spacing w:after="0" w:line="360" w:lineRule="auto"/>
        <w:ind w:firstLine="708"/>
        <w:jc w:val="both"/>
        <w:rPr>
          <w:rFonts w:ascii="Times New Roman" w:hAnsi="Times New Roman" w:cs="Times New Roman"/>
          <w:sz w:val="24"/>
          <w:szCs w:val="24"/>
        </w:rPr>
      </w:pPr>
      <w:r w:rsidRPr="005F582F">
        <w:rPr>
          <w:rFonts w:ascii="Times New Roman" w:hAnsi="Times New Roman" w:cs="Times New Roman"/>
          <w:sz w:val="24"/>
          <w:szCs w:val="24"/>
        </w:rPr>
        <w:t>Ahora bien, e</w:t>
      </w:r>
      <w:r w:rsidR="00721118" w:rsidRPr="005F582F">
        <w:rPr>
          <w:rFonts w:ascii="Times New Roman" w:hAnsi="Times New Roman" w:cs="Times New Roman"/>
          <w:sz w:val="24"/>
          <w:szCs w:val="24"/>
        </w:rPr>
        <w:t>l c</w:t>
      </w:r>
      <w:r w:rsidR="00E51EAF" w:rsidRPr="005F582F">
        <w:rPr>
          <w:rFonts w:ascii="Times New Roman" w:hAnsi="Times New Roman" w:cs="Times New Roman"/>
          <w:sz w:val="24"/>
          <w:szCs w:val="24"/>
        </w:rPr>
        <w:t xml:space="preserve">omportamiento social se define como la manera de proceder que tienen las personas en relación con su entorno o mundo de estímulos. También se le conoce como </w:t>
      </w:r>
      <w:r w:rsidR="00E51EAF" w:rsidRPr="009130F9">
        <w:rPr>
          <w:rFonts w:ascii="Times New Roman" w:hAnsi="Times New Roman" w:cs="Times New Roman"/>
          <w:i/>
          <w:sz w:val="24"/>
          <w:szCs w:val="24"/>
        </w:rPr>
        <w:t>conducta social</w:t>
      </w:r>
      <w:r w:rsidR="00E51EAF" w:rsidRPr="005F582F">
        <w:rPr>
          <w:rFonts w:ascii="Times New Roman" w:hAnsi="Times New Roman" w:cs="Times New Roman"/>
          <w:sz w:val="24"/>
          <w:szCs w:val="24"/>
        </w:rPr>
        <w:t xml:space="preserve"> (</w:t>
      </w:r>
      <w:r w:rsidR="00F57213" w:rsidRPr="005F582F">
        <w:rPr>
          <w:rFonts w:ascii="Times New Roman" w:hAnsi="Times New Roman" w:cs="Times New Roman"/>
          <w:sz w:val="24"/>
          <w:szCs w:val="24"/>
        </w:rPr>
        <w:t xml:space="preserve">Tello, </w:t>
      </w:r>
      <w:r w:rsidR="00EB259E" w:rsidRPr="005F582F">
        <w:rPr>
          <w:rFonts w:ascii="Times New Roman" w:hAnsi="Times New Roman" w:cs="Times New Roman"/>
          <w:sz w:val="24"/>
          <w:szCs w:val="24"/>
        </w:rPr>
        <w:t>2005</w:t>
      </w:r>
      <w:r w:rsidR="00E51EAF" w:rsidRPr="005F582F">
        <w:rPr>
          <w:rFonts w:ascii="Times New Roman" w:hAnsi="Times New Roman" w:cs="Times New Roman"/>
          <w:sz w:val="24"/>
          <w:szCs w:val="24"/>
        </w:rPr>
        <w:t>)</w:t>
      </w:r>
      <w:r w:rsidR="00690F15">
        <w:rPr>
          <w:rFonts w:ascii="Times New Roman" w:hAnsi="Times New Roman" w:cs="Times New Roman"/>
          <w:sz w:val="24"/>
          <w:szCs w:val="24"/>
        </w:rPr>
        <w:t>.</w:t>
      </w:r>
      <w:r w:rsidR="00F57213" w:rsidRPr="005F582F">
        <w:rPr>
          <w:rFonts w:ascii="Times New Roman" w:hAnsi="Times New Roman" w:cs="Times New Roman"/>
          <w:sz w:val="24"/>
          <w:szCs w:val="24"/>
        </w:rPr>
        <w:t xml:space="preserve"> </w:t>
      </w:r>
      <w:r w:rsidR="00690F15">
        <w:rPr>
          <w:rFonts w:ascii="Times New Roman" w:hAnsi="Times New Roman" w:cs="Times New Roman"/>
          <w:sz w:val="24"/>
          <w:szCs w:val="24"/>
        </w:rPr>
        <w:t>E</w:t>
      </w:r>
      <w:r w:rsidR="00690F15" w:rsidRPr="005F582F">
        <w:rPr>
          <w:rFonts w:ascii="Times New Roman" w:hAnsi="Times New Roman" w:cs="Times New Roman"/>
          <w:sz w:val="24"/>
          <w:szCs w:val="24"/>
        </w:rPr>
        <w:t>st</w:t>
      </w:r>
      <w:r w:rsidR="00CD4454">
        <w:rPr>
          <w:rFonts w:ascii="Times New Roman" w:hAnsi="Times New Roman" w:cs="Times New Roman"/>
          <w:sz w:val="24"/>
          <w:szCs w:val="24"/>
        </w:rPr>
        <w:t>a</w:t>
      </w:r>
      <w:r w:rsidR="00690F15" w:rsidRPr="005F582F">
        <w:rPr>
          <w:rFonts w:ascii="Times New Roman" w:hAnsi="Times New Roman" w:cs="Times New Roman"/>
          <w:sz w:val="24"/>
          <w:szCs w:val="24"/>
        </w:rPr>
        <w:t xml:space="preserve"> </w:t>
      </w:r>
      <w:r w:rsidR="0023159A" w:rsidRPr="005F582F">
        <w:rPr>
          <w:rFonts w:ascii="Times New Roman" w:hAnsi="Times New Roman" w:cs="Times New Roman"/>
          <w:sz w:val="24"/>
          <w:szCs w:val="24"/>
        </w:rPr>
        <w:t>se configura inicialmente en las relaciones que se construyen en la familia, el vecindario y la escuela, sancionando positivamente ciertos comportamientos y estigmatizando otros, lo que conforma la identidad individual y social de los individuos</w:t>
      </w:r>
      <w:r w:rsidR="005C49E8">
        <w:rPr>
          <w:rFonts w:ascii="Times New Roman" w:hAnsi="Times New Roman" w:cs="Times New Roman"/>
          <w:sz w:val="24"/>
          <w:szCs w:val="24"/>
        </w:rPr>
        <w:t>.</w:t>
      </w:r>
    </w:p>
    <w:p w14:paraId="3BD7E426" w14:textId="324247B0" w:rsidR="001A7FAF" w:rsidRPr="001A7FAF" w:rsidRDefault="000F00FD" w:rsidP="009130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Aunado a </w:t>
      </w:r>
      <w:r w:rsidR="00822D9C">
        <w:rPr>
          <w:rFonts w:ascii="Times New Roman" w:hAnsi="Times New Roman" w:cs="Times New Roman"/>
          <w:sz w:val="24"/>
          <w:szCs w:val="24"/>
        </w:rPr>
        <w:t>lo hasta aquí mencionado</w:t>
      </w:r>
      <w:r>
        <w:rPr>
          <w:rFonts w:ascii="Times New Roman" w:hAnsi="Times New Roman" w:cs="Times New Roman"/>
          <w:sz w:val="24"/>
          <w:szCs w:val="24"/>
        </w:rPr>
        <w:t>, l</w:t>
      </w:r>
      <w:r w:rsidRPr="001A7FAF">
        <w:rPr>
          <w:rFonts w:ascii="Times New Roman" w:hAnsi="Times New Roman" w:cs="Times New Roman"/>
          <w:sz w:val="24"/>
          <w:szCs w:val="24"/>
        </w:rPr>
        <w:t xml:space="preserve">as </w:t>
      </w:r>
      <w:r w:rsidR="001A7FAF" w:rsidRPr="001A7FAF">
        <w:rPr>
          <w:rFonts w:ascii="Times New Roman" w:hAnsi="Times New Roman" w:cs="Times New Roman"/>
          <w:sz w:val="24"/>
          <w:szCs w:val="24"/>
        </w:rPr>
        <w:t xml:space="preserve">escuelas también se relacionan con otro aspecto fundamental en la vida de los jóvenes. </w:t>
      </w:r>
      <w:proofErr w:type="spellStart"/>
      <w:r w:rsidR="001A7FAF" w:rsidRPr="001A7FAF">
        <w:rPr>
          <w:rFonts w:ascii="Times New Roman" w:hAnsi="Times New Roman" w:cs="Times New Roman"/>
          <w:sz w:val="24"/>
          <w:szCs w:val="24"/>
        </w:rPr>
        <w:t>Dayrell</w:t>
      </w:r>
      <w:proofErr w:type="spellEnd"/>
      <w:r w:rsidR="001A7FAF" w:rsidRPr="001A7FAF">
        <w:rPr>
          <w:rFonts w:ascii="Times New Roman" w:hAnsi="Times New Roman" w:cs="Times New Roman"/>
          <w:sz w:val="24"/>
          <w:szCs w:val="24"/>
        </w:rPr>
        <w:t xml:space="preserve"> (2010) menciona que en varios estudios se explica la confluencia de procesos socializadores en la juventud y además forma una relación de interdependencia con las instituciones. De igual forma</w:t>
      </w:r>
      <w:r>
        <w:rPr>
          <w:rFonts w:ascii="Times New Roman" w:hAnsi="Times New Roman" w:cs="Times New Roman"/>
          <w:sz w:val="24"/>
          <w:szCs w:val="24"/>
        </w:rPr>
        <w:t>,</w:t>
      </w:r>
      <w:r w:rsidR="001A7FAF" w:rsidRPr="001A7FAF">
        <w:rPr>
          <w:rFonts w:ascii="Times New Roman" w:hAnsi="Times New Roman" w:cs="Times New Roman"/>
          <w:sz w:val="24"/>
          <w:szCs w:val="24"/>
        </w:rPr>
        <w:t xml:space="preserve"> menciona que los aspectos de la dominación y de la reproducción cultural y social </w:t>
      </w:r>
      <w:r w:rsidR="00F8358E" w:rsidRPr="001A7FAF">
        <w:rPr>
          <w:rFonts w:ascii="Times New Roman" w:hAnsi="Times New Roman" w:cs="Times New Roman"/>
          <w:sz w:val="24"/>
          <w:szCs w:val="24"/>
        </w:rPr>
        <w:t>son afectados</w:t>
      </w:r>
      <w:r w:rsidR="001A7FAF" w:rsidRPr="001A7FAF">
        <w:rPr>
          <w:rFonts w:ascii="Times New Roman" w:hAnsi="Times New Roman" w:cs="Times New Roman"/>
          <w:sz w:val="24"/>
          <w:szCs w:val="24"/>
        </w:rPr>
        <w:t xml:space="preserve"> por la organización escolar vigente.</w:t>
      </w:r>
    </w:p>
    <w:p w14:paraId="64585B25" w14:textId="25F3B362" w:rsidR="001A7FAF" w:rsidRPr="001A7FAF" w:rsidRDefault="001A7FAF" w:rsidP="009130F9">
      <w:pPr>
        <w:spacing w:after="0" w:line="360" w:lineRule="auto"/>
        <w:ind w:firstLine="708"/>
        <w:jc w:val="both"/>
        <w:rPr>
          <w:rFonts w:ascii="Times New Roman" w:hAnsi="Times New Roman" w:cs="Times New Roman"/>
          <w:sz w:val="24"/>
          <w:szCs w:val="24"/>
        </w:rPr>
      </w:pPr>
      <w:r w:rsidRPr="001A7FAF">
        <w:rPr>
          <w:rFonts w:ascii="Times New Roman" w:hAnsi="Times New Roman" w:cs="Times New Roman"/>
          <w:sz w:val="24"/>
          <w:szCs w:val="24"/>
        </w:rPr>
        <w:t xml:space="preserve">Según </w:t>
      </w:r>
      <w:proofErr w:type="spellStart"/>
      <w:r w:rsidRPr="001A7FAF">
        <w:rPr>
          <w:rFonts w:ascii="Times New Roman" w:hAnsi="Times New Roman" w:cs="Times New Roman"/>
          <w:sz w:val="24"/>
          <w:szCs w:val="24"/>
        </w:rPr>
        <w:t>Berbena</w:t>
      </w:r>
      <w:proofErr w:type="spellEnd"/>
      <w:r w:rsidRPr="001A7FAF">
        <w:rPr>
          <w:rFonts w:ascii="Times New Roman" w:hAnsi="Times New Roman" w:cs="Times New Roman"/>
          <w:sz w:val="24"/>
          <w:szCs w:val="24"/>
        </w:rPr>
        <w:t xml:space="preserve">, Valadez </w:t>
      </w:r>
      <w:r w:rsidR="008B4D87">
        <w:rPr>
          <w:rFonts w:ascii="Times New Roman" w:hAnsi="Times New Roman" w:cs="Times New Roman"/>
          <w:sz w:val="24"/>
          <w:szCs w:val="24"/>
        </w:rPr>
        <w:t>y</w:t>
      </w:r>
      <w:r w:rsidRPr="001A7FAF">
        <w:rPr>
          <w:rFonts w:ascii="Times New Roman" w:hAnsi="Times New Roman" w:cs="Times New Roman"/>
          <w:sz w:val="24"/>
          <w:szCs w:val="24"/>
        </w:rPr>
        <w:t xml:space="preserve"> Vargas (citado</w:t>
      </w:r>
      <w:r w:rsidR="008B4D87">
        <w:rPr>
          <w:rFonts w:ascii="Times New Roman" w:hAnsi="Times New Roman" w:cs="Times New Roman"/>
          <w:sz w:val="24"/>
          <w:szCs w:val="24"/>
        </w:rPr>
        <w:t>s</w:t>
      </w:r>
      <w:r w:rsidRPr="001A7FAF">
        <w:rPr>
          <w:rFonts w:ascii="Times New Roman" w:hAnsi="Times New Roman" w:cs="Times New Roman"/>
          <w:sz w:val="24"/>
          <w:szCs w:val="24"/>
        </w:rPr>
        <w:t xml:space="preserve"> en Plata, Guerrero y Zanatta, 2010)</w:t>
      </w:r>
      <w:r w:rsidR="008B4D87">
        <w:rPr>
          <w:rFonts w:ascii="Times New Roman" w:hAnsi="Times New Roman" w:cs="Times New Roman"/>
          <w:sz w:val="24"/>
          <w:szCs w:val="24"/>
        </w:rPr>
        <w:t>,</w:t>
      </w:r>
      <w:r w:rsidRPr="001A7FAF">
        <w:rPr>
          <w:rFonts w:ascii="Times New Roman" w:hAnsi="Times New Roman" w:cs="Times New Roman"/>
          <w:sz w:val="24"/>
          <w:szCs w:val="24"/>
        </w:rPr>
        <w:t xml:space="preserve"> las habilidades sociales son definidas como conductas observables, aprendidas y utilizadas en las relaciones sociales para obtener ciertos fines específicos. La socialización en conjunto con la familia, el amor, las relaciones sexuales</w:t>
      </w:r>
      <w:r w:rsidR="00822D9C">
        <w:rPr>
          <w:rFonts w:ascii="Times New Roman" w:hAnsi="Times New Roman" w:cs="Times New Roman"/>
          <w:sz w:val="24"/>
          <w:szCs w:val="24"/>
        </w:rPr>
        <w:t xml:space="preserve"> y</w:t>
      </w:r>
      <w:r w:rsidRPr="001A7FAF">
        <w:rPr>
          <w:rFonts w:ascii="Times New Roman" w:hAnsi="Times New Roman" w:cs="Times New Roman"/>
          <w:sz w:val="24"/>
          <w:szCs w:val="24"/>
        </w:rPr>
        <w:t xml:space="preserve"> la satisfacción profesional favorecen el bienestar subjetivo.</w:t>
      </w:r>
    </w:p>
    <w:p w14:paraId="2CAD9660" w14:textId="56859D58" w:rsidR="001A7FAF" w:rsidRPr="001A7FAF" w:rsidRDefault="001A7FAF" w:rsidP="009130F9">
      <w:pPr>
        <w:spacing w:after="0" w:line="360" w:lineRule="auto"/>
        <w:ind w:firstLine="708"/>
        <w:jc w:val="both"/>
        <w:rPr>
          <w:rFonts w:ascii="Times New Roman" w:hAnsi="Times New Roman" w:cs="Times New Roman"/>
          <w:sz w:val="24"/>
          <w:szCs w:val="24"/>
        </w:rPr>
      </w:pPr>
      <w:r w:rsidRPr="001A7FAF">
        <w:rPr>
          <w:rFonts w:ascii="Times New Roman" w:hAnsi="Times New Roman" w:cs="Times New Roman"/>
          <w:sz w:val="24"/>
          <w:szCs w:val="24"/>
        </w:rPr>
        <w:t xml:space="preserve">El sujeto socialmente hábil es seguro de sí mismo, </w:t>
      </w:r>
      <w:r w:rsidR="008B4D87">
        <w:rPr>
          <w:rFonts w:ascii="Times New Roman" w:hAnsi="Times New Roman" w:cs="Times New Roman"/>
          <w:sz w:val="24"/>
          <w:szCs w:val="24"/>
        </w:rPr>
        <w:t>al igual que</w:t>
      </w:r>
      <w:r w:rsidRPr="001A7FAF">
        <w:rPr>
          <w:rFonts w:ascii="Times New Roman" w:hAnsi="Times New Roman" w:cs="Times New Roman"/>
          <w:sz w:val="24"/>
          <w:szCs w:val="24"/>
        </w:rPr>
        <w:t xml:space="preserve"> capaz de autoafirmarse y de responder correctamente a los demás. Garaigo</w:t>
      </w:r>
      <w:r w:rsidR="00ED54A7">
        <w:rPr>
          <w:rFonts w:ascii="Times New Roman" w:hAnsi="Times New Roman" w:cs="Times New Roman"/>
          <w:sz w:val="24"/>
          <w:szCs w:val="24"/>
        </w:rPr>
        <w:t>r</w:t>
      </w:r>
      <w:r w:rsidRPr="001A7FAF">
        <w:rPr>
          <w:rFonts w:ascii="Times New Roman" w:hAnsi="Times New Roman" w:cs="Times New Roman"/>
          <w:sz w:val="24"/>
          <w:szCs w:val="24"/>
        </w:rPr>
        <w:t xml:space="preserve">dobil </w:t>
      </w:r>
      <w:r w:rsidR="008B4D87">
        <w:rPr>
          <w:rFonts w:ascii="Times New Roman" w:hAnsi="Times New Roman" w:cs="Times New Roman"/>
          <w:sz w:val="24"/>
          <w:szCs w:val="24"/>
        </w:rPr>
        <w:t>y</w:t>
      </w:r>
      <w:r w:rsidR="008B4D87" w:rsidRPr="001A7FAF">
        <w:rPr>
          <w:rFonts w:ascii="Times New Roman" w:hAnsi="Times New Roman" w:cs="Times New Roman"/>
          <w:sz w:val="24"/>
          <w:szCs w:val="24"/>
        </w:rPr>
        <w:t xml:space="preserve"> </w:t>
      </w:r>
      <w:r w:rsidRPr="001A7FAF">
        <w:rPr>
          <w:rFonts w:ascii="Times New Roman" w:hAnsi="Times New Roman" w:cs="Times New Roman"/>
          <w:sz w:val="24"/>
          <w:szCs w:val="24"/>
        </w:rPr>
        <w:t>García (citado</w:t>
      </w:r>
      <w:r w:rsidR="008B4D87">
        <w:rPr>
          <w:rFonts w:ascii="Times New Roman" w:hAnsi="Times New Roman" w:cs="Times New Roman"/>
          <w:sz w:val="24"/>
          <w:szCs w:val="24"/>
        </w:rPr>
        <w:t>s</w:t>
      </w:r>
      <w:r w:rsidRPr="001A7FAF">
        <w:rPr>
          <w:rFonts w:ascii="Times New Roman" w:hAnsi="Times New Roman" w:cs="Times New Roman"/>
          <w:sz w:val="24"/>
          <w:szCs w:val="24"/>
        </w:rPr>
        <w:t xml:space="preserve"> por Coronel, Levin </w:t>
      </w:r>
      <w:r w:rsidR="008B4D87">
        <w:rPr>
          <w:rFonts w:ascii="Times New Roman" w:hAnsi="Times New Roman" w:cs="Times New Roman"/>
          <w:sz w:val="24"/>
          <w:szCs w:val="24"/>
        </w:rPr>
        <w:t>y</w:t>
      </w:r>
      <w:r w:rsidR="008B4D87" w:rsidRPr="001A7FAF">
        <w:rPr>
          <w:rFonts w:ascii="Times New Roman" w:hAnsi="Times New Roman" w:cs="Times New Roman"/>
          <w:sz w:val="24"/>
          <w:szCs w:val="24"/>
        </w:rPr>
        <w:t xml:space="preserve"> </w:t>
      </w:r>
      <w:proofErr w:type="spellStart"/>
      <w:r w:rsidRPr="001A7FAF">
        <w:rPr>
          <w:rFonts w:ascii="Times New Roman" w:hAnsi="Times New Roman" w:cs="Times New Roman"/>
          <w:sz w:val="24"/>
          <w:szCs w:val="24"/>
        </w:rPr>
        <w:t>Mejail</w:t>
      </w:r>
      <w:proofErr w:type="spellEnd"/>
      <w:r w:rsidR="008B4D87">
        <w:rPr>
          <w:rFonts w:ascii="Times New Roman" w:hAnsi="Times New Roman" w:cs="Times New Roman"/>
          <w:sz w:val="24"/>
          <w:szCs w:val="24"/>
        </w:rPr>
        <w:t>,</w:t>
      </w:r>
      <w:r w:rsidRPr="001A7FAF">
        <w:rPr>
          <w:rFonts w:ascii="Times New Roman" w:hAnsi="Times New Roman" w:cs="Times New Roman"/>
          <w:sz w:val="24"/>
          <w:szCs w:val="24"/>
        </w:rPr>
        <w:t xml:space="preserve"> </w:t>
      </w:r>
      <w:r w:rsidR="008B4D87">
        <w:rPr>
          <w:rFonts w:ascii="Times New Roman" w:hAnsi="Times New Roman" w:cs="Times New Roman"/>
          <w:sz w:val="24"/>
          <w:szCs w:val="24"/>
        </w:rPr>
        <w:t>2</w:t>
      </w:r>
      <w:r w:rsidRPr="001A7FAF">
        <w:rPr>
          <w:rFonts w:ascii="Times New Roman" w:hAnsi="Times New Roman" w:cs="Times New Roman"/>
          <w:sz w:val="24"/>
          <w:szCs w:val="24"/>
        </w:rPr>
        <w:t>011)</w:t>
      </w:r>
      <w:r w:rsidR="008B4D87">
        <w:rPr>
          <w:rFonts w:ascii="Times New Roman" w:hAnsi="Times New Roman" w:cs="Times New Roman"/>
          <w:sz w:val="24"/>
          <w:szCs w:val="24"/>
        </w:rPr>
        <w:t>,</w:t>
      </w:r>
      <w:r w:rsidRPr="001A7FAF">
        <w:rPr>
          <w:rFonts w:ascii="Times New Roman" w:hAnsi="Times New Roman" w:cs="Times New Roman"/>
          <w:sz w:val="24"/>
          <w:szCs w:val="24"/>
        </w:rPr>
        <w:t xml:space="preserve"> en un estudio</w:t>
      </w:r>
      <w:r w:rsidR="008B4D87">
        <w:rPr>
          <w:rFonts w:ascii="Times New Roman" w:hAnsi="Times New Roman" w:cs="Times New Roman"/>
          <w:sz w:val="24"/>
          <w:szCs w:val="24"/>
        </w:rPr>
        <w:t xml:space="preserve"> con sujetos </w:t>
      </w:r>
      <w:r w:rsidR="008B4D87" w:rsidRPr="001A7FAF">
        <w:rPr>
          <w:rFonts w:ascii="Times New Roman" w:hAnsi="Times New Roman" w:cs="Times New Roman"/>
          <w:sz w:val="24"/>
          <w:szCs w:val="24"/>
        </w:rPr>
        <w:t>de</w:t>
      </w:r>
      <w:r w:rsidR="008B4D87">
        <w:rPr>
          <w:rFonts w:ascii="Times New Roman" w:hAnsi="Times New Roman" w:cs="Times New Roman"/>
          <w:sz w:val="24"/>
          <w:szCs w:val="24"/>
        </w:rPr>
        <w:t xml:space="preserve"> entre</w:t>
      </w:r>
      <w:r w:rsidR="008B4D87" w:rsidRPr="001A7FAF">
        <w:rPr>
          <w:rFonts w:ascii="Times New Roman" w:hAnsi="Times New Roman" w:cs="Times New Roman"/>
          <w:sz w:val="24"/>
          <w:szCs w:val="24"/>
        </w:rPr>
        <w:t xml:space="preserve"> 10 </w:t>
      </w:r>
      <w:r w:rsidR="008B4D87">
        <w:rPr>
          <w:rFonts w:ascii="Times New Roman" w:hAnsi="Times New Roman" w:cs="Times New Roman"/>
          <w:sz w:val="24"/>
          <w:szCs w:val="24"/>
        </w:rPr>
        <w:t>y</w:t>
      </w:r>
      <w:r w:rsidR="008B4D87" w:rsidRPr="001A7FAF">
        <w:rPr>
          <w:rFonts w:ascii="Times New Roman" w:hAnsi="Times New Roman" w:cs="Times New Roman"/>
          <w:sz w:val="24"/>
          <w:szCs w:val="24"/>
        </w:rPr>
        <w:t xml:space="preserve"> 12 años</w:t>
      </w:r>
      <w:r w:rsidRPr="001A7FAF">
        <w:rPr>
          <w:rFonts w:ascii="Times New Roman" w:hAnsi="Times New Roman" w:cs="Times New Roman"/>
          <w:sz w:val="24"/>
          <w:szCs w:val="24"/>
        </w:rPr>
        <w:t xml:space="preserve"> sobre la empatía </w:t>
      </w:r>
      <w:r w:rsidR="008B4D87">
        <w:rPr>
          <w:rFonts w:ascii="Times New Roman" w:hAnsi="Times New Roman" w:cs="Times New Roman"/>
          <w:sz w:val="24"/>
          <w:szCs w:val="24"/>
        </w:rPr>
        <w:t>—</w:t>
      </w:r>
      <w:r w:rsidRPr="001A7FAF">
        <w:rPr>
          <w:rFonts w:ascii="Times New Roman" w:hAnsi="Times New Roman" w:cs="Times New Roman"/>
          <w:sz w:val="24"/>
          <w:szCs w:val="24"/>
        </w:rPr>
        <w:t>entendida como la respuesta a los demás teniendo en cuenta aspectos cognitivos y afectivos, pudiendo discriminar lo propio y lo ajeno</w:t>
      </w:r>
      <w:r w:rsidR="008B4D87">
        <w:rPr>
          <w:rFonts w:ascii="Times New Roman" w:hAnsi="Times New Roman" w:cs="Times New Roman"/>
          <w:sz w:val="24"/>
          <w:szCs w:val="24"/>
        </w:rPr>
        <w:t>—</w:t>
      </w:r>
      <w:r w:rsidR="008B4D87" w:rsidRPr="001A7FAF">
        <w:rPr>
          <w:rFonts w:ascii="Times New Roman" w:hAnsi="Times New Roman" w:cs="Times New Roman"/>
          <w:sz w:val="24"/>
          <w:szCs w:val="24"/>
        </w:rPr>
        <w:t xml:space="preserve">, </w:t>
      </w:r>
      <w:r w:rsidRPr="001A7FAF">
        <w:rPr>
          <w:rFonts w:ascii="Times New Roman" w:hAnsi="Times New Roman" w:cs="Times New Roman"/>
          <w:sz w:val="24"/>
          <w:szCs w:val="24"/>
        </w:rPr>
        <w:t>hallaron que los sujetos con alta empatía presentan más conductas sociales positiva</w:t>
      </w:r>
      <w:r w:rsidR="005A6377">
        <w:rPr>
          <w:rFonts w:ascii="Times New Roman" w:hAnsi="Times New Roman" w:cs="Times New Roman"/>
          <w:sz w:val="24"/>
          <w:szCs w:val="24"/>
        </w:rPr>
        <w:t>s, tales</w:t>
      </w:r>
      <w:r w:rsidRPr="001A7FAF">
        <w:rPr>
          <w:rFonts w:ascii="Times New Roman" w:hAnsi="Times New Roman" w:cs="Times New Roman"/>
          <w:sz w:val="24"/>
          <w:szCs w:val="24"/>
        </w:rPr>
        <w:t xml:space="preserve"> como</w:t>
      </w:r>
      <w:r w:rsidR="005A6377">
        <w:rPr>
          <w:rFonts w:ascii="Times New Roman" w:hAnsi="Times New Roman" w:cs="Times New Roman"/>
          <w:sz w:val="24"/>
          <w:szCs w:val="24"/>
        </w:rPr>
        <w:t xml:space="preserve"> la</w:t>
      </w:r>
      <w:r w:rsidRPr="001A7FAF">
        <w:rPr>
          <w:rFonts w:ascii="Times New Roman" w:hAnsi="Times New Roman" w:cs="Times New Roman"/>
          <w:sz w:val="24"/>
          <w:szCs w:val="24"/>
        </w:rPr>
        <w:t xml:space="preserve"> consideración,</w:t>
      </w:r>
      <w:r w:rsidR="005A6377">
        <w:rPr>
          <w:rFonts w:ascii="Times New Roman" w:hAnsi="Times New Roman" w:cs="Times New Roman"/>
          <w:sz w:val="24"/>
          <w:szCs w:val="24"/>
        </w:rPr>
        <w:t xml:space="preserve"> el</w:t>
      </w:r>
      <w:r w:rsidRPr="001A7FAF">
        <w:rPr>
          <w:rFonts w:ascii="Times New Roman" w:hAnsi="Times New Roman" w:cs="Times New Roman"/>
          <w:sz w:val="24"/>
          <w:szCs w:val="24"/>
        </w:rPr>
        <w:t xml:space="preserve"> autocontrol</w:t>
      </w:r>
      <w:r w:rsidR="005A6377">
        <w:rPr>
          <w:rFonts w:ascii="Times New Roman" w:hAnsi="Times New Roman" w:cs="Times New Roman"/>
          <w:sz w:val="24"/>
          <w:szCs w:val="24"/>
        </w:rPr>
        <w:t xml:space="preserve"> y el</w:t>
      </w:r>
      <w:r w:rsidR="005A6377" w:rsidRPr="001A7FAF">
        <w:rPr>
          <w:rFonts w:ascii="Times New Roman" w:hAnsi="Times New Roman" w:cs="Times New Roman"/>
          <w:sz w:val="24"/>
          <w:szCs w:val="24"/>
        </w:rPr>
        <w:t xml:space="preserve"> </w:t>
      </w:r>
      <w:r w:rsidRPr="001A7FAF">
        <w:rPr>
          <w:rFonts w:ascii="Times New Roman" w:hAnsi="Times New Roman" w:cs="Times New Roman"/>
          <w:sz w:val="24"/>
          <w:szCs w:val="24"/>
        </w:rPr>
        <w:t xml:space="preserve">liderazgo; </w:t>
      </w:r>
      <w:r w:rsidR="005A6377">
        <w:rPr>
          <w:rFonts w:ascii="Times New Roman" w:hAnsi="Times New Roman" w:cs="Times New Roman"/>
          <w:sz w:val="24"/>
          <w:szCs w:val="24"/>
        </w:rPr>
        <w:t>y</w:t>
      </w:r>
      <w:r w:rsidR="005A6377" w:rsidRPr="001A7FAF">
        <w:rPr>
          <w:rFonts w:ascii="Times New Roman" w:hAnsi="Times New Roman" w:cs="Times New Roman"/>
          <w:sz w:val="24"/>
          <w:szCs w:val="24"/>
        </w:rPr>
        <w:t xml:space="preserve"> </w:t>
      </w:r>
      <w:r w:rsidRPr="001A7FAF">
        <w:rPr>
          <w:rFonts w:ascii="Times New Roman" w:hAnsi="Times New Roman" w:cs="Times New Roman"/>
          <w:sz w:val="24"/>
          <w:szCs w:val="24"/>
        </w:rPr>
        <w:t>pocas conductas sociales negativas</w:t>
      </w:r>
      <w:r w:rsidR="005A6377">
        <w:rPr>
          <w:rFonts w:ascii="Times New Roman" w:hAnsi="Times New Roman" w:cs="Times New Roman"/>
          <w:sz w:val="24"/>
          <w:szCs w:val="24"/>
        </w:rPr>
        <w:t>,</w:t>
      </w:r>
      <w:r w:rsidRPr="001A7FAF">
        <w:rPr>
          <w:rFonts w:ascii="Times New Roman" w:hAnsi="Times New Roman" w:cs="Times New Roman"/>
          <w:sz w:val="24"/>
          <w:szCs w:val="24"/>
        </w:rPr>
        <w:t xml:space="preserve"> </w:t>
      </w:r>
      <w:r w:rsidR="005A6377">
        <w:rPr>
          <w:rFonts w:ascii="Times New Roman" w:hAnsi="Times New Roman" w:cs="Times New Roman"/>
          <w:sz w:val="24"/>
          <w:szCs w:val="24"/>
        </w:rPr>
        <w:t>por ejemplo, la</w:t>
      </w:r>
      <w:r w:rsidR="005A6377" w:rsidRPr="001A7FAF">
        <w:rPr>
          <w:rFonts w:ascii="Times New Roman" w:hAnsi="Times New Roman" w:cs="Times New Roman"/>
          <w:sz w:val="24"/>
          <w:szCs w:val="24"/>
        </w:rPr>
        <w:t xml:space="preserve"> </w:t>
      </w:r>
      <w:r w:rsidRPr="001A7FAF">
        <w:rPr>
          <w:rFonts w:ascii="Times New Roman" w:hAnsi="Times New Roman" w:cs="Times New Roman"/>
          <w:sz w:val="24"/>
          <w:szCs w:val="24"/>
        </w:rPr>
        <w:t xml:space="preserve">agresividad, </w:t>
      </w:r>
      <w:r w:rsidR="005A6377">
        <w:rPr>
          <w:rFonts w:ascii="Times New Roman" w:hAnsi="Times New Roman" w:cs="Times New Roman"/>
          <w:sz w:val="24"/>
          <w:szCs w:val="24"/>
        </w:rPr>
        <w:t xml:space="preserve">la </w:t>
      </w:r>
      <w:r w:rsidRPr="001A7FAF">
        <w:rPr>
          <w:rFonts w:ascii="Times New Roman" w:hAnsi="Times New Roman" w:cs="Times New Roman"/>
          <w:sz w:val="24"/>
          <w:szCs w:val="24"/>
        </w:rPr>
        <w:t xml:space="preserve">impulsividad, </w:t>
      </w:r>
      <w:r w:rsidR="00234AF9">
        <w:rPr>
          <w:rFonts w:ascii="Times New Roman" w:hAnsi="Times New Roman" w:cs="Times New Roman"/>
          <w:sz w:val="24"/>
          <w:szCs w:val="24"/>
        </w:rPr>
        <w:t xml:space="preserve">la </w:t>
      </w:r>
      <w:proofErr w:type="spellStart"/>
      <w:r w:rsidRPr="001A7FAF">
        <w:rPr>
          <w:rFonts w:ascii="Times New Roman" w:hAnsi="Times New Roman" w:cs="Times New Roman"/>
          <w:sz w:val="24"/>
          <w:szCs w:val="24"/>
        </w:rPr>
        <w:t>antisocial</w:t>
      </w:r>
      <w:r w:rsidR="00234AF9">
        <w:rPr>
          <w:rFonts w:ascii="Times New Roman" w:hAnsi="Times New Roman" w:cs="Times New Roman"/>
          <w:sz w:val="24"/>
          <w:szCs w:val="24"/>
        </w:rPr>
        <w:t>idad</w:t>
      </w:r>
      <w:proofErr w:type="spellEnd"/>
      <w:r w:rsidRPr="001A7FAF">
        <w:rPr>
          <w:rFonts w:ascii="Times New Roman" w:hAnsi="Times New Roman" w:cs="Times New Roman"/>
          <w:sz w:val="24"/>
          <w:szCs w:val="24"/>
        </w:rPr>
        <w:t xml:space="preserve"> y</w:t>
      </w:r>
      <w:r w:rsidR="00234AF9">
        <w:rPr>
          <w:rFonts w:ascii="Times New Roman" w:hAnsi="Times New Roman" w:cs="Times New Roman"/>
          <w:sz w:val="24"/>
          <w:szCs w:val="24"/>
        </w:rPr>
        <w:t xml:space="preserve"> el</w:t>
      </w:r>
      <w:r w:rsidRPr="001A7FAF">
        <w:rPr>
          <w:rFonts w:ascii="Times New Roman" w:hAnsi="Times New Roman" w:cs="Times New Roman"/>
          <w:sz w:val="24"/>
          <w:szCs w:val="24"/>
        </w:rPr>
        <w:t xml:space="preserve"> retraimiento</w:t>
      </w:r>
      <w:r w:rsidR="00234AF9">
        <w:rPr>
          <w:rFonts w:ascii="Times New Roman" w:hAnsi="Times New Roman" w:cs="Times New Roman"/>
          <w:sz w:val="24"/>
          <w:szCs w:val="24"/>
        </w:rPr>
        <w:t>.</w:t>
      </w:r>
    </w:p>
    <w:p w14:paraId="1A6EA4FD" w14:textId="0C256B58" w:rsidR="001A7FAF" w:rsidRDefault="00234AF9" w:rsidP="009130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Al respecto, </w:t>
      </w:r>
      <w:r w:rsidR="001A7FAF" w:rsidRPr="001A7FAF">
        <w:rPr>
          <w:rFonts w:ascii="Times New Roman" w:hAnsi="Times New Roman" w:cs="Times New Roman"/>
          <w:sz w:val="24"/>
          <w:szCs w:val="24"/>
        </w:rPr>
        <w:t xml:space="preserve">Pichardo, García, Justicia </w:t>
      </w:r>
      <w:r>
        <w:rPr>
          <w:rFonts w:ascii="Times New Roman" w:hAnsi="Times New Roman" w:cs="Times New Roman"/>
          <w:sz w:val="24"/>
          <w:szCs w:val="24"/>
        </w:rPr>
        <w:t>y</w:t>
      </w:r>
      <w:r w:rsidRPr="001A7FAF">
        <w:rPr>
          <w:rFonts w:ascii="Times New Roman" w:hAnsi="Times New Roman" w:cs="Times New Roman"/>
          <w:sz w:val="24"/>
          <w:szCs w:val="24"/>
        </w:rPr>
        <w:t xml:space="preserve"> </w:t>
      </w:r>
      <w:r w:rsidR="001A7FAF" w:rsidRPr="001A7FAF">
        <w:rPr>
          <w:rFonts w:ascii="Times New Roman" w:hAnsi="Times New Roman" w:cs="Times New Roman"/>
          <w:sz w:val="24"/>
          <w:szCs w:val="24"/>
        </w:rPr>
        <w:t xml:space="preserve">Llanos (2008) </w:t>
      </w:r>
      <w:r>
        <w:rPr>
          <w:rFonts w:ascii="Times New Roman" w:hAnsi="Times New Roman" w:cs="Times New Roman"/>
          <w:sz w:val="24"/>
          <w:szCs w:val="24"/>
        </w:rPr>
        <w:t>p</w:t>
      </w:r>
      <w:r w:rsidRPr="001A7FAF">
        <w:rPr>
          <w:rFonts w:ascii="Times New Roman" w:hAnsi="Times New Roman" w:cs="Times New Roman"/>
          <w:sz w:val="24"/>
          <w:szCs w:val="24"/>
        </w:rPr>
        <w:t xml:space="preserve">lantean </w:t>
      </w:r>
      <w:r w:rsidR="001A7FAF" w:rsidRPr="001A7FAF">
        <w:rPr>
          <w:rFonts w:ascii="Times New Roman" w:hAnsi="Times New Roman" w:cs="Times New Roman"/>
          <w:sz w:val="24"/>
          <w:szCs w:val="24"/>
        </w:rPr>
        <w:t>que el desarrollo adecuado y positivo de las habilidades sociales en la infancia es un cimiento importante para el buen ajuste social</w:t>
      </w:r>
      <w:r w:rsidR="00822D9C">
        <w:rPr>
          <w:rFonts w:ascii="Times New Roman" w:hAnsi="Times New Roman" w:cs="Times New Roman"/>
          <w:sz w:val="24"/>
          <w:szCs w:val="24"/>
        </w:rPr>
        <w:t xml:space="preserve"> y</w:t>
      </w:r>
      <w:r w:rsidR="001A7FAF" w:rsidRPr="001A7FAF">
        <w:rPr>
          <w:rFonts w:ascii="Times New Roman" w:hAnsi="Times New Roman" w:cs="Times New Roman"/>
          <w:sz w:val="24"/>
          <w:szCs w:val="24"/>
        </w:rPr>
        <w:t xml:space="preserve"> ocupacional</w:t>
      </w:r>
      <w:r w:rsidR="00822D9C">
        <w:rPr>
          <w:rFonts w:ascii="Times New Roman" w:hAnsi="Times New Roman" w:cs="Times New Roman"/>
          <w:sz w:val="24"/>
          <w:szCs w:val="24"/>
        </w:rPr>
        <w:t xml:space="preserve"> que</w:t>
      </w:r>
      <w:r w:rsidR="001A7FAF" w:rsidRPr="001A7FAF">
        <w:rPr>
          <w:rFonts w:ascii="Times New Roman" w:hAnsi="Times New Roman" w:cs="Times New Roman"/>
          <w:sz w:val="24"/>
          <w:szCs w:val="24"/>
        </w:rPr>
        <w:t xml:space="preserve"> permanece a lo largo de la vida. Igualmente, el desarrollo de habilidades sociales inadecuadas durante la niñez está asociado a diversas consecuencias negativas, incluyendo problemas psiquiátricos</w:t>
      </w:r>
      <w:r w:rsidR="004C17C2">
        <w:rPr>
          <w:rFonts w:ascii="Times New Roman" w:hAnsi="Times New Roman" w:cs="Times New Roman"/>
          <w:sz w:val="24"/>
          <w:szCs w:val="24"/>
        </w:rPr>
        <w:t>,</w:t>
      </w:r>
      <w:r w:rsidR="004C17C2" w:rsidRPr="001A7FAF">
        <w:rPr>
          <w:rFonts w:ascii="Times New Roman" w:hAnsi="Times New Roman" w:cs="Times New Roman"/>
          <w:sz w:val="24"/>
          <w:szCs w:val="24"/>
        </w:rPr>
        <w:t xml:space="preserve"> </w:t>
      </w:r>
      <w:r w:rsidR="001A7FAF" w:rsidRPr="001A7FAF">
        <w:rPr>
          <w:rFonts w:ascii="Times New Roman" w:hAnsi="Times New Roman" w:cs="Times New Roman"/>
          <w:sz w:val="24"/>
          <w:szCs w:val="24"/>
        </w:rPr>
        <w:t>problemas externos</w:t>
      </w:r>
      <w:r w:rsidR="004C17C2">
        <w:rPr>
          <w:rFonts w:ascii="Times New Roman" w:hAnsi="Times New Roman" w:cs="Times New Roman"/>
          <w:sz w:val="24"/>
          <w:szCs w:val="24"/>
        </w:rPr>
        <w:t xml:space="preserve"> (</w:t>
      </w:r>
      <w:r w:rsidR="001A7FAF" w:rsidRPr="001A7FAF">
        <w:rPr>
          <w:rFonts w:ascii="Times New Roman" w:hAnsi="Times New Roman" w:cs="Times New Roman"/>
          <w:sz w:val="24"/>
          <w:szCs w:val="24"/>
        </w:rPr>
        <w:t>conducta antisocial agresiva y el trastorno por déficit de atención con hiperactividad</w:t>
      </w:r>
      <w:r w:rsidR="004C17C2">
        <w:rPr>
          <w:rFonts w:ascii="Times New Roman" w:hAnsi="Times New Roman" w:cs="Times New Roman"/>
          <w:sz w:val="24"/>
          <w:szCs w:val="24"/>
        </w:rPr>
        <w:t>) y</w:t>
      </w:r>
      <w:r w:rsidR="001A7FAF" w:rsidRPr="001A7FAF">
        <w:rPr>
          <w:rFonts w:ascii="Times New Roman" w:hAnsi="Times New Roman" w:cs="Times New Roman"/>
          <w:sz w:val="24"/>
          <w:szCs w:val="24"/>
        </w:rPr>
        <w:t xml:space="preserve"> problemas internos </w:t>
      </w:r>
      <w:r w:rsidR="004C17C2">
        <w:rPr>
          <w:rFonts w:ascii="Times New Roman" w:hAnsi="Times New Roman" w:cs="Times New Roman"/>
          <w:sz w:val="24"/>
          <w:szCs w:val="24"/>
        </w:rPr>
        <w:t>(</w:t>
      </w:r>
      <w:r w:rsidR="001A7FAF" w:rsidRPr="001A7FAF">
        <w:rPr>
          <w:rFonts w:ascii="Times New Roman" w:hAnsi="Times New Roman" w:cs="Times New Roman"/>
          <w:sz w:val="24"/>
          <w:szCs w:val="24"/>
        </w:rPr>
        <w:t>depresión, retraimiento social y ansiedad</w:t>
      </w:r>
      <w:r w:rsidR="004C17C2">
        <w:rPr>
          <w:rFonts w:ascii="Times New Roman" w:hAnsi="Times New Roman" w:cs="Times New Roman"/>
          <w:sz w:val="24"/>
          <w:szCs w:val="24"/>
        </w:rPr>
        <w:t>)</w:t>
      </w:r>
      <w:r w:rsidR="001A7FAF" w:rsidRPr="001A7FAF">
        <w:rPr>
          <w:rFonts w:ascii="Times New Roman" w:hAnsi="Times New Roman" w:cs="Times New Roman"/>
          <w:sz w:val="24"/>
          <w:szCs w:val="24"/>
        </w:rPr>
        <w:t xml:space="preserve">. </w:t>
      </w:r>
    </w:p>
    <w:p w14:paraId="21BC35A9" w14:textId="09B75E0E" w:rsidR="00B23BD6" w:rsidRPr="005F582F" w:rsidRDefault="00F6737B" w:rsidP="009130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sintonía con lo anterior, </w:t>
      </w:r>
      <w:proofErr w:type="spellStart"/>
      <w:r w:rsidR="001A7FAF" w:rsidRPr="001A7FAF">
        <w:rPr>
          <w:rFonts w:ascii="Times New Roman" w:hAnsi="Times New Roman" w:cs="Times New Roman"/>
          <w:sz w:val="24"/>
          <w:szCs w:val="24"/>
        </w:rPr>
        <w:t>Collel</w:t>
      </w:r>
      <w:proofErr w:type="spellEnd"/>
      <w:r w:rsidR="001A7FAF" w:rsidRPr="001A7FAF">
        <w:rPr>
          <w:rFonts w:ascii="Times New Roman" w:hAnsi="Times New Roman" w:cs="Times New Roman"/>
          <w:sz w:val="24"/>
          <w:szCs w:val="24"/>
        </w:rPr>
        <w:t xml:space="preserve"> (citado en López</w:t>
      </w:r>
      <w:r w:rsidR="00857180">
        <w:rPr>
          <w:rFonts w:ascii="Times New Roman" w:hAnsi="Times New Roman" w:cs="Times New Roman"/>
          <w:sz w:val="24"/>
          <w:szCs w:val="24"/>
        </w:rPr>
        <w:t>,</w:t>
      </w:r>
      <w:r w:rsidR="001A7FAF" w:rsidRPr="001A7FAF">
        <w:rPr>
          <w:rFonts w:ascii="Times New Roman" w:hAnsi="Times New Roman" w:cs="Times New Roman"/>
          <w:sz w:val="24"/>
          <w:szCs w:val="24"/>
        </w:rPr>
        <w:t xml:space="preserve"> 2008) agrega </w:t>
      </w:r>
      <w:r w:rsidR="002E493C" w:rsidRPr="001A7FAF">
        <w:rPr>
          <w:rFonts w:ascii="Times New Roman" w:hAnsi="Times New Roman" w:cs="Times New Roman"/>
          <w:sz w:val="24"/>
          <w:szCs w:val="24"/>
        </w:rPr>
        <w:t>que,</w:t>
      </w:r>
      <w:r w:rsidR="001A7FAF" w:rsidRPr="001A7FAF">
        <w:rPr>
          <w:rFonts w:ascii="Times New Roman" w:hAnsi="Times New Roman" w:cs="Times New Roman"/>
          <w:sz w:val="24"/>
          <w:szCs w:val="24"/>
        </w:rPr>
        <w:t xml:space="preserve"> en la época escolar, el desarrollo de habilidades sociales contribuye a disminuir también algunas situaciones problemáticas presentes en las aulas, </w:t>
      </w:r>
      <w:r w:rsidR="009B1C1D">
        <w:rPr>
          <w:rFonts w:ascii="Times New Roman" w:hAnsi="Times New Roman" w:cs="Times New Roman"/>
          <w:sz w:val="24"/>
          <w:szCs w:val="24"/>
        </w:rPr>
        <w:t>a saber,</w:t>
      </w:r>
      <w:r w:rsidR="001A7FAF" w:rsidRPr="001A7FAF">
        <w:rPr>
          <w:rFonts w:ascii="Times New Roman" w:hAnsi="Times New Roman" w:cs="Times New Roman"/>
          <w:sz w:val="24"/>
          <w:szCs w:val="24"/>
        </w:rPr>
        <w:t xml:space="preserve"> </w:t>
      </w:r>
      <w:r w:rsidR="0037461B">
        <w:rPr>
          <w:rFonts w:ascii="Times New Roman" w:hAnsi="Times New Roman" w:cs="Times New Roman"/>
          <w:sz w:val="24"/>
          <w:szCs w:val="24"/>
        </w:rPr>
        <w:t>conflictos</w:t>
      </w:r>
      <w:r w:rsidR="0037461B" w:rsidRPr="001A7FAF">
        <w:rPr>
          <w:rFonts w:ascii="Times New Roman" w:hAnsi="Times New Roman" w:cs="Times New Roman"/>
          <w:sz w:val="24"/>
          <w:szCs w:val="24"/>
        </w:rPr>
        <w:t xml:space="preserve"> </w:t>
      </w:r>
      <w:r w:rsidR="001A7FAF" w:rsidRPr="001A7FAF">
        <w:rPr>
          <w:rFonts w:ascii="Times New Roman" w:hAnsi="Times New Roman" w:cs="Times New Roman"/>
          <w:sz w:val="24"/>
          <w:szCs w:val="24"/>
        </w:rPr>
        <w:t>de relación con los demás compañeros, aislamiento, falta de solidaridad,</w:t>
      </w:r>
      <w:r w:rsidR="00857180">
        <w:rPr>
          <w:rFonts w:ascii="Times New Roman" w:hAnsi="Times New Roman" w:cs="Times New Roman"/>
          <w:sz w:val="24"/>
          <w:szCs w:val="24"/>
        </w:rPr>
        <w:t xml:space="preserve"> </w:t>
      </w:r>
      <w:r w:rsidR="001A7FAF" w:rsidRPr="001A7FAF">
        <w:rPr>
          <w:rFonts w:ascii="Times New Roman" w:hAnsi="Times New Roman" w:cs="Times New Roman"/>
          <w:sz w:val="24"/>
          <w:szCs w:val="24"/>
        </w:rPr>
        <w:t>agresividad y</w:t>
      </w:r>
      <w:r w:rsidR="00857180">
        <w:rPr>
          <w:rFonts w:ascii="Times New Roman" w:hAnsi="Times New Roman" w:cs="Times New Roman"/>
          <w:sz w:val="24"/>
          <w:szCs w:val="24"/>
        </w:rPr>
        <w:t xml:space="preserve"> </w:t>
      </w:r>
      <w:r w:rsidR="001A7FAF" w:rsidRPr="001A7FAF">
        <w:rPr>
          <w:rFonts w:ascii="Times New Roman" w:hAnsi="Times New Roman" w:cs="Times New Roman"/>
          <w:sz w:val="24"/>
          <w:szCs w:val="24"/>
        </w:rPr>
        <w:t>peleas</w:t>
      </w:r>
      <w:r w:rsidR="009B1C1D">
        <w:rPr>
          <w:rFonts w:ascii="Times New Roman" w:hAnsi="Times New Roman" w:cs="Times New Roman"/>
          <w:sz w:val="24"/>
          <w:szCs w:val="24"/>
        </w:rPr>
        <w:t>;</w:t>
      </w:r>
      <w:r w:rsidR="00857180" w:rsidRPr="001A7FAF">
        <w:rPr>
          <w:rFonts w:ascii="Times New Roman" w:hAnsi="Times New Roman" w:cs="Times New Roman"/>
          <w:sz w:val="24"/>
          <w:szCs w:val="24"/>
        </w:rPr>
        <w:t xml:space="preserve"> </w:t>
      </w:r>
      <w:r w:rsidR="009B1C1D">
        <w:rPr>
          <w:rFonts w:ascii="Times New Roman" w:hAnsi="Times New Roman" w:cs="Times New Roman"/>
          <w:sz w:val="24"/>
          <w:szCs w:val="24"/>
        </w:rPr>
        <w:t>problemática</w:t>
      </w:r>
      <w:r w:rsidR="000A2A85">
        <w:rPr>
          <w:rFonts w:ascii="Times New Roman" w:hAnsi="Times New Roman" w:cs="Times New Roman"/>
          <w:sz w:val="24"/>
          <w:szCs w:val="24"/>
        </w:rPr>
        <w:t>s</w:t>
      </w:r>
      <w:r w:rsidR="009B1C1D">
        <w:rPr>
          <w:rFonts w:ascii="Times New Roman" w:hAnsi="Times New Roman" w:cs="Times New Roman"/>
          <w:sz w:val="24"/>
          <w:szCs w:val="24"/>
        </w:rPr>
        <w:t xml:space="preserve"> que</w:t>
      </w:r>
      <w:r w:rsidR="0037461B">
        <w:rPr>
          <w:rFonts w:ascii="Times New Roman" w:hAnsi="Times New Roman" w:cs="Times New Roman"/>
          <w:sz w:val="24"/>
          <w:szCs w:val="24"/>
        </w:rPr>
        <w:t>, a</w:t>
      </w:r>
      <w:r w:rsidR="001A7FAF" w:rsidRPr="001A7FAF">
        <w:rPr>
          <w:rFonts w:ascii="Times New Roman" w:hAnsi="Times New Roman" w:cs="Times New Roman"/>
          <w:sz w:val="24"/>
          <w:szCs w:val="24"/>
        </w:rPr>
        <w:t xml:space="preserve"> su vez</w:t>
      </w:r>
      <w:r w:rsidR="0037461B">
        <w:rPr>
          <w:rFonts w:ascii="Times New Roman" w:hAnsi="Times New Roman" w:cs="Times New Roman"/>
          <w:sz w:val="24"/>
          <w:szCs w:val="24"/>
        </w:rPr>
        <w:t>,</w:t>
      </w:r>
      <w:r w:rsidR="001A7FAF" w:rsidRPr="001A7FAF">
        <w:rPr>
          <w:rFonts w:ascii="Times New Roman" w:hAnsi="Times New Roman" w:cs="Times New Roman"/>
          <w:sz w:val="24"/>
          <w:szCs w:val="24"/>
        </w:rPr>
        <w:t xml:space="preserve"> derivan en desmotivación</w:t>
      </w:r>
      <w:r w:rsidR="009B1C1D">
        <w:rPr>
          <w:rFonts w:ascii="Times New Roman" w:hAnsi="Times New Roman" w:cs="Times New Roman"/>
          <w:sz w:val="24"/>
          <w:szCs w:val="24"/>
        </w:rPr>
        <w:t xml:space="preserve"> —</w:t>
      </w:r>
      <w:r w:rsidR="001A7FAF" w:rsidRPr="001A7FAF">
        <w:rPr>
          <w:rFonts w:ascii="Times New Roman" w:hAnsi="Times New Roman" w:cs="Times New Roman"/>
          <w:sz w:val="24"/>
          <w:szCs w:val="24"/>
        </w:rPr>
        <w:t>señalada frecuentemente como una de las causas del fracaso escolar.</w:t>
      </w:r>
      <w:r w:rsidR="001A7FAF">
        <w:rPr>
          <w:rFonts w:ascii="Times New Roman" w:hAnsi="Times New Roman" w:cs="Times New Roman"/>
          <w:sz w:val="24"/>
          <w:szCs w:val="24"/>
        </w:rPr>
        <w:t xml:space="preserve"> </w:t>
      </w:r>
      <w:r w:rsidR="00CB2A18" w:rsidRPr="005F582F">
        <w:rPr>
          <w:rFonts w:ascii="Times New Roman" w:hAnsi="Times New Roman" w:cs="Times New Roman"/>
          <w:sz w:val="24"/>
          <w:szCs w:val="24"/>
        </w:rPr>
        <w:t xml:space="preserve">La carencia de habilidades sociales tiene un efecto en el bienestar personal, ya que muchos de los adolescentes con </w:t>
      </w:r>
      <w:r w:rsidR="007C798F" w:rsidRPr="005F582F">
        <w:rPr>
          <w:rFonts w:ascii="Times New Roman" w:hAnsi="Times New Roman" w:cs="Times New Roman"/>
          <w:sz w:val="24"/>
          <w:szCs w:val="24"/>
        </w:rPr>
        <w:t>NEE</w:t>
      </w:r>
      <w:r w:rsidR="00CB2A18" w:rsidRPr="005F582F">
        <w:rPr>
          <w:rFonts w:ascii="Times New Roman" w:hAnsi="Times New Roman" w:cs="Times New Roman"/>
          <w:sz w:val="24"/>
          <w:szCs w:val="24"/>
        </w:rPr>
        <w:t xml:space="preserve"> viven aislados, excluidos.</w:t>
      </w:r>
    </w:p>
    <w:p w14:paraId="1897FE60" w14:textId="53D7123B" w:rsidR="001A7FAF" w:rsidRDefault="009B1C1D" w:rsidP="009130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Teniendo en cuenta todo lo anterior, l</w:t>
      </w:r>
      <w:r w:rsidRPr="001A7FAF">
        <w:rPr>
          <w:rFonts w:ascii="Times New Roman" w:hAnsi="Times New Roman" w:cs="Times New Roman"/>
          <w:sz w:val="24"/>
          <w:szCs w:val="24"/>
        </w:rPr>
        <w:t xml:space="preserve">a </w:t>
      </w:r>
      <w:r w:rsidR="001A7FAF" w:rsidRPr="001A7FAF">
        <w:rPr>
          <w:rFonts w:ascii="Times New Roman" w:hAnsi="Times New Roman" w:cs="Times New Roman"/>
          <w:sz w:val="24"/>
          <w:szCs w:val="24"/>
        </w:rPr>
        <w:t>finalidad última de este trabajo fue proporcionar conocimiento descriptivo que pudiera ser útil en la socialización de los alumnos de secundaria con NEE</w:t>
      </w:r>
      <w:r>
        <w:rPr>
          <w:rFonts w:ascii="Times New Roman" w:hAnsi="Times New Roman" w:cs="Times New Roman"/>
          <w:sz w:val="24"/>
          <w:szCs w:val="24"/>
        </w:rPr>
        <w:t>; información que</w:t>
      </w:r>
      <w:r w:rsidRPr="001A7FAF">
        <w:rPr>
          <w:rFonts w:ascii="Times New Roman" w:hAnsi="Times New Roman" w:cs="Times New Roman"/>
          <w:sz w:val="24"/>
          <w:szCs w:val="24"/>
        </w:rPr>
        <w:t xml:space="preserve"> </w:t>
      </w:r>
      <w:r w:rsidR="00D52824">
        <w:rPr>
          <w:rFonts w:ascii="Times New Roman" w:hAnsi="Times New Roman" w:cs="Times New Roman"/>
          <w:sz w:val="24"/>
          <w:szCs w:val="24"/>
        </w:rPr>
        <w:t>pudiera</w:t>
      </w:r>
      <w:r w:rsidR="00295C47">
        <w:rPr>
          <w:rFonts w:ascii="Times New Roman" w:hAnsi="Times New Roman" w:cs="Times New Roman"/>
          <w:sz w:val="24"/>
          <w:szCs w:val="24"/>
        </w:rPr>
        <w:t xml:space="preserve"> favorecer</w:t>
      </w:r>
      <w:r w:rsidRPr="001A7FAF">
        <w:rPr>
          <w:rFonts w:ascii="Times New Roman" w:hAnsi="Times New Roman" w:cs="Times New Roman"/>
          <w:sz w:val="24"/>
          <w:szCs w:val="24"/>
        </w:rPr>
        <w:t xml:space="preserve"> </w:t>
      </w:r>
      <w:r w:rsidR="001A7FAF" w:rsidRPr="001A7FAF">
        <w:rPr>
          <w:rFonts w:ascii="Times New Roman" w:hAnsi="Times New Roman" w:cs="Times New Roman"/>
          <w:sz w:val="24"/>
          <w:szCs w:val="24"/>
        </w:rPr>
        <w:t>la intervención psicoeducativa y</w:t>
      </w:r>
      <w:r w:rsidR="00A10CB3">
        <w:rPr>
          <w:rFonts w:ascii="Times New Roman" w:hAnsi="Times New Roman" w:cs="Times New Roman"/>
          <w:sz w:val="24"/>
          <w:szCs w:val="24"/>
        </w:rPr>
        <w:t>,</w:t>
      </w:r>
      <w:r w:rsidR="001A7FAF" w:rsidRPr="001A7FAF">
        <w:rPr>
          <w:rFonts w:ascii="Times New Roman" w:hAnsi="Times New Roman" w:cs="Times New Roman"/>
          <w:sz w:val="24"/>
          <w:szCs w:val="24"/>
        </w:rPr>
        <w:t xml:space="preserve"> de esta manera</w:t>
      </w:r>
      <w:r w:rsidR="00A10CB3">
        <w:rPr>
          <w:rFonts w:ascii="Times New Roman" w:hAnsi="Times New Roman" w:cs="Times New Roman"/>
          <w:sz w:val="24"/>
          <w:szCs w:val="24"/>
        </w:rPr>
        <w:t>,</w:t>
      </w:r>
      <w:r w:rsidR="001A7FAF" w:rsidRPr="001A7FAF">
        <w:rPr>
          <w:rFonts w:ascii="Times New Roman" w:hAnsi="Times New Roman" w:cs="Times New Roman"/>
          <w:sz w:val="24"/>
          <w:szCs w:val="24"/>
        </w:rPr>
        <w:t xml:space="preserve"> </w:t>
      </w:r>
      <w:r w:rsidR="00493D98">
        <w:rPr>
          <w:rFonts w:ascii="Times New Roman" w:hAnsi="Times New Roman" w:cs="Times New Roman"/>
          <w:sz w:val="24"/>
          <w:szCs w:val="24"/>
        </w:rPr>
        <w:t>el desarrollo positivo de</w:t>
      </w:r>
      <w:r w:rsidR="00493D98" w:rsidRPr="001A7FAF">
        <w:rPr>
          <w:rFonts w:ascii="Times New Roman" w:hAnsi="Times New Roman" w:cs="Times New Roman"/>
          <w:sz w:val="24"/>
          <w:szCs w:val="24"/>
        </w:rPr>
        <w:t xml:space="preserve"> </w:t>
      </w:r>
      <w:r w:rsidR="001A7FAF" w:rsidRPr="001A7FAF">
        <w:rPr>
          <w:rFonts w:ascii="Times New Roman" w:hAnsi="Times New Roman" w:cs="Times New Roman"/>
          <w:sz w:val="24"/>
          <w:szCs w:val="24"/>
        </w:rPr>
        <w:t>habilidades sociales</w:t>
      </w:r>
      <w:r w:rsidR="009C2066">
        <w:rPr>
          <w:rFonts w:ascii="Times New Roman" w:hAnsi="Times New Roman" w:cs="Times New Roman"/>
          <w:sz w:val="24"/>
          <w:szCs w:val="24"/>
        </w:rPr>
        <w:t>, así como</w:t>
      </w:r>
      <w:r w:rsidR="005729B4">
        <w:rPr>
          <w:rFonts w:ascii="Times New Roman" w:hAnsi="Times New Roman" w:cs="Times New Roman"/>
          <w:sz w:val="24"/>
          <w:szCs w:val="24"/>
        </w:rPr>
        <w:t xml:space="preserve"> la</w:t>
      </w:r>
      <w:r w:rsidR="001A7FAF" w:rsidRPr="001A7FAF">
        <w:rPr>
          <w:rFonts w:ascii="Times New Roman" w:hAnsi="Times New Roman" w:cs="Times New Roman"/>
          <w:sz w:val="24"/>
          <w:szCs w:val="24"/>
        </w:rPr>
        <w:t xml:space="preserve"> integración en contextos normalizados</w:t>
      </w:r>
      <w:r w:rsidR="00A85DA6">
        <w:rPr>
          <w:rFonts w:ascii="Times New Roman" w:hAnsi="Times New Roman" w:cs="Times New Roman"/>
          <w:sz w:val="24"/>
          <w:szCs w:val="24"/>
        </w:rPr>
        <w:t>; todo ello a partir</w:t>
      </w:r>
      <w:r w:rsidR="001A7FAF" w:rsidRPr="001A7FAF">
        <w:rPr>
          <w:rFonts w:ascii="Times New Roman" w:hAnsi="Times New Roman" w:cs="Times New Roman"/>
          <w:sz w:val="24"/>
          <w:szCs w:val="24"/>
        </w:rPr>
        <w:t xml:space="preserve"> de </w:t>
      </w:r>
      <w:r w:rsidR="00A85DA6">
        <w:rPr>
          <w:rFonts w:ascii="Times New Roman" w:hAnsi="Times New Roman" w:cs="Times New Roman"/>
          <w:sz w:val="24"/>
          <w:szCs w:val="24"/>
        </w:rPr>
        <w:t xml:space="preserve">evaluaciones </w:t>
      </w:r>
      <w:r w:rsidR="001A7FAF" w:rsidRPr="001A7FAF">
        <w:rPr>
          <w:rFonts w:ascii="Times New Roman" w:hAnsi="Times New Roman" w:cs="Times New Roman"/>
          <w:sz w:val="24"/>
          <w:szCs w:val="24"/>
        </w:rPr>
        <w:t>a estudiantes, padres de familia y docentes.</w:t>
      </w:r>
    </w:p>
    <w:p w14:paraId="1A066618" w14:textId="77777777" w:rsidR="001A7FAF" w:rsidRDefault="001278BB" w:rsidP="007100CF">
      <w:pPr>
        <w:spacing w:after="0" w:line="360" w:lineRule="auto"/>
        <w:jc w:val="both"/>
        <w:rPr>
          <w:rFonts w:ascii="Times New Roman" w:hAnsi="Times New Roman" w:cs="Times New Roman"/>
          <w:sz w:val="24"/>
          <w:szCs w:val="24"/>
        </w:rPr>
      </w:pPr>
      <w:r w:rsidRPr="005F582F">
        <w:rPr>
          <w:rFonts w:ascii="Times New Roman" w:hAnsi="Times New Roman" w:cs="Times New Roman"/>
          <w:sz w:val="24"/>
          <w:szCs w:val="24"/>
        </w:rPr>
        <w:t xml:space="preserve"> </w:t>
      </w:r>
    </w:p>
    <w:p w14:paraId="0287698F" w14:textId="7836BC57" w:rsidR="00D3557D" w:rsidRPr="009236EC" w:rsidRDefault="00292E40" w:rsidP="007100CF">
      <w:pPr>
        <w:spacing w:after="0" w:line="360" w:lineRule="auto"/>
        <w:jc w:val="both"/>
        <w:rPr>
          <w:rFonts w:ascii="Times New Roman" w:hAnsi="Times New Roman" w:cs="Times New Roman"/>
          <w:b/>
          <w:sz w:val="24"/>
          <w:szCs w:val="24"/>
        </w:rPr>
      </w:pPr>
      <w:r w:rsidRPr="009236EC">
        <w:rPr>
          <w:rFonts w:ascii="Times New Roman" w:hAnsi="Times New Roman" w:cs="Times New Roman"/>
          <w:b/>
          <w:sz w:val="24"/>
          <w:szCs w:val="24"/>
        </w:rPr>
        <w:t>Objetivo</w:t>
      </w:r>
    </w:p>
    <w:p w14:paraId="1FE94754" w14:textId="22B3D953" w:rsidR="00FF695B" w:rsidRPr="005F582F" w:rsidRDefault="001A7FAF" w:rsidP="009130F9">
      <w:pPr>
        <w:spacing w:after="0" w:line="360" w:lineRule="auto"/>
        <w:ind w:firstLine="708"/>
        <w:jc w:val="both"/>
        <w:rPr>
          <w:rFonts w:ascii="Times New Roman" w:hAnsi="Times New Roman" w:cs="Times New Roman"/>
          <w:sz w:val="24"/>
        </w:rPr>
      </w:pPr>
      <w:r>
        <w:rPr>
          <w:rFonts w:ascii="Times New Roman" w:hAnsi="Times New Roman" w:cs="Times New Roman"/>
          <w:sz w:val="24"/>
        </w:rPr>
        <w:t>A</w:t>
      </w:r>
      <w:r w:rsidRPr="001A7FAF">
        <w:rPr>
          <w:rFonts w:ascii="Times New Roman" w:hAnsi="Times New Roman" w:cs="Times New Roman"/>
          <w:sz w:val="24"/>
        </w:rPr>
        <w:t xml:space="preserve">nalizar la relación entre la edad, </w:t>
      </w:r>
      <w:r w:rsidR="0098143D">
        <w:rPr>
          <w:rFonts w:ascii="Times New Roman" w:hAnsi="Times New Roman" w:cs="Times New Roman"/>
          <w:sz w:val="24"/>
        </w:rPr>
        <w:t>las calificaciones</w:t>
      </w:r>
      <w:r w:rsidRPr="001A7FAF">
        <w:rPr>
          <w:rFonts w:ascii="Times New Roman" w:hAnsi="Times New Roman" w:cs="Times New Roman"/>
          <w:sz w:val="24"/>
        </w:rPr>
        <w:t xml:space="preserve"> y la socialización de estudiantes con ne</w:t>
      </w:r>
      <w:r>
        <w:rPr>
          <w:rFonts w:ascii="Times New Roman" w:hAnsi="Times New Roman" w:cs="Times New Roman"/>
          <w:sz w:val="24"/>
        </w:rPr>
        <w:t xml:space="preserve">cesidades educativas especiales </w:t>
      </w:r>
      <w:r w:rsidR="00747B4D" w:rsidRPr="005F582F">
        <w:rPr>
          <w:rFonts w:ascii="Times New Roman" w:hAnsi="Times New Roman" w:cs="Times New Roman"/>
          <w:sz w:val="24"/>
        </w:rPr>
        <w:t>pertenecientes a una telesecun</w:t>
      </w:r>
      <w:r w:rsidR="000C48A9">
        <w:rPr>
          <w:rFonts w:ascii="Times New Roman" w:hAnsi="Times New Roman" w:cs="Times New Roman"/>
          <w:sz w:val="24"/>
        </w:rPr>
        <w:t xml:space="preserve">daria </w:t>
      </w:r>
      <w:r w:rsidR="002E493C">
        <w:rPr>
          <w:rFonts w:ascii="Times New Roman" w:hAnsi="Times New Roman" w:cs="Times New Roman"/>
          <w:sz w:val="24"/>
        </w:rPr>
        <w:t>del municipio</w:t>
      </w:r>
      <w:r w:rsidR="000C48A9">
        <w:rPr>
          <w:rFonts w:ascii="Times New Roman" w:hAnsi="Times New Roman" w:cs="Times New Roman"/>
          <w:sz w:val="24"/>
        </w:rPr>
        <w:t xml:space="preserve"> de</w:t>
      </w:r>
      <w:r w:rsidR="00387CC9" w:rsidRPr="00387CC9">
        <w:rPr>
          <w:rFonts w:ascii="Times New Roman" w:eastAsia="Calibri" w:hAnsi="Times New Roman" w:cs="Times New Roman"/>
          <w:sz w:val="24"/>
          <w:szCs w:val="24"/>
        </w:rPr>
        <w:t xml:space="preserve"> </w:t>
      </w:r>
      <w:r w:rsidR="00387CC9" w:rsidRPr="005F582F">
        <w:rPr>
          <w:rFonts w:ascii="Times New Roman" w:eastAsia="Calibri" w:hAnsi="Times New Roman" w:cs="Times New Roman"/>
          <w:sz w:val="24"/>
          <w:szCs w:val="24"/>
        </w:rPr>
        <w:t>San Francisco de Campeche</w:t>
      </w:r>
      <w:r w:rsidR="00387CC9">
        <w:rPr>
          <w:rFonts w:ascii="Times New Roman" w:eastAsia="Calibri" w:hAnsi="Times New Roman" w:cs="Times New Roman"/>
          <w:sz w:val="24"/>
          <w:szCs w:val="24"/>
        </w:rPr>
        <w:t>,</w:t>
      </w:r>
      <w:r w:rsidR="000C48A9">
        <w:rPr>
          <w:rFonts w:ascii="Times New Roman" w:hAnsi="Times New Roman" w:cs="Times New Roman"/>
          <w:sz w:val="24"/>
        </w:rPr>
        <w:t xml:space="preserve"> Campeche</w:t>
      </w:r>
      <w:r w:rsidR="00387CC9">
        <w:rPr>
          <w:rFonts w:ascii="Times New Roman" w:hAnsi="Times New Roman" w:cs="Times New Roman"/>
          <w:sz w:val="24"/>
        </w:rPr>
        <w:t>, México</w:t>
      </w:r>
      <w:r w:rsidR="000C48A9">
        <w:rPr>
          <w:rFonts w:ascii="Times New Roman" w:hAnsi="Times New Roman" w:cs="Times New Roman"/>
          <w:sz w:val="24"/>
        </w:rPr>
        <w:t>.</w:t>
      </w:r>
    </w:p>
    <w:p w14:paraId="61FEA976" w14:textId="77777777" w:rsidR="00292E40" w:rsidRDefault="00292E40" w:rsidP="007100CF">
      <w:pPr>
        <w:spacing w:after="0" w:line="360" w:lineRule="auto"/>
        <w:jc w:val="both"/>
        <w:rPr>
          <w:rFonts w:ascii="Times New Roman" w:hAnsi="Times New Roman" w:cs="Times New Roman"/>
          <w:b/>
          <w:sz w:val="24"/>
          <w:szCs w:val="24"/>
        </w:rPr>
      </w:pPr>
    </w:p>
    <w:p w14:paraId="536213B8" w14:textId="08F3213F" w:rsidR="00CB7A50" w:rsidRPr="009236EC" w:rsidRDefault="00292E40" w:rsidP="007100CF">
      <w:pPr>
        <w:spacing w:after="0" w:line="360" w:lineRule="auto"/>
        <w:jc w:val="both"/>
        <w:rPr>
          <w:rFonts w:ascii="Arial" w:eastAsia="Times New Roman" w:hAnsi="Arial" w:cs="Arial"/>
          <w:b/>
          <w:bCs/>
          <w:sz w:val="24"/>
          <w:szCs w:val="24"/>
        </w:rPr>
      </w:pPr>
      <w:r w:rsidRPr="009236EC">
        <w:rPr>
          <w:rFonts w:ascii="Arial" w:eastAsia="Times New Roman" w:hAnsi="Arial" w:cs="Arial"/>
          <w:b/>
          <w:bCs/>
          <w:sz w:val="24"/>
          <w:szCs w:val="24"/>
        </w:rPr>
        <w:t>Método</w:t>
      </w:r>
    </w:p>
    <w:p w14:paraId="749B5F25" w14:textId="77777777" w:rsidR="004D52BB" w:rsidRPr="009236EC" w:rsidRDefault="004D52BB" w:rsidP="009130F9">
      <w:pPr>
        <w:spacing w:after="0" w:line="360" w:lineRule="auto"/>
        <w:jc w:val="both"/>
        <w:rPr>
          <w:rFonts w:ascii="Times New Roman" w:hAnsi="Times New Roman" w:cs="Times New Roman"/>
          <w:b/>
          <w:sz w:val="24"/>
          <w:szCs w:val="24"/>
        </w:rPr>
      </w:pPr>
      <w:r w:rsidRPr="009236EC">
        <w:rPr>
          <w:rFonts w:ascii="Times New Roman" w:hAnsi="Times New Roman" w:cs="Times New Roman"/>
          <w:b/>
          <w:sz w:val="24"/>
          <w:szCs w:val="24"/>
        </w:rPr>
        <w:t>Escenario</w:t>
      </w:r>
    </w:p>
    <w:p w14:paraId="079DFE77" w14:textId="771207CB" w:rsidR="00C65F6F" w:rsidRPr="005F582F" w:rsidRDefault="00387CC9" w:rsidP="009130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ya se mencionó, e</w:t>
      </w:r>
      <w:r w:rsidRPr="005F582F">
        <w:rPr>
          <w:rFonts w:ascii="Times New Roman" w:hAnsi="Times New Roman" w:cs="Times New Roman"/>
          <w:sz w:val="24"/>
          <w:szCs w:val="24"/>
        </w:rPr>
        <w:t xml:space="preserve">ste </w:t>
      </w:r>
      <w:r w:rsidR="00C65F6F" w:rsidRPr="005F582F">
        <w:rPr>
          <w:rFonts w:ascii="Times New Roman" w:hAnsi="Times New Roman" w:cs="Times New Roman"/>
          <w:sz w:val="24"/>
          <w:szCs w:val="24"/>
        </w:rPr>
        <w:t xml:space="preserve">estudio se realizó en una </w:t>
      </w:r>
      <w:r>
        <w:rPr>
          <w:rFonts w:ascii="Times New Roman" w:hAnsi="Times New Roman" w:cs="Times New Roman"/>
          <w:sz w:val="24"/>
          <w:szCs w:val="24"/>
        </w:rPr>
        <w:t>t</w:t>
      </w:r>
      <w:r w:rsidRPr="005F582F">
        <w:rPr>
          <w:rFonts w:ascii="Times New Roman" w:hAnsi="Times New Roman" w:cs="Times New Roman"/>
          <w:sz w:val="24"/>
          <w:szCs w:val="24"/>
        </w:rPr>
        <w:t xml:space="preserve">elesecundaria </w:t>
      </w:r>
      <w:r w:rsidR="00C65F6F" w:rsidRPr="005F582F">
        <w:rPr>
          <w:rFonts w:ascii="Times New Roman" w:hAnsi="Times New Roman" w:cs="Times New Roman"/>
          <w:sz w:val="24"/>
          <w:szCs w:val="24"/>
        </w:rPr>
        <w:t>ubicada en San F</w:t>
      </w:r>
      <w:r w:rsidR="00CE12C5" w:rsidRPr="005F582F">
        <w:rPr>
          <w:rFonts w:ascii="Times New Roman" w:hAnsi="Times New Roman" w:cs="Times New Roman"/>
          <w:sz w:val="24"/>
          <w:szCs w:val="24"/>
        </w:rPr>
        <w:t>rancisco de Campeche, Campeche</w:t>
      </w:r>
      <w:r w:rsidR="00942520" w:rsidRPr="005F582F">
        <w:rPr>
          <w:rFonts w:ascii="Times New Roman" w:hAnsi="Times New Roman" w:cs="Times New Roman"/>
          <w:sz w:val="24"/>
          <w:szCs w:val="24"/>
        </w:rPr>
        <w:t>.</w:t>
      </w:r>
      <w:r w:rsidR="00CE12C5" w:rsidRPr="005F582F">
        <w:rPr>
          <w:rFonts w:ascii="Times New Roman" w:hAnsi="Times New Roman" w:cs="Times New Roman"/>
          <w:sz w:val="24"/>
          <w:szCs w:val="24"/>
        </w:rPr>
        <w:t xml:space="preserve"> </w:t>
      </w:r>
    </w:p>
    <w:p w14:paraId="62D39D86" w14:textId="77777777" w:rsidR="00292E40" w:rsidRDefault="00292E40" w:rsidP="00292E40">
      <w:pPr>
        <w:spacing w:after="0" w:line="360" w:lineRule="auto"/>
        <w:jc w:val="both"/>
        <w:rPr>
          <w:rFonts w:ascii="Times New Roman" w:hAnsi="Times New Roman" w:cs="Times New Roman"/>
          <w:sz w:val="24"/>
          <w:szCs w:val="24"/>
        </w:rPr>
      </w:pPr>
    </w:p>
    <w:p w14:paraId="5337BD9F" w14:textId="09C1EF29" w:rsidR="00C65F6F" w:rsidRPr="009236EC" w:rsidRDefault="00942520" w:rsidP="009130F9">
      <w:pPr>
        <w:spacing w:after="0" w:line="360" w:lineRule="auto"/>
        <w:jc w:val="both"/>
        <w:rPr>
          <w:rFonts w:ascii="Times New Roman" w:hAnsi="Times New Roman" w:cs="Times New Roman"/>
          <w:b/>
          <w:sz w:val="24"/>
          <w:szCs w:val="24"/>
        </w:rPr>
      </w:pPr>
      <w:r w:rsidRPr="009236EC">
        <w:rPr>
          <w:rFonts w:ascii="Times New Roman" w:hAnsi="Times New Roman" w:cs="Times New Roman"/>
          <w:b/>
          <w:sz w:val="24"/>
          <w:szCs w:val="24"/>
        </w:rPr>
        <w:t>Sujetos</w:t>
      </w:r>
    </w:p>
    <w:p w14:paraId="1C7264EA" w14:textId="168D5B00" w:rsidR="001A7FAF" w:rsidRDefault="002E493C" w:rsidP="009130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seleccion</w:t>
      </w:r>
      <w:r w:rsidR="00387CC9">
        <w:rPr>
          <w:rFonts w:ascii="Times New Roman" w:hAnsi="Times New Roman" w:cs="Times New Roman"/>
          <w:sz w:val="24"/>
          <w:szCs w:val="24"/>
        </w:rPr>
        <w:t>ó</w:t>
      </w:r>
      <w:r>
        <w:rPr>
          <w:rFonts w:ascii="Times New Roman" w:hAnsi="Times New Roman" w:cs="Times New Roman"/>
          <w:sz w:val="24"/>
          <w:szCs w:val="24"/>
        </w:rPr>
        <w:t xml:space="preserve"> una muestra de </w:t>
      </w:r>
      <w:r w:rsidR="001A7FAF" w:rsidRPr="001A7FAF">
        <w:rPr>
          <w:rFonts w:ascii="Times New Roman" w:hAnsi="Times New Roman" w:cs="Times New Roman"/>
          <w:sz w:val="24"/>
          <w:szCs w:val="24"/>
        </w:rPr>
        <w:t>25 estudiantes con NEE</w:t>
      </w:r>
      <w:r w:rsidR="00387CC9">
        <w:rPr>
          <w:rFonts w:ascii="Times New Roman" w:hAnsi="Times New Roman" w:cs="Times New Roman"/>
          <w:sz w:val="24"/>
          <w:szCs w:val="24"/>
        </w:rPr>
        <w:t>,</w:t>
      </w:r>
      <w:r w:rsidR="001A7FAF" w:rsidRPr="001A7FAF">
        <w:rPr>
          <w:rFonts w:ascii="Times New Roman" w:hAnsi="Times New Roman" w:cs="Times New Roman"/>
          <w:sz w:val="24"/>
          <w:szCs w:val="24"/>
        </w:rPr>
        <w:t xml:space="preserve"> de los cuales</w:t>
      </w:r>
      <w:r w:rsidR="00387CC9">
        <w:rPr>
          <w:rFonts w:ascii="Times New Roman" w:hAnsi="Times New Roman" w:cs="Times New Roman"/>
          <w:sz w:val="24"/>
          <w:szCs w:val="24"/>
        </w:rPr>
        <w:t xml:space="preserve"> 7 fueron</w:t>
      </w:r>
      <w:r w:rsidR="001A7FAF" w:rsidRPr="001A7FAF">
        <w:rPr>
          <w:rFonts w:ascii="Times New Roman" w:hAnsi="Times New Roman" w:cs="Times New Roman"/>
          <w:sz w:val="24"/>
          <w:szCs w:val="24"/>
        </w:rPr>
        <w:t xml:space="preserve"> de primer</w:t>
      </w:r>
      <w:r>
        <w:rPr>
          <w:rFonts w:ascii="Times New Roman" w:hAnsi="Times New Roman" w:cs="Times New Roman"/>
          <w:sz w:val="24"/>
          <w:szCs w:val="24"/>
        </w:rPr>
        <w:t xml:space="preserve"> grado</w:t>
      </w:r>
      <w:r w:rsidR="001A7FAF" w:rsidRPr="001A7FAF">
        <w:rPr>
          <w:rFonts w:ascii="Times New Roman" w:hAnsi="Times New Roman" w:cs="Times New Roman"/>
          <w:sz w:val="24"/>
          <w:szCs w:val="24"/>
        </w:rPr>
        <w:t xml:space="preserve">, 12 de segundo y </w:t>
      </w:r>
      <w:r w:rsidR="00387CC9">
        <w:rPr>
          <w:rFonts w:ascii="Times New Roman" w:hAnsi="Times New Roman" w:cs="Times New Roman"/>
          <w:sz w:val="24"/>
          <w:szCs w:val="24"/>
        </w:rPr>
        <w:t>6</w:t>
      </w:r>
      <w:r w:rsidR="00387CC9" w:rsidRPr="001A7FAF">
        <w:rPr>
          <w:rFonts w:ascii="Times New Roman" w:hAnsi="Times New Roman" w:cs="Times New Roman"/>
          <w:sz w:val="24"/>
          <w:szCs w:val="24"/>
        </w:rPr>
        <w:t xml:space="preserve"> </w:t>
      </w:r>
      <w:r w:rsidR="001A7FAF" w:rsidRPr="001A7FAF">
        <w:rPr>
          <w:rFonts w:ascii="Times New Roman" w:hAnsi="Times New Roman" w:cs="Times New Roman"/>
          <w:sz w:val="24"/>
          <w:szCs w:val="24"/>
        </w:rPr>
        <w:t>de tercero</w:t>
      </w:r>
      <w:r w:rsidR="00387CC9">
        <w:rPr>
          <w:rFonts w:ascii="Times New Roman" w:hAnsi="Times New Roman" w:cs="Times New Roman"/>
          <w:sz w:val="24"/>
          <w:szCs w:val="24"/>
        </w:rPr>
        <w:t>.</w:t>
      </w:r>
      <w:r w:rsidR="00387CC9" w:rsidRPr="001A7FAF">
        <w:rPr>
          <w:rFonts w:ascii="Times New Roman" w:hAnsi="Times New Roman" w:cs="Times New Roman"/>
          <w:sz w:val="24"/>
          <w:szCs w:val="24"/>
        </w:rPr>
        <w:t xml:space="preserve"> </w:t>
      </w:r>
      <w:r w:rsidR="00387CC9">
        <w:rPr>
          <w:rFonts w:ascii="Times New Roman" w:hAnsi="Times New Roman" w:cs="Times New Roman"/>
          <w:sz w:val="24"/>
          <w:szCs w:val="24"/>
        </w:rPr>
        <w:t>También se recurrió a</w:t>
      </w:r>
      <w:r>
        <w:rPr>
          <w:rFonts w:ascii="Times New Roman" w:hAnsi="Times New Roman" w:cs="Times New Roman"/>
          <w:sz w:val="24"/>
          <w:szCs w:val="24"/>
        </w:rPr>
        <w:t xml:space="preserve"> </w:t>
      </w:r>
      <w:r w:rsidR="001A7FAF" w:rsidRPr="001A7FAF">
        <w:rPr>
          <w:rFonts w:ascii="Times New Roman" w:hAnsi="Times New Roman" w:cs="Times New Roman"/>
          <w:sz w:val="24"/>
          <w:szCs w:val="24"/>
        </w:rPr>
        <w:t xml:space="preserve">25 padres de familia y/o tutores de </w:t>
      </w:r>
      <w:r w:rsidRPr="001A7FAF">
        <w:rPr>
          <w:rFonts w:ascii="Times New Roman" w:hAnsi="Times New Roman" w:cs="Times New Roman"/>
          <w:sz w:val="24"/>
          <w:szCs w:val="24"/>
        </w:rPr>
        <w:t>estos</w:t>
      </w:r>
      <w:r w:rsidR="007E25FF">
        <w:rPr>
          <w:rFonts w:ascii="Times New Roman" w:hAnsi="Times New Roman" w:cs="Times New Roman"/>
          <w:sz w:val="24"/>
          <w:szCs w:val="24"/>
        </w:rPr>
        <w:t xml:space="preserve"> y a</w:t>
      </w:r>
      <w:r w:rsidR="001A7FAF" w:rsidRPr="001A7FAF">
        <w:rPr>
          <w:rFonts w:ascii="Times New Roman" w:hAnsi="Times New Roman" w:cs="Times New Roman"/>
          <w:sz w:val="24"/>
          <w:szCs w:val="24"/>
        </w:rPr>
        <w:t xml:space="preserve"> </w:t>
      </w:r>
      <w:r w:rsidR="00387CC9">
        <w:rPr>
          <w:rFonts w:ascii="Times New Roman" w:hAnsi="Times New Roman" w:cs="Times New Roman"/>
          <w:sz w:val="24"/>
          <w:szCs w:val="24"/>
        </w:rPr>
        <w:t>3</w:t>
      </w:r>
      <w:r w:rsidR="00387CC9" w:rsidRPr="001A7FAF">
        <w:rPr>
          <w:rFonts w:ascii="Times New Roman" w:hAnsi="Times New Roman" w:cs="Times New Roman"/>
          <w:sz w:val="24"/>
          <w:szCs w:val="24"/>
        </w:rPr>
        <w:t xml:space="preserve"> </w:t>
      </w:r>
      <w:r w:rsidR="001A7FAF" w:rsidRPr="001A7FAF">
        <w:rPr>
          <w:rFonts w:ascii="Times New Roman" w:hAnsi="Times New Roman" w:cs="Times New Roman"/>
          <w:sz w:val="24"/>
          <w:szCs w:val="24"/>
        </w:rPr>
        <w:t xml:space="preserve">docentes titulares </w:t>
      </w:r>
      <w:r w:rsidR="000A3005">
        <w:rPr>
          <w:rFonts w:ascii="Times New Roman" w:hAnsi="Times New Roman" w:cs="Times New Roman"/>
          <w:sz w:val="24"/>
          <w:szCs w:val="24"/>
        </w:rPr>
        <w:t>encargados de sendos grados</w:t>
      </w:r>
      <w:r w:rsidR="001A7FAF" w:rsidRPr="001A7FAF">
        <w:rPr>
          <w:rFonts w:ascii="Times New Roman" w:hAnsi="Times New Roman" w:cs="Times New Roman"/>
          <w:sz w:val="24"/>
          <w:szCs w:val="24"/>
        </w:rPr>
        <w:t>.</w:t>
      </w:r>
      <w:r>
        <w:rPr>
          <w:rFonts w:ascii="Times New Roman" w:hAnsi="Times New Roman" w:cs="Times New Roman"/>
          <w:sz w:val="24"/>
          <w:szCs w:val="24"/>
        </w:rPr>
        <w:t xml:space="preserve"> La muestra fue por conveniencia. </w:t>
      </w:r>
    </w:p>
    <w:p w14:paraId="52435AEA" w14:textId="77777777" w:rsidR="00292E40" w:rsidRDefault="00292E40" w:rsidP="00292E40">
      <w:pPr>
        <w:spacing w:after="0" w:line="360" w:lineRule="auto"/>
        <w:jc w:val="both"/>
        <w:rPr>
          <w:rFonts w:ascii="Times New Roman" w:hAnsi="Times New Roman" w:cs="Times New Roman"/>
          <w:i/>
          <w:sz w:val="24"/>
          <w:szCs w:val="24"/>
        </w:rPr>
      </w:pPr>
    </w:p>
    <w:p w14:paraId="6B962AEA" w14:textId="6B4F0A19" w:rsidR="004D52BB" w:rsidRPr="009236EC" w:rsidRDefault="004D52BB" w:rsidP="009130F9">
      <w:pPr>
        <w:spacing w:after="0" w:line="360" w:lineRule="auto"/>
        <w:jc w:val="both"/>
        <w:rPr>
          <w:rFonts w:ascii="Times New Roman" w:hAnsi="Times New Roman" w:cs="Times New Roman"/>
          <w:b/>
          <w:sz w:val="24"/>
          <w:szCs w:val="24"/>
        </w:rPr>
      </w:pPr>
      <w:r w:rsidRPr="009236EC">
        <w:rPr>
          <w:rFonts w:ascii="Times New Roman" w:hAnsi="Times New Roman" w:cs="Times New Roman"/>
          <w:b/>
          <w:sz w:val="24"/>
          <w:szCs w:val="24"/>
        </w:rPr>
        <w:t>Instrumentos</w:t>
      </w:r>
    </w:p>
    <w:p w14:paraId="7AF93EE7" w14:textId="0CE9ED6D" w:rsidR="004D52BB" w:rsidRPr="005F582F" w:rsidRDefault="004D52BB" w:rsidP="009130F9">
      <w:pPr>
        <w:spacing w:after="0" w:line="360" w:lineRule="auto"/>
        <w:ind w:firstLine="708"/>
        <w:jc w:val="both"/>
        <w:rPr>
          <w:rFonts w:ascii="Times New Roman" w:hAnsi="Times New Roman" w:cs="Times New Roman"/>
          <w:sz w:val="24"/>
          <w:szCs w:val="24"/>
        </w:rPr>
      </w:pPr>
      <w:r w:rsidRPr="005F582F">
        <w:rPr>
          <w:rFonts w:ascii="Times New Roman" w:hAnsi="Times New Roman" w:cs="Times New Roman"/>
          <w:sz w:val="24"/>
          <w:szCs w:val="24"/>
        </w:rPr>
        <w:t>Se aplic</w:t>
      </w:r>
      <w:r w:rsidR="00046698">
        <w:rPr>
          <w:rFonts w:ascii="Times New Roman" w:hAnsi="Times New Roman" w:cs="Times New Roman"/>
          <w:sz w:val="24"/>
          <w:szCs w:val="24"/>
        </w:rPr>
        <w:t>aron</w:t>
      </w:r>
      <w:r w:rsidRPr="005F582F">
        <w:rPr>
          <w:rFonts w:ascii="Times New Roman" w:hAnsi="Times New Roman" w:cs="Times New Roman"/>
          <w:sz w:val="24"/>
          <w:szCs w:val="24"/>
        </w:rPr>
        <w:t xml:space="preserve"> la</w:t>
      </w:r>
      <w:r w:rsidR="00046698">
        <w:rPr>
          <w:rFonts w:ascii="Times New Roman" w:hAnsi="Times New Roman" w:cs="Times New Roman"/>
          <w:sz w:val="24"/>
          <w:szCs w:val="24"/>
        </w:rPr>
        <w:t>s</w:t>
      </w:r>
      <w:r w:rsidRPr="005F582F">
        <w:rPr>
          <w:rFonts w:ascii="Times New Roman" w:hAnsi="Times New Roman" w:cs="Times New Roman"/>
          <w:sz w:val="24"/>
          <w:szCs w:val="24"/>
        </w:rPr>
        <w:t xml:space="preserve"> baterí</w:t>
      </w:r>
      <w:r w:rsidR="00046698">
        <w:rPr>
          <w:rFonts w:ascii="Times New Roman" w:hAnsi="Times New Roman" w:cs="Times New Roman"/>
          <w:sz w:val="24"/>
          <w:szCs w:val="24"/>
        </w:rPr>
        <w:t>as</w:t>
      </w:r>
      <w:r w:rsidRPr="005F582F">
        <w:rPr>
          <w:rFonts w:ascii="Times New Roman" w:hAnsi="Times New Roman" w:cs="Times New Roman"/>
          <w:sz w:val="24"/>
          <w:szCs w:val="24"/>
        </w:rPr>
        <w:t xml:space="preserve"> de socialización </w:t>
      </w:r>
      <w:r w:rsidR="00E16E2E" w:rsidRPr="005F582F">
        <w:rPr>
          <w:rFonts w:ascii="Times New Roman" w:hAnsi="Times New Roman" w:cs="Times New Roman"/>
          <w:sz w:val="24"/>
          <w:szCs w:val="24"/>
        </w:rPr>
        <w:t>B</w:t>
      </w:r>
      <w:r w:rsidR="00E16E2E">
        <w:rPr>
          <w:rFonts w:ascii="Times New Roman" w:hAnsi="Times New Roman" w:cs="Times New Roman"/>
          <w:sz w:val="24"/>
          <w:szCs w:val="24"/>
        </w:rPr>
        <w:t>AS</w:t>
      </w:r>
      <w:r w:rsidRPr="005F582F">
        <w:rPr>
          <w:rFonts w:ascii="Times New Roman" w:hAnsi="Times New Roman" w:cs="Times New Roman"/>
          <w:sz w:val="24"/>
          <w:szCs w:val="24"/>
        </w:rPr>
        <w:t>-1 (</w:t>
      </w:r>
      <w:r w:rsidR="00046698">
        <w:rPr>
          <w:rFonts w:ascii="Times New Roman" w:hAnsi="Times New Roman" w:cs="Times New Roman"/>
          <w:sz w:val="24"/>
          <w:szCs w:val="24"/>
        </w:rPr>
        <w:t xml:space="preserve">para </w:t>
      </w:r>
      <w:r w:rsidR="00046698" w:rsidRPr="005F582F">
        <w:rPr>
          <w:rFonts w:ascii="Times New Roman" w:hAnsi="Times New Roman" w:cs="Times New Roman"/>
          <w:sz w:val="24"/>
          <w:szCs w:val="24"/>
        </w:rPr>
        <w:t>profesores</w:t>
      </w:r>
      <w:r w:rsidRPr="005F582F">
        <w:rPr>
          <w:rFonts w:ascii="Times New Roman" w:hAnsi="Times New Roman" w:cs="Times New Roman"/>
          <w:sz w:val="24"/>
          <w:szCs w:val="24"/>
        </w:rPr>
        <w:t>)</w:t>
      </w:r>
      <w:r w:rsidR="00046698">
        <w:rPr>
          <w:rFonts w:ascii="Times New Roman" w:hAnsi="Times New Roman" w:cs="Times New Roman"/>
          <w:sz w:val="24"/>
          <w:szCs w:val="24"/>
        </w:rPr>
        <w:t>,</w:t>
      </w:r>
      <w:r w:rsidRPr="005F582F">
        <w:rPr>
          <w:rFonts w:ascii="Times New Roman" w:hAnsi="Times New Roman" w:cs="Times New Roman"/>
          <w:sz w:val="24"/>
          <w:szCs w:val="24"/>
        </w:rPr>
        <w:t xml:space="preserve"> BAS-2 (</w:t>
      </w:r>
      <w:r w:rsidR="00046698">
        <w:rPr>
          <w:rFonts w:ascii="Times New Roman" w:hAnsi="Times New Roman" w:cs="Times New Roman"/>
          <w:sz w:val="24"/>
          <w:szCs w:val="24"/>
        </w:rPr>
        <w:t xml:space="preserve">para </w:t>
      </w:r>
      <w:r w:rsidR="00046698" w:rsidRPr="005F582F">
        <w:rPr>
          <w:rFonts w:ascii="Times New Roman" w:hAnsi="Times New Roman" w:cs="Times New Roman"/>
          <w:sz w:val="24"/>
          <w:szCs w:val="24"/>
        </w:rPr>
        <w:t>padres</w:t>
      </w:r>
      <w:r w:rsidR="00634516" w:rsidRPr="005F582F">
        <w:rPr>
          <w:rFonts w:ascii="Times New Roman" w:hAnsi="Times New Roman" w:cs="Times New Roman"/>
          <w:sz w:val="24"/>
          <w:szCs w:val="24"/>
        </w:rPr>
        <w:t xml:space="preserve">) </w:t>
      </w:r>
      <w:r w:rsidR="00046698" w:rsidRPr="005F582F">
        <w:rPr>
          <w:rFonts w:ascii="Times New Roman" w:hAnsi="Times New Roman" w:cs="Times New Roman"/>
          <w:sz w:val="24"/>
          <w:szCs w:val="24"/>
        </w:rPr>
        <w:t>y</w:t>
      </w:r>
      <w:r w:rsidR="00634516" w:rsidRPr="005F582F">
        <w:rPr>
          <w:rFonts w:ascii="Times New Roman" w:hAnsi="Times New Roman" w:cs="Times New Roman"/>
          <w:sz w:val="24"/>
          <w:szCs w:val="24"/>
        </w:rPr>
        <w:t xml:space="preserve"> BAS-3 (</w:t>
      </w:r>
      <w:r w:rsidR="00046698" w:rsidRPr="005F582F">
        <w:rPr>
          <w:rFonts w:ascii="Times New Roman" w:hAnsi="Times New Roman" w:cs="Times New Roman"/>
          <w:sz w:val="24"/>
          <w:szCs w:val="24"/>
        </w:rPr>
        <w:t>para estudiantes</w:t>
      </w:r>
      <w:r w:rsidR="00634516" w:rsidRPr="005F582F">
        <w:rPr>
          <w:rFonts w:ascii="Times New Roman" w:hAnsi="Times New Roman" w:cs="Times New Roman"/>
          <w:sz w:val="24"/>
          <w:szCs w:val="24"/>
        </w:rPr>
        <w:t>)</w:t>
      </w:r>
      <w:r w:rsidR="00892FCE">
        <w:rPr>
          <w:rFonts w:ascii="Times New Roman" w:hAnsi="Times New Roman" w:cs="Times New Roman"/>
          <w:sz w:val="24"/>
          <w:szCs w:val="24"/>
        </w:rPr>
        <w:t xml:space="preserve"> de Silva </w:t>
      </w:r>
      <w:r w:rsidR="00892FCE" w:rsidRPr="009823F8">
        <w:rPr>
          <w:rFonts w:ascii="Times New Roman" w:hAnsi="Times New Roman" w:cs="Times New Roman"/>
          <w:sz w:val="24"/>
          <w:szCs w:val="24"/>
        </w:rPr>
        <w:t>y Martorell</w:t>
      </w:r>
      <w:r w:rsidR="00892FCE">
        <w:rPr>
          <w:rFonts w:ascii="Times New Roman" w:hAnsi="Times New Roman" w:cs="Times New Roman"/>
          <w:sz w:val="24"/>
          <w:szCs w:val="24"/>
        </w:rPr>
        <w:t xml:space="preserve"> </w:t>
      </w:r>
      <w:r w:rsidR="00892FCE" w:rsidRPr="009823F8">
        <w:rPr>
          <w:rFonts w:ascii="Times New Roman" w:hAnsi="Times New Roman" w:cs="Times New Roman"/>
          <w:sz w:val="24"/>
          <w:szCs w:val="24"/>
        </w:rPr>
        <w:t>(1989)</w:t>
      </w:r>
      <w:r w:rsidR="00634516" w:rsidRPr="005F582F">
        <w:rPr>
          <w:rFonts w:ascii="Times New Roman" w:hAnsi="Times New Roman" w:cs="Times New Roman"/>
          <w:sz w:val="24"/>
          <w:szCs w:val="24"/>
        </w:rPr>
        <w:t xml:space="preserve">. </w:t>
      </w:r>
      <w:r w:rsidR="00E16E2E">
        <w:rPr>
          <w:rFonts w:ascii="Times New Roman" w:hAnsi="Times New Roman" w:cs="Times New Roman"/>
          <w:sz w:val="24"/>
          <w:szCs w:val="24"/>
        </w:rPr>
        <w:t xml:space="preserve">Cabe señalar que </w:t>
      </w:r>
      <w:r w:rsidR="0015486D" w:rsidRPr="005F582F">
        <w:rPr>
          <w:rFonts w:ascii="Times New Roman" w:hAnsi="Times New Roman" w:cs="Times New Roman"/>
          <w:sz w:val="24"/>
          <w:szCs w:val="24"/>
        </w:rPr>
        <w:t xml:space="preserve">BAS es un conjunto de escalas de estimación para evaluar la socialización de niños y adolescentes de </w:t>
      </w:r>
      <w:r w:rsidR="00E16E2E">
        <w:rPr>
          <w:rFonts w:ascii="Times New Roman" w:hAnsi="Times New Roman" w:cs="Times New Roman"/>
          <w:sz w:val="24"/>
          <w:szCs w:val="24"/>
        </w:rPr>
        <w:t>6</w:t>
      </w:r>
      <w:r w:rsidR="00E16E2E" w:rsidRPr="005F582F">
        <w:rPr>
          <w:rFonts w:ascii="Times New Roman" w:hAnsi="Times New Roman" w:cs="Times New Roman"/>
          <w:sz w:val="24"/>
          <w:szCs w:val="24"/>
        </w:rPr>
        <w:t xml:space="preserve"> </w:t>
      </w:r>
      <w:r w:rsidR="0015486D" w:rsidRPr="005F582F">
        <w:rPr>
          <w:rFonts w:ascii="Times New Roman" w:hAnsi="Times New Roman" w:cs="Times New Roman"/>
          <w:sz w:val="24"/>
          <w:szCs w:val="24"/>
        </w:rPr>
        <w:t xml:space="preserve">a </w:t>
      </w:r>
      <w:r w:rsidR="00E16E2E">
        <w:rPr>
          <w:rFonts w:ascii="Times New Roman" w:hAnsi="Times New Roman" w:cs="Times New Roman"/>
          <w:sz w:val="24"/>
          <w:szCs w:val="24"/>
        </w:rPr>
        <w:t>15</w:t>
      </w:r>
      <w:r w:rsidR="00E16E2E" w:rsidRPr="005F582F">
        <w:rPr>
          <w:rFonts w:ascii="Times New Roman" w:hAnsi="Times New Roman" w:cs="Times New Roman"/>
          <w:sz w:val="24"/>
          <w:szCs w:val="24"/>
        </w:rPr>
        <w:t xml:space="preserve"> </w:t>
      </w:r>
      <w:r w:rsidR="0015486D" w:rsidRPr="005F582F">
        <w:rPr>
          <w:rFonts w:ascii="Times New Roman" w:hAnsi="Times New Roman" w:cs="Times New Roman"/>
          <w:sz w:val="24"/>
          <w:szCs w:val="24"/>
        </w:rPr>
        <w:t xml:space="preserve">años en ambientes escolares y extraescolares. Puede ser complementada con el </w:t>
      </w:r>
      <w:r w:rsidR="00E16E2E" w:rsidRPr="005F582F">
        <w:rPr>
          <w:rFonts w:ascii="Times New Roman" w:hAnsi="Times New Roman" w:cs="Times New Roman"/>
          <w:sz w:val="24"/>
          <w:szCs w:val="24"/>
        </w:rPr>
        <w:t>BAS</w:t>
      </w:r>
      <w:r w:rsidR="00E16E2E">
        <w:rPr>
          <w:rFonts w:ascii="Times New Roman" w:hAnsi="Times New Roman" w:cs="Times New Roman"/>
          <w:sz w:val="24"/>
          <w:szCs w:val="24"/>
        </w:rPr>
        <w:t>-</w:t>
      </w:r>
      <w:r w:rsidR="0015486D" w:rsidRPr="005F582F">
        <w:rPr>
          <w:rFonts w:ascii="Times New Roman" w:hAnsi="Times New Roman" w:cs="Times New Roman"/>
          <w:sz w:val="24"/>
          <w:szCs w:val="24"/>
        </w:rPr>
        <w:t>1 y</w:t>
      </w:r>
      <w:r w:rsidR="00E16E2E">
        <w:rPr>
          <w:rFonts w:ascii="Times New Roman" w:hAnsi="Times New Roman" w:cs="Times New Roman"/>
          <w:sz w:val="24"/>
          <w:szCs w:val="24"/>
        </w:rPr>
        <w:t xml:space="preserve"> BAS-</w:t>
      </w:r>
      <w:r w:rsidR="0015486D" w:rsidRPr="005F582F">
        <w:rPr>
          <w:rFonts w:ascii="Times New Roman" w:hAnsi="Times New Roman" w:cs="Times New Roman"/>
          <w:sz w:val="24"/>
          <w:szCs w:val="24"/>
        </w:rPr>
        <w:t>2.</w:t>
      </w:r>
    </w:p>
    <w:p w14:paraId="46EF1356" w14:textId="618D0EFA" w:rsidR="0015486D" w:rsidRPr="005F582F" w:rsidRDefault="0015486D" w:rsidP="009130F9">
      <w:pPr>
        <w:spacing w:after="0" w:line="360" w:lineRule="auto"/>
        <w:ind w:firstLine="708"/>
        <w:jc w:val="both"/>
        <w:rPr>
          <w:rFonts w:ascii="Times New Roman" w:hAnsi="Times New Roman" w:cs="Times New Roman"/>
          <w:sz w:val="24"/>
          <w:szCs w:val="24"/>
        </w:rPr>
      </w:pPr>
      <w:r w:rsidRPr="005F582F">
        <w:rPr>
          <w:rFonts w:ascii="Times New Roman" w:hAnsi="Times New Roman" w:cs="Times New Roman"/>
          <w:sz w:val="24"/>
          <w:szCs w:val="24"/>
        </w:rPr>
        <w:t xml:space="preserve">Los elementos de la batería </w:t>
      </w:r>
      <w:r w:rsidR="00E16E2E" w:rsidRPr="005F582F">
        <w:rPr>
          <w:rFonts w:ascii="Times New Roman" w:hAnsi="Times New Roman" w:cs="Times New Roman"/>
          <w:sz w:val="24"/>
          <w:szCs w:val="24"/>
        </w:rPr>
        <w:t>BAS</w:t>
      </w:r>
      <w:r w:rsidR="00E16E2E">
        <w:rPr>
          <w:rFonts w:ascii="Times New Roman" w:hAnsi="Times New Roman" w:cs="Times New Roman"/>
          <w:sz w:val="24"/>
          <w:szCs w:val="24"/>
        </w:rPr>
        <w:t>-</w:t>
      </w:r>
      <w:r w:rsidRPr="005F582F">
        <w:rPr>
          <w:rFonts w:ascii="Times New Roman" w:hAnsi="Times New Roman" w:cs="Times New Roman"/>
          <w:sz w:val="24"/>
          <w:szCs w:val="24"/>
        </w:rPr>
        <w:t xml:space="preserve">1 </w:t>
      </w:r>
      <w:r w:rsidR="00755FF5" w:rsidRPr="005F582F">
        <w:rPr>
          <w:rFonts w:ascii="Times New Roman" w:hAnsi="Times New Roman" w:cs="Times New Roman"/>
          <w:sz w:val="24"/>
          <w:szCs w:val="24"/>
        </w:rPr>
        <w:t xml:space="preserve">y </w:t>
      </w:r>
      <w:r w:rsidR="00E16E2E" w:rsidRPr="005F582F">
        <w:rPr>
          <w:rFonts w:ascii="Times New Roman" w:hAnsi="Times New Roman" w:cs="Times New Roman"/>
          <w:sz w:val="24"/>
          <w:szCs w:val="24"/>
        </w:rPr>
        <w:t>BAS</w:t>
      </w:r>
      <w:r w:rsidR="00E16E2E">
        <w:rPr>
          <w:rFonts w:ascii="Times New Roman" w:hAnsi="Times New Roman" w:cs="Times New Roman"/>
          <w:sz w:val="24"/>
          <w:szCs w:val="24"/>
        </w:rPr>
        <w:t>-</w:t>
      </w:r>
      <w:r w:rsidR="00755FF5" w:rsidRPr="005F582F">
        <w:rPr>
          <w:rFonts w:ascii="Times New Roman" w:hAnsi="Times New Roman" w:cs="Times New Roman"/>
          <w:sz w:val="24"/>
          <w:szCs w:val="24"/>
        </w:rPr>
        <w:t xml:space="preserve">2 cumplen </w:t>
      </w:r>
      <w:r w:rsidR="00985355">
        <w:rPr>
          <w:rFonts w:ascii="Times New Roman" w:hAnsi="Times New Roman" w:cs="Times New Roman"/>
          <w:sz w:val="24"/>
          <w:szCs w:val="24"/>
        </w:rPr>
        <w:t>con la función de</w:t>
      </w:r>
      <w:r w:rsidRPr="005F582F">
        <w:rPr>
          <w:rFonts w:ascii="Times New Roman" w:hAnsi="Times New Roman" w:cs="Times New Roman"/>
          <w:sz w:val="24"/>
          <w:szCs w:val="24"/>
        </w:rPr>
        <w:t xml:space="preserve"> lograr un perfil de socialización con siete escalas:</w:t>
      </w:r>
    </w:p>
    <w:p w14:paraId="25CA0494" w14:textId="3E746531" w:rsidR="0015486D" w:rsidRPr="009130F9" w:rsidRDefault="0015486D" w:rsidP="009130F9">
      <w:pPr>
        <w:pStyle w:val="Prrafodelista"/>
        <w:numPr>
          <w:ilvl w:val="0"/>
          <w:numId w:val="5"/>
        </w:numPr>
        <w:spacing w:after="0" w:line="360" w:lineRule="auto"/>
        <w:ind w:left="0" w:firstLine="709"/>
        <w:jc w:val="both"/>
        <w:rPr>
          <w:rFonts w:ascii="Times New Roman" w:hAnsi="Times New Roman" w:cs="Times New Roman"/>
          <w:sz w:val="24"/>
          <w:szCs w:val="24"/>
        </w:rPr>
      </w:pPr>
      <w:r w:rsidRPr="005F582F">
        <w:rPr>
          <w:rFonts w:ascii="Times New Roman" w:hAnsi="Times New Roman" w:cs="Times New Roman"/>
          <w:sz w:val="24"/>
          <w:szCs w:val="24"/>
        </w:rPr>
        <w:t>Cuatro aspectos positivos facilitadores:</w:t>
      </w:r>
      <w:r w:rsidR="001F4E29" w:rsidRPr="005F582F">
        <w:rPr>
          <w:rFonts w:ascii="Times New Roman" w:hAnsi="Times New Roman" w:cs="Times New Roman"/>
          <w:sz w:val="24"/>
          <w:szCs w:val="24"/>
        </w:rPr>
        <w:t xml:space="preserve"> </w:t>
      </w:r>
      <w:r w:rsidR="00985355">
        <w:rPr>
          <w:rFonts w:ascii="Times New Roman" w:hAnsi="Times New Roman" w:cs="Times New Roman"/>
          <w:sz w:val="24"/>
          <w:szCs w:val="24"/>
        </w:rPr>
        <w:t>L</w:t>
      </w:r>
      <w:r w:rsidR="00F81A08" w:rsidRPr="005F582F">
        <w:rPr>
          <w:rFonts w:ascii="Times New Roman" w:hAnsi="Times New Roman" w:cs="Times New Roman"/>
          <w:sz w:val="24"/>
          <w:szCs w:val="24"/>
        </w:rPr>
        <w:t>iderazgo</w:t>
      </w:r>
      <w:r w:rsidR="00985355">
        <w:rPr>
          <w:rFonts w:ascii="Times New Roman" w:hAnsi="Times New Roman" w:cs="Times New Roman"/>
          <w:sz w:val="24"/>
          <w:szCs w:val="24"/>
        </w:rPr>
        <w:t xml:space="preserve"> (Li)</w:t>
      </w:r>
      <w:r w:rsidR="00F81A08" w:rsidRPr="005F582F">
        <w:rPr>
          <w:rFonts w:ascii="Times New Roman" w:hAnsi="Times New Roman" w:cs="Times New Roman"/>
          <w:sz w:val="24"/>
          <w:szCs w:val="24"/>
        </w:rPr>
        <w:t>,</w:t>
      </w:r>
      <w:r w:rsidR="001F4E29" w:rsidRPr="005F582F">
        <w:rPr>
          <w:rFonts w:ascii="Times New Roman" w:hAnsi="Times New Roman" w:cs="Times New Roman"/>
          <w:sz w:val="24"/>
          <w:szCs w:val="24"/>
        </w:rPr>
        <w:t xml:space="preserve"> </w:t>
      </w:r>
      <w:r w:rsidRPr="005F582F">
        <w:rPr>
          <w:rFonts w:ascii="Times New Roman" w:hAnsi="Times New Roman" w:cs="Times New Roman"/>
          <w:sz w:val="24"/>
          <w:szCs w:val="24"/>
        </w:rPr>
        <w:t>Jovialidad</w:t>
      </w:r>
      <w:r w:rsidR="00985355">
        <w:rPr>
          <w:rFonts w:ascii="Times New Roman" w:hAnsi="Times New Roman" w:cs="Times New Roman"/>
          <w:sz w:val="24"/>
          <w:szCs w:val="24"/>
        </w:rPr>
        <w:t xml:space="preserve"> (</w:t>
      </w:r>
      <w:proofErr w:type="spellStart"/>
      <w:r w:rsidR="00985355">
        <w:rPr>
          <w:rFonts w:ascii="Times New Roman" w:hAnsi="Times New Roman" w:cs="Times New Roman"/>
          <w:sz w:val="24"/>
          <w:szCs w:val="24"/>
        </w:rPr>
        <w:t>Jv</w:t>
      </w:r>
      <w:proofErr w:type="spellEnd"/>
      <w:r w:rsidR="00985355">
        <w:rPr>
          <w:rFonts w:ascii="Times New Roman" w:hAnsi="Times New Roman" w:cs="Times New Roman"/>
          <w:sz w:val="24"/>
          <w:szCs w:val="24"/>
        </w:rPr>
        <w:t>)</w:t>
      </w:r>
      <w:r w:rsidR="00104343" w:rsidRPr="005F582F">
        <w:rPr>
          <w:rFonts w:ascii="Times New Roman" w:hAnsi="Times New Roman" w:cs="Times New Roman"/>
          <w:sz w:val="24"/>
          <w:szCs w:val="24"/>
        </w:rPr>
        <w:t xml:space="preserve">, </w:t>
      </w:r>
      <w:r w:rsidR="002302A2">
        <w:rPr>
          <w:rFonts w:ascii="Times New Roman" w:hAnsi="Times New Roman" w:cs="Times New Roman"/>
          <w:sz w:val="24"/>
          <w:szCs w:val="24"/>
        </w:rPr>
        <w:t>Sensibilidad social</w:t>
      </w:r>
      <w:r w:rsidR="00985355">
        <w:rPr>
          <w:rFonts w:ascii="Times New Roman" w:hAnsi="Times New Roman" w:cs="Times New Roman"/>
          <w:sz w:val="24"/>
          <w:szCs w:val="24"/>
        </w:rPr>
        <w:t xml:space="preserve"> (</w:t>
      </w:r>
      <w:proofErr w:type="spellStart"/>
      <w:r w:rsidR="00985355">
        <w:rPr>
          <w:rFonts w:ascii="Times New Roman" w:hAnsi="Times New Roman" w:cs="Times New Roman"/>
          <w:sz w:val="24"/>
          <w:szCs w:val="24"/>
        </w:rPr>
        <w:t>S</w:t>
      </w:r>
      <w:r w:rsidR="00273F5F">
        <w:rPr>
          <w:rFonts w:ascii="Times New Roman" w:hAnsi="Times New Roman" w:cs="Times New Roman"/>
          <w:sz w:val="24"/>
          <w:szCs w:val="24"/>
        </w:rPr>
        <w:t>s</w:t>
      </w:r>
      <w:proofErr w:type="spellEnd"/>
      <w:r w:rsidR="00985355">
        <w:rPr>
          <w:rFonts w:ascii="Times New Roman" w:hAnsi="Times New Roman" w:cs="Times New Roman"/>
          <w:sz w:val="24"/>
          <w:szCs w:val="24"/>
        </w:rPr>
        <w:t>) y</w:t>
      </w:r>
      <w:r w:rsidR="00985355" w:rsidRPr="005F582F">
        <w:rPr>
          <w:rFonts w:ascii="Times New Roman" w:hAnsi="Times New Roman" w:cs="Times New Roman"/>
          <w:sz w:val="24"/>
          <w:szCs w:val="24"/>
        </w:rPr>
        <w:t xml:space="preserve"> </w:t>
      </w:r>
      <w:r w:rsidRPr="009130F9">
        <w:rPr>
          <w:rFonts w:ascii="Times New Roman" w:hAnsi="Times New Roman" w:cs="Times New Roman"/>
          <w:sz w:val="24"/>
          <w:szCs w:val="24"/>
        </w:rPr>
        <w:t>Respeto</w:t>
      </w:r>
      <w:r w:rsidR="00141B01">
        <w:rPr>
          <w:rFonts w:ascii="Times New Roman" w:hAnsi="Times New Roman" w:cs="Times New Roman"/>
          <w:sz w:val="24"/>
          <w:szCs w:val="24"/>
        </w:rPr>
        <w:t>/A</w:t>
      </w:r>
      <w:r w:rsidR="00985355" w:rsidRPr="009130F9">
        <w:rPr>
          <w:rFonts w:ascii="Times New Roman" w:hAnsi="Times New Roman" w:cs="Times New Roman"/>
          <w:sz w:val="24"/>
          <w:szCs w:val="24"/>
        </w:rPr>
        <w:t>utocontrol</w:t>
      </w:r>
      <w:r w:rsidR="00985355">
        <w:rPr>
          <w:rFonts w:ascii="Times New Roman" w:hAnsi="Times New Roman" w:cs="Times New Roman"/>
          <w:sz w:val="24"/>
          <w:szCs w:val="24"/>
        </w:rPr>
        <w:t xml:space="preserve"> (</w:t>
      </w:r>
      <w:r w:rsidR="00985355" w:rsidRPr="00C337C4">
        <w:rPr>
          <w:rFonts w:ascii="Times New Roman" w:hAnsi="Times New Roman" w:cs="Times New Roman"/>
          <w:sz w:val="24"/>
          <w:szCs w:val="24"/>
        </w:rPr>
        <w:t>R</w:t>
      </w:r>
      <w:r w:rsidR="00273F5F">
        <w:rPr>
          <w:rFonts w:ascii="Times New Roman" w:hAnsi="Times New Roman" w:cs="Times New Roman"/>
          <w:sz w:val="24"/>
          <w:szCs w:val="24"/>
        </w:rPr>
        <w:t>a</w:t>
      </w:r>
      <w:r w:rsidR="00985355">
        <w:rPr>
          <w:rFonts w:ascii="Times New Roman" w:hAnsi="Times New Roman" w:cs="Times New Roman"/>
          <w:sz w:val="24"/>
          <w:szCs w:val="24"/>
        </w:rPr>
        <w:t>)</w:t>
      </w:r>
      <w:r w:rsidR="00F81A08" w:rsidRPr="009130F9">
        <w:rPr>
          <w:rFonts w:ascii="Times New Roman" w:hAnsi="Times New Roman" w:cs="Times New Roman"/>
          <w:sz w:val="24"/>
          <w:szCs w:val="24"/>
        </w:rPr>
        <w:t>.</w:t>
      </w:r>
    </w:p>
    <w:p w14:paraId="521E64AD" w14:textId="47DBE05F" w:rsidR="00104343" w:rsidRPr="005F582F" w:rsidRDefault="0015486D" w:rsidP="009130F9">
      <w:pPr>
        <w:pStyle w:val="Prrafodelista"/>
        <w:numPr>
          <w:ilvl w:val="0"/>
          <w:numId w:val="5"/>
        </w:numPr>
        <w:spacing w:after="0" w:line="360" w:lineRule="auto"/>
        <w:ind w:left="0" w:firstLine="709"/>
        <w:jc w:val="both"/>
        <w:rPr>
          <w:rFonts w:ascii="Times New Roman" w:hAnsi="Times New Roman" w:cs="Times New Roman"/>
          <w:sz w:val="24"/>
          <w:szCs w:val="24"/>
        </w:rPr>
      </w:pPr>
      <w:r w:rsidRPr="005F582F">
        <w:rPr>
          <w:rFonts w:ascii="Times New Roman" w:hAnsi="Times New Roman" w:cs="Times New Roman"/>
          <w:sz w:val="24"/>
          <w:szCs w:val="24"/>
        </w:rPr>
        <w:lastRenderedPageBreak/>
        <w:t>Tres aspectos negativos/perturbadores/</w:t>
      </w:r>
      <w:r w:rsidR="00F8358E" w:rsidRPr="005F582F">
        <w:rPr>
          <w:rFonts w:ascii="Times New Roman" w:hAnsi="Times New Roman" w:cs="Times New Roman"/>
          <w:sz w:val="24"/>
          <w:szCs w:val="24"/>
        </w:rPr>
        <w:t>inhibidores</w:t>
      </w:r>
      <w:r w:rsidR="00F8358E">
        <w:rPr>
          <w:rFonts w:ascii="Times New Roman" w:hAnsi="Times New Roman" w:cs="Times New Roman"/>
          <w:sz w:val="24"/>
          <w:szCs w:val="24"/>
        </w:rPr>
        <w:t>:</w:t>
      </w:r>
      <w:r w:rsidR="00104343" w:rsidRPr="005F582F">
        <w:rPr>
          <w:rFonts w:ascii="Times New Roman" w:hAnsi="Times New Roman" w:cs="Times New Roman"/>
          <w:sz w:val="24"/>
          <w:szCs w:val="24"/>
        </w:rPr>
        <w:t xml:space="preserve"> </w:t>
      </w:r>
      <w:r w:rsidRPr="005F582F">
        <w:rPr>
          <w:rFonts w:ascii="Times New Roman" w:hAnsi="Times New Roman" w:cs="Times New Roman"/>
          <w:sz w:val="24"/>
          <w:szCs w:val="24"/>
        </w:rPr>
        <w:t>Agresividad</w:t>
      </w:r>
      <w:r w:rsidR="00B405ED">
        <w:rPr>
          <w:rFonts w:ascii="Times New Roman" w:hAnsi="Times New Roman" w:cs="Times New Roman"/>
          <w:sz w:val="24"/>
          <w:szCs w:val="24"/>
        </w:rPr>
        <w:t>/T</w:t>
      </w:r>
      <w:r w:rsidRPr="005F582F">
        <w:rPr>
          <w:rFonts w:ascii="Times New Roman" w:hAnsi="Times New Roman" w:cs="Times New Roman"/>
          <w:sz w:val="24"/>
          <w:szCs w:val="24"/>
        </w:rPr>
        <w:t>erquedad</w:t>
      </w:r>
      <w:r w:rsidR="00273F5F">
        <w:rPr>
          <w:rFonts w:ascii="Times New Roman" w:hAnsi="Times New Roman" w:cs="Times New Roman"/>
          <w:sz w:val="24"/>
          <w:szCs w:val="24"/>
        </w:rPr>
        <w:t xml:space="preserve"> (</w:t>
      </w:r>
      <w:r w:rsidR="00273F5F" w:rsidRPr="005F582F">
        <w:rPr>
          <w:rFonts w:ascii="Times New Roman" w:hAnsi="Times New Roman" w:cs="Times New Roman"/>
          <w:sz w:val="24"/>
          <w:szCs w:val="24"/>
        </w:rPr>
        <w:t>At</w:t>
      </w:r>
      <w:r w:rsidR="00273F5F">
        <w:rPr>
          <w:rFonts w:ascii="Times New Roman" w:hAnsi="Times New Roman" w:cs="Times New Roman"/>
          <w:sz w:val="24"/>
          <w:szCs w:val="24"/>
        </w:rPr>
        <w:t>)</w:t>
      </w:r>
      <w:r w:rsidR="00104343" w:rsidRPr="005F582F">
        <w:rPr>
          <w:rFonts w:ascii="Times New Roman" w:hAnsi="Times New Roman" w:cs="Times New Roman"/>
          <w:sz w:val="24"/>
          <w:szCs w:val="24"/>
        </w:rPr>
        <w:t xml:space="preserve">, </w:t>
      </w:r>
      <w:r w:rsidRPr="005F582F">
        <w:rPr>
          <w:rFonts w:ascii="Times New Roman" w:hAnsi="Times New Roman" w:cs="Times New Roman"/>
          <w:sz w:val="24"/>
          <w:szCs w:val="24"/>
        </w:rPr>
        <w:t>Apatía</w:t>
      </w:r>
      <w:r w:rsidR="002658A6">
        <w:rPr>
          <w:rFonts w:ascii="Times New Roman" w:hAnsi="Times New Roman" w:cs="Times New Roman"/>
          <w:sz w:val="24"/>
          <w:szCs w:val="24"/>
        </w:rPr>
        <w:t>/R</w:t>
      </w:r>
      <w:r w:rsidR="002658A6" w:rsidRPr="005F582F">
        <w:rPr>
          <w:rFonts w:ascii="Times New Roman" w:hAnsi="Times New Roman" w:cs="Times New Roman"/>
          <w:sz w:val="24"/>
          <w:szCs w:val="24"/>
        </w:rPr>
        <w:t>etraimiento</w:t>
      </w:r>
      <w:r w:rsidR="002658A6">
        <w:rPr>
          <w:rFonts w:ascii="Times New Roman" w:hAnsi="Times New Roman" w:cs="Times New Roman"/>
          <w:sz w:val="24"/>
          <w:szCs w:val="24"/>
        </w:rPr>
        <w:t xml:space="preserve"> </w:t>
      </w:r>
      <w:r w:rsidR="00AD0688">
        <w:rPr>
          <w:rFonts w:ascii="Times New Roman" w:hAnsi="Times New Roman" w:cs="Times New Roman"/>
          <w:sz w:val="24"/>
          <w:szCs w:val="24"/>
        </w:rPr>
        <w:t>(Ar) y</w:t>
      </w:r>
      <w:r w:rsidR="00AD0688" w:rsidRPr="005F582F">
        <w:rPr>
          <w:rFonts w:ascii="Times New Roman" w:hAnsi="Times New Roman" w:cs="Times New Roman"/>
          <w:sz w:val="24"/>
          <w:szCs w:val="24"/>
        </w:rPr>
        <w:t xml:space="preserve"> </w:t>
      </w:r>
      <w:r w:rsidRPr="005F582F">
        <w:rPr>
          <w:rFonts w:ascii="Times New Roman" w:hAnsi="Times New Roman" w:cs="Times New Roman"/>
          <w:sz w:val="24"/>
          <w:szCs w:val="24"/>
        </w:rPr>
        <w:t>Ansiedad</w:t>
      </w:r>
      <w:r w:rsidR="002658A6">
        <w:rPr>
          <w:rFonts w:ascii="Times New Roman" w:hAnsi="Times New Roman" w:cs="Times New Roman"/>
          <w:sz w:val="24"/>
          <w:szCs w:val="24"/>
        </w:rPr>
        <w:t>/</w:t>
      </w:r>
      <w:r w:rsidR="00057D0D" w:rsidRPr="005F582F">
        <w:rPr>
          <w:rFonts w:ascii="Times New Roman" w:hAnsi="Times New Roman" w:cs="Times New Roman"/>
          <w:sz w:val="24"/>
          <w:szCs w:val="24"/>
        </w:rPr>
        <w:t>Timidez</w:t>
      </w:r>
      <w:r w:rsidR="00AD0688">
        <w:rPr>
          <w:rFonts w:ascii="Times New Roman" w:hAnsi="Times New Roman" w:cs="Times New Roman"/>
          <w:sz w:val="24"/>
          <w:szCs w:val="24"/>
        </w:rPr>
        <w:t xml:space="preserve"> (</w:t>
      </w:r>
      <w:proofErr w:type="spellStart"/>
      <w:r w:rsidR="00AD0688">
        <w:rPr>
          <w:rFonts w:ascii="Times New Roman" w:hAnsi="Times New Roman" w:cs="Times New Roman"/>
          <w:sz w:val="24"/>
          <w:szCs w:val="24"/>
        </w:rPr>
        <w:t>An</w:t>
      </w:r>
      <w:proofErr w:type="spellEnd"/>
      <w:r w:rsidR="00AD0688">
        <w:rPr>
          <w:rFonts w:ascii="Times New Roman" w:hAnsi="Times New Roman" w:cs="Times New Roman"/>
          <w:sz w:val="24"/>
          <w:szCs w:val="24"/>
        </w:rPr>
        <w:t>).</w:t>
      </w:r>
    </w:p>
    <w:p w14:paraId="7309228D" w14:textId="27C1F40D" w:rsidR="006C520C" w:rsidRPr="005F582F" w:rsidRDefault="000A1CFD" w:rsidP="009130F9">
      <w:pPr>
        <w:pStyle w:val="Prrafode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Y la función de o</w:t>
      </w:r>
      <w:r w:rsidRPr="005F582F">
        <w:rPr>
          <w:rFonts w:ascii="Times New Roman" w:hAnsi="Times New Roman" w:cs="Times New Roman"/>
          <w:sz w:val="24"/>
          <w:szCs w:val="24"/>
        </w:rPr>
        <w:t xml:space="preserve">btener </w:t>
      </w:r>
      <w:r w:rsidR="0015486D" w:rsidRPr="005F582F">
        <w:rPr>
          <w:rFonts w:ascii="Times New Roman" w:hAnsi="Times New Roman" w:cs="Times New Roman"/>
          <w:sz w:val="24"/>
          <w:szCs w:val="24"/>
        </w:rPr>
        <w:t>una apreciación global de la socialización con una escala</w:t>
      </w:r>
      <w:r>
        <w:rPr>
          <w:rFonts w:ascii="Times New Roman" w:hAnsi="Times New Roman" w:cs="Times New Roman"/>
          <w:sz w:val="24"/>
          <w:szCs w:val="24"/>
        </w:rPr>
        <w:t>, a saber,</w:t>
      </w:r>
      <w:r w:rsidRPr="005F582F">
        <w:rPr>
          <w:rFonts w:ascii="Times New Roman" w:hAnsi="Times New Roman" w:cs="Times New Roman"/>
          <w:sz w:val="24"/>
          <w:szCs w:val="24"/>
        </w:rPr>
        <w:t xml:space="preserve"> </w:t>
      </w:r>
      <w:r w:rsidR="00064783">
        <w:rPr>
          <w:rFonts w:ascii="Times New Roman" w:hAnsi="Times New Roman" w:cs="Times New Roman"/>
          <w:sz w:val="24"/>
          <w:szCs w:val="24"/>
        </w:rPr>
        <w:t>la escala</w:t>
      </w:r>
      <w:r w:rsidR="001860EB" w:rsidRPr="005F582F">
        <w:rPr>
          <w:rFonts w:ascii="Times New Roman" w:hAnsi="Times New Roman" w:cs="Times New Roman"/>
          <w:sz w:val="24"/>
          <w:szCs w:val="24"/>
        </w:rPr>
        <w:t xml:space="preserve"> </w:t>
      </w:r>
      <w:proofErr w:type="spellStart"/>
      <w:r w:rsidR="00B405ED">
        <w:rPr>
          <w:rFonts w:ascii="Times New Roman" w:hAnsi="Times New Roman" w:cs="Times New Roman"/>
          <w:sz w:val="24"/>
          <w:szCs w:val="24"/>
        </w:rPr>
        <w:t>C</w:t>
      </w:r>
      <w:r w:rsidR="00B405ED" w:rsidRPr="005F582F">
        <w:rPr>
          <w:rFonts w:ascii="Times New Roman" w:hAnsi="Times New Roman" w:cs="Times New Roman"/>
          <w:sz w:val="24"/>
          <w:szCs w:val="24"/>
        </w:rPr>
        <w:t>riterial</w:t>
      </w:r>
      <w:proofErr w:type="spellEnd"/>
      <w:r w:rsidR="00064783">
        <w:rPr>
          <w:rFonts w:ascii="Times New Roman" w:hAnsi="Times New Roman" w:cs="Times New Roman"/>
          <w:sz w:val="24"/>
          <w:szCs w:val="24"/>
        </w:rPr>
        <w:t xml:space="preserve"> de s</w:t>
      </w:r>
      <w:r w:rsidR="00B405ED" w:rsidRPr="005F582F">
        <w:rPr>
          <w:rFonts w:ascii="Times New Roman" w:hAnsi="Times New Roman" w:cs="Times New Roman"/>
          <w:sz w:val="24"/>
          <w:szCs w:val="24"/>
        </w:rPr>
        <w:t>ocialización</w:t>
      </w:r>
      <w:r w:rsidR="00B405ED">
        <w:rPr>
          <w:rFonts w:ascii="Times New Roman" w:hAnsi="Times New Roman" w:cs="Times New Roman"/>
          <w:sz w:val="24"/>
          <w:szCs w:val="24"/>
        </w:rPr>
        <w:t xml:space="preserve"> </w:t>
      </w:r>
      <w:r>
        <w:rPr>
          <w:rFonts w:ascii="Times New Roman" w:hAnsi="Times New Roman" w:cs="Times New Roman"/>
          <w:sz w:val="24"/>
          <w:szCs w:val="24"/>
        </w:rPr>
        <w:t>(</w:t>
      </w:r>
      <w:r w:rsidRPr="005F582F">
        <w:rPr>
          <w:rFonts w:ascii="Times New Roman" w:hAnsi="Times New Roman" w:cs="Times New Roman"/>
          <w:sz w:val="24"/>
          <w:szCs w:val="24"/>
        </w:rPr>
        <w:t>Cs</w:t>
      </w:r>
      <w:r>
        <w:rPr>
          <w:rFonts w:ascii="Times New Roman" w:hAnsi="Times New Roman" w:cs="Times New Roman"/>
          <w:sz w:val="24"/>
          <w:szCs w:val="24"/>
        </w:rPr>
        <w:t>), a partir de tres dimensiones:</w:t>
      </w:r>
    </w:p>
    <w:p w14:paraId="2DAEC625" w14:textId="5C5CE8C2" w:rsidR="000A1CFD" w:rsidRDefault="00FA4E8B" w:rsidP="00292E40">
      <w:pPr>
        <w:pStyle w:val="Prrafodelista"/>
        <w:numPr>
          <w:ilvl w:val="0"/>
          <w:numId w:val="5"/>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w:t>
      </w:r>
      <w:r w:rsidR="006C520C" w:rsidRPr="005F582F">
        <w:rPr>
          <w:rFonts w:ascii="Times New Roman" w:hAnsi="Times New Roman" w:cs="Times New Roman"/>
          <w:sz w:val="24"/>
          <w:szCs w:val="24"/>
        </w:rPr>
        <w:t>imensi</w:t>
      </w:r>
      <w:r w:rsidR="000A1CFD">
        <w:rPr>
          <w:rFonts w:ascii="Times New Roman" w:hAnsi="Times New Roman" w:cs="Times New Roman"/>
          <w:sz w:val="24"/>
          <w:szCs w:val="24"/>
        </w:rPr>
        <w:t>ón</w:t>
      </w:r>
      <w:r w:rsidR="006C520C" w:rsidRPr="005F582F">
        <w:rPr>
          <w:rFonts w:ascii="Times New Roman" w:hAnsi="Times New Roman" w:cs="Times New Roman"/>
          <w:sz w:val="24"/>
          <w:szCs w:val="24"/>
        </w:rPr>
        <w:t xml:space="preserve"> 1: </w:t>
      </w:r>
      <w:r w:rsidR="001D41D0">
        <w:rPr>
          <w:rFonts w:ascii="Times New Roman" w:hAnsi="Times New Roman" w:cs="Times New Roman"/>
          <w:sz w:val="24"/>
          <w:szCs w:val="24"/>
        </w:rPr>
        <w:t>L</w:t>
      </w:r>
      <w:r w:rsidR="001D41D0" w:rsidRPr="005F582F">
        <w:rPr>
          <w:rFonts w:ascii="Times New Roman" w:hAnsi="Times New Roman" w:cs="Times New Roman"/>
          <w:sz w:val="24"/>
          <w:szCs w:val="24"/>
        </w:rPr>
        <w:t>iderazgo</w:t>
      </w:r>
      <w:r w:rsidR="001D41D0">
        <w:rPr>
          <w:rFonts w:ascii="Times New Roman" w:hAnsi="Times New Roman" w:cs="Times New Roman"/>
          <w:sz w:val="24"/>
          <w:szCs w:val="24"/>
        </w:rPr>
        <w:t xml:space="preserve"> </w:t>
      </w:r>
      <w:r w:rsidR="000A1CFD">
        <w:rPr>
          <w:rFonts w:ascii="Times New Roman" w:hAnsi="Times New Roman" w:cs="Times New Roman"/>
          <w:sz w:val="24"/>
          <w:szCs w:val="24"/>
        </w:rPr>
        <w:t xml:space="preserve">+ </w:t>
      </w:r>
      <w:r w:rsidR="001D41D0">
        <w:rPr>
          <w:rFonts w:ascii="Times New Roman" w:hAnsi="Times New Roman" w:cs="Times New Roman"/>
          <w:sz w:val="24"/>
          <w:szCs w:val="24"/>
        </w:rPr>
        <w:t>J</w:t>
      </w:r>
      <w:r w:rsidR="001D41D0" w:rsidRPr="005F582F">
        <w:rPr>
          <w:rFonts w:ascii="Times New Roman" w:hAnsi="Times New Roman" w:cs="Times New Roman"/>
          <w:sz w:val="24"/>
          <w:szCs w:val="24"/>
        </w:rPr>
        <w:t>ovialidad</w:t>
      </w:r>
      <w:r w:rsidR="001D41D0">
        <w:rPr>
          <w:rFonts w:ascii="Times New Roman" w:hAnsi="Times New Roman" w:cs="Times New Roman"/>
          <w:sz w:val="24"/>
          <w:szCs w:val="24"/>
        </w:rPr>
        <w:t xml:space="preserve"> </w:t>
      </w:r>
      <w:r w:rsidR="006C520C" w:rsidRPr="005F582F">
        <w:rPr>
          <w:rFonts w:ascii="Times New Roman" w:hAnsi="Times New Roman" w:cs="Times New Roman"/>
          <w:sz w:val="24"/>
          <w:szCs w:val="24"/>
        </w:rPr>
        <w:t>+</w:t>
      </w:r>
      <w:r w:rsidR="000A1CFD">
        <w:rPr>
          <w:rFonts w:ascii="Times New Roman" w:hAnsi="Times New Roman" w:cs="Times New Roman"/>
          <w:sz w:val="24"/>
          <w:szCs w:val="24"/>
        </w:rPr>
        <w:t xml:space="preserve"> </w:t>
      </w:r>
      <w:r w:rsidR="002302A2">
        <w:rPr>
          <w:rFonts w:ascii="Times New Roman" w:hAnsi="Times New Roman" w:cs="Times New Roman"/>
          <w:sz w:val="24"/>
          <w:szCs w:val="24"/>
        </w:rPr>
        <w:t>Sensibilidad social</w:t>
      </w:r>
      <w:r w:rsidR="000A1CFD">
        <w:rPr>
          <w:rFonts w:ascii="Times New Roman" w:hAnsi="Times New Roman" w:cs="Times New Roman"/>
          <w:sz w:val="24"/>
          <w:szCs w:val="24"/>
        </w:rPr>
        <w:t>.</w:t>
      </w:r>
      <w:r w:rsidR="006C520C" w:rsidRPr="005F582F">
        <w:rPr>
          <w:rFonts w:ascii="Times New Roman" w:hAnsi="Times New Roman" w:cs="Times New Roman"/>
          <w:sz w:val="24"/>
          <w:szCs w:val="24"/>
        </w:rPr>
        <w:t xml:space="preserve"> </w:t>
      </w:r>
    </w:p>
    <w:p w14:paraId="59A3801A" w14:textId="18769B49" w:rsidR="000A1CFD" w:rsidRDefault="00FA4E8B" w:rsidP="00292E40">
      <w:pPr>
        <w:pStyle w:val="Prrafodelista"/>
        <w:numPr>
          <w:ilvl w:val="0"/>
          <w:numId w:val="5"/>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w:t>
      </w:r>
      <w:r w:rsidR="006C520C" w:rsidRPr="005F582F">
        <w:rPr>
          <w:rFonts w:ascii="Times New Roman" w:hAnsi="Times New Roman" w:cs="Times New Roman"/>
          <w:sz w:val="24"/>
          <w:szCs w:val="24"/>
        </w:rPr>
        <w:t xml:space="preserve">imensión 2: </w:t>
      </w:r>
      <w:r w:rsidR="001D41D0">
        <w:rPr>
          <w:rFonts w:ascii="Times New Roman" w:hAnsi="Times New Roman" w:cs="Times New Roman"/>
          <w:sz w:val="24"/>
          <w:szCs w:val="24"/>
        </w:rPr>
        <w:t>A</w:t>
      </w:r>
      <w:r w:rsidR="001D41D0" w:rsidRPr="005F582F">
        <w:rPr>
          <w:rFonts w:ascii="Times New Roman" w:hAnsi="Times New Roman" w:cs="Times New Roman"/>
          <w:sz w:val="24"/>
          <w:szCs w:val="24"/>
        </w:rPr>
        <w:t>patía</w:t>
      </w:r>
      <w:r w:rsidR="006C520C" w:rsidRPr="005F582F">
        <w:rPr>
          <w:rFonts w:ascii="Times New Roman" w:hAnsi="Times New Roman" w:cs="Times New Roman"/>
          <w:sz w:val="24"/>
          <w:szCs w:val="24"/>
        </w:rPr>
        <w:t>/</w:t>
      </w:r>
      <w:r w:rsidR="00064783">
        <w:rPr>
          <w:rFonts w:ascii="Times New Roman" w:hAnsi="Times New Roman" w:cs="Times New Roman"/>
          <w:sz w:val="24"/>
          <w:szCs w:val="24"/>
        </w:rPr>
        <w:t>R</w:t>
      </w:r>
      <w:r w:rsidR="00064783" w:rsidRPr="005F582F">
        <w:rPr>
          <w:rFonts w:ascii="Times New Roman" w:hAnsi="Times New Roman" w:cs="Times New Roman"/>
          <w:sz w:val="24"/>
          <w:szCs w:val="24"/>
        </w:rPr>
        <w:t>etraimiento</w:t>
      </w:r>
      <w:r w:rsidR="00064783">
        <w:rPr>
          <w:rFonts w:ascii="Times New Roman" w:hAnsi="Times New Roman" w:cs="Times New Roman"/>
          <w:sz w:val="24"/>
          <w:szCs w:val="24"/>
        </w:rPr>
        <w:t xml:space="preserve"> </w:t>
      </w:r>
      <w:r w:rsidR="006C520C" w:rsidRPr="005F582F">
        <w:rPr>
          <w:rFonts w:ascii="Times New Roman" w:hAnsi="Times New Roman" w:cs="Times New Roman"/>
          <w:sz w:val="24"/>
          <w:szCs w:val="24"/>
        </w:rPr>
        <w:t>+</w:t>
      </w:r>
      <w:r w:rsidR="000A1CFD">
        <w:rPr>
          <w:rFonts w:ascii="Times New Roman" w:hAnsi="Times New Roman" w:cs="Times New Roman"/>
          <w:sz w:val="24"/>
          <w:szCs w:val="24"/>
        </w:rPr>
        <w:t xml:space="preserve"> </w:t>
      </w:r>
      <w:r w:rsidR="001D41D0">
        <w:rPr>
          <w:rFonts w:ascii="Times New Roman" w:hAnsi="Times New Roman" w:cs="Times New Roman"/>
          <w:sz w:val="24"/>
          <w:szCs w:val="24"/>
        </w:rPr>
        <w:t>A</w:t>
      </w:r>
      <w:r w:rsidR="001D41D0" w:rsidRPr="005F582F">
        <w:rPr>
          <w:rFonts w:ascii="Times New Roman" w:hAnsi="Times New Roman" w:cs="Times New Roman"/>
          <w:sz w:val="24"/>
          <w:szCs w:val="24"/>
        </w:rPr>
        <w:t>nsiedad</w:t>
      </w:r>
      <w:r w:rsidR="006C520C" w:rsidRPr="005F582F">
        <w:rPr>
          <w:rFonts w:ascii="Times New Roman" w:hAnsi="Times New Roman" w:cs="Times New Roman"/>
          <w:sz w:val="24"/>
          <w:szCs w:val="24"/>
        </w:rPr>
        <w:t>/</w:t>
      </w:r>
      <w:r w:rsidR="00064783">
        <w:rPr>
          <w:rFonts w:ascii="Times New Roman" w:hAnsi="Times New Roman" w:cs="Times New Roman"/>
          <w:sz w:val="24"/>
          <w:szCs w:val="24"/>
        </w:rPr>
        <w:t>T</w:t>
      </w:r>
      <w:r w:rsidR="00064783" w:rsidRPr="005F582F">
        <w:rPr>
          <w:rFonts w:ascii="Times New Roman" w:hAnsi="Times New Roman" w:cs="Times New Roman"/>
          <w:sz w:val="24"/>
          <w:szCs w:val="24"/>
        </w:rPr>
        <w:t>imidez</w:t>
      </w:r>
      <w:r w:rsidR="000A1CFD">
        <w:rPr>
          <w:rFonts w:ascii="Times New Roman" w:hAnsi="Times New Roman" w:cs="Times New Roman"/>
          <w:sz w:val="24"/>
          <w:szCs w:val="24"/>
        </w:rPr>
        <w:t>.</w:t>
      </w:r>
      <w:r w:rsidR="006C520C" w:rsidRPr="005F582F">
        <w:rPr>
          <w:rFonts w:ascii="Times New Roman" w:hAnsi="Times New Roman" w:cs="Times New Roman"/>
          <w:sz w:val="24"/>
          <w:szCs w:val="24"/>
        </w:rPr>
        <w:t xml:space="preserve"> </w:t>
      </w:r>
    </w:p>
    <w:p w14:paraId="407F7608" w14:textId="03514AFF" w:rsidR="006C520C" w:rsidRPr="005F582F" w:rsidRDefault="00FA4E8B" w:rsidP="009130F9">
      <w:pPr>
        <w:pStyle w:val="Prrafodelista"/>
        <w:numPr>
          <w:ilvl w:val="0"/>
          <w:numId w:val="5"/>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w:t>
      </w:r>
      <w:r w:rsidR="006C520C" w:rsidRPr="005F582F">
        <w:rPr>
          <w:rFonts w:ascii="Times New Roman" w:hAnsi="Times New Roman" w:cs="Times New Roman"/>
          <w:sz w:val="24"/>
          <w:szCs w:val="24"/>
        </w:rPr>
        <w:t xml:space="preserve">imensión 3: </w:t>
      </w:r>
      <w:r w:rsidR="001D41D0">
        <w:rPr>
          <w:rFonts w:ascii="Times New Roman" w:hAnsi="Times New Roman" w:cs="Times New Roman"/>
          <w:sz w:val="24"/>
          <w:szCs w:val="24"/>
        </w:rPr>
        <w:t>A</w:t>
      </w:r>
      <w:r w:rsidR="001D41D0" w:rsidRPr="005F582F">
        <w:rPr>
          <w:rFonts w:ascii="Times New Roman" w:hAnsi="Times New Roman" w:cs="Times New Roman"/>
          <w:sz w:val="24"/>
          <w:szCs w:val="24"/>
        </w:rPr>
        <w:t>gresividad</w:t>
      </w:r>
      <w:r w:rsidR="006C520C" w:rsidRPr="005F582F">
        <w:rPr>
          <w:rFonts w:ascii="Times New Roman" w:hAnsi="Times New Roman" w:cs="Times New Roman"/>
          <w:sz w:val="24"/>
          <w:szCs w:val="24"/>
        </w:rPr>
        <w:t>/</w:t>
      </w:r>
      <w:r w:rsidR="00064783">
        <w:rPr>
          <w:rFonts w:ascii="Times New Roman" w:hAnsi="Times New Roman" w:cs="Times New Roman"/>
          <w:sz w:val="24"/>
          <w:szCs w:val="24"/>
        </w:rPr>
        <w:t>T</w:t>
      </w:r>
      <w:r w:rsidR="00064783" w:rsidRPr="005F582F">
        <w:rPr>
          <w:rFonts w:ascii="Times New Roman" w:hAnsi="Times New Roman" w:cs="Times New Roman"/>
          <w:sz w:val="24"/>
          <w:szCs w:val="24"/>
        </w:rPr>
        <w:t>erquedad</w:t>
      </w:r>
      <w:r w:rsidR="00064783">
        <w:rPr>
          <w:rFonts w:ascii="Times New Roman" w:hAnsi="Times New Roman" w:cs="Times New Roman"/>
          <w:sz w:val="24"/>
          <w:szCs w:val="24"/>
        </w:rPr>
        <w:t xml:space="preserve"> </w:t>
      </w:r>
      <w:r w:rsidR="006C520C" w:rsidRPr="005F582F">
        <w:rPr>
          <w:rFonts w:ascii="Times New Roman" w:hAnsi="Times New Roman" w:cs="Times New Roman"/>
          <w:sz w:val="24"/>
          <w:szCs w:val="24"/>
        </w:rPr>
        <w:t>-</w:t>
      </w:r>
      <w:r w:rsidR="001D41D0">
        <w:rPr>
          <w:rFonts w:ascii="Times New Roman" w:hAnsi="Times New Roman" w:cs="Times New Roman"/>
          <w:sz w:val="24"/>
          <w:szCs w:val="24"/>
        </w:rPr>
        <w:t xml:space="preserve"> R</w:t>
      </w:r>
      <w:r w:rsidR="001D41D0" w:rsidRPr="005F582F">
        <w:rPr>
          <w:rFonts w:ascii="Times New Roman" w:hAnsi="Times New Roman" w:cs="Times New Roman"/>
          <w:sz w:val="24"/>
          <w:szCs w:val="24"/>
        </w:rPr>
        <w:t>espeto</w:t>
      </w:r>
      <w:r w:rsidR="006C520C" w:rsidRPr="005F582F">
        <w:rPr>
          <w:rFonts w:ascii="Times New Roman" w:hAnsi="Times New Roman" w:cs="Times New Roman"/>
          <w:sz w:val="24"/>
          <w:szCs w:val="24"/>
        </w:rPr>
        <w:t>/</w:t>
      </w:r>
      <w:r w:rsidR="00064783">
        <w:rPr>
          <w:rFonts w:ascii="Times New Roman" w:hAnsi="Times New Roman" w:cs="Times New Roman"/>
          <w:sz w:val="24"/>
          <w:szCs w:val="24"/>
        </w:rPr>
        <w:t>A</w:t>
      </w:r>
      <w:r w:rsidR="00064783" w:rsidRPr="005F582F">
        <w:rPr>
          <w:rFonts w:ascii="Times New Roman" w:hAnsi="Times New Roman" w:cs="Times New Roman"/>
          <w:sz w:val="24"/>
          <w:szCs w:val="24"/>
        </w:rPr>
        <w:t>utocontrol</w:t>
      </w:r>
      <w:r w:rsidR="001B1311">
        <w:rPr>
          <w:rFonts w:ascii="Times New Roman" w:hAnsi="Times New Roman" w:cs="Times New Roman"/>
          <w:sz w:val="24"/>
          <w:szCs w:val="24"/>
        </w:rPr>
        <w:t>.</w:t>
      </w:r>
      <w:r w:rsidR="006C520C" w:rsidRPr="005F582F">
        <w:rPr>
          <w:rFonts w:ascii="Times New Roman" w:hAnsi="Times New Roman" w:cs="Times New Roman"/>
          <w:sz w:val="24"/>
          <w:szCs w:val="24"/>
        </w:rPr>
        <w:t xml:space="preserve">  </w:t>
      </w:r>
    </w:p>
    <w:p w14:paraId="4B940633" w14:textId="31B591B0" w:rsidR="00646FBF" w:rsidRPr="005F582F" w:rsidRDefault="00AD7AD7" w:rsidP="009130F9">
      <w:pPr>
        <w:spacing w:after="0" w:line="360" w:lineRule="auto"/>
        <w:ind w:firstLine="708"/>
        <w:jc w:val="both"/>
        <w:rPr>
          <w:rFonts w:ascii="Times New Roman" w:hAnsi="Times New Roman" w:cs="Times New Roman"/>
          <w:sz w:val="24"/>
          <w:szCs w:val="24"/>
        </w:rPr>
      </w:pPr>
      <w:r w:rsidRPr="005F582F">
        <w:rPr>
          <w:rFonts w:ascii="Times New Roman" w:hAnsi="Times New Roman" w:cs="Times New Roman"/>
          <w:sz w:val="24"/>
          <w:szCs w:val="24"/>
        </w:rPr>
        <w:t>En cuanto al BAS-3</w:t>
      </w:r>
      <w:r w:rsidR="00892FCE">
        <w:rPr>
          <w:rFonts w:ascii="Times New Roman" w:hAnsi="Times New Roman" w:cs="Times New Roman"/>
          <w:sz w:val="24"/>
          <w:szCs w:val="24"/>
        </w:rPr>
        <w:t xml:space="preserve"> de Silva y Martorell </w:t>
      </w:r>
      <w:r w:rsidR="00892FCE" w:rsidRPr="009823F8">
        <w:rPr>
          <w:rFonts w:ascii="Times New Roman" w:hAnsi="Times New Roman" w:cs="Times New Roman"/>
          <w:sz w:val="24"/>
          <w:szCs w:val="24"/>
        </w:rPr>
        <w:t>(2001)</w:t>
      </w:r>
      <w:r w:rsidRPr="005F582F">
        <w:rPr>
          <w:rFonts w:ascii="Times New Roman" w:hAnsi="Times New Roman" w:cs="Times New Roman"/>
          <w:sz w:val="24"/>
          <w:szCs w:val="24"/>
        </w:rPr>
        <w:t>, cons</w:t>
      </w:r>
      <w:r w:rsidR="00634516" w:rsidRPr="005F582F">
        <w:rPr>
          <w:rFonts w:ascii="Times New Roman" w:hAnsi="Times New Roman" w:cs="Times New Roman"/>
          <w:sz w:val="24"/>
          <w:szCs w:val="24"/>
        </w:rPr>
        <w:t>ta de 75 elementos en total</w:t>
      </w:r>
      <w:r w:rsidR="00064783">
        <w:rPr>
          <w:rFonts w:ascii="Times New Roman" w:hAnsi="Times New Roman" w:cs="Times New Roman"/>
          <w:sz w:val="24"/>
          <w:szCs w:val="24"/>
        </w:rPr>
        <w:t>, los cuales</w:t>
      </w:r>
      <w:r w:rsidR="00634516" w:rsidRPr="005F582F">
        <w:rPr>
          <w:rFonts w:ascii="Times New Roman" w:hAnsi="Times New Roman" w:cs="Times New Roman"/>
          <w:sz w:val="24"/>
          <w:szCs w:val="24"/>
        </w:rPr>
        <w:t xml:space="preserve"> </w:t>
      </w:r>
      <w:r w:rsidR="00064783">
        <w:rPr>
          <w:rFonts w:ascii="Times New Roman" w:hAnsi="Times New Roman" w:cs="Times New Roman"/>
          <w:sz w:val="24"/>
          <w:szCs w:val="24"/>
        </w:rPr>
        <w:t xml:space="preserve">se dividen </w:t>
      </w:r>
      <w:r w:rsidRPr="005F582F">
        <w:rPr>
          <w:rFonts w:ascii="Times New Roman" w:hAnsi="Times New Roman" w:cs="Times New Roman"/>
          <w:sz w:val="24"/>
          <w:szCs w:val="24"/>
        </w:rPr>
        <w:t>en las siguientes escalas:</w:t>
      </w:r>
      <w:r w:rsidR="00292E40">
        <w:rPr>
          <w:rFonts w:ascii="Times New Roman" w:hAnsi="Times New Roman" w:cs="Times New Roman"/>
          <w:sz w:val="24"/>
          <w:szCs w:val="24"/>
        </w:rPr>
        <w:t xml:space="preserve"> </w:t>
      </w:r>
      <w:r w:rsidRPr="005F582F">
        <w:rPr>
          <w:rFonts w:ascii="Times New Roman" w:hAnsi="Times New Roman" w:cs="Times New Roman"/>
          <w:sz w:val="24"/>
          <w:szCs w:val="24"/>
        </w:rPr>
        <w:t>Consideración a los demás (Co)</w:t>
      </w:r>
      <w:r w:rsidR="000666E3" w:rsidRPr="005F582F">
        <w:rPr>
          <w:rFonts w:ascii="Times New Roman" w:hAnsi="Times New Roman" w:cs="Times New Roman"/>
          <w:sz w:val="24"/>
          <w:szCs w:val="24"/>
        </w:rPr>
        <w:t xml:space="preserve">, </w:t>
      </w:r>
      <w:r w:rsidRPr="005F582F">
        <w:rPr>
          <w:rFonts w:ascii="Times New Roman" w:hAnsi="Times New Roman" w:cs="Times New Roman"/>
          <w:sz w:val="24"/>
          <w:szCs w:val="24"/>
        </w:rPr>
        <w:t>Autocontrol en las relaciones sociales (Ac) Retraimiento social (Re), Ansiedad social/timidez</w:t>
      </w:r>
      <w:r w:rsidR="000A2A85">
        <w:rPr>
          <w:rFonts w:ascii="Times New Roman" w:hAnsi="Times New Roman" w:cs="Times New Roman"/>
          <w:sz w:val="24"/>
          <w:szCs w:val="24"/>
        </w:rPr>
        <w:t xml:space="preserve"> y</w:t>
      </w:r>
      <w:r w:rsidR="00915577" w:rsidRPr="005F582F">
        <w:rPr>
          <w:rFonts w:ascii="Times New Roman" w:hAnsi="Times New Roman" w:cs="Times New Roman"/>
          <w:sz w:val="24"/>
          <w:szCs w:val="24"/>
        </w:rPr>
        <w:t xml:space="preserve"> </w:t>
      </w:r>
      <w:r w:rsidR="00634516" w:rsidRPr="005F582F">
        <w:rPr>
          <w:rFonts w:ascii="Times New Roman" w:hAnsi="Times New Roman" w:cs="Times New Roman"/>
          <w:sz w:val="24"/>
          <w:szCs w:val="24"/>
        </w:rPr>
        <w:t xml:space="preserve">Liderazgo (Li). </w:t>
      </w:r>
      <w:r w:rsidRPr="005F582F">
        <w:rPr>
          <w:rFonts w:ascii="Times New Roman" w:hAnsi="Times New Roman" w:cs="Times New Roman"/>
          <w:sz w:val="24"/>
          <w:szCs w:val="24"/>
        </w:rPr>
        <w:t xml:space="preserve">De los 65 elementos de socialización de la BAS-3, solo uno participa en dos escalas al poseer saturaciones casi idénticas </w:t>
      </w:r>
      <w:r w:rsidR="00CD7A69">
        <w:rPr>
          <w:rFonts w:ascii="Times New Roman" w:hAnsi="Times New Roman" w:cs="Times New Roman"/>
          <w:sz w:val="24"/>
          <w:szCs w:val="24"/>
        </w:rPr>
        <w:t>en ambas</w:t>
      </w:r>
      <w:r w:rsidRPr="005F582F">
        <w:rPr>
          <w:rFonts w:ascii="Times New Roman" w:hAnsi="Times New Roman" w:cs="Times New Roman"/>
          <w:sz w:val="24"/>
          <w:szCs w:val="24"/>
        </w:rPr>
        <w:t>.</w:t>
      </w:r>
      <w:r w:rsidR="00634516" w:rsidRPr="005F582F">
        <w:rPr>
          <w:rFonts w:ascii="Times New Roman" w:hAnsi="Times New Roman" w:cs="Times New Roman"/>
          <w:sz w:val="24"/>
          <w:szCs w:val="24"/>
        </w:rPr>
        <w:t xml:space="preserve"> </w:t>
      </w:r>
      <w:r w:rsidRPr="005F582F">
        <w:rPr>
          <w:rFonts w:ascii="Times New Roman" w:hAnsi="Times New Roman" w:cs="Times New Roman"/>
          <w:sz w:val="24"/>
          <w:szCs w:val="24"/>
        </w:rPr>
        <w:t>A las cinco esca</w:t>
      </w:r>
      <w:r w:rsidR="00915577" w:rsidRPr="005F582F">
        <w:rPr>
          <w:rFonts w:ascii="Times New Roman" w:hAnsi="Times New Roman" w:cs="Times New Roman"/>
          <w:sz w:val="24"/>
          <w:szCs w:val="24"/>
        </w:rPr>
        <w:t>las de socialización</w:t>
      </w:r>
      <w:r w:rsidR="00CD7A69">
        <w:rPr>
          <w:rFonts w:ascii="Times New Roman" w:hAnsi="Times New Roman" w:cs="Times New Roman"/>
          <w:sz w:val="24"/>
          <w:szCs w:val="24"/>
        </w:rPr>
        <w:t>,</w:t>
      </w:r>
      <w:r w:rsidR="005C3858">
        <w:rPr>
          <w:rFonts w:ascii="Times New Roman" w:hAnsi="Times New Roman" w:cs="Times New Roman"/>
          <w:sz w:val="24"/>
          <w:szCs w:val="24"/>
        </w:rPr>
        <w:t xml:space="preserve"> por último,</w:t>
      </w:r>
      <w:r w:rsidR="00915577" w:rsidRPr="005F582F">
        <w:rPr>
          <w:rFonts w:ascii="Times New Roman" w:hAnsi="Times New Roman" w:cs="Times New Roman"/>
          <w:sz w:val="24"/>
          <w:szCs w:val="24"/>
        </w:rPr>
        <w:t xml:space="preserve"> se agrega</w:t>
      </w:r>
      <w:r w:rsidR="00CD7A69">
        <w:rPr>
          <w:rFonts w:ascii="Times New Roman" w:hAnsi="Times New Roman" w:cs="Times New Roman"/>
          <w:sz w:val="24"/>
          <w:szCs w:val="24"/>
        </w:rPr>
        <w:t xml:space="preserve"> la de</w:t>
      </w:r>
      <w:r w:rsidR="00CD7A69" w:rsidRPr="005F582F">
        <w:rPr>
          <w:rFonts w:ascii="Times New Roman" w:hAnsi="Times New Roman" w:cs="Times New Roman"/>
          <w:sz w:val="24"/>
          <w:szCs w:val="24"/>
        </w:rPr>
        <w:t xml:space="preserve"> </w:t>
      </w:r>
      <w:r w:rsidRPr="005F582F">
        <w:rPr>
          <w:rFonts w:ascii="Times New Roman" w:hAnsi="Times New Roman" w:cs="Times New Roman"/>
          <w:sz w:val="24"/>
          <w:szCs w:val="24"/>
        </w:rPr>
        <w:t>Sinceri</w:t>
      </w:r>
      <w:r w:rsidR="006677A6" w:rsidRPr="005F582F">
        <w:rPr>
          <w:rFonts w:ascii="Times New Roman" w:hAnsi="Times New Roman" w:cs="Times New Roman"/>
          <w:sz w:val="24"/>
          <w:szCs w:val="24"/>
        </w:rPr>
        <w:t xml:space="preserve">dad (S) con 10 </w:t>
      </w:r>
      <w:r w:rsidR="006F401C">
        <w:rPr>
          <w:rFonts w:ascii="Times New Roman" w:hAnsi="Times New Roman" w:cs="Times New Roman"/>
          <w:sz w:val="24"/>
          <w:szCs w:val="24"/>
        </w:rPr>
        <w:t>í</w:t>
      </w:r>
      <w:r w:rsidR="006677A6" w:rsidRPr="005F582F">
        <w:rPr>
          <w:rFonts w:ascii="Times New Roman" w:hAnsi="Times New Roman" w:cs="Times New Roman"/>
          <w:sz w:val="24"/>
          <w:szCs w:val="24"/>
        </w:rPr>
        <w:t>tems corregidos</w:t>
      </w:r>
      <w:r w:rsidR="00CD7A69">
        <w:rPr>
          <w:rFonts w:ascii="Times New Roman" w:hAnsi="Times New Roman" w:cs="Times New Roman"/>
          <w:sz w:val="24"/>
          <w:szCs w:val="24"/>
        </w:rPr>
        <w:t>.</w:t>
      </w:r>
      <w:r w:rsidR="00CD7A69" w:rsidRPr="005F582F">
        <w:rPr>
          <w:rFonts w:ascii="Times New Roman" w:hAnsi="Times New Roman" w:cs="Times New Roman"/>
          <w:sz w:val="24"/>
          <w:szCs w:val="24"/>
        </w:rPr>
        <w:t xml:space="preserve"> </w:t>
      </w:r>
      <w:r w:rsidR="00CD7A69">
        <w:rPr>
          <w:rFonts w:ascii="Times New Roman" w:hAnsi="Times New Roman" w:cs="Times New Roman"/>
          <w:sz w:val="24"/>
          <w:szCs w:val="24"/>
        </w:rPr>
        <w:t>C</w:t>
      </w:r>
      <w:r w:rsidR="00CD7A69" w:rsidRPr="005F582F">
        <w:rPr>
          <w:rFonts w:ascii="Times New Roman" w:hAnsi="Times New Roman" w:cs="Times New Roman"/>
          <w:sz w:val="24"/>
          <w:szCs w:val="24"/>
        </w:rPr>
        <w:t xml:space="preserve">abe </w:t>
      </w:r>
      <w:r w:rsidR="006677A6" w:rsidRPr="005F582F">
        <w:rPr>
          <w:rFonts w:ascii="Times New Roman" w:hAnsi="Times New Roman" w:cs="Times New Roman"/>
          <w:sz w:val="24"/>
          <w:szCs w:val="24"/>
        </w:rPr>
        <w:t xml:space="preserve">mencionar </w:t>
      </w:r>
      <w:r w:rsidR="002E493C" w:rsidRPr="005F582F">
        <w:rPr>
          <w:rFonts w:ascii="Times New Roman" w:hAnsi="Times New Roman" w:cs="Times New Roman"/>
          <w:sz w:val="24"/>
          <w:szCs w:val="24"/>
        </w:rPr>
        <w:t>que</w:t>
      </w:r>
      <w:r w:rsidR="006677A6" w:rsidRPr="005F582F">
        <w:rPr>
          <w:rFonts w:ascii="Times New Roman" w:hAnsi="Times New Roman" w:cs="Times New Roman"/>
          <w:sz w:val="24"/>
          <w:szCs w:val="24"/>
        </w:rPr>
        <w:t xml:space="preserve"> en esta escala a mayor puntaje menor conformidad con las normas</w:t>
      </w:r>
      <w:r w:rsidR="00892FCE">
        <w:rPr>
          <w:rFonts w:ascii="Times New Roman" w:hAnsi="Times New Roman" w:cs="Times New Roman"/>
          <w:sz w:val="24"/>
          <w:szCs w:val="24"/>
        </w:rPr>
        <w:t>.</w:t>
      </w:r>
    </w:p>
    <w:p w14:paraId="2DC047C3" w14:textId="77777777" w:rsidR="00292E40" w:rsidRDefault="00292E40" w:rsidP="00292E40">
      <w:pPr>
        <w:spacing w:after="0" w:line="360" w:lineRule="auto"/>
        <w:jc w:val="both"/>
        <w:rPr>
          <w:rFonts w:ascii="Times New Roman" w:eastAsia="Calibri" w:hAnsi="Times New Roman" w:cs="Times New Roman"/>
          <w:i/>
          <w:sz w:val="24"/>
          <w:szCs w:val="24"/>
          <w:lang w:val="es-CO"/>
        </w:rPr>
      </w:pPr>
    </w:p>
    <w:p w14:paraId="08BEA82D" w14:textId="63E6F134" w:rsidR="00093F69" w:rsidRPr="009236EC" w:rsidRDefault="00915577" w:rsidP="009130F9">
      <w:pPr>
        <w:spacing w:after="0" w:line="360" w:lineRule="auto"/>
        <w:jc w:val="both"/>
        <w:rPr>
          <w:rFonts w:ascii="Times New Roman" w:hAnsi="Times New Roman" w:cs="Times New Roman"/>
          <w:b/>
          <w:sz w:val="24"/>
          <w:szCs w:val="24"/>
        </w:rPr>
      </w:pPr>
      <w:r w:rsidRPr="009236EC">
        <w:rPr>
          <w:rFonts w:ascii="Times New Roman" w:hAnsi="Times New Roman" w:cs="Times New Roman"/>
          <w:b/>
          <w:sz w:val="24"/>
          <w:szCs w:val="24"/>
        </w:rPr>
        <w:t>Procedimiento</w:t>
      </w:r>
    </w:p>
    <w:p w14:paraId="15466B11" w14:textId="3ABDB558" w:rsidR="00220AA1" w:rsidRPr="005F582F" w:rsidRDefault="0068725A" w:rsidP="009130F9">
      <w:pPr>
        <w:spacing w:after="0" w:line="360" w:lineRule="auto"/>
        <w:ind w:firstLine="708"/>
        <w:jc w:val="both"/>
        <w:rPr>
          <w:rFonts w:ascii="Times New Roman" w:eastAsia="Calibri" w:hAnsi="Times New Roman" w:cs="Times New Roman"/>
          <w:sz w:val="24"/>
          <w:szCs w:val="24"/>
          <w:lang w:val="es-CO"/>
        </w:rPr>
      </w:pPr>
      <w:r w:rsidRPr="005F582F">
        <w:rPr>
          <w:rFonts w:ascii="Times New Roman" w:eastAsia="Calibri" w:hAnsi="Times New Roman" w:cs="Times New Roman"/>
          <w:sz w:val="24"/>
          <w:szCs w:val="24"/>
          <w:lang w:val="es-CO"/>
        </w:rPr>
        <w:t>Se contactó</w:t>
      </w:r>
      <w:r w:rsidR="005C3E92" w:rsidRPr="005F582F">
        <w:rPr>
          <w:rFonts w:ascii="Times New Roman" w:eastAsia="Calibri" w:hAnsi="Times New Roman" w:cs="Times New Roman"/>
          <w:sz w:val="24"/>
          <w:szCs w:val="24"/>
          <w:lang w:val="es-CO"/>
        </w:rPr>
        <w:t xml:space="preserve"> con las autori</w:t>
      </w:r>
      <w:r w:rsidRPr="005F582F">
        <w:rPr>
          <w:rFonts w:ascii="Times New Roman" w:eastAsia="Calibri" w:hAnsi="Times New Roman" w:cs="Times New Roman"/>
          <w:sz w:val="24"/>
          <w:szCs w:val="24"/>
          <w:lang w:val="es-CO"/>
        </w:rPr>
        <w:t>dades de la escuela y se realizó</w:t>
      </w:r>
      <w:r w:rsidR="005C3E92" w:rsidRPr="005F582F">
        <w:rPr>
          <w:rFonts w:ascii="Times New Roman" w:eastAsia="Calibri" w:hAnsi="Times New Roman" w:cs="Times New Roman"/>
          <w:sz w:val="24"/>
          <w:szCs w:val="24"/>
          <w:lang w:val="es-CO"/>
        </w:rPr>
        <w:t xml:space="preserve"> una entrevista</w:t>
      </w:r>
      <w:r w:rsidR="005C3858">
        <w:rPr>
          <w:rFonts w:ascii="Times New Roman" w:eastAsia="Calibri" w:hAnsi="Times New Roman" w:cs="Times New Roman"/>
          <w:sz w:val="24"/>
          <w:szCs w:val="24"/>
          <w:lang w:val="es-CO"/>
        </w:rPr>
        <w:t xml:space="preserve"> tanto</w:t>
      </w:r>
      <w:r w:rsidR="005C3E92" w:rsidRPr="005F582F">
        <w:rPr>
          <w:rFonts w:ascii="Times New Roman" w:eastAsia="Calibri" w:hAnsi="Times New Roman" w:cs="Times New Roman"/>
          <w:sz w:val="24"/>
          <w:szCs w:val="24"/>
          <w:lang w:val="es-CO"/>
        </w:rPr>
        <w:t xml:space="preserve"> </w:t>
      </w:r>
      <w:r w:rsidR="005C3858">
        <w:rPr>
          <w:rFonts w:ascii="Times New Roman" w:eastAsia="Calibri" w:hAnsi="Times New Roman" w:cs="Times New Roman"/>
          <w:sz w:val="24"/>
          <w:szCs w:val="24"/>
          <w:lang w:val="es-CO"/>
        </w:rPr>
        <w:t>a</w:t>
      </w:r>
      <w:r w:rsidR="005C3858" w:rsidRPr="005F582F">
        <w:rPr>
          <w:rFonts w:ascii="Times New Roman" w:eastAsia="Calibri" w:hAnsi="Times New Roman" w:cs="Times New Roman"/>
          <w:sz w:val="24"/>
          <w:szCs w:val="24"/>
          <w:lang w:val="es-CO"/>
        </w:rPr>
        <w:t xml:space="preserve"> </w:t>
      </w:r>
      <w:r w:rsidR="005C3E92" w:rsidRPr="005F582F">
        <w:rPr>
          <w:rFonts w:ascii="Times New Roman" w:eastAsia="Calibri" w:hAnsi="Times New Roman" w:cs="Times New Roman"/>
          <w:sz w:val="24"/>
          <w:szCs w:val="24"/>
          <w:lang w:val="es-CO"/>
        </w:rPr>
        <w:t xml:space="preserve">la directora </w:t>
      </w:r>
      <w:r w:rsidR="005C3858">
        <w:rPr>
          <w:rFonts w:ascii="Times New Roman" w:eastAsia="Calibri" w:hAnsi="Times New Roman" w:cs="Times New Roman"/>
          <w:sz w:val="24"/>
          <w:szCs w:val="24"/>
          <w:lang w:val="es-CO"/>
        </w:rPr>
        <w:t>como al</w:t>
      </w:r>
      <w:r w:rsidR="005C3E92" w:rsidRPr="005F582F">
        <w:rPr>
          <w:rFonts w:ascii="Times New Roman" w:eastAsia="Calibri" w:hAnsi="Times New Roman" w:cs="Times New Roman"/>
          <w:sz w:val="24"/>
          <w:szCs w:val="24"/>
          <w:lang w:val="es-CO"/>
        </w:rPr>
        <w:t xml:space="preserve"> personal administrativo respecto a los estándares del proyecto</w:t>
      </w:r>
      <w:r w:rsidR="005C3858">
        <w:rPr>
          <w:rFonts w:ascii="Times New Roman" w:eastAsia="Calibri" w:hAnsi="Times New Roman" w:cs="Times New Roman"/>
          <w:sz w:val="24"/>
          <w:szCs w:val="24"/>
          <w:lang w:val="es-CO"/>
        </w:rPr>
        <w:t>.</w:t>
      </w:r>
      <w:r w:rsidR="005C3858" w:rsidRPr="005F582F">
        <w:rPr>
          <w:rFonts w:ascii="Times New Roman" w:eastAsia="Calibri" w:hAnsi="Times New Roman" w:cs="Times New Roman"/>
          <w:sz w:val="24"/>
          <w:szCs w:val="24"/>
          <w:lang w:val="es-CO"/>
        </w:rPr>
        <w:t xml:space="preserve"> </w:t>
      </w:r>
      <w:r w:rsidR="005C3858">
        <w:rPr>
          <w:rFonts w:ascii="Times New Roman" w:eastAsia="Calibri" w:hAnsi="Times New Roman" w:cs="Times New Roman"/>
          <w:sz w:val="24"/>
          <w:szCs w:val="24"/>
          <w:lang w:val="es-CO"/>
        </w:rPr>
        <w:t>D</w:t>
      </w:r>
      <w:r w:rsidR="005C3858" w:rsidRPr="005F582F">
        <w:rPr>
          <w:rFonts w:ascii="Times New Roman" w:eastAsia="Calibri" w:hAnsi="Times New Roman" w:cs="Times New Roman"/>
          <w:sz w:val="24"/>
          <w:szCs w:val="24"/>
          <w:lang w:val="es-CO"/>
        </w:rPr>
        <w:t xml:space="preserve">espués </w:t>
      </w:r>
      <w:r w:rsidR="005C3E92" w:rsidRPr="005F582F">
        <w:rPr>
          <w:rFonts w:ascii="Times New Roman" w:eastAsia="Calibri" w:hAnsi="Times New Roman" w:cs="Times New Roman"/>
          <w:sz w:val="24"/>
          <w:szCs w:val="24"/>
          <w:lang w:val="es-CO"/>
        </w:rPr>
        <w:t xml:space="preserve">se realizaron </w:t>
      </w:r>
      <w:r w:rsidR="005C3858">
        <w:rPr>
          <w:rFonts w:ascii="Times New Roman" w:eastAsia="Calibri" w:hAnsi="Times New Roman" w:cs="Times New Roman"/>
          <w:sz w:val="24"/>
          <w:szCs w:val="24"/>
          <w:lang w:val="es-CO"/>
        </w:rPr>
        <w:t>tres</w:t>
      </w:r>
      <w:r w:rsidR="005C3858" w:rsidRPr="005F582F">
        <w:rPr>
          <w:rFonts w:ascii="Times New Roman" w:eastAsia="Calibri" w:hAnsi="Times New Roman" w:cs="Times New Roman"/>
          <w:sz w:val="24"/>
          <w:szCs w:val="24"/>
          <w:lang w:val="es-CO"/>
        </w:rPr>
        <w:t xml:space="preserve"> </w:t>
      </w:r>
      <w:r w:rsidR="005C3E92" w:rsidRPr="005F582F">
        <w:rPr>
          <w:rFonts w:ascii="Times New Roman" w:eastAsia="Calibri" w:hAnsi="Times New Roman" w:cs="Times New Roman"/>
          <w:sz w:val="24"/>
          <w:szCs w:val="24"/>
          <w:lang w:val="es-CO"/>
        </w:rPr>
        <w:t xml:space="preserve">visitas para la </w:t>
      </w:r>
      <w:r w:rsidR="00220AA1" w:rsidRPr="005F582F">
        <w:rPr>
          <w:rFonts w:ascii="Times New Roman" w:eastAsia="Calibri" w:hAnsi="Times New Roman" w:cs="Times New Roman"/>
          <w:sz w:val="24"/>
          <w:szCs w:val="24"/>
          <w:lang w:val="es-CO"/>
        </w:rPr>
        <w:t xml:space="preserve">recolección de información de los alumnos y alumnas con </w:t>
      </w:r>
      <w:r w:rsidR="007C798F" w:rsidRPr="005F582F">
        <w:rPr>
          <w:rFonts w:ascii="Times New Roman" w:eastAsia="Calibri" w:hAnsi="Times New Roman" w:cs="Times New Roman"/>
          <w:sz w:val="24"/>
          <w:szCs w:val="24"/>
          <w:lang w:val="es-CO"/>
        </w:rPr>
        <w:t>NEE</w:t>
      </w:r>
      <w:r w:rsidR="00362AC8">
        <w:rPr>
          <w:rFonts w:ascii="Times New Roman" w:eastAsia="Calibri" w:hAnsi="Times New Roman" w:cs="Times New Roman"/>
          <w:sz w:val="24"/>
          <w:szCs w:val="24"/>
          <w:lang w:val="es-CO"/>
        </w:rPr>
        <w:t>.</w:t>
      </w:r>
      <w:r w:rsidR="005C3858">
        <w:rPr>
          <w:rFonts w:ascii="Times New Roman" w:eastAsia="Calibri" w:hAnsi="Times New Roman" w:cs="Times New Roman"/>
          <w:sz w:val="24"/>
          <w:szCs w:val="24"/>
          <w:lang w:val="es-CO"/>
        </w:rPr>
        <w:t xml:space="preserve"> </w:t>
      </w:r>
      <w:r w:rsidR="00362AC8">
        <w:rPr>
          <w:rFonts w:ascii="Times New Roman" w:eastAsia="Calibri" w:hAnsi="Times New Roman" w:cs="Times New Roman"/>
          <w:sz w:val="24"/>
          <w:szCs w:val="24"/>
          <w:lang w:val="es-CO"/>
        </w:rPr>
        <w:t>La primera fue con los</w:t>
      </w:r>
      <w:r w:rsidRPr="005F582F">
        <w:rPr>
          <w:rFonts w:ascii="Times New Roman" w:eastAsia="Calibri" w:hAnsi="Times New Roman" w:cs="Times New Roman"/>
          <w:sz w:val="24"/>
          <w:szCs w:val="24"/>
          <w:lang w:val="es-CO"/>
        </w:rPr>
        <w:t xml:space="preserve"> maestros</w:t>
      </w:r>
      <w:r w:rsidR="00220AA1" w:rsidRPr="005F582F">
        <w:rPr>
          <w:rFonts w:ascii="Times New Roman" w:eastAsia="Calibri" w:hAnsi="Times New Roman" w:cs="Times New Roman"/>
          <w:sz w:val="24"/>
          <w:szCs w:val="24"/>
          <w:lang w:val="es-CO"/>
        </w:rPr>
        <w:t xml:space="preserve"> </w:t>
      </w:r>
      <w:r w:rsidR="00362AC8">
        <w:rPr>
          <w:rFonts w:ascii="Times New Roman" w:eastAsia="Calibri" w:hAnsi="Times New Roman" w:cs="Times New Roman"/>
          <w:sz w:val="24"/>
          <w:szCs w:val="24"/>
          <w:lang w:val="es-CO"/>
        </w:rPr>
        <w:t>para conocer</w:t>
      </w:r>
      <w:r w:rsidR="00362AC8" w:rsidRPr="005F582F">
        <w:rPr>
          <w:rFonts w:ascii="Times New Roman" w:eastAsia="Calibri" w:hAnsi="Times New Roman" w:cs="Times New Roman"/>
          <w:sz w:val="24"/>
          <w:szCs w:val="24"/>
          <w:lang w:val="es-CO"/>
        </w:rPr>
        <w:t xml:space="preserve"> </w:t>
      </w:r>
      <w:r w:rsidR="00220AA1" w:rsidRPr="005F582F">
        <w:rPr>
          <w:rFonts w:ascii="Times New Roman" w:eastAsia="Calibri" w:hAnsi="Times New Roman" w:cs="Times New Roman"/>
          <w:sz w:val="24"/>
          <w:szCs w:val="24"/>
          <w:lang w:val="es-CO"/>
        </w:rPr>
        <w:t xml:space="preserve">el tipo de </w:t>
      </w:r>
      <w:r w:rsidR="007C798F" w:rsidRPr="005F582F">
        <w:rPr>
          <w:rFonts w:ascii="Times New Roman" w:eastAsia="Calibri" w:hAnsi="Times New Roman" w:cs="Times New Roman"/>
          <w:sz w:val="24"/>
          <w:szCs w:val="24"/>
          <w:lang w:val="es-CO"/>
        </w:rPr>
        <w:t>NEE</w:t>
      </w:r>
      <w:r w:rsidR="00220AA1" w:rsidRPr="005F582F">
        <w:rPr>
          <w:rFonts w:ascii="Times New Roman" w:eastAsia="Calibri" w:hAnsi="Times New Roman" w:cs="Times New Roman"/>
          <w:sz w:val="24"/>
          <w:szCs w:val="24"/>
          <w:lang w:val="es-CO"/>
        </w:rPr>
        <w:t xml:space="preserve"> que presenta cada alumno y las áreas que se ven afectadas. </w:t>
      </w:r>
      <w:r w:rsidR="00362AC8">
        <w:rPr>
          <w:rFonts w:ascii="Times New Roman" w:eastAsia="Calibri" w:hAnsi="Times New Roman" w:cs="Times New Roman"/>
          <w:sz w:val="24"/>
          <w:szCs w:val="24"/>
          <w:lang w:val="es-CO"/>
        </w:rPr>
        <w:t>La</w:t>
      </w:r>
      <w:r w:rsidR="00362AC8" w:rsidRPr="005F582F">
        <w:rPr>
          <w:rFonts w:ascii="Times New Roman" w:eastAsia="Calibri" w:hAnsi="Times New Roman" w:cs="Times New Roman"/>
          <w:sz w:val="24"/>
          <w:szCs w:val="24"/>
          <w:lang w:val="es-CO"/>
        </w:rPr>
        <w:t xml:space="preserve"> </w:t>
      </w:r>
      <w:r w:rsidR="002E493C" w:rsidRPr="005F582F">
        <w:rPr>
          <w:rFonts w:ascii="Times New Roman" w:eastAsia="Calibri" w:hAnsi="Times New Roman" w:cs="Times New Roman"/>
          <w:sz w:val="24"/>
          <w:szCs w:val="24"/>
          <w:lang w:val="es-CO"/>
        </w:rPr>
        <w:t xml:space="preserve">segunda </w:t>
      </w:r>
      <w:r w:rsidR="001B677F">
        <w:rPr>
          <w:rFonts w:ascii="Times New Roman" w:eastAsia="Calibri" w:hAnsi="Times New Roman" w:cs="Times New Roman"/>
          <w:sz w:val="24"/>
          <w:szCs w:val="24"/>
          <w:lang w:val="es-CO"/>
        </w:rPr>
        <w:t xml:space="preserve">visita </w:t>
      </w:r>
      <w:r w:rsidR="00362AC8">
        <w:rPr>
          <w:rFonts w:ascii="Times New Roman" w:eastAsia="Calibri" w:hAnsi="Times New Roman" w:cs="Times New Roman"/>
          <w:sz w:val="24"/>
          <w:szCs w:val="24"/>
          <w:lang w:val="es-CO"/>
        </w:rPr>
        <w:t>fue</w:t>
      </w:r>
      <w:r w:rsidR="00220AA1" w:rsidRPr="005F582F">
        <w:rPr>
          <w:rFonts w:ascii="Times New Roman" w:eastAsia="Calibri" w:hAnsi="Times New Roman" w:cs="Times New Roman"/>
          <w:sz w:val="24"/>
          <w:szCs w:val="24"/>
          <w:lang w:val="es-CO"/>
        </w:rPr>
        <w:t xml:space="preserve"> con los </w:t>
      </w:r>
      <w:r w:rsidR="001B1311" w:rsidRPr="005F582F">
        <w:rPr>
          <w:rFonts w:ascii="Times New Roman" w:eastAsia="Calibri" w:hAnsi="Times New Roman" w:cs="Times New Roman"/>
          <w:sz w:val="24"/>
          <w:szCs w:val="24"/>
          <w:lang w:val="es-CO"/>
        </w:rPr>
        <w:t xml:space="preserve">padres, </w:t>
      </w:r>
      <w:r w:rsidR="00362AC8">
        <w:rPr>
          <w:rFonts w:ascii="Times New Roman" w:eastAsia="Calibri" w:hAnsi="Times New Roman" w:cs="Times New Roman"/>
          <w:sz w:val="24"/>
          <w:szCs w:val="24"/>
          <w:lang w:val="es-CO"/>
        </w:rPr>
        <w:t>donde se llevó a cabo</w:t>
      </w:r>
      <w:r w:rsidR="00220AA1" w:rsidRPr="005F582F">
        <w:rPr>
          <w:rFonts w:ascii="Times New Roman" w:eastAsia="Calibri" w:hAnsi="Times New Roman" w:cs="Times New Roman"/>
          <w:sz w:val="24"/>
          <w:szCs w:val="24"/>
          <w:lang w:val="es-CO"/>
        </w:rPr>
        <w:t xml:space="preserve"> una charla y un cuestionario</w:t>
      </w:r>
      <w:r w:rsidR="00362AC8">
        <w:rPr>
          <w:rFonts w:ascii="Times New Roman" w:eastAsia="Calibri" w:hAnsi="Times New Roman" w:cs="Times New Roman"/>
          <w:sz w:val="24"/>
          <w:szCs w:val="24"/>
          <w:lang w:val="es-CO"/>
        </w:rPr>
        <w:t>,</w:t>
      </w:r>
      <w:r w:rsidR="00362AC8" w:rsidRPr="005F582F">
        <w:rPr>
          <w:rFonts w:ascii="Times New Roman" w:eastAsia="Calibri" w:hAnsi="Times New Roman" w:cs="Times New Roman"/>
          <w:sz w:val="24"/>
          <w:szCs w:val="24"/>
          <w:lang w:val="es-CO"/>
        </w:rPr>
        <w:t xml:space="preserve"> </w:t>
      </w:r>
      <w:r w:rsidR="00220AA1" w:rsidRPr="005F582F">
        <w:rPr>
          <w:rFonts w:ascii="Times New Roman" w:eastAsia="Calibri" w:hAnsi="Times New Roman" w:cs="Times New Roman"/>
          <w:sz w:val="24"/>
          <w:szCs w:val="24"/>
          <w:lang w:val="es-CO"/>
        </w:rPr>
        <w:t>el cual</w:t>
      </w:r>
      <w:r w:rsidR="00362AC8">
        <w:rPr>
          <w:rFonts w:ascii="Times New Roman" w:eastAsia="Calibri" w:hAnsi="Times New Roman" w:cs="Times New Roman"/>
          <w:sz w:val="24"/>
          <w:szCs w:val="24"/>
          <w:lang w:val="es-CO"/>
        </w:rPr>
        <w:t xml:space="preserve">, cabe especificar, </w:t>
      </w:r>
      <w:r w:rsidR="00220AA1" w:rsidRPr="005F582F">
        <w:rPr>
          <w:rFonts w:ascii="Times New Roman" w:eastAsia="Calibri" w:hAnsi="Times New Roman" w:cs="Times New Roman"/>
          <w:sz w:val="24"/>
          <w:szCs w:val="24"/>
          <w:lang w:val="es-CO"/>
        </w:rPr>
        <w:t>contenía preguntas con respecto a si presenta o no alguna dificultad en el aprendizaje,</w:t>
      </w:r>
      <w:r w:rsidR="00362AC8">
        <w:rPr>
          <w:rFonts w:ascii="Times New Roman" w:eastAsia="Calibri" w:hAnsi="Times New Roman" w:cs="Times New Roman"/>
          <w:sz w:val="24"/>
          <w:szCs w:val="24"/>
          <w:lang w:val="es-CO"/>
        </w:rPr>
        <w:t xml:space="preserve"> ya sea</w:t>
      </w:r>
      <w:r w:rsidR="00220AA1" w:rsidRPr="005F582F">
        <w:rPr>
          <w:rFonts w:ascii="Times New Roman" w:eastAsia="Calibri" w:hAnsi="Times New Roman" w:cs="Times New Roman"/>
          <w:sz w:val="24"/>
          <w:szCs w:val="24"/>
          <w:lang w:val="es-CO"/>
        </w:rPr>
        <w:t xml:space="preserve"> emo</w:t>
      </w:r>
      <w:r w:rsidRPr="005F582F">
        <w:rPr>
          <w:rFonts w:ascii="Times New Roman" w:eastAsia="Calibri" w:hAnsi="Times New Roman" w:cs="Times New Roman"/>
          <w:sz w:val="24"/>
          <w:szCs w:val="24"/>
          <w:lang w:val="es-CO"/>
        </w:rPr>
        <w:t>cional o conductual</w:t>
      </w:r>
      <w:r w:rsidR="00362AC8">
        <w:rPr>
          <w:rFonts w:ascii="Times New Roman" w:eastAsia="Calibri" w:hAnsi="Times New Roman" w:cs="Times New Roman"/>
          <w:sz w:val="24"/>
          <w:szCs w:val="24"/>
          <w:lang w:val="es-CO"/>
        </w:rPr>
        <w:t>,</w:t>
      </w:r>
      <w:r w:rsidRPr="005F582F">
        <w:rPr>
          <w:rFonts w:ascii="Times New Roman" w:eastAsia="Calibri" w:hAnsi="Times New Roman" w:cs="Times New Roman"/>
          <w:sz w:val="24"/>
          <w:szCs w:val="24"/>
          <w:lang w:val="es-CO"/>
        </w:rPr>
        <w:t xml:space="preserve"> o si cuenta</w:t>
      </w:r>
      <w:r w:rsidR="00220AA1" w:rsidRPr="005F582F">
        <w:rPr>
          <w:rFonts w:ascii="Times New Roman" w:eastAsia="Calibri" w:hAnsi="Times New Roman" w:cs="Times New Roman"/>
          <w:sz w:val="24"/>
          <w:szCs w:val="24"/>
          <w:lang w:val="es-CO"/>
        </w:rPr>
        <w:t xml:space="preserve"> o no con algún diagnóstico para lo cual requiriera alguna atención personalizada; también se les cuestionó sobre los tratamientos médicos y/o psicológicos que llevan o han llevado.</w:t>
      </w:r>
      <w:r w:rsidRPr="005F582F">
        <w:rPr>
          <w:rFonts w:ascii="Times New Roman" w:eastAsia="Calibri" w:hAnsi="Times New Roman" w:cs="Times New Roman"/>
          <w:sz w:val="24"/>
          <w:szCs w:val="24"/>
          <w:lang w:val="es-CO"/>
        </w:rPr>
        <w:t xml:space="preserve"> Por </w:t>
      </w:r>
      <w:r w:rsidR="002E493C" w:rsidRPr="005F582F">
        <w:rPr>
          <w:rFonts w:ascii="Times New Roman" w:eastAsia="Calibri" w:hAnsi="Times New Roman" w:cs="Times New Roman"/>
          <w:sz w:val="24"/>
          <w:szCs w:val="24"/>
          <w:lang w:val="es-CO"/>
        </w:rPr>
        <w:t xml:space="preserve">último, </w:t>
      </w:r>
      <w:r w:rsidR="001B677F">
        <w:rPr>
          <w:rFonts w:ascii="Times New Roman" w:eastAsia="Calibri" w:hAnsi="Times New Roman" w:cs="Times New Roman"/>
          <w:sz w:val="24"/>
          <w:szCs w:val="24"/>
          <w:lang w:val="es-CO"/>
        </w:rPr>
        <w:t xml:space="preserve">se llevó a cabo </w:t>
      </w:r>
      <w:r w:rsidR="002E493C" w:rsidRPr="005F582F">
        <w:rPr>
          <w:rFonts w:ascii="Times New Roman" w:eastAsia="Calibri" w:hAnsi="Times New Roman" w:cs="Times New Roman"/>
          <w:sz w:val="24"/>
          <w:szCs w:val="24"/>
          <w:lang w:val="es-CO"/>
        </w:rPr>
        <w:t>una</w:t>
      </w:r>
      <w:r w:rsidR="00220AA1" w:rsidRPr="005F582F">
        <w:rPr>
          <w:rFonts w:ascii="Times New Roman" w:eastAsia="Calibri" w:hAnsi="Times New Roman" w:cs="Times New Roman"/>
          <w:sz w:val="24"/>
          <w:szCs w:val="24"/>
          <w:lang w:val="es-CO"/>
        </w:rPr>
        <w:t xml:space="preserve"> </w:t>
      </w:r>
      <w:r w:rsidR="001B677F">
        <w:rPr>
          <w:rFonts w:ascii="Times New Roman" w:eastAsia="Calibri" w:hAnsi="Times New Roman" w:cs="Times New Roman"/>
          <w:sz w:val="24"/>
          <w:szCs w:val="24"/>
          <w:lang w:val="es-CO"/>
        </w:rPr>
        <w:t xml:space="preserve">reunión </w:t>
      </w:r>
      <w:r w:rsidR="00220AA1" w:rsidRPr="005F582F">
        <w:rPr>
          <w:rFonts w:ascii="Times New Roman" w:eastAsia="Calibri" w:hAnsi="Times New Roman" w:cs="Times New Roman"/>
          <w:sz w:val="24"/>
          <w:szCs w:val="24"/>
          <w:lang w:val="es-CO"/>
        </w:rPr>
        <w:t>con el personal administrativo para</w:t>
      </w:r>
      <w:r w:rsidR="00362AC8">
        <w:rPr>
          <w:rFonts w:ascii="Times New Roman" w:eastAsia="Calibri" w:hAnsi="Times New Roman" w:cs="Times New Roman"/>
          <w:sz w:val="24"/>
          <w:szCs w:val="24"/>
          <w:lang w:val="es-CO"/>
        </w:rPr>
        <w:t xml:space="preserve"> obtener</w:t>
      </w:r>
      <w:r w:rsidR="00220AA1" w:rsidRPr="005F582F">
        <w:rPr>
          <w:rFonts w:ascii="Times New Roman" w:eastAsia="Calibri" w:hAnsi="Times New Roman" w:cs="Times New Roman"/>
          <w:sz w:val="24"/>
          <w:szCs w:val="24"/>
          <w:lang w:val="es-CO"/>
        </w:rPr>
        <w:t xml:space="preserve"> información sobre</w:t>
      </w:r>
      <w:r w:rsidR="00362AC8">
        <w:rPr>
          <w:rFonts w:ascii="Times New Roman" w:eastAsia="Calibri" w:hAnsi="Times New Roman" w:cs="Times New Roman"/>
          <w:sz w:val="24"/>
          <w:szCs w:val="24"/>
          <w:lang w:val="es-CO"/>
        </w:rPr>
        <w:t xml:space="preserve"> las</w:t>
      </w:r>
      <w:r w:rsidR="00220AA1" w:rsidRPr="005F582F">
        <w:rPr>
          <w:rFonts w:ascii="Times New Roman" w:eastAsia="Calibri" w:hAnsi="Times New Roman" w:cs="Times New Roman"/>
          <w:sz w:val="24"/>
          <w:szCs w:val="24"/>
          <w:lang w:val="es-CO"/>
        </w:rPr>
        <w:t xml:space="preserve"> </w:t>
      </w:r>
      <w:r w:rsidR="00624094">
        <w:rPr>
          <w:rFonts w:ascii="Times New Roman" w:eastAsia="Calibri" w:hAnsi="Times New Roman" w:cs="Times New Roman"/>
          <w:sz w:val="24"/>
          <w:szCs w:val="24"/>
          <w:lang w:val="es-CO"/>
        </w:rPr>
        <w:t>calificaciones e inasistencias.</w:t>
      </w:r>
    </w:p>
    <w:p w14:paraId="49861ECD" w14:textId="77777777" w:rsidR="00914991" w:rsidRPr="005F582F" w:rsidRDefault="005C3E92" w:rsidP="009130F9">
      <w:pPr>
        <w:spacing w:after="0" w:line="360" w:lineRule="auto"/>
        <w:ind w:firstLine="708"/>
        <w:jc w:val="both"/>
        <w:rPr>
          <w:rFonts w:ascii="Times New Roman" w:eastAsia="Calibri" w:hAnsi="Times New Roman" w:cs="Times New Roman"/>
          <w:sz w:val="24"/>
          <w:szCs w:val="24"/>
          <w:lang w:val="es-CO"/>
        </w:rPr>
      </w:pPr>
      <w:r w:rsidRPr="005F582F">
        <w:rPr>
          <w:rFonts w:ascii="Times New Roman" w:eastAsia="Calibri" w:hAnsi="Times New Roman" w:cs="Times New Roman"/>
          <w:sz w:val="24"/>
          <w:szCs w:val="24"/>
          <w:lang w:val="es-CO"/>
        </w:rPr>
        <w:t xml:space="preserve">Para la aplicación de la batería de socialización BAS se </w:t>
      </w:r>
      <w:r w:rsidR="00A273CC" w:rsidRPr="005F582F">
        <w:rPr>
          <w:rFonts w:ascii="Times New Roman" w:eastAsia="Calibri" w:hAnsi="Times New Roman" w:cs="Times New Roman"/>
          <w:sz w:val="24"/>
          <w:szCs w:val="24"/>
          <w:lang w:val="es-CO"/>
        </w:rPr>
        <w:t>requirieron cinco</w:t>
      </w:r>
      <w:r w:rsidRPr="005F582F">
        <w:rPr>
          <w:rFonts w:ascii="Times New Roman" w:eastAsia="Calibri" w:hAnsi="Times New Roman" w:cs="Times New Roman"/>
          <w:sz w:val="24"/>
          <w:szCs w:val="24"/>
          <w:lang w:val="es-CO"/>
        </w:rPr>
        <w:t xml:space="preserve"> sesiones</w:t>
      </w:r>
      <w:r w:rsidR="00914991" w:rsidRPr="005F582F">
        <w:rPr>
          <w:rFonts w:ascii="Times New Roman" w:eastAsia="Calibri" w:hAnsi="Times New Roman" w:cs="Times New Roman"/>
          <w:sz w:val="24"/>
          <w:szCs w:val="24"/>
          <w:lang w:val="es-CO"/>
        </w:rPr>
        <w:t>:</w:t>
      </w:r>
    </w:p>
    <w:p w14:paraId="39587E15" w14:textId="5444800C" w:rsidR="00914991" w:rsidRPr="009130F9" w:rsidRDefault="00914991" w:rsidP="009130F9">
      <w:pPr>
        <w:pStyle w:val="Prrafodelista"/>
        <w:numPr>
          <w:ilvl w:val="0"/>
          <w:numId w:val="6"/>
        </w:numPr>
        <w:spacing w:after="0" w:line="360" w:lineRule="auto"/>
        <w:ind w:left="0" w:firstLine="709"/>
        <w:jc w:val="both"/>
        <w:rPr>
          <w:rFonts w:ascii="Times New Roman" w:eastAsia="Calibri" w:hAnsi="Times New Roman" w:cs="Times New Roman"/>
          <w:sz w:val="24"/>
          <w:szCs w:val="24"/>
          <w:lang w:val="es-CO"/>
        </w:rPr>
      </w:pPr>
      <w:r w:rsidRPr="009130F9">
        <w:rPr>
          <w:rFonts w:ascii="Times New Roman" w:eastAsia="Calibri" w:hAnsi="Times New Roman" w:cs="Times New Roman"/>
          <w:sz w:val="24"/>
          <w:szCs w:val="24"/>
          <w:lang w:val="es-CO"/>
        </w:rPr>
        <w:t>E</w:t>
      </w:r>
      <w:r w:rsidR="004E4C70" w:rsidRPr="009130F9">
        <w:rPr>
          <w:rFonts w:ascii="Times New Roman" w:eastAsia="Calibri" w:hAnsi="Times New Roman" w:cs="Times New Roman"/>
          <w:sz w:val="24"/>
          <w:szCs w:val="24"/>
          <w:lang w:val="es-CO"/>
        </w:rPr>
        <w:t xml:space="preserve">n la </w:t>
      </w:r>
      <w:r w:rsidR="00F8358E" w:rsidRPr="009130F9">
        <w:rPr>
          <w:rFonts w:ascii="Times New Roman" w:eastAsia="Calibri" w:hAnsi="Times New Roman" w:cs="Times New Roman"/>
          <w:sz w:val="24"/>
          <w:szCs w:val="24"/>
          <w:lang w:val="es-CO"/>
        </w:rPr>
        <w:t>primera y</w:t>
      </w:r>
      <w:r w:rsidR="004E4C70" w:rsidRPr="009130F9">
        <w:rPr>
          <w:rFonts w:ascii="Times New Roman" w:eastAsia="Calibri" w:hAnsi="Times New Roman" w:cs="Times New Roman"/>
          <w:sz w:val="24"/>
          <w:szCs w:val="24"/>
          <w:lang w:val="es-CO"/>
        </w:rPr>
        <w:t xml:space="preserve"> segunda </w:t>
      </w:r>
      <w:r w:rsidR="002E493C" w:rsidRPr="009130F9">
        <w:rPr>
          <w:rFonts w:ascii="Times New Roman" w:eastAsia="Calibri" w:hAnsi="Times New Roman" w:cs="Times New Roman"/>
          <w:sz w:val="24"/>
          <w:szCs w:val="24"/>
          <w:lang w:val="es-CO"/>
        </w:rPr>
        <w:t>sesión se</w:t>
      </w:r>
      <w:r w:rsidR="00220AA1" w:rsidRPr="009130F9">
        <w:rPr>
          <w:rFonts w:ascii="Times New Roman" w:eastAsia="Calibri" w:hAnsi="Times New Roman" w:cs="Times New Roman"/>
          <w:sz w:val="24"/>
          <w:szCs w:val="24"/>
          <w:lang w:val="es-CO"/>
        </w:rPr>
        <w:t xml:space="preserve"> aplicó el BAS-3 a los alumnos y alumnas del grupo con </w:t>
      </w:r>
      <w:r w:rsidR="007C798F" w:rsidRPr="009130F9">
        <w:rPr>
          <w:rFonts w:ascii="Times New Roman" w:eastAsia="Calibri" w:hAnsi="Times New Roman" w:cs="Times New Roman"/>
          <w:sz w:val="24"/>
          <w:szCs w:val="24"/>
          <w:lang w:val="es-CO"/>
        </w:rPr>
        <w:t>NEE</w:t>
      </w:r>
      <w:r w:rsidR="007C0543">
        <w:rPr>
          <w:rFonts w:ascii="Times New Roman" w:eastAsia="Calibri" w:hAnsi="Times New Roman" w:cs="Times New Roman"/>
          <w:sz w:val="24"/>
          <w:szCs w:val="24"/>
          <w:lang w:val="es-CO"/>
        </w:rPr>
        <w:t>.</w:t>
      </w:r>
      <w:r w:rsidR="00220AA1" w:rsidRPr="009130F9">
        <w:rPr>
          <w:rFonts w:ascii="Times New Roman" w:eastAsia="Calibri" w:hAnsi="Times New Roman" w:cs="Times New Roman"/>
          <w:sz w:val="24"/>
          <w:szCs w:val="24"/>
          <w:lang w:val="es-CO"/>
        </w:rPr>
        <w:t xml:space="preserve"> </w:t>
      </w:r>
      <w:r w:rsidR="007C0543">
        <w:rPr>
          <w:rFonts w:ascii="Times New Roman" w:eastAsia="Calibri" w:hAnsi="Times New Roman" w:cs="Times New Roman"/>
          <w:sz w:val="24"/>
          <w:szCs w:val="24"/>
          <w:lang w:val="es-CO"/>
        </w:rPr>
        <w:t>C</w:t>
      </w:r>
      <w:r w:rsidR="007C0543" w:rsidRPr="009130F9">
        <w:rPr>
          <w:rFonts w:ascii="Times New Roman" w:eastAsia="Calibri" w:hAnsi="Times New Roman" w:cs="Times New Roman"/>
          <w:sz w:val="24"/>
          <w:szCs w:val="24"/>
          <w:lang w:val="es-CO"/>
        </w:rPr>
        <w:t xml:space="preserve">abe </w:t>
      </w:r>
      <w:r w:rsidR="00836FCF" w:rsidRPr="009130F9">
        <w:rPr>
          <w:rFonts w:ascii="Times New Roman" w:eastAsia="Calibri" w:hAnsi="Times New Roman" w:cs="Times New Roman"/>
          <w:sz w:val="24"/>
          <w:szCs w:val="24"/>
          <w:lang w:val="es-CO"/>
        </w:rPr>
        <w:t>mencionar que se aplicó en grupos de tres estudiantes para su mejor comprensión</w:t>
      </w:r>
      <w:r w:rsidR="007C0543">
        <w:rPr>
          <w:rFonts w:ascii="Times New Roman" w:eastAsia="Calibri" w:hAnsi="Times New Roman" w:cs="Times New Roman"/>
          <w:sz w:val="24"/>
          <w:szCs w:val="24"/>
          <w:lang w:val="es-CO"/>
        </w:rPr>
        <w:t>.</w:t>
      </w:r>
    </w:p>
    <w:p w14:paraId="12E9BCC8" w14:textId="3A5BDDEA" w:rsidR="00914991" w:rsidRPr="009130F9" w:rsidRDefault="00914991" w:rsidP="009130F9">
      <w:pPr>
        <w:pStyle w:val="Prrafodelista"/>
        <w:numPr>
          <w:ilvl w:val="0"/>
          <w:numId w:val="6"/>
        </w:numPr>
        <w:spacing w:after="0" w:line="360" w:lineRule="auto"/>
        <w:ind w:left="0" w:firstLine="709"/>
        <w:jc w:val="both"/>
        <w:rPr>
          <w:rFonts w:ascii="Times New Roman" w:eastAsia="Calibri" w:hAnsi="Times New Roman" w:cs="Times New Roman"/>
          <w:sz w:val="24"/>
          <w:szCs w:val="24"/>
          <w:lang w:val="es-CO"/>
        </w:rPr>
      </w:pPr>
      <w:r w:rsidRPr="009130F9">
        <w:rPr>
          <w:rFonts w:ascii="Times New Roman" w:eastAsia="Calibri" w:hAnsi="Times New Roman" w:cs="Times New Roman"/>
          <w:sz w:val="24"/>
          <w:szCs w:val="24"/>
          <w:lang w:val="es-CO"/>
        </w:rPr>
        <w:lastRenderedPageBreak/>
        <w:t>E</w:t>
      </w:r>
      <w:r w:rsidR="004E4C70" w:rsidRPr="009130F9">
        <w:rPr>
          <w:rFonts w:ascii="Times New Roman" w:eastAsia="Calibri" w:hAnsi="Times New Roman" w:cs="Times New Roman"/>
          <w:sz w:val="24"/>
          <w:szCs w:val="24"/>
          <w:lang w:val="es-CO"/>
        </w:rPr>
        <w:t>n la tercera</w:t>
      </w:r>
      <w:r w:rsidR="00220AA1" w:rsidRPr="009130F9">
        <w:rPr>
          <w:rFonts w:ascii="Times New Roman" w:eastAsia="Calibri" w:hAnsi="Times New Roman" w:cs="Times New Roman"/>
          <w:sz w:val="24"/>
          <w:szCs w:val="24"/>
          <w:lang w:val="es-CO"/>
        </w:rPr>
        <w:t xml:space="preserve"> visita se explicó a </w:t>
      </w:r>
      <w:r w:rsidR="00836FCF" w:rsidRPr="009130F9">
        <w:rPr>
          <w:rFonts w:ascii="Times New Roman" w:eastAsia="Calibri" w:hAnsi="Times New Roman" w:cs="Times New Roman"/>
          <w:sz w:val="24"/>
          <w:szCs w:val="24"/>
          <w:lang w:val="es-CO"/>
        </w:rPr>
        <w:t xml:space="preserve">los </w:t>
      </w:r>
      <w:r w:rsidR="00220AA1" w:rsidRPr="009130F9">
        <w:rPr>
          <w:rFonts w:ascii="Times New Roman" w:eastAsia="Calibri" w:hAnsi="Times New Roman" w:cs="Times New Roman"/>
          <w:sz w:val="24"/>
          <w:szCs w:val="24"/>
          <w:lang w:val="es-CO"/>
        </w:rPr>
        <w:t xml:space="preserve">maestros el llenado </w:t>
      </w:r>
      <w:r w:rsidR="002E493C" w:rsidRPr="009130F9">
        <w:rPr>
          <w:rFonts w:ascii="Times New Roman" w:eastAsia="Calibri" w:hAnsi="Times New Roman" w:cs="Times New Roman"/>
          <w:sz w:val="24"/>
          <w:szCs w:val="24"/>
          <w:lang w:val="es-CO"/>
        </w:rPr>
        <w:t>del BAS</w:t>
      </w:r>
      <w:r w:rsidR="00220AA1" w:rsidRPr="009130F9">
        <w:rPr>
          <w:rFonts w:ascii="Times New Roman" w:eastAsia="Calibri" w:hAnsi="Times New Roman" w:cs="Times New Roman"/>
          <w:sz w:val="24"/>
          <w:szCs w:val="24"/>
          <w:lang w:val="es-CO"/>
        </w:rPr>
        <w:t>-1</w:t>
      </w:r>
      <w:r w:rsidR="007C0543">
        <w:rPr>
          <w:rFonts w:ascii="Times New Roman" w:eastAsia="Calibri" w:hAnsi="Times New Roman" w:cs="Times New Roman"/>
          <w:sz w:val="24"/>
          <w:szCs w:val="24"/>
          <w:lang w:val="es-CO"/>
        </w:rPr>
        <w:t>.</w:t>
      </w:r>
      <w:r w:rsidR="007C0543" w:rsidRPr="009130F9">
        <w:rPr>
          <w:rFonts w:ascii="Times New Roman" w:eastAsia="Calibri" w:hAnsi="Times New Roman" w:cs="Times New Roman"/>
          <w:sz w:val="24"/>
          <w:szCs w:val="24"/>
          <w:lang w:val="es-CO"/>
        </w:rPr>
        <w:t xml:space="preserve"> </w:t>
      </w:r>
      <w:r w:rsidR="007C0543">
        <w:rPr>
          <w:rFonts w:ascii="Times New Roman" w:eastAsia="Calibri" w:hAnsi="Times New Roman" w:cs="Times New Roman"/>
          <w:sz w:val="24"/>
          <w:szCs w:val="24"/>
          <w:lang w:val="es-CO"/>
        </w:rPr>
        <w:t>E</w:t>
      </w:r>
      <w:r w:rsidR="007C0543" w:rsidRPr="009130F9">
        <w:rPr>
          <w:rFonts w:ascii="Times New Roman" w:eastAsia="Calibri" w:hAnsi="Times New Roman" w:cs="Times New Roman"/>
          <w:sz w:val="24"/>
          <w:szCs w:val="24"/>
          <w:lang w:val="es-CO"/>
        </w:rPr>
        <w:t xml:space="preserve">n </w:t>
      </w:r>
      <w:r w:rsidR="00220AA1" w:rsidRPr="009130F9">
        <w:rPr>
          <w:rFonts w:ascii="Times New Roman" w:eastAsia="Calibri" w:hAnsi="Times New Roman" w:cs="Times New Roman"/>
          <w:sz w:val="24"/>
          <w:szCs w:val="24"/>
          <w:lang w:val="es-CO"/>
        </w:rPr>
        <w:t>este c</w:t>
      </w:r>
      <w:r w:rsidR="00836FCF" w:rsidRPr="009130F9">
        <w:rPr>
          <w:rFonts w:ascii="Times New Roman" w:eastAsia="Calibri" w:hAnsi="Times New Roman" w:cs="Times New Roman"/>
          <w:sz w:val="24"/>
          <w:szCs w:val="24"/>
          <w:lang w:val="es-CO"/>
        </w:rPr>
        <w:t>aso se les permitió llevar a su domicilio la prueba</w:t>
      </w:r>
      <w:r w:rsidR="007C0543">
        <w:rPr>
          <w:rFonts w:ascii="Times New Roman" w:eastAsia="Calibri" w:hAnsi="Times New Roman" w:cs="Times New Roman"/>
          <w:sz w:val="24"/>
          <w:szCs w:val="24"/>
          <w:lang w:val="es-CO"/>
        </w:rPr>
        <w:t>.</w:t>
      </w:r>
    </w:p>
    <w:p w14:paraId="2BFBED45" w14:textId="5DA0E820" w:rsidR="005C3E92" w:rsidRPr="009130F9" w:rsidRDefault="00914991" w:rsidP="009130F9">
      <w:pPr>
        <w:pStyle w:val="Prrafodelista"/>
        <w:numPr>
          <w:ilvl w:val="0"/>
          <w:numId w:val="6"/>
        </w:numPr>
        <w:spacing w:after="0" w:line="360" w:lineRule="auto"/>
        <w:ind w:left="0" w:firstLine="709"/>
        <w:jc w:val="both"/>
        <w:rPr>
          <w:rFonts w:ascii="Times New Roman" w:eastAsia="Calibri" w:hAnsi="Times New Roman" w:cs="Times New Roman"/>
          <w:sz w:val="24"/>
          <w:szCs w:val="24"/>
          <w:lang w:val="es-CO"/>
        </w:rPr>
      </w:pPr>
      <w:r w:rsidRPr="009130F9">
        <w:rPr>
          <w:rFonts w:ascii="Times New Roman" w:eastAsia="Calibri" w:hAnsi="Times New Roman" w:cs="Times New Roman"/>
          <w:sz w:val="24"/>
          <w:szCs w:val="24"/>
          <w:lang w:val="es-CO"/>
        </w:rPr>
        <w:t xml:space="preserve">En la </w:t>
      </w:r>
      <w:r w:rsidR="00BC4005" w:rsidRPr="009130F9">
        <w:rPr>
          <w:rFonts w:ascii="Times New Roman" w:eastAsia="Calibri" w:hAnsi="Times New Roman" w:cs="Times New Roman"/>
          <w:sz w:val="24"/>
          <w:szCs w:val="24"/>
          <w:lang w:val="es-CO"/>
        </w:rPr>
        <w:t xml:space="preserve">cuarta y quinta </w:t>
      </w:r>
      <w:r w:rsidR="00220AA1" w:rsidRPr="009130F9">
        <w:rPr>
          <w:rFonts w:ascii="Times New Roman" w:eastAsia="Calibri" w:hAnsi="Times New Roman" w:cs="Times New Roman"/>
          <w:sz w:val="24"/>
          <w:szCs w:val="24"/>
          <w:lang w:val="es-CO"/>
        </w:rPr>
        <w:t>vis</w:t>
      </w:r>
      <w:r w:rsidR="00BC4005" w:rsidRPr="009130F9">
        <w:rPr>
          <w:rFonts w:ascii="Times New Roman" w:eastAsia="Calibri" w:hAnsi="Times New Roman" w:cs="Times New Roman"/>
          <w:sz w:val="24"/>
          <w:szCs w:val="24"/>
          <w:lang w:val="es-CO"/>
        </w:rPr>
        <w:t>ita se le</w:t>
      </w:r>
      <w:r w:rsidR="000A2A85">
        <w:rPr>
          <w:rFonts w:ascii="Times New Roman" w:eastAsia="Calibri" w:hAnsi="Times New Roman" w:cs="Times New Roman"/>
          <w:sz w:val="24"/>
          <w:szCs w:val="24"/>
          <w:lang w:val="es-CO"/>
        </w:rPr>
        <w:t>s</w:t>
      </w:r>
      <w:r w:rsidR="00BC4005" w:rsidRPr="009130F9">
        <w:rPr>
          <w:rFonts w:ascii="Times New Roman" w:eastAsia="Calibri" w:hAnsi="Times New Roman" w:cs="Times New Roman"/>
          <w:sz w:val="24"/>
          <w:szCs w:val="24"/>
          <w:lang w:val="es-CO"/>
        </w:rPr>
        <w:t xml:space="preserve"> aplicó el BAS-2 a</w:t>
      </w:r>
      <w:r w:rsidR="00220AA1" w:rsidRPr="009130F9">
        <w:rPr>
          <w:rFonts w:ascii="Times New Roman" w:eastAsia="Calibri" w:hAnsi="Times New Roman" w:cs="Times New Roman"/>
          <w:sz w:val="24"/>
          <w:szCs w:val="24"/>
          <w:lang w:val="es-CO"/>
        </w:rPr>
        <w:t xml:space="preserve"> los padres de </w:t>
      </w:r>
      <w:r w:rsidR="00F8358E" w:rsidRPr="009130F9">
        <w:rPr>
          <w:rFonts w:ascii="Times New Roman" w:eastAsia="Calibri" w:hAnsi="Times New Roman" w:cs="Times New Roman"/>
          <w:sz w:val="24"/>
          <w:szCs w:val="24"/>
          <w:lang w:val="es-CO"/>
        </w:rPr>
        <w:t>los alumnos</w:t>
      </w:r>
      <w:r w:rsidR="00BC4005" w:rsidRPr="009130F9">
        <w:rPr>
          <w:rFonts w:ascii="Times New Roman" w:eastAsia="Calibri" w:hAnsi="Times New Roman" w:cs="Times New Roman"/>
          <w:sz w:val="24"/>
          <w:szCs w:val="24"/>
          <w:lang w:val="es-CO"/>
        </w:rPr>
        <w:t xml:space="preserve"> y alumnas con </w:t>
      </w:r>
      <w:r w:rsidR="007C798F" w:rsidRPr="009130F9">
        <w:rPr>
          <w:rFonts w:ascii="Times New Roman" w:eastAsia="Calibri" w:hAnsi="Times New Roman" w:cs="Times New Roman"/>
          <w:sz w:val="24"/>
          <w:szCs w:val="24"/>
          <w:lang w:val="es-CO"/>
        </w:rPr>
        <w:t>NEE</w:t>
      </w:r>
      <w:r w:rsidR="00BC4005" w:rsidRPr="009130F9">
        <w:rPr>
          <w:rFonts w:ascii="Times New Roman" w:eastAsia="Calibri" w:hAnsi="Times New Roman" w:cs="Times New Roman"/>
          <w:sz w:val="24"/>
          <w:szCs w:val="24"/>
          <w:lang w:val="es-CO"/>
        </w:rPr>
        <w:t xml:space="preserve">. </w:t>
      </w:r>
      <w:r w:rsidR="007C0543">
        <w:rPr>
          <w:rFonts w:ascii="Times New Roman" w:eastAsia="Calibri" w:hAnsi="Times New Roman" w:cs="Times New Roman"/>
          <w:sz w:val="24"/>
          <w:szCs w:val="24"/>
          <w:lang w:val="es-CO"/>
        </w:rPr>
        <w:t>Es</w:t>
      </w:r>
      <w:r w:rsidR="00BF05B8">
        <w:rPr>
          <w:rFonts w:ascii="Times New Roman" w:eastAsia="Calibri" w:hAnsi="Times New Roman" w:cs="Times New Roman"/>
          <w:sz w:val="24"/>
          <w:szCs w:val="24"/>
          <w:lang w:val="es-CO"/>
        </w:rPr>
        <w:t xml:space="preserve"> necesario señalar</w:t>
      </w:r>
      <w:r w:rsidR="007C0543" w:rsidRPr="009130F9">
        <w:rPr>
          <w:rFonts w:ascii="Times New Roman" w:eastAsia="Calibri" w:hAnsi="Times New Roman" w:cs="Times New Roman"/>
          <w:sz w:val="24"/>
          <w:szCs w:val="24"/>
          <w:lang w:val="es-CO"/>
        </w:rPr>
        <w:t xml:space="preserve"> </w:t>
      </w:r>
      <w:r w:rsidR="00BC4005" w:rsidRPr="009130F9">
        <w:rPr>
          <w:rFonts w:ascii="Times New Roman" w:eastAsia="Calibri" w:hAnsi="Times New Roman" w:cs="Times New Roman"/>
          <w:sz w:val="24"/>
          <w:szCs w:val="24"/>
          <w:lang w:val="es-CO"/>
        </w:rPr>
        <w:t xml:space="preserve">la poca participación de los padres a las juntas para </w:t>
      </w:r>
      <w:r w:rsidR="007C0543">
        <w:rPr>
          <w:rFonts w:ascii="Times New Roman" w:eastAsia="Calibri" w:hAnsi="Times New Roman" w:cs="Times New Roman"/>
          <w:sz w:val="24"/>
          <w:szCs w:val="24"/>
          <w:lang w:val="es-CO"/>
        </w:rPr>
        <w:t xml:space="preserve">la </w:t>
      </w:r>
      <w:r w:rsidR="00BC4005" w:rsidRPr="009130F9">
        <w:rPr>
          <w:rFonts w:ascii="Times New Roman" w:eastAsia="Calibri" w:hAnsi="Times New Roman" w:cs="Times New Roman"/>
          <w:sz w:val="24"/>
          <w:szCs w:val="24"/>
          <w:lang w:val="es-CO"/>
        </w:rPr>
        <w:t>entrega</w:t>
      </w:r>
      <w:r w:rsidR="00982AA5" w:rsidRPr="009130F9">
        <w:rPr>
          <w:rFonts w:ascii="Times New Roman" w:eastAsia="Calibri" w:hAnsi="Times New Roman" w:cs="Times New Roman"/>
          <w:sz w:val="24"/>
          <w:szCs w:val="24"/>
          <w:lang w:val="es-CO"/>
        </w:rPr>
        <w:t xml:space="preserve"> de calificaciones</w:t>
      </w:r>
      <w:r w:rsidR="007C0543">
        <w:rPr>
          <w:rFonts w:ascii="Times New Roman" w:eastAsia="Calibri" w:hAnsi="Times New Roman" w:cs="Times New Roman"/>
          <w:sz w:val="24"/>
          <w:szCs w:val="24"/>
          <w:lang w:val="es-CO"/>
        </w:rPr>
        <w:t>,</w:t>
      </w:r>
      <w:r w:rsidR="007C0543" w:rsidRPr="009130F9">
        <w:rPr>
          <w:rFonts w:ascii="Times New Roman" w:eastAsia="Calibri" w:hAnsi="Times New Roman" w:cs="Times New Roman"/>
          <w:sz w:val="24"/>
          <w:szCs w:val="24"/>
          <w:lang w:val="es-CO"/>
        </w:rPr>
        <w:t xml:space="preserve"> </w:t>
      </w:r>
      <w:r w:rsidR="00982AA5" w:rsidRPr="009130F9">
        <w:rPr>
          <w:rFonts w:ascii="Times New Roman" w:eastAsia="Calibri" w:hAnsi="Times New Roman" w:cs="Times New Roman"/>
          <w:sz w:val="24"/>
          <w:szCs w:val="24"/>
          <w:lang w:val="es-CO"/>
        </w:rPr>
        <w:t>por lo cual</w:t>
      </w:r>
      <w:r w:rsidR="00220AA1" w:rsidRPr="009130F9">
        <w:rPr>
          <w:rFonts w:ascii="Times New Roman" w:eastAsia="Calibri" w:hAnsi="Times New Roman" w:cs="Times New Roman"/>
          <w:sz w:val="24"/>
          <w:szCs w:val="24"/>
          <w:lang w:val="es-CO"/>
        </w:rPr>
        <w:t xml:space="preserve"> se les hizo llega</w:t>
      </w:r>
      <w:r w:rsidR="00982AA5" w:rsidRPr="009130F9">
        <w:rPr>
          <w:rFonts w:ascii="Times New Roman" w:eastAsia="Calibri" w:hAnsi="Times New Roman" w:cs="Times New Roman"/>
          <w:sz w:val="24"/>
          <w:szCs w:val="24"/>
          <w:lang w:val="es-CO"/>
        </w:rPr>
        <w:t>r el test y después se recolectó</w:t>
      </w:r>
      <w:r w:rsidR="007C0543">
        <w:rPr>
          <w:rFonts w:ascii="Times New Roman" w:eastAsia="Calibri" w:hAnsi="Times New Roman" w:cs="Times New Roman"/>
          <w:sz w:val="24"/>
          <w:szCs w:val="24"/>
          <w:lang w:val="es-CO"/>
        </w:rPr>
        <w:t>.</w:t>
      </w:r>
      <w:r w:rsidR="007C0543" w:rsidRPr="009130F9">
        <w:rPr>
          <w:rFonts w:ascii="Times New Roman" w:eastAsia="Calibri" w:hAnsi="Times New Roman" w:cs="Times New Roman"/>
          <w:sz w:val="24"/>
          <w:szCs w:val="24"/>
          <w:lang w:val="es-CO"/>
        </w:rPr>
        <w:t xml:space="preserve"> </w:t>
      </w:r>
      <w:r w:rsidR="007C0543">
        <w:rPr>
          <w:rFonts w:ascii="Times New Roman" w:eastAsia="Calibri" w:hAnsi="Times New Roman" w:cs="Times New Roman"/>
          <w:sz w:val="24"/>
          <w:szCs w:val="24"/>
          <w:lang w:val="es-CO"/>
        </w:rPr>
        <w:t>M</w:t>
      </w:r>
      <w:r w:rsidR="007C0543" w:rsidRPr="009130F9">
        <w:rPr>
          <w:rFonts w:ascii="Times New Roman" w:eastAsia="Calibri" w:hAnsi="Times New Roman" w:cs="Times New Roman"/>
          <w:sz w:val="24"/>
          <w:szCs w:val="24"/>
          <w:lang w:val="es-CO"/>
        </w:rPr>
        <w:t xml:space="preserve">uy </w:t>
      </w:r>
      <w:r w:rsidR="00982AA5" w:rsidRPr="009130F9">
        <w:rPr>
          <w:rFonts w:ascii="Times New Roman" w:eastAsia="Calibri" w:hAnsi="Times New Roman" w:cs="Times New Roman"/>
          <w:sz w:val="24"/>
          <w:szCs w:val="24"/>
          <w:lang w:val="es-CO"/>
        </w:rPr>
        <w:t>pocos padres devolvieron resuelta la prueba.</w:t>
      </w:r>
      <w:r w:rsidR="00BC4005" w:rsidRPr="009130F9">
        <w:rPr>
          <w:rFonts w:ascii="Times New Roman" w:eastAsia="Calibri" w:hAnsi="Times New Roman" w:cs="Times New Roman"/>
          <w:sz w:val="24"/>
          <w:szCs w:val="24"/>
          <w:lang w:val="es-CO"/>
        </w:rPr>
        <w:t xml:space="preserve"> </w:t>
      </w:r>
    </w:p>
    <w:p w14:paraId="7ACA34C6" w14:textId="7A1EAC4C" w:rsidR="006B4BC9" w:rsidRDefault="00292E40" w:rsidP="007100CF">
      <w:pPr>
        <w:tabs>
          <w:tab w:val="left" w:pos="709"/>
        </w:tabs>
        <w:spacing w:after="0" w:line="360" w:lineRule="auto"/>
        <w:jc w:val="both"/>
        <w:rPr>
          <w:rFonts w:ascii="Times New Roman" w:hAnsi="Times New Roman" w:cs="Times New Roman"/>
          <w:b/>
          <w:sz w:val="24"/>
          <w:szCs w:val="24"/>
          <w:lang w:val="es-CO"/>
        </w:rPr>
      </w:pPr>
      <w:r>
        <w:rPr>
          <w:rFonts w:ascii="Times New Roman" w:eastAsia="Calibri" w:hAnsi="Times New Roman" w:cs="Times New Roman"/>
          <w:sz w:val="24"/>
          <w:szCs w:val="24"/>
          <w:lang w:val="es-CO"/>
        </w:rPr>
        <w:tab/>
      </w:r>
      <w:r w:rsidR="007C0543">
        <w:rPr>
          <w:rFonts w:ascii="Times New Roman" w:eastAsia="Calibri" w:hAnsi="Times New Roman" w:cs="Times New Roman"/>
          <w:sz w:val="24"/>
          <w:szCs w:val="24"/>
          <w:lang w:val="es-CO"/>
        </w:rPr>
        <w:t>Finalmente,</w:t>
      </w:r>
      <w:r w:rsidR="005C3E92" w:rsidRPr="005F582F">
        <w:rPr>
          <w:rFonts w:ascii="Times New Roman" w:eastAsia="Calibri" w:hAnsi="Times New Roman" w:cs="Times New Roman"/>
          <w:sz w:val="24"/>
          <w:szCs w:val="24"/>
          <w:lang w:val="es-CO"/>
        </w:rPr>
        <w:t xml:space="preserve"> se recolectaron las calificaciones de los alumnos y alumnas con NEE</w:t>
      </w:r>
      <w:r w:rsidR="00A33C01" w:rsidRPr="005F582F">
        <w:rPr>
          <w:rFonts w:ascii="Times New Roman" w:eastAsia="Calibri" w:hAnsi="Times New Roman" w:cs="Times New Roman"/>
          <w:sz w:val="24"/>
          <w:szCs w:val="24"/>
          <w:lang w:val="es-CO"/>
        </w:rPr>
        <w:t xml:space="preserve">. Para la correlación </w:t>
      </w:r>
      <w:r w:rsidR="005C3E92" w:rsidRPr="005F582F">
        <w:rPr>
          <w:rFonts w:ascii="Times New Roman" w:eastAsia="Calibri" w:hAnsi="Times New Roman" w:cs="Times New Roman"/>
          <w:sz w:val="24"/>
          <w:szCs w:val="24"/>
          <w:lang w:val="es-CO"/>
        </w:rPr>
        <w:t>de resultados s</w:t>
      </w:r>
      <w:r w:rsidR="00D72622" w:rsidRPr="005F582F">
        <w:rPr>
          <w:rFonts w:ascii="Times New Roman" w:eastAsia="Calibri" w:hAnsi="Times New Roman" w:cs="Times New Roman"/>
          <w:sz w:val="24"/>
          <w:szCs w:val="24"/>
          <w:lang w:val="es-CO"/>
        </w:rPr>
        <w:t xml:space="preserve">e utilizó el </w:t>
      </w:r>
      <w:r w:rsidR="00F23D92" w:rsidRPr="005F582F">
        <w:rPr>
          <w:rFonts w:ascii="Times New Roman" w:eastAsia="Calibri" w:hAnsi="Times New Roman" w:cs="Times New Roman"/>
          <w:sz w:val="24"/>
          <w:szCs w:val="24"/>
          <w:lang w:val="es-CO"/>
        </w:rPr>
        <w:t>programa</w:t>
      </w:r>
      <w:r w:rsidR="00F23D92">
        <w:rPr>
          <w:rFonts w:ascii="Times New Roman" w:eastAsia="Calibri" w:hAnsi="Times New Roman" w:cs="Times New Roman"/>
          <w:sz w:val="24"/>
          <w:szCs w:val="24"/>
          <w:lang w:val="es-CO"/>
        </w:rPr>
        <w:t xml:space="preserve"> </w:t>
      </w:r>
      <w:r w:rsidR="00F23D92" w:rsidRPr="00624094">
        <w:rPr>
          <w:rFonts w:ascii="Times New Roman" w:eastAsia="Calibri" w:hAnsi="Times New Roman" w:cs="Times New Roman"/>
          <w:sz w:val="24"/>
          <w:szCs w:val="24"/>
          <w:lang w:val="es-CO"/>
        </w:rPr>
        <w:t>SPSS</w:t>
      </w:r>
      <w:r w:rsidR="00A33C01" w:rsidRPr="005F582F">
        <w:rPr>
          <w:rFonts w:ascii="Times New Roman" w:eastAsia="Calibri" w:hAnsi="Times New Roman" w:cs="Times New Roman"/>
          <w:sz w:val="24"/>
          <w:szCs w:val="24"/>
          <w:lang w:val="es-CO"/>
        </w:rPr>
        <w:t>.</w:t>
      </w:r>
    </w:p>
    <w:p w14:paraId="3A577F6C" w14:textId="05C4E4B0" w:rsidR="001B1311" w:rsidRDefault="001B1311" w:rsidP="007100CF">
      <w:pPr>
        <w:spacing w:after="0" w:line="360" w:lineRule="auto"/>
        <w:rPr>
          <w:rFonts w:ascii="Times New Roman" w:hAnsi="Times New Roman" w:cs="Times New Roman"/>
          <w:b/>
          <w:sz w:val="24"/>
          <w:szCs w:val="24"/>
          <w:lang w:val="es-CO"/>
        </w:rPr>
      </w:pPr>
    </w:p>
    <w:p w14:paraId="49C036DD" w14:textId="77777777" w:rsidR="00C93637" w:rsidRPr="009236EC" w:rsidRDefault="000C48A9" w:rsidP="007100CF">
      <w:pPr>
        <w:spacing w:after="0" w:line="360" w:lineRule="auto"/>
        <w:jc w:val="both"/>
        <w:rPr>
          <w:rFonts w:ascii="Arial" w:eastAsia="Times New Roman" w:hAnsi="Arial" w:cs="Arial"/>
          <w:b/>
          <w:bCs/>
          <w:sz w:val="24"/>
          <w:szCs w:val="24"/>
        </w:rPr>
      </w:pPr>
      <w:r w:rsidRPr="009236EC">
        <w:rPr>
          <w:rFonts w:ascii="Arial" w:eastAsia="Times New Roman" w:hAnsi="Arial" w:cs="Arial"/>
          <w:b/>
          <w:bCs/>
          <w:sz w:val="24"/>
          <w:szCs w:val="24"/>
        </w:rPr>
        <w:t>R</w:t>
      </w:r>
      <w:r w:rsidR="002E493C" w:rsidRPr="009236EC">
        <w:rPr>
          <w:rFonts w:ascii="Arial" w:eastAsia="Times New Roman" w:hAnsi="Arial" w:cs="Arial"/>
          <w:b/>
          <w:bCs/>
          <w:sz w:val="24"/>
          <w:szCs w:val="24"/>
        </w:rPr>
        <w:t>esultados</w:t>
      </w:r>
    </w:p>
    <w:p w14:paraId="60A71122" w14:textId="7B457C6C" w:rsidR="009A3336" w:rsidRPr="009130F9" w:rsidRDefault="009A3336" w:rsidP="009130F9">
      <w:pPr>
        <w:spacing w:after="0" w:line="360" w:lineRule="auto"/>
        <w:ind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A </w:t>
      </w:r>
      <w:r w:rsidR="00892FCE">
        <w:rPr>
          <w:rFonts w:ascii="Times New Roman" w:eastAsia="Calibri" w:hAnsi="Times New Roman" w:cs="Times New Roman"/>
          <w:sz w:val="24"/>
          <w:szCs w:val="24"/>
          <w:lang w:val="es-ES"/>
        </w:rPr>
        <w:t>continuación,</w:t>
      </w:r>
      <w:r>
        <w:rPr>
          <w:rFonts w:ascii="Times New Roman" w:eastAsia="Calibri" w:hAnsi="Times New Roman" w:cs="Times New Roman"/>
          <w:sz w:val="24"/>
          <w:szCs w:val="24"/>
          <w:lang w:val="es-ES"/>
        </w:rPr>
        <w:t xml:space="preserve"> </w:t>
      </w:r>
      <w:r w:rsidRPr="00C337C4">
        <w:rPr>
          <w:rFonts w:ascii="Times New Roman" w:eastAsia="Calibri" w:hAnsi="Times New Roman" w:cs="Times New Roman"/>
          <w:sz w:val="24"/>
          <w:szCs w:val="24"/>
          <w:lang w:val="es-ES"/>
        </w:rPr>
        <w:t>pueden observarse las correlaciones que se encontraron entre las</w:t>
      </w:r>
      <w:r>
        <w:rPr>
          <w:rFonts w:ascii="Times New Roman" w:eastAsia="Calibri" w:hAnsi="Times New Roman" w:cs="Times New Roman"/>
          <w:sz w:val="24"/>
          <w:szCs w:val="24"/>
          <w:lang w:val="es-ES"/>
        </w:rPr>
        <w:t xml:space="preserve"> distintas</w:t>
      </w:r>
      <w:r w:rsidRPr="00C337C4">
        <w:rPr>
          <w:rFonts w:ascii="Times New Roman" w:eastAsia="Calibri" w:hAnsi="Times New Roman" w:cs="Times New Roman"/>
          <w:sz w:val="24"/>
          <w:szCs w:val="24"/>
          <w:lang w:val="es-ES"/>
        </w:rPr>
        <w:t xml:space="preserve"> variables.</w:t>
      </w:r>
    </w:p>
    <w:p w14:paraId="24087F6E" w14:textId="77777777" w:rsidR="00292E40" w:rsidRPr="009130F9" w:rsidRDefault="00292E40" w:rsidP="007100CF">
      <w:pPr>
        <w:spacing w:after="0" w:line="360" w:lineRule="auto"/>
        <w:rPr>
          <w:rFonts w:ascii="Times New Roman" w:hAnsi="Times New Roman" w:cs="Times New Roman"/>
          <w:b/>
          <w:sz w:val="24"/>
          <w:szCs w:val="24"/>
        </w:rPr>
      </w:pPr>
    </w:p>
    <w:p w14:paraId="6709BF0C" w14:textId="28B2E209" w:rsidR="003B5BCE" w:rsidRPr="009130F9" w:rsidRDefault="003B5BCE" w:rsidP="009130F9">
      <w:pPr>
        <w:spacing w:after="0" w:line="360" w:lineRule="auto"/>
        <w:jc w:val="center"/>
        <w:rPr>
          <w:rFonts w:ascii="Times New Roman" w:hAnsi="Times New Roman" w:cs="Times New Roman"/>
          <w:sz w:val="24"/>
          <w:szCs w:val="24"/>
        </w:rPr>
      </w:pPr>
      <w:r w:rsidRPr="009130F9">
        <w:rPr>
          <w:rFonts w:ascii="Times New Roman" w:hAnsi="Times New Roman" w:cs="Times New Roman"/>
          <w:b/>
          <w:sz w:val="24"/>
          <w:szCs w:val="24"/>
        </w:rPr>
        <w:t>Tabla 1.</w:t>
      </w:r>
      <w:r w:rsidR="00292E40" w:rsidRPr="009130F9">
        <w:rPr>
          <w:rFonts w:ascii="Times New Roman" w:hAnsi="Times New Roman" w:cs="Times New Roman"/>
          <w:b/>
          <w:sz w:val="24"/>
          <w:szCs w:val="24"/>
        </w:rPr>
        <w:t xml:space="preserve"> </w:t>
      </w:r>
      <w:r w:rsidR="00C93425" w:rsidRPr="009130F9">
        <w:rPr>
          <w:rFonts w:ascii="Times New Roman" w:hAnsi="Times New Roman" w:cs="Times New Roman"/>
          <w:sz w:val="24"/>
          <w:szCs w:val="24"/>
        </w:rPr>
        <w:t>Correlación entre las escalas</w:t>
      </w:r>
      <w:r w:rsidRPr="009130F9">
        <w:rPr>
          <w:rFonts w:ascii="Times New Roman" w:hAnsi="Times New Roman" w:cs="Times New Roman"/>
          <w:sz w:val="24"/>
          <w:szCs w:val="24"/>
        </w:rPr>
        <w:t xml:space="preserve"> positivas del </w:t>
      </w:r>
      <w:r w:rsidR="00BF05B8" w:rsidRPr="009130F9">
        <w:rPr>
          <w:rFonts w:ascii="Times New Roman" w:hAnsi="Times New Roman" w:cs="Times New Roman"/>
          <w:sz w:val="24"/>
          <w:szCs w:val="24"/>
        </w:rPr>
        <w:t>BAS</w:t>
      </w:r>
      <w:r w:rsidR="00BF05B8">
        <w:rPr>
          <w:rFonts w:ascii="Times New Roman" w:hAnsi="Times New Roman" w:cs="Times New Roman"/>
          <w:sz w:val="24"/>
          <w:szCs w:val="24"/>
        </w:rPr>
        <w:t>-</w:t>
      </w:r>
      <w:r w:rsidRPr="009130F9">
        <w:rPr>
          <w:rFonts w:ascii="Times New Roman" w:hAnsi="Times New Roman" w:cs="Times New Roman"/>
          <w:sz w:val="24"/>
          <w:szCs w:val="24"/>
        </w:rPr>
        <w:t xml:space="preserve">1, con otras </w:t>
      </w:r>
      <w:r w:rsidR="00C93425" w:rsidRPr="009130F9">
        <w:rPr>
          <w:rFonts w:ascii="Times New Roman" w:hAnsi="Times New Roman" w:cs="Times New Roman"/>
          <w:sz w:val="24"/>
          <w:szCs w:val="24"/>
        </w:rPr>
        <w:t>escalas y dimensiones</w:t>
      </w:r>
      <w:r w:rsidRPr="009130F9">
        <w:rPr>
          <w:rFonts w:ascii="Times New Roman" w:hAnsi="Times New Roman" w:cs="Times New Roman"/>
          <w:sz w:val="24"/>
          <w:szCs w:val="24"/>
        </w:rPr>
        <w:t xml:space="preserve"> del </w:t>
      </w:r>
      <w:r w:rsidR="00BF05B8" w:rsidRPr="009130F9">
        <w:rPr>
          <w:rFonts w:ascii="Times New Roman" w:hAnsi="Times New Roman" w:cs="Times New Roman"/>
          <w:sz w:val="24"/>
          <w:szCs w:val="24"/>
        </w:rPr>
        <w:t>BAS</w:t>
      </w:r>
      <w:r w:rsidR="00BF05B8">
        <w:rPr>
          <w:rFonts w:ascii="Times New Roman" w:hAnsi="Times New Roman" w:cs="Times New Roman"/>
          <w:sz w:val="24"/>
          <w:szCs w:val="24"/>
        </w:rPr>
        <w:t>-</w:t>
      </w:r>
      <w:r w:rsidRPr="009130F9">
        <w:rPr>
          <w:rFonts w:ascii="Times New Roman" w:hAnsi="Times New Roman" w:cs="Times New Roman"/>
          <w:sz w:val="24"/>
          <w:szCs w:val="24"/>
        </w:rPr>
        <w:t xml:space="preserve">1, del </w:t>
      </w:r>
      <w:r w:rsidR="00BF05B8" w:rsidRPr="009130F9">
        <w:rPr>
          <w:rFonts w:ascii="Times New Roman" w:hAnsi="Times New Roman" w:cs="Times New Roman"/>
          <w:sz w:val="24"/>
          <w:szCs w:val="24"/>
        </w:rPr>
        <w:t>BAS</w:t>
      </w:r>
      <w:r w:rsidR="00BF05B8">
        <w:rPr>
          <w:rFonts w:ascii="Times New Roman" w:hAnsi="Times New Roman" w:cs="Times New Roman"/>
          <w:sz w:val="24"/>
          <w:szCs w:val="24"/>
        </w:rPr>
        <w:t>-</w:t>
      </w:r>
      <w:r w:rsidRPr="009130F9">
        <w:rPr>
          <w:rFonts w:ascii="Times New Roman" w:hAnsi="Times New Roman" w:cs="Times New Roman"/>
          <w:sz w:val="24"/>
          <w:szCs w:val="24"/>
        </w:rPr>
        <w:t>2</w:t>
      </w:r>
      <w:r w:rsidR="00B434C0" w:rsidRPr="009130F9">
        <w:rPr>
          <w:rFonts w:ascii="Times New Roman" w:hAnsi="Times New Roman" w:cs="Times New Roman"/>
          <w:sz w:val="24"/>
          <w:szCs w:val="24"/>
        </w:rPr>
        <w:t xml:space="preserve">, </w:t>
      </w:r>
      <w:r w:rsidR="00C93425" w:rsidRPr="009130F9">
        <w:rPr>
          <w:rFonts w:ascii="Times New Roman" w:hAnsi="Times New Roman" w:cs="Times New Roman"/>
          <w:sz w:val="24"/>
          <w:szCs w:val="24"/>
        </w:rPr>
        <w:t xml:space="preserve">del </w:t>
      </w:r>
      <w:r w:rsidR="00BF05B8" w:rsidRPr="009130F9">
        <w:rPr>
          <w:rFonts w:ascii="Times New Roman" w:hAnsi="Times New Roman" w:cs="Times New Roman"/>
          <w:sz w:val="24"/>
          <w:szCs w:val="24"/>
        </w:rPr>
        <w:t>BAS</w:t>
      </w:r>
      <w:r w:rsidR="00BF05B8">
        <w:rPr>
          <w:rFonts w:ascii="Times New Roman" w:hAnsi="Times New Roman" w:cs="Times New Roman"/>
          <w:sz w:val="24"/>
          <w:szCs w:val="24"/>
        </w:rPr>
        <w:t>-</w:t>
      </w:r>
      <w:r w:rsidR="00B434C0" w:rsidRPr="009130F9">
        <w:rPr>
          <w:rFonts w:ascii="Times New Roman" w:hAnsi="Times New Roman" w:cs="Times New Roman"/>
          <w:sz w:val="24"/>
          <w:szCs w:val="24"/>
        </w:rPr>
        <w:t>3 y</w:t>
      </w:r>
      <w:r w:rsidR="00BF05B8">
        <w:rPr>
          <w:rFonts w:ascii="Times New Roman" w:hAnsi="Times New Roman" w:cs="Times New Roman"/>
          <w:sz w:val="24"/>
          <w:szCs w:val="24"/>
        </w:rPr>
        <w:t xml:space="preserve"> la variable</w:t>
      </w:r>
      <w:r w:rsidR="00B434C0" w:rsidRPr="009130F9">
        <w:rPr>
          <w:rFonts w:ascii="Times New Roman" w:hAnsi="Times New Roman" w:cs="Times New Roman"/>
          <w:sz w:val="24"/>
          <w:szCs w:val="24"/>
        </w:rPr>
        <w:t xml:space="preserve"> Edad</w:t>
      </w:r>
    </w:p>
    <w:tbl>
      <w:tblPr>
        <w:tblW w:w="8080"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282"/>
        <w:gridCol w:w="3388"/>
        <w:gridCol w:w="992"/>
        <w:gridCol w:w="1418"/>
      </w:tblGrid>
      <w:tr w:rsidR="003B5BCE" w:rsidRPr="00292E40" w14:paraId="083FC444" w14:textId="77777777" w:rsidTr="00892FCE">
        <w:trPr>
          <w:trHeight w:val="20"/>
          <w:jc w:val="center"/>
        </w:trPr>
        <w:tc>
          <w:tcPr>
            <w:tcW w:w="2282" w:type="dxa"/>
            <w:shd w:val="clear" w:color="auto" w:fill="auto"/>
            <w:vAlign w:val="bottom"/>
            <w:hideMark/>
          </w:tcPr>
          <w:p w14:paraId="7BF30D3E" w14:textId="77777777" w:rsidR="003B5BCE" w:rsidRPr="009130F9" w:rsidRDefault="003B5BCE" w:rsidP="007100CF">
            <w:pPr>
              <w:spacing w:after="0" w:line="360" w:lineRule="auto"/>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Variable</w:t>
            </w:r>
          </w:p>
        </w:tc>
        <w:tc>
          <w:tcPr>
            <w:tcW w:w="3388" w:type="dxa"/>
            <w:shd w:val="clear" w:color="auto" w:fill="auto"/>
            <w:vAlign w:val="bottom"/>
            <w:hideMark/>
          </w:tcPr>
          <w:p w14:paraId="364FF437" w14:textId="77777777" w:rsidR="003B5BCE" w:rsidRPr="009130F9" w:rsidRDefault="003B5BCE" w:rsidP="007100CF">
            <w:pPr>
              <w:spacing w:after="0" w:line="360" w:lineRule="auto"/>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Variable</w:t>
            </w:r>
          </w:p>
        </w:tc>
        <w:tc>
          <w:tcPr>
            <w:tcW w:w="992" w:type="dxa"/>
            <w:shd w:val="clear" w:color="auto" w:fill="auto"/>
            <w:noWrap/>
            <w:vAlign w:val="bottom"/>
            <w:hideMark/>
          </w:tcPr>
          <w:p w14:paraId="3458C303" w14:textId="77777777" w:rsidR="003B5BCE" w:rsidRPr="009130F9" w:rsidRDefault="00314563" w:rsidP="007100CF">
            <w:pPr>
              <w:spacing w:after="0" w:line="360" w:lineRule="auto"/>
              <w:jc w:val="center"/>
              <w:rPr>
                <w:rFonts w:ascii="Times New Roman" w:eastAsia="Times New Roman" w:hAnsi="Times New Roman" w:cs="Times New Roman"/>
                <w:b/>
                <w:i/>
                <w:color w:val="000000"/>
                <w:sz w:val="24"/>
                <w:szCs w:val="24"/>
                <w:lang w:val="es-ES" w:eastAsia="es-ES"/>
              </w:rPr>
            </w:pPr>
            <w:r w:rsidRPr="009130F9">
              <w:rPr>
                <w:rFonts w:ascii="Times New Roman" w:eastAsia="Times New Roman" w:hAnsi="Times New Roman" w:cs="Times New Roman"/>
                <w:b/>
                <w:i/>
                <w:color w:val="000000"/>
                <w:sz w:val="24"/>
                <w:szCs w:val="24"/>
                <w:lang w:val="es-ES" w:eastAsia="es-ES"/>
              </w:rPr>
              <w:t>r</w:t>
            </w:r>
          </w:p>
        </w:tc>
        <w:tc>
          <w:tcPr>
            <w:tcW w:w="1418" w:type="dxa"/>
            <w:shd w:val="clear" w:color="auto" w:fill="auto"/>
            <w:noWrap/>
            <w:vAlign w:val="bottom"/>
            <w:hideMark/>
          </w:tcPr>
          <w:p w14:paraId="4C3E2C8C" w14:textId="77777777" w:rsidR="003B5BCE" w:rsidRPr="009130F9" w:rsidRDefault="003B5BCE" w:rsidP="007100CF">
            <w:pPr>
              <w:spacing w:after="0" w:line="360" w:lineRule="auto"/>
              <w:jc w:val="center"/>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Sig. (bilateral)</w:t>
            </w:r>
          </w:p>
        </w:tc>
      </w:tr>
      <w:tr w:rsidR="003B5BCE" w:rsidRPr="00292E40" w14:paraId="380E3C40" w14:textId="77777777" w:rsidTr="00892FCE">
        <w:trPr>
          <w:trHeight w:val="20"/>
          <w:jc w:val="center"/>
        </w:trPr>
        <w:tc>
          <w:tcPr>
            <w:tcW w:w="2282" w:type="dxa"/>
            <w:vMerge w:val="restart"/>
            <w:shd w:val="clear" w:color="auto" w:fill="auto"/>
            <w:vAlign w:val="center"/>
            <w:hideMark/>
          </w:tcPr>
          <w:p w14:paraId="11590A2C"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Liderazgo </w:t>
            </w:r>
          </w:p>
        </w:tc>
        <w:tc>
          <w:tcPr>
            <w:tcW w:w="3388" w:type="dxa"/>
            <w:shd w:val="clear" w:color="auto" w:fill="auto"/>
            <w:vAlign w:val="bottom"/>
            <w:hideMark/>
          </w:tcPr>
          <w:p w14:paraId="1FE7E692" w14:textId="71964C6E"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Jovialidad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1E852570" w14:textId="2DFF1E02"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652</w:t>
            </w:r>
          </w:p>
        </w:tc>
        <w:tc>
          <w:tcPr>
            <w:tcW w:w="1418" w:type="dxa"/>
            <w:shd w:val="clear" w:color="auto" w:fill="auto"/>
            <w:noWrap/>
            <w:vAlign w:val="bottom"/>
            <w:hideMark/>
          </w:tcPr>
          <w:p w14:paraId="74FA0E94" w14:textId="2F2F0AEB"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001</w:t>
            </w:r>
          </w:p>
        </w:tc>
      </w:tr>
      <w:tr w:rsidR="003B5BCE" w:rsidRPr="00292E40" w14:paraId="45E6163C" w14:textId="77777777" w:rsidTr="00892FCE">
        <w:trPr>
          <w:trHeight w:val="20"/>
          <w:jc w:val="center"/>
        </w:trPr>
        <w:tc>
          <w:tcPr>
            <w:tcW w:w="2282" w:type="dxa"/>
            <w:vMerge/>
            <w:shd w:val="clear" w:color="auto" w:fill="auto"/>
            <w:vAlign w:val="center"/>
            <w:hideMark/>
          </w:tcPr>
          <w:p w14:paraId="152A4017"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10E967DC" w14:textId="62DDDDF8" w:rsidR="003B5BCE" w:rsidRPr="009130F9" w:rsidRDefault="002302A2" w:rsidP="007100CF">
            <w:pPr>
              <w:spacing w:after="0" w:line="36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Sensibilidad social</w:t>
            </w:r>
            <w:r w:rsidR="00357370" w:rsidRPr="009130F9">
              <w:rPr>
                <w:rFonts w:ascii="Times New Roman" w:eastAsia="Times New Roman" w:hAnsi="Times New Roman" w:cs="Times New Roman"/>
                <w:color w:val="000000"/>
                <w:sz w:val="24"/>
                <w:szCs w:val="24"/>
                <w:lang w:val="es-ES" w:eastAsia="es-ES"/>
              </w:rPr>
              <w:t xml:space="preserve"> BAS</w:t>
            </w:r>
            <w:r w:rsidR="00357370">
              <w:rPr>
                <w:rFonts w:ascii="Times New Roman" w:eastAsia="Times New Roman" w:hAnsi="Times New Roman" w:cs="Times New Roman"/>
                <w:color w:val="000000"/>
                <w:sz w:val="24"/>
                <w:szCs w:val="24"/>
                <w:lang w:val="es-ES" w:eastAsia="es-ES"/>
              </w:rPr>
              <w:t>-</w:t>
            </w:r>
            <w:r w:rsidR="003B5BCE"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65420A8F" w14:textId="749965F5"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655</w:t>
            </w:r>
          </w:p>
        </w:tc>
        <w:tc>
          <w:tcPr>
            <w:tcW w:w="1418" w:type="dxa"/>
            <w:shd w:val="clear" w:color="auto" w:fill="auto"/>
            <w:noWrap/>
            <w:vAlign w:val="bottom"/>
            <w:hideMark/>
          </w:tcPr>
          <w:p w14:paraId="319BED29" w14:textId="3BE9534D"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001</w:t>
            </w:r>
          </w:p>
        </w:tc>
      </w:tr>
      <w:tr w:rsidR="003B5BCE" w:rsidRPr="00292E40" w14:paraId="4298C3EC" w14:textId="77777777" w:rsidTr="00892FCE">
        <w:trPr>
          <w:trHeight w:val="20"/>
          <w:jc w:val="center"/>
        </w:trPr>
        <w:tc>
          <w:tcPr>
            <w:tcW w:w="2282" w:type="dxa"/>
            <w:vMerge/>
            <w:shd w:val="clear" w:color="auto" w:fill="auto"/>
            <w:vAlign w:val="center"/>
            <w:hideMark/>
          </w:tcPr>
          <w:p w14:paraId="26EFDB8F"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5AC6B5AB" w14:textId="22A94411"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Apatía/Retraimiento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14344E38" w14:textId="52A5087B"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539</w:t>
            </w:r>
          </w:p>
        </w:tc>
        <w:tc>
          <w:tcPr>
            <w:tcW w:w="1418" w:type="dxa"/>
            <w:shd w:val="clear" w:color="auto" w:fill="auto"/>
            <w:noWrap/>
            <w:vAlign w:val="bottom"/>
            <w:hideMark/>
          </w:tcPr>
          <w:p w14:paraId="35A97FCE" w14:textId="20433B64"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008</w:t>
            </w:r>
          </w:p>
        </w:tc>
      </w:tr>
      <w:tr w:rsidR="003B5BCE" w:rsidRPr="00292E40" w14:paraId="5C2786D2" w14:textId="77777777" w:rsidTr="00892FCE">
        <w:trPr>
          <w:trHeight w:val="20"/>
          <w:jc w:val="center"/>
        </w:trPr>
        <w:tc>
          <w:tcPr>
            <w:tcW w:w="2282" w:type="dxa"/>
            <w:vMerge/>
            <w:shd w:val="clear" w:color="auto" w:fill="auto"/>
            <w:vAlign w:val="center"/>
            <w:hideMark/>
          </w:tcPr>
          <w:p w14:paraId="79A11683"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33E9A15E" w14:textId="248ED29A" w:rsidR="003B5BCE" w:rsidRPr="009130F9" w:rsidRDefault="001B1311" w:rsidP="007100CF">
            <w:pPr>
              <w:spacing w:after="0" w:line="360" w:lineRule="auto"/>
              <w:rPr>
                <w:rFonts w:ascii="Times New Roman" w:eastAsia="Times New Roman" w:hAnsi="Times New Roman" w:cs="Times New Roman"/>
                <w:color w:val="000000"/>
                <w:sz w:val="24"/>
                <w:szCs w:val="24"/>
                <w:lang w:val="es-ES" w:eastAsia="es-ES"/>
              </w:rPr>
            </w:pPr>
            <w:proofErr w:type="spellStart"/>
            <w:r w:rsidRPr="009130F9">
              <w:rPr>
                <w:rFonts w:ascii="Times New Roman" w:eastAsia="Times New Roman" w:hAnsi="Times New Roman" w:cs="Times New Roman"/>
                <w:color w:val="000000"/>
                <w:sz w:val="24"/>
                <w:szCs w:val="24"/>
                <w:lang w:val="es-ES" w:eastAsia="es-ES"/>
              </w:rPr>
              <w:t>Criterial</w:t>
            </w:r>
            <w:proofErr w:type="spellEnd"/>
            <w:r w:rsidR="00357370">
              <w:rPr>
                <w:rFonts w:ascii="Times New Roman" w:eastAsia="Times New Roman" w:hAnsi="Times New Roman" w:cs="Times New Roman"/>
                <w:color w:val="000000"/>
                <w:sz w:val="24"/>
                <w:szCs w:val="24"/>
                <w:lang w:val="es-ES" w:eastAsia="es-ES"/>
              </w:rPr>
              <w:t xml:space="preserve"> de s</w:t>
            </w:r>
            <w:r w:rsidR="003B5BCE" w:rsidRPr="009130F9">
              <w:rPr>
                <w:rFonts w:ascii="Times New Roman" w:eastAsia="Times New Roman" w:hAnsi="Times New Roman" w:cs="Times New Roman"/>
                <w:color w:val="000000"/>
                <w:sz w:val="24"/>
                <w:szCs w:val="24"/>
                <w:lang w:val="es-ES" w:eastAsia="es-ES"/>
              </w:rPr>
              <w:t xml:space="preserve">ocialización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003B5BCE"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24E05DB4" w14:textId="16322E7F"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689</w:t>
            </w:r>
          </w:p>
        </w:tc>
        <w:tc>
          <w:tcPr>
            <w:tcW w:w="1418" w:type="dxa"/>
            <w:shd w:val="clear" w:color="auto" w:fill="auto"/>
            <w:noWrap/>
            <w:vAlign w:val="bottom"/>
            <w:hideMark/>
          </w:tcPr>
          <w:p w14:paraId="4E7791F7" w14:textId="1E2E7BBB"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3B5BCE" w:rsidRPr="00292E40" w14:paraId="4343CEE3" w14:textId="77777777" w:rsidTr="00892FCE">
        <w:trPr>
          <w:trHeight w:val="20"/>
          <w:jc w:val="center"/>
        </w:trPr>
        <w:tc>
          <w:tcPr>
            <w:tcW w:w="2282" w:type="dxa"/>
            <w:vMerge/>
            <w:shd w:val="clear" w:color="auto" w:fill="auto"/>
            <w:vAlign w:val="center"/>
            <w:hideMark/>
          </w:tcPr>
          <w:p w14:paraId="736C1B2D"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155B74FA" w14:textId="784D743F"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1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70A35663" w14:textId="4E718162"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949</w:t>
            </w:r>
          </w:p>
        </w:tc>
        <w:tc>
          <w:tcPr>
            <w:tcW w:w="1418" w:type="dxa"/>
            <w:shd w:val="clear" w:color="auto" w:fill="auto"/>
            <w:noWrap/>
            <w:vAlign w:val="bottom"/>
            <w:hideMark/>
          </w:tcPr>
          <w:p w14:paraId="4535FD50" w14:textId="737D670A"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3B5BCE" w:rsidRPr="00292E40" w14:paraId="09E89E28" w14:textId="77777777" w:rsidTr="00892FCE">
        <w:trPr>
          <w:trHeight w:val="20"/>
          <w:jc w:val="center"/>
        </w:trPr>
        <w:tc>
          <w:tcPr>
            <w:tcW w:w="2282" w:type="dxa"/>
            <w:vMerge/>
            <w:shd w:val="clear" w:color="auto" w:fill="auto"/>
            <w:vAlign w:val="center"/>
            <w:hideMark/>
          </w:tcPr>
          <w:p w14:paraId="1B64B8BA"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020F7E62" w14:textId="2CE6CDB1"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2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27701BAB" w14:textId="2D6DB7E0"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515</w:t>
            </w:r>
          </w:p>
        </w:tc>
        <w:tc>
          <w:tcPr>
            <w:tcW w:w="1418" w:type="dxa"/>
            <w:shd w:val="clear" w:color="auto" w:fill="auto"/>
            <w:noWrap/>
            <w:vAlign w:val="bottom"/>
            <w:hideMark/>
          </w:tcPr>
          <w:p w14:paraId="12E22D18" w14:textId="6533C52B"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012</w:t>
            </w:r>
          </w:p>
        </w:tc>
      </w:tr>
      <w:tr w:rsidR="003B5BCE" w:rsidRPr="00292E40" w14:paraId="477D0B17" w14:textId="77777777" w:rsidTr="00892FCE">
        <w:trPr>
          <w:trHeight w:val="20"/>
          <w:jc w:val="center"/>
        </w:trPr>
        <w:tc>
          <w:tcPr>
            <w:tcW w:w="2282" w:type="dxa"/>
            <w:vMerge/>
            <w:shd w:val="clear" w:color="auto" w:fill="auto"/>
            <w:vAlign w:val="center"/>
            <w:hideMark/>
          </w:tcPr>
          <w:p w14:paraId="3C080CFE"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1BE74969" w14:textId="0E1FF6B0"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12F81285" w14:textId="7B477F46"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517</w:t>
            </w:r>
          </w:p>
        </w:tc>
        <w:tc>
          <w:tcPr>
            <w:tcW w:w="1418" w:type="dxa"/>
            <w:shd w:val="clear" w:color="auto" w:fill="auto"/>
            <w:noWrap/>
            <w:vAlign w:val="bottom"/>
            <w:hideMark/>
          </w:tcPr>
          <w:p w14:paraId="51EB35D5" w14:textId="00EA8942"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012</w:t>
            </w:r>
          </w:p>
        </w:tc>
      </w:tr>
      <w:tr w:rsidR="003B5BCE" w:rsidRPr="00292E40" w14:paraId="30B2E228" w14:textId="77777777" w:rsidTr="00892FCE">
        <w:trPr>
          <w:trHeight w:val="20"/>
          <w:jc w:val="center"/>
        </w:trPr>
        <w:tc>
          <w:tcPr>
            <w:tcW w:w="2282" w:type="dxa"/>
            <w:vMerge/>
            <w:shd w:val="clear" w:color="auto" w:fill="auto"/>
            <w:vAlign w:val="center"/>
            <w:hideMark/>
          </w:tcPr>
          <w:p w14:paraId="231F3B9D"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003EA9BD" w14:textId="40A060F3"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Liderazgo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3</w:t>
            </w:r>
          </w:p>
        </w:tc>
        <w:tc>
          <w:tcPr>
            <w:tcW w:w="992" w:type="dxa"/>
            <w:shd w:val="clear" w:color="auto" w:fill="auto"/>
            <w:noWrap/>
            <w:vAlign w:val="bottom"/>
            <w:hideMark/>
          </w:tcPr>
          <w:p w14:paraId="7F0277DF" w14:textId="63B4180D"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555</w:t>
            </w:r>
          </w:p>
        </w:tc>
        <w:tc>
          <w:tcPr>
            <w:tcW w:w="1418" w:type="dxa"/>
            <w:shd w:val="clear" w:color="auto" w:fill="auto"/>
            <w:noWrap/>
            <w:vAlign w:val="bottom"/>
            <w:hideMark/>
          </w:tcPr>
          <w:p w14:paraId="1CBD9968" w14:textId="0F0BA4DC"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007</w:t>
            </w:r>
          </w:p>
        </w:tc>
      </w:tr>
      <w:tr w:rsidR="003B5BCE" w:rsidRPr="00292E40" w14:paraId="55CDC751" w14:textId="77777777" w:rsidTr="00892FCE">
        <w:trPr>
          <w:trHeight w:val="20"/>
          <w:jc w:val="center"/>
        </w:trPr>
        <w:tc>
          <w:tcPr>
            <w:tcW w:w="2282" w:type="dxa"/>
            <w:vMerge/>
            <w:shd w:val="clear" w:color="auto" w:fill="auto"/>
            <w:vAlign w:val="center"/>
            <w:hideMark/>
          </w:tcPr>
          <w:p w14:paraId="599AD4EC"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23E74B03" w14:textId="4CC0423F"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Sinceridad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3</w:t>
            </w:r>
          </w:p>
        </w:tc>
        <w:tc>
          <w:tcPr>
            <w:tcW w:w="992" w:type="dxa"/>
            <w:shd w:val="clear" w:color="auto" w:fill="auto"/>
            <w:noWrap/>
            <w:vAlign w:val="bottom"/>
            <w:hideMark/>
          </w:tcPr>
          <w:p w14:paraId="7B356D6E" w14:textId="06BA38D1"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488</w:t>
            </w:r>
          </w:p>
        </w:tc>
        <w:tc>
          <w:tcPr>
            <w:tcW w:w="1418" w:type="dxa"/>
            <w:shd w:val="clear" w:color="auto" w:fill="auto"/>
            <w:noWrap/>
            <w:vAlign w:val="bottom"/>
            <w:hideMark/>
          </w:tcPr>
          <w:p w14:paraId="4BB40FC5" w14:textId="312259CE"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021</w:t>
            </w:r>
          </w:p>
        </w:tc>
      </w:tr>
      <w:tr w:rsidR="003B5BCE" w:rsidRPr="00292E40" w14:paraId="02FD7123" w14:textId="77777777" w:rsidTr="00892FCE">
        <w:trPr>
          <w:trHeight w:val="20"/>
          <w:jc w:val="center"/>
        </w:trPr>
        <w:tc>
          <w:tcPr>
            <w:tcW w:w="2282" w:type="dxa"/>
            <w:vMerge w:val="restart"/>
            <w:shd w:val="clear" w:color="auto" w:fill="auto"/>
            <w:vAlign w:val="center"/>
            <w:hideMark/>
          </w:tcPr>
          <w:p w14:paraId="52644498"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Jovialidad </w:t>
            </w:r>
          </w:p>
        </w:tc>
        <w:tc>
          <w:tcPr>
            <w:tcW w:w="3388" w:type="dxa"/>
            <w:shd w:val="clear" w:color="auto" w:fill="auto"/>
            <w:vAlign w:val="bottom"/>
            <w:hideMark/>
          </w:tcPr>
          <w:p w14:paraId="6BA850B6" w14:textId="56677CE1" w:rsidR="003B5BCE" w:rsidRPr="009130F9" w:rsidRDefault="002302A2" w:rsidP="007100CF">
            <w:pPr>
              <w:spacing w:after="0" w:line="36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Sensibilidad social</w:t>
            </w:r>
            <w:r w:rsidR="00357370" w:rsidRPr="009130F9">
              <w:rPr>
                <w:rFonts w:ascii="Times New Roman" w:eastAsia="Times New Roman" w:hAnsi="Times New Roman" w:cs="Times New Roman"/>
                <w:color w:val="000000"/>
                <w:sz w:val="24"/>
                <w:szCs w:val="24"/>
                <w:lang w:val="es-ES" w:eastAsia="es-ES"/>
              </w:rPr>
              <w:t xml:space="preserve"> BAS</w:t>
            </w:r>
            <w:r w:rsidR="00357370">
              <w:rPr>
                <w:rFonts w:ascii="Times New Roman" w:eastAsia="Times New Roman" w:hAnsi="Times New Roman" w:cs="Times New Roman"/>
                <w:color w:val="000000"/>
                <w:sz w:val="24"/>
                <w:szCs w:val="24"/>
                <w:lang w:val="es-ES" w:eastAsia="es-ES"/>
              </w:rPr>
              <w:t>-</w:t>
            </w:r>
            <w:r w:rsidR="003B5BCE"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332D39A0" w14:textId="5B2E9F13"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918</w:t>
            </w:r>
          </w:p>
        </w:tc>
        <w:tc>
          <w:tcPr>
            <w:tcW w:w="1418" w:type="dxa"/>
            <w:shd w:val="clear" w:color="auto" w:fill="auto"/>
            <w:noWrap/>
            <w:vAlign w:val="bottom"/>
            <w:hideMark/>
          </w:tcPr>
          <w:p w14:paraId="69086AFE" w14:textId="269985DA"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3B5BCE" w:rsidRPr="00292E40" w14:paraId="4748D704" w14:textId="77777777" w:rsidTr="00892FCE">
        <w:trPr>
          <w:trHeight w:val="20"/>
          <w:jc w:val="center"/>
        </w:trPr>
        <w:tc>
          <w:tcPr>
            <w:tcW w:w="2282" w:type="dxa"/>
            <w:vMerge/>
            <w:shd w:val="clear" w:color="auto" w:fill="auto"/>
            <w:vAlign w:val="center"/>
            <w:hideMark/>
          </w:tcPr>
          <w:p w14:paraId="4FE9FD8B"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5EB08F52" w14:textId="33DA53E8"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Agresividad/Terquedad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367714C1" w14:textId="59D1C126"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519</w:t>
            </w:r>
          </w:p>
        </w:tc>
        <w:tc>
          <w:tcPr>
            <w:tcW w:w="1418" w:type="dxa"/>
            <w:shd w:val="clear" w:color="auto" w:fill="auto"/>
            <w:noWrap/>
            <w:vAlign w:val="bottom"/>
            <w:hideMark/>
          </w:tcPr>
          <w:p w14:paraId="11641365" w14:textId="5EEBAEC9"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011</w:t>
            </w:r>
          </w:p>
        </w:tc>
      </w:tr>
      <w:tr w:rsidR="003B5BCE" w:rsidRPr="00292E40" w14:paraId="56A8D489" w14:textId="77777777" w:rsidTr="00892FCE">
        <w:trPr>
          <w:trHeight w:val="20"/>
          <w:jc w:val="center"/>
        </w:trPr>
        <w:tc>
          <w:tcPr>
            <w:tcW w:w="2282" w:type="dxa"/>
            <w:vMerge/>
            <w:shd w:val="clear" w:color="auto" w:fill="auto"/>
            <w:vAlign w:val="center"/>
            <w:hideMark/>
          </w:tcPr>
          <w:p w14:paraId="506D9FAD"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189386EB" w14:textId="16F91F74"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Apatía/Retraimiento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6EAB9B64" w14:textId="6E385CA9"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529</w:t>
            </w:r>
          </w:p>
        </w:tc>
        <w:tc>
          <w:tcPr>
            <w:tcW w:w="1418" w:type="dxa"/>
            <w:shd w:val="clear" w:color="auto" w:fill="auto"/>
            <w:noWrap/>
            <w:vAlign w:val="bottom"/>
            <w:hideMark/>
          </w:tcPr>
          <w:p w14:paraId="48754A1B" w14:textId="0347B017"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009</w:t>
            </w:r>
          </w:p>
        </w:tc>
      </w:tr>
      <w:tr w:rsidR="003B5BCE" w:rsidRPr="00292E40" w14:paraId="07C3A5AC" w14:textId="77777777" w:rsidTr="00892FCE">
        <w:trPr>
          <w:trHeight w:val="20"/>
          <w:jc w:val="center"/>
        </w:trPr>
        <w:tc>
          <w:tcPr>
            <w:tcW w:w="2282" w:type="dxa"/>
            <w:vMerge/>
            <w:shd w:val="clear" w:color="auto" w:fill="auto"/>
            <w:vAlign w:val="center"/>
            <w:hideMark/>
          </w:tcPr>
          <w:p w14:paraId="25EE66BC"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45E80167" w14:textId="4C81FE57" w:rsidR="003B5BCE" w:rsidRPr="009130F9" w:rsidRDefault="001B1311" w:rsidP="007100CF">
            <w:pPr>
              <w:spacing w:after="0" w:line="360" w:lineRule="auto"/>
              <w:rPr>
                <w:rFonts w:ascii="Times New Roman" w:eastAsia="Times New Roman" w:hAnsi="Times New Roman" w:cs="Times New Roman"/>
                <w:color w:val="000000"/>
                <w:sz w:val="24"/>
                <w:szCs w:val="24"/>
                <w:lang w:val="es-ES" w:eastAsia="es-ES"/>
              </w:rPr>
            </w:pPr>
            <w:proofErr w:type="spellStart"/>
            <w:r w:rsidRPr="009130F9">
              <w:rPr>
                <w:rFonts w:ascii="Times New Roman" w:eastAsia="Times New Roman" w:hAnsi="Times New Roman" w:cs="Times New Roman"/>
                <w:color w:val="000000"/>
                <w:sz w:val="24"/>
                <w:szCs w:val="24"/>
                <w:lang w:val="es-ES" w:eastAsia="es-ES"/>
              </w:rPr>
              <w:t>Criterial</w:t>
            </w:r>
            <w:proofErr w:type="spellEnd"/>
            <w:r w:rsidR="00357370">
              <w:rPr>
                <w:rFonts w:ascii="Times New Roman" w:eastAsia="Times New Roman" w:hAnsi="Times New Roman" w:cs="Times New Roman"/>
                <w:color w:val="000000"/>
                <w:sz w:val="24"/>
                <w:szCs w:val="24"/>
                <w:lang w:val="es-ES" w:eastAsia="es-ES"/>
              </w:rPr>
              <w:t xml:space="preserve"> de s</w:t>
            </w:r>
            <w:r w:rsidR="003B5BCE" w:rsidRPr="009130F9">
              <w:rPr>
                <w:rFonts w:ascii="Times New Roman" w:eastAsia="Times New Roman" w:hAnsi="Times New Roman" w:cs="Times New Roman"/>
                <w:color w:val="000000"/>
                <w:sz w:val="24"/>
                <w:szCs w:val="24"/>
                <w:lang w:val="es-ES" w:eastAsia="es-ES"/>
              </w:rPr>
              <w:t xml:space="preserve">ocialización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003B5BCE"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708AB4B7" w14:textId="32072CBE"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825</w:t>
            </w:r>
          </w:p>
        </w:tc>
        <w:tc>
          <w:tcPr>
            <w:tcW w:w="1418" w:type="dxa"/>
            <w:shd w:val="clear" w:color="auto" w:fill="auto"/>
            <w:noWrap/>
            <w:vAlign w:val="bottom"/>
            <w:hideMark/>
          </w:tcPr>
          <w:p w14:paraId="1443CAB1" w14:textId="584C4665"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3B5BCE" w:rsidRPr="00292E40" w14:paraId="5F1C39C6" w14:textId="77777777" w:rsidTr="00892FCE">
        <w:trPr>
          <w:trHeight w:val="20"/>
          <w:jc w:val="center"/>
        </w:trPr>
        <w:tc>
          <w:tcPr>
            <w:tcW w:w="2282" w:type="dxa"/>
            <w:vMerge/>
            <w:shd w:val="clear" w:color="auto" w:fill="auto"/>
            <w:vAlign w:val="center"/>
            <w:hideMark/>
          </w:tcPr>
          <w:p w14:paraId="77B761E4"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513360B0" w14:textId="01357493"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1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3B111954" w14:textId="7AC5E3BF"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659</w:t>
            </w:r>
          </w:p>
        </w:tc>
        <w:tc>
          <w:tcPr>
            <w:tcW w:w="1418" w:type="dxa"/>
            <w:shd w:val="clear" w:color="auto" w:fill="auto"/>
            <w:noWrap/>
            <w:vAlign w:val="bottom"/>
            <w:hideMark/>
          </w:tcPr>
          <w:p w14:paraId="1A0579BE" w14:textId="14BF0702"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001</w:t>
            </w:r>
          </w:p>
        </w:tc>
      </w:tr>
      <w:tr w:rsidR="003B5BCE" w:rsidRPr="00292E40" w14:paraId="796DA643" w14:textId="77777777" w:rsidTr="00892FCE">
        <w:trPr>
          <w:trHeight w:val="20"/>
          <w:jc w:val="center"/>
        </w:trPr>
        <w:tc>
          <w:tcPr>
            <w:tcW w:w="2282" w:type="dxa"/>
            <w:vMerge/>
            <w:shd w:val="clear" w:color="auto" w:fill="auto"/>
            <w:vAlign w:val="center"/>
            <w:hideMark/>
          </w:tcPr>
          <w:p w14:paraId="58E15345"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57445EF3" w14:textId="7F7C970A"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74FB64CB" w14:textId="69BB4720"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737</w:t>
            </w:r>
          </w:p>
        </w:tc>
        <w:tc>
          <w:tcPr>
            <w:tcW w:w="1418" w:type="dxa"/>
            <w:shd w:val="clear" w:color="auto" w:fill="auto"/>
            <w:noWrap/>
            <w:vAlign w:val="bottom"/>
            <w:hideMark/>
          </w:tcPr>
          <w:p w14:paraId="6B56BBC0" w14:textId="50A4976D"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3B5BCE" w:rsidRPr="00292E40" w14:paraId="549002B2" w14:textId="77777777" w:rsidTr="00892FCE">
        <w:trPr>
          <w:trHeight w:val="20"/>
          <w:jc w:val="center"/>
        </w:trPr>
        <w:tc>
          <w:tcPr>
            <w:tcW w:w="2282" w:type="dxa"/>
            <w:vMerge/>
            <w:shd w:val="clear" w:color="auto" w:fill="auto"/>
            <w:vAlign w:val="center"/>
            <w:hideMark/>
          </w:tcPr>
          <w:p w14:paraId="7E905FBB"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03B591D5"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Edad</w:t>
            </w:r>
          </w:p>
        </w:tc>
        <w:tc>
          <w:tcPr>
            <w:tcW w:w="992" w:type="dxa"/>
            <w:shd w:val="clear" w:color="auto" w:fill="auto"/>
            <w:noWrap/>
            <w:vAlign w:val="bottom"/>
            <w:hideMark/>
          </w:tcPr>
          <w:p w14:paraId="67A84675" w14:textId="555213A7"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424</w:t>
            </w:r>
          </w:p>
        </w:tc>
        <w:tc>
          <w:tcPr>
            <w:tcW w:w="1418" w:type="dxa"/>
            <w:shd w:val="clear" w:color="auto" w:fill="auto"/>
            <w:noWrap/>
            <w:vAlign w:val="bottom"/>
            <w:hideMark/>
          </w:tcPr>
          <w:p w14:paraId="3DA3EB8B" w14:textId="48C8CC74"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044</w:t>
            </w:r>
          </w:p>
        </w:tc>
      </w:tr>
      <w:tr w:rsidR="003B5BCE" w:rsidRPr="00292E40" w14:paraId="2E3E58E9" w14:textId="77777777" w:rsidTr="00892FCE">
        <w:trPr>
          <w:trHeight w:val="20"/>
          <w:jc w:val="center"/>
        </w:trPr>
        <w:tc>
          <w:tcPr>
            <w:tcW w:w="2282" w:type="dxa"/>
            <w:vMerge w:val="restart"/>
            <w:shd w:val="clear" w:color="auto" w:fill="auto"/>
            <w:vAlign w:val="center"/>
            <w:hideMark/>
          </w:tcPr>
          <w:p w14:paraId="33C44048" w14:textId="08E978BB" w:rsidR="003B5BCE" w:rsidRPr="009130F9" w:rsidRDefault="002302A2" w:rsidP="007100CF">
            <w:pPr>
              <w:spacing w:after="0" w:line="36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Sensibilidad social</w:t>
            </w:r>
            <w:r w:rsidR="00357370" w:rsidRPr="009130F9">
              <w:rPr>
                <w:rFonts w:ascii="Times New Roman" w:eastAsia="Times New Roman" w:hAnsi="Times New Roman" w:cs="Times New Roman"/>
                <w:color w:val="000000"/>
                <w:sz w:val="24"/>
                <w:szCs w:val="24"/>
                <w:lang w:val="es-ES" w:eastAsia="es-ES"/>
              </w:rPr>
              <w:t xml:space="preserve"> </w:t>
            </w:r>
          </w:p>
        </w:tc>
        <w:tc>
          <w:tcPr>
            <w:tcW w:w="3388" w:type="dxa"/>
            <w:shd w:val="clear" w:color="auto" w:fill="auto"/>
            <w:vAlign w:val="bottom"/>
            <w:hideMark/>
          </w:tcPr>
          <w:p w14:paraId="0AE2C6ED" w14:textId="78796041"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Respeto/Autocontrol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38F6317D" w14:textId="636E8E14"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832</w:t>
            </w:r>
          </w:p>
        </w:tc>
        <w:tc>
          <w:tcPr>
            <w:tcW w:w="1418" w:type="dxa"/>
            <w:shd w:val="clear" w:color="auto" w:fill="auto"/>
            <w:noWrap/>
            <w:vAlign w:val="bottom"/>
            <w:hideMark/>
          </w:tcPr>
          <w:p w14:paraId="57D55583" w14:textId="234D87D5"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3B5BCE" w:rsidRPr="00292E40" w14:paraId="6EF6063C" w14:textId="77777777" w:rsidTr="00892FCE">
        <w:trPr>
          <w:trHeight w:val="20"/>
          <w:jc w:val="center"/>
        </w:trPr>
        <w:tc>
          <w:tcPr>
            <w:tcW w:w="2282" w:type="dxa"/>
            <w:vMerge/>
            <w:shd w:val="clear" w:color="auto" w:fill="auto"/>
            <w:vAlign w:val="center"/>
            <w:hideMark/>
          </w:tcPr>
          <w:p w14:paraId="28E59FB6"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0C2CE462" w14:textId="1D1DE21E"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Agresividad/Terquedad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31424038" w14:textId="1E786062"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718</w:t>
            </w:r>
          </w:p>
        </w:tc>
        <w:tc>
          <w:tcPr>
            <w:tcW w:w="1418" w:type="dxa"/>
            <w:shd w:val="clear" w:color="auto" w:fill="auto"/>
            <w:noWrap/>
            <w:vAlign w:val="bottom"/>
            <w:hideMark/>
          </w:tcPr>
          <w:p w14:paraId="55A67C29" w14:textId="0B164E05"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3B5BCE" w:rsidRPr="00292E40" w14:paraId="4BB830D5" w14:textId="77777777" w:rsidTr="00892FCE">
        <w:trPr>
          <w:trHeight w:val="20"/>
          <w:jc w:val="center"/>
        </w:trPr>
        <w:tc>
          <w:tcPr>
            <w:tcW w:w="2282" w:type="dxa"/>
            <w:vMerge/>
            <w:shd w:val="clear" w:color="auto" w:fill="auto"/>
            <w:vAlign w:val="center"/>
            <w:hideMark/>
          </w:tcPr>
          <w:p w14:paraId="6F5A27BA"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70B2F531" w14:textId="0D05E8AC"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Apatí</w:t>
            </w:r>
            <w:r w:rsidR="00357370">
              <w:rPr>
                <w:rFonts w:ascii="Times New Roman" w:eastAsia="Times New Roman" w:hAnsi="Times New Roman" w:cs="Times New Roman"/>
                <w:color w:val="000000"/>
                <w:sz w:val="24"/>
                <w:szCs w:val="24"/>
                <w:lang w:val="es-ES" w:eastAsia="es-ES"/>
              </w:rPr>
              <w:t>a</w:t>
            </w:r>
            <w:r w:rsidRPr="009130F9">
              <w:rPr>
                <w:rFonts w:ascii="Times New Roman" w:eastAsia="Times New Roman" w:hAnsi="Times New Roman" w:cs="Times New Roman"/>
                <w:color w:val="000000"/>
                <w:sz w:val="24"/>
                <w:szCs w:val="24"/>
                <w:lang w:val="es-ES" w:eastAsia="es-ES"/>
              </w:rPr>
              <w:t xml:space="preserve">/Retraimiento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1C7544ED" w14:textId="36BBD1C5"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675</w:t>
            </w:r>
          </w:p>
        </w:tc>
        <w:tc>
          <w:tcPr>
            <w:tcW w:w="1418" w:type="dxa"/>
            <w:shd w:val="clear" w:color="auto" w:fill="auto"/>
            <w:noWrap/>
            <w:vAlign w:val="bottom"/>
            <w:hideMark/>
          </w:tcPr>
          <w:p w14:paraId="59E1EFC5" w14:textId="5E6B50C0"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3B5BCE" w:rsidRPr="00292E40" w14:paraId="7633823F" w14:textId="77777777" w:rsidTr="00892FCE">
        <w:trPr>
          <w:trHeight w:val="20"/>
          <w:jc w:val="center"/>
        </w:trPr>
        <w:tc>
          <w:tcPr>
            <w:tcW w:w="2282" w:type="dxa"/>
            <w:vMerge/>
            <w:shd w:val="clear" w:color="auto" w:fill="auto"/>
            <w:vAlign w:val="center"/>
            <w:hideMark/>
          </w:tcPr>
          <w:p w14:paraId="7436342B"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5E7C38D3" w14:textId="35085031" w:rsidR="003B5BCE" w:rsidRPr="009130F9" w:rsidRDefault="001B1311" w:rsidP="007100CF">
            <w:pPr>
              <w:spacing w:after="0" w:line="360" w:lineRule="auto"/>
              <w:rPr>
                <w:rFonts w:ascii="Times New Roman" w:eastAsia="Times New Roman" w:hAnsi="Times New Roman" w:cs="Times New Roman"/>
                <w:color w:val="000000"/>
                <w:sz w:val="24"/>
                <w:szCs w:val="24"/>
                <w:lang w:val="es-ES" w:eastAsia="es-ES"/>
              </w:rPr>
            </w:pPr>
            <w:proofErr w:type="spellStart"/>
            <w:r w:rsidRPr="009130F9">
              <w:rPr>
                <w:rFonts w:ascii="Times New Roman" w:eastAsia="Times New Roman" w:hAnsi="Times New Roman" w:cs="Times New Roman"/>
                <w:color w:val="000000"/>
                <w:sz w:val="24"/>
                <w:szCs w:val="24"/>
                <w:lang w:val="es-ES" w:eastAsia="es-ES"/>
              </w:rPr>
              <w:t>Criterial</w:t>
            </w:r>
            <w:proofErr w:type="spellEnd"/>
            <w:r w:rsidRPr="009130F9">
              <w:rPr>
                <w:rFonts w:ascii="Times New Roman" w:eastAsia="Times New Roman" w:hAnsi="Times New Roman" w:cs="Times New Roman"/>
                <w:color w:val="000000"/>
                <w:sz w:val="24"/>
                <w:szCs w:val="24"/>
                <w:lang w:val="es-ES" w:eastAsia="es-ES"/>
              </w:rPr>
              <w:t xml:space="preserve"> </w:t>
            </w:r>
            <w:r w:rsidR="00357370">
              <w:rPr>
                <w:rFonts w:ascii="Times New Roman" w:eastAsia="Times New Roman" w:hAnsi="Times New Roman" w:cs="Times New Roman"/>
                <w:color w:val="000000"/>
                <w:sz w:val="24"/>
                <w:szCs w:val="24"/>
                <w:lang w:val="es-ES" w:eastAsia="es-ES"/>
              </w:rPr>
              <w:t>de s</w:t>
            </w:r>
            <w:r w:rsidR="003B5BCE" w:rsidRPr="009130F9">
              <w:rPr>
                <w:rFonts w:ascii="Times New Roman" w:eastAsia="Times New Roman" w:hAnsi="Times New Roman" w:cs="Times New Roman"/>
                <w:color w:val="000000"/>
                <w:sz w:val="24"/>
                <w:szCs w:val="24"/>
                <w:lang w:val="es-ES" w:eastAsia="es-ES"/>
              </w:rPr>
              <w:t xml:space="preserve">ocialización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003B5BCE"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5E9CE35F" w14:textId="1AF92565"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879</w:t>
            </w:r>
          </w:p>
        </w:tc>
        <w:tc>
          <w:tcPr>
            <w:tcW w:w="1418" w:type="dxa"/>
            <w:shd w:val="clear" w:color="auto" w:fill="auto"/>
            <w:noWrap/>
            <w:vAlign w:val="bottom"/>
            <w:hideMark/>
          </w:tcPr>
          <w:p w14:paraId="43CBA2DB" w14:textId="631C5301"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3B5BCE" w:rsidRPr="00292E40" w14:paraId="5192625D" w14:textId="77777777" w:rsidTr="00892FCE">
        <w:trPr>
          <w:trHeight w:val="20"/>
          <w:jc w:val="center"/>
        </w:trPr>
        <w:tc>
          <w:tcPr>
            <w:tcW w:w="2282" w:type="dxa"/>
            <w:vMerge/>
            <w:shd w:val="clear" w:color="auto" w:fill="auto"/>
            <w:vAlign w:val="center"/>
            <w:hideMark/>
          </w:tcPr>
          <w:p w14:paraId="3118B129"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1B51388E" w14:textId="50A939DC"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1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15F35E14" w14:textId="071D875D"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535</w:t>
            </w:r>
          </w:p>
        </w:tc>
        <w:tc>
          <w:tcPr>
            <w:tcW w:w="1418" w:type="dxa"/>
            <w:shd w:val="clear" w:color="auto" w:fill="auto"/>
            <w:noWrap/>
            <w:vAlign w:val="bottom"/>
            <w:hideMark/>
          </w:tcPr>
          <w:p w14:paraId="346CEB79" w14:textId="12DEB77B"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009</w:t>
            </w:r>
          </w:p>
        </w:tc>
      </w:tr>
      <w:tr w:rsidR="003B5BCE" w:rsidRPr="00292E40" w14:paraId="4C150D58" w14:textId="77777777" w:rsidTr="00892FCE">
        <w:trPr>
          <w:trHeight w:val="20"/>
          <w:jc w:val="center"/>
        </w:trPr>
        <w:tc>
          <w:tcPr>
            <w:tcW w:w="2282" w:type="dxa"/>
            <w:vMerge/>
            <w:shd w:val="clear" w:color="auto" w:fill="auto"/>
            <w:vAlign w:val="center"/>
            <w:hideMark/>
          </w:tcPr>
          <w:p w14:paraId="77D468B7"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2AC23A01" w14:textId="0531A21C"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2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78380636" w14:textId="5C24B708"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539</w:t>
            </w:r>
          </w:p>
        </w:tc>
        <w:tc>
          <w:tcPr>
            <w:tcW w:w="1418" w:type="dxa"/>
            <w:shd w:val="clear" w:color="auto" w:fill="auto"/>
            <w:noWrap/>
            <w:vAlign w:val="bottom"/>
            <w:hideMark/>
          </w:tcPr>
          <w:p w14:paraId="18533B42" w14:textId="078E83DA"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008</w:t>
            </w:r>
          </w:p>
        </w:tc>
      </w:tr>
      <w:tr w:rsidR="003B5BCE" w:rsidRPr="00292E40" w14:paraId="192829CA" w14:textId="77777777" w:rsidTr="00892FCE">
        <w:trPr>
          <w:trHeight w:val="20"/>
          <w:jc w:val="center"/>
        </w:trPr>
        <w:tc>
          <w:tcPr>
            <w:tcW w:w="2282" w:type="dxa"/>
            <w:vMerge/>
            <w:shd w:val="clear" w:color="auto" w:fill="auto"/>
            <w:vAlign w:val="center"/>
            <w:hideMark/>
          </w:tcPr>
          <w:p w14:paraId="5EADD5EA"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4DF44FE4" w14:textId="016502CA"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30A9CE86" w14:textId="1B28A287"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850</w:t>
            </w:r>
          </w:p>
        </w:tc>
        <w:tc>
          <w:tcPr>
            <w:tcW w:w="1418" w:type="dxa"/>
            <w:shd w:val="clear" w:color="auto" w:fill="auto"/>
            <w:noWrap/>
            <w:vAlign w:val="bottom"/>
            <w:hideMark/>
          </w:tcPr>
          <w:p w14:paraId="7D64A558" w14:textId="00EFCFCB"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3B5BCE" w:rsidRPr="00292E40" w14:paraId="6AF8B7B7" w14:textId="77777777" w:rsidTr="00892FCE">
        <w:trPr>
          <w:trHeight w:val="20"/>
          <w:jc w:val="center"/>
        </w:trPr>
        <w:tc>
          <w:tcPr>
            <w:tcW w:w="2282" w:type="dxa"/>
            <w:vMerge/>
            <w:shd w:val="clear" w:color="auto" w:fill="auto"/>
            <w:vAlign w:val="center"/>
            <w:hideMark/>
          </w:tcPr>
          <w:p w14:paraId="34D7F7EF"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5C4F6596" w14:textId="67D17458"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Respet</w:t>
            </w:r>
            <w:r w:rsidR="00357370">
              <w:rPr>
                <w:rFonts w:ascii="Times New Roman" w:eastAsia="Times New Roman" w:hAnsi="Times New Roman" w:cs="Times New Roman"/>
                <w:color w:val="000000"/>
                <w:sz w:val="24"/>
                <w:szCs w:val="24"/>
                <w:lang w:val="es-ES" w:eastAsia="es-ES"/>
              </w:rPr>
              <w:t>o</w:t>
            </w:r>
            <w:r w:rsidRPr="009130F9">
              <w:rPr>
                <w:rFonts w:ascii="Times New Roman" w:eastAsia="Times New Roman" w:hAnsi="Times New Roman" w:cs="Times New Roman"/>
                <w:color w:val="000000"/>
                <w:sz w:val="24"/>
                <w:szCs w:val="24"/>
                <w:lang w:val="es-ES" w:eastAsia="es-ES"/>
              </w:rPr>
              <w:t xml:space="preserve">/Autocontrol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2</w:t>
            </w:r>
          </w:p>
        </w:tc>
        <w:tc>
          <w:tcPr>
            <w:tcW w:w="992" w:type="dxa"/>
            <w:shd w:val="clear" w:color="auto" w:fill="auto"/>
            <w:noWrap/>
            <w:vAlign w:val="bottom"/>
            <w:hideMark/>
          </w:tcPr>
          <w:p w14:paraId="6CF91C8E" w14:textId="69693F6A"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486</w:t>
            </w:r>
          </w:p>
        </w:tc>
        <w:tc>
          <w:tcPr>
            <w:tcW w:w="1418" w:type="dxa"/>
            <w:shd w:val="clear" w:color="auto" w:fill="auto"/>
            <w:noWrap/>
            <w:vAlign w:val="bottom"/>
            <w:hideMark/>
          </w:tcPr>
          <w:p w14:paraId="2BC97776" w14:textId="05B2B17C"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048</w:t>
            </w:r>
          </w:p>
        </w:tc>
      </w:tr>
      <w:tr w:rsidR="003B5BCE" w:rsidRPr="00292E40" w14:paraId="5616DEF2" w14:textId="77777777" w:rsidTr="00892FCE">
        <w:trPr>
          <w:trHeight w:val="20"/>
          <w:jc w:val="center"/>
        </w:trPr>
        <w:tc>
          <w:tcPr>
            <w:tcW w:w="2282" w:type="dxa"/>
            <w:vMerge/>
            <w:shd w:val="clear" w:color="auto" w:fill="auto"/>
            <w:vAlign w:val="center"/>
            <w:hideMark/>
          </w:tcPr>
          <w:p w14:paraId="62ACDD1E"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1CABA8A2"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Edad</w:t>
            </w:r>
          </w:p>
        </w:tc>
        <w:tc>
          <w:tcPr>
            <w:tcW w:w="992" w:type="dxa"/>
            <w:shd w:val="clear" w:color="auto" w:fill="auto"/>
            <w:noWrap/>
            <w:vAlign w:val="bottom"/>
            <w:hideMark/>
          </w:tcPr>
          <w:p w14:paraId="00711570" w14:textId="334F8BB5"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485</w:t>
            </w:r>
          </w:p>
        </w:tc>
        <w:tc>
          <w:tcPr>
            <w:tcW w:w="1418" w:type="dxa"/>
            <w:shd w:val="clear" w:color="auto" w:fill="auto"/>
            <w:noWrap/>
            <w:vAlign w:val="bottom"/>
            <w:hideMark/>
          </w:tcPr>
          <w:p w14:paraId="0D502136" w14:textId="0DAF784C"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019</w:t>
            </w:r>
          </w:p>
        </w:tc>
      </w:tr>
      <w:tr w:rsidR="003B5BCE" w:rsidRPr="00292E40" w14:paraId="60A1D4EE" w14:textId="77777777" w:rsidTr="00892FCE">
        <w:trPr>
          <w:trHeight w:val="20"/>
          <w:jc w:val="center"/>
        </w:trPr>
        <w:tc>
          <w:tcPr>
            <w:tcW w:w="2282" w:type="dxa"/>
            <w:vMerge w:val="restart"/>
            <w:shd w:val="clear" w:color="auto" w:fill="auto"/>
            <w:vAlign w:val="center"/>
            <w:hideMark/>
          </w:tcPr>
          <w:p w14:paraId="4673D673" w14:textId="58F0CCA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Respeto/Autocontrol </w:t>
            </w:r>
          </w:p>
        </w:tc>
        <w:tc>
          <w:tcPr>
            <w:tcW w:w="3388" w:type="dxa"/>
            <w:shd w:val="clear" w:color="auto" w:fill="auto"/>
            <w:vAlign w:val="bottom"/>
            <w:hideMark/>
          </w:tcPr>
          <w:p w14:paraId="64F6C48E" w14:textId="53152E19"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Agresividad/Terquedad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69DF6010" w14:textId="6E964E78"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684</w:t>
            </w:r>
          </w:p>
        </w:tc>
        <w:tc>
          <w:tcPr>
            <w:tcW w:w="1418" w:type="dxa"/>
            <w:shd w:val="clear" w:color="auto" w:fill="auto"/>
            <w:noWrap/>
            <w:vAlign w:val="bottom"/>
            <w:hideMark/>
          </w:tcPr>
          <w:p w14:paraId="397535E8" w14:textId="174D462F"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3B5BCE" w:rsidRPr="00292E40" w14:paraId="42D0BD6E" w14:textId="77777777" w:rsidTr="00892FCE">
        <w:trPr>
          <w:trHeight w:val="20"/>
          <w:jc w:val="center"/>
        </w:trPr>
        <w:tc>
          <w:tcPr>
            <w:tcW w:w="2282" w:type="dxa"/>
            <w:vMerge/>
            <w:shd w:val="clear" w:color="auto" w:fill="auto"/>
            <w:vAlign w:val="bottom"/>
            <w:hideMark/>
          </w:tcPr>
          <w:p w14:paraId="3B728B86"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345F5E16" w14:textId="2E86A528"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Apatía</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Retraimiento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49A933A1" w14:textId="7E7AC41F"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568</w:t>
            </w:r>
          </w:p>
        </w:tc>
        <w:tc>
          <w:tcPr>
            <w:tcW w:w="1418" w:type="dxa"/>
            <w:shd w:val="clear" w:color="auto" w:fill="auto"/>
            <w:noWrap/>
            <w:vAlign w:val="bottom"/>
            <w:hideMark/>
          </w:tcPr>
          <w:p w14:paraId="7B2E85D2" w14:textId="46C2DC3C"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005</w:t>
            </w:r>
          </w:p>
        </w:tc>
      </w:tr>
      <w:tr w:rsidR="003B5BCE" w:rsidRPr="00292E40" w14:paraId="0334A175" w14:textId="77777777" w:rsidTr="00892FCE">
        <w:trPr>
          <w:trHeight w:val="20"/>
          <w:jc w:val="center"/>
        </w:trPr>
        <w:tc>
          <w:tcPr>
            <w:tcW w:w="2282" w:type="dxa"/>
            <w:vMerge/>
            <w:shd w:val="clear" w:color="auto" w:fill="auto"/>
            <w:vAlign w:val="bottom"/>
            <w:hideMark/>
          </w:tcPr>
          <w:p w14:paraId="5CFFED6A"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6143EE25" w14:textId="741C57B5" w:rsidR="003B5BCE" w:rsidRPr="009130F9" w:rsidRDefault="001B1311" w:rsidP="007100CF">
            <w:pPr>
              <w:spacing w:after="0" w:line="360" w:lineRule="auto"/>
              <w:rPr>
                <w:rFonts w:ascii="Times New Roman" w:eastAsia="Times New Roman" w:hAnsi="Times New Roman" w:cs="Times New Roman"/>
                <w:color w:val="000000"/>
                <w:sz w:val="24"/>
                <w:szCs w:val="24"/>
                <w:lang w:val="es-ES" w:eastAsia="es-ES"/>
              </w:rPr>
            </w:pPr>
            <w:proofErr w:type="spellStart"/>
            <w:r w:rsidRPr="009130F9">
              <w:rPr>
                <w:rFonts w:ascii="Times New Roman" w:eastAsia="Times New Roman" w:hAnsi="Times New Roman" w:cs="Times New Roman"/>
                <w:color w:val="000000"/>
                <w:sz w:val="24"/>
                <w:szCs w:val="24"/>
                <w:lang w:val="es-ES" w:eastAsia="es-ES"/>
              </w:rPr>
              <w:t>Criterial</w:t>
            </w:r>
            <w:proofErr w:type="spellEnd"/>
            <w:r w:rsidR="00357370">
              <w:rPr>
                <w:rFonts w:ascii="Times New Roman" w:eastAsia="Times New Roman" w:hAnsi="Times New Roman" w:cs="Times New Roman"/>
                <w:color w:val="000000"/>
                <w:sz w:val="24"/>
                <w:szCs w:val="24"/>
                <w:lang w:val="es-ES" w:eastAsia="es-ES"/>
              </w:rPr>
              <w:t xml:space="preserve"> de s</w:t>
            </w:r>
            <w:r w:rsidR="003B5BCE" w:rsidRPr="009130F9">
              <w:rPr>
                <w:rFonts w:ascii="Times New Roman" w:eastAsia="Times New Roman" w:hAnsi="Times New Roman" w:cs="Times New Roman"/>
                <w:color w:val="000000"/>
                <w:sz w:val="24"/>
                <w:szCs w:val="24"/>
                <w:lang w:val="es-ES" w:eastAsia="es-ES"/>
              </w:rPr>
              <w:t xml:space="preserve">ocialización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003B5BCE"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0613FE33" w14:textId="7E5DBA94"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821</w:t>
            </w:r>
          </w:p>
        </w:tc>
        <w:tc>
          <w:tcPr>
            <w:tcW w:w="1418" w:type="dxa"/>
            <w:shd w:val="clear" w:color="auto" w:fill="auto"/>
            <w:noWrap/>
            <w:vAlign w:val="bottom"/>
            <w:hideMark/>
          </w:tcPr>
          <w:p w14:paraId="480BAE90" w14:textId="6CCBBB78"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9031B2" w:rsidRPr="00292E40" w14:paraId="073904C9" w14:textId="77777777" w:rsidTr="00892FCE">
        <w:trPr>
          <w:trHeight w:val="20"/>
          <w:jc w:val="center"/>
        </w:trPr>
        <w:tc>
          <w:tcPr>
            <w:tcW w:w="2282" w:type="dxa"/>
            <w:vMerge/>
            <w:shd w:val="clear" w:color="auto" w:fill="auto"/>
            <w:vAlign w:val="bottom"/>
            <w:hideMark/>
          </w:tcPr>
          <w:p w14:paraId="1522C280" w14:textId="7777777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718C566E" w14:textId="5EE3E699"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1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2FDCB811" w14:textId="68126D19"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457</w:t>
            </w:r>
          </w:p>
        </w:tc>
        <w:tc>
          <w:tcPr>
            <w:tcW w:w="1418" w:type="dxa"/>
            <w:shd w:val="clear" w:color="auto" w:fill="auto"/>
            <w:noWrap/>
            <w:vAlign w:val="bottom"/>
            <w:hideMark/>
          </w:tcPr>
          <w:p w14:paraId="418E32A0" w14:textId="25F0390B"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028</w:t>
            </w:r>
          </w:p>
        </w:tc>
      </w:tr>
      <w:tr w:rsidR="009031B2" w:rsidRPr="00292E40" w14:paraId="78DC3F28" w14:textId="77777777" w:rsidTr="00892FCE">
        <w:trPr>
          <w:trHeight w:val="20"/>
          <w:jc w:val="center"/>
        </w:trPr>
        <w:tc>
          <w:tcPr>
            <w:tcW w:w="2282" w:type="dxa"/>
            <w:vMerge/>
            <w:shd w:val="clear" w:color="auto" w:fill="auto"/>
            <w:vAlign w:val="bottom"/>
            <w:hideMark/>
          </w:tcPr>
          <w:p w14:paraId="317952A3" w14:textId="7777777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1663F2DC" w14:textId="0BC91020"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2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1368ABE1" w14:textId="3B7C46C9"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513</w:t>
            </w:r>
          </w:p>
        </w:tc>
        <w:tc>
          <w:tcPr>
            <w:tcW w:w="1418" w:type="dxa"/>
            <w:shd w:val="clear" w:color="auto" w:fill="auto"/>
            <w:noWrap/>
            <w:vAlign w:val="bottom"/>
            <w:hideMark/>
          </w:tcPr>
          <w:p w14:paraId="319694EE" w14:textId="29B45879"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012</w:t>
            </w:r>
          </w:p>
        </w:tc>
      </w:tr>
      <w:tr w:rsidR="009031B2" w:rsidRPr="00292E40" w14:paraId="36FD8DC8" w14:textId="77777777" w:rsidTr="00892FCE">
        <w:trPr>
          <w:trHeight w:val="20"/>
          <w:jc w:val="center"/>
        </w:trPr>
        <w:tc>
          <w:tcPr>
            <w:tcW w:w="2282" w:type="dxa"/>
            <w:vMerge/>
            <w:shd w:val="clear" w:color="auto" w:fill="auto"/>
            <w:vAlign w:val="bottom"/>
            <w:hideMark/>
          </w:tcPr>
          <w:p w14:paraId="346FD36C" w14:textId="7777777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410EB3AC" w14:textId="06B2F06E"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992" w:type="dxa"/>
            <w:shd w:val="clear" w:color="auto" w:fill="auto"/>
            <w:noWrap/>
            <w:vAlign w:val="bottom"/>
            <w:hideMark/>
          </w:tcPr>
          <w:p w14:paraId="6C0F945D" w14:textId="19BE509B"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933</w:t>
            </w:r>
          </w:p>
        </w:tc>
        <w:tc>
          <w:tcPr>
            <w:tcW w:w="1418" w:type="dxa"/>
            <w:shd w:val="clear" w:color="auto" w:fill="auto"/>
            <w:noWrap/>
            <w:vAlign w:val="bottom"/>
            <w:hideMark/>
          </w:tcPr>
          <w:p w14:paraId="2CBBAD8C" w14:textId="3526F6F8"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9031B2" w:rsidRPr="00292E40" w14:paraId="1A43E194" w14:textId="77777777" w:rsidTr="00892FCE">
        <w:trPr>
          <w:trHeight w:val="20"/>
          <w:jc w:val="center"/>
        </w:trPr>
        <w:tc>
          <w:tcPr>
            <w:tcW w:w="2282" w:type="dxa"/>
            <w:vMerge/>
            <w:shd w:val="clear" w:color="auto" w:fill="auto"/>
            <w:vAlign w:val="bottom"/>
            <w:hideMark/>
          </w:tcPr>
          <w:p w14:paraId="3834F4CB" w14:textId="7777777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629FDFFE" w14:textId="42BFB613"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Respeto/Autocontrol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2</w:t>
            </w:r>
          </w:p>
        </w:tc>
        <w:tc>
          <w:tcPr>
            <w:tcW w:w="992" w:type="dxa"/>
            <w:shd w:val="clear" w:color="auto" w:fill="auto"/>
            <w:noWrap/>
            <w:vAlign w:val="bottom"/>
            <w:hideMark/>
          </w:tcPr>
          <w:p w14:paraId="2A6101B8" w14:textId="4FB8D04B"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648</w:t>
            </w:r>
          </w:p>
        </w:tc>
        <w:tc>
          <w:tcPr>
            <w:tcW w:w="1418" w:type="dxa"/>
            <w:shd w:val="clear" w:color="auto" w:fill="auto"/>
            <w:noWrap/>
            <w:vAlign w:val="bottom"/>
            <w:hideMark/>
          </w:tcPr>
          <w:p w14:paraId="668BBFA4" w14:textId="001B9B7A"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005</w:t>
            </w:r>
          </w:p>
        </w:tc>
      </w:tr>
      <w:tr w:rsidR="009031B2" w:rsidRPr="00292E40" w14:paraId="126655A4" w14:textId="77777777" w:rsidTr="00892FCE">
        <w:trPr>
          <w:trHeight w:val="20"/>
          <w:jc w:val="center"/>
        </w:trPr>
        <w:tc>
          <w:tcPr>
            <w:tcW w:w="2282" w:type="dxa"/>
            <w:vMerge/>
            <w:shd w:val="clear" w:color="auto" w:fill="auto"/>
            <w:vAlign w:val="bottom"/>
            <w:hideMark/>
          </w:tcPr>
          <w:p w14:paraId="3931ACEE" w14:textId="7777777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41C3E8D9" w14:textId="3E283CB6"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2</w:t>
            </w:r>
          </w:p>
        </w:tc>
        <w:tc>
          <w:tcPr>
            <w:tcW w:w="992" w:type="dxa"/>
            <w:shd w:val="clear" w:color="auto" w:fill="auto"/>
            <w:noWrap/>
            <w:vAlign w:val="bottom"/>
            <w:hideMark/>
          </w:tcPr>
          <w:p w14:paraId="13C8A420" w14:textId="28ADDE19"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523</w:t>
            </w:r>
          </w:p>
        </w:tc>
        <w:tc>
          <w:tcPr>
            <w:tcW w:w="1418" w:type="dxa"/>
            <w:shd w:val="clear" w:color="auto" w:fill="auto"/>
            <w:noWrap/>
            <w:vAlign w:val="bottom"/>
            <w:hideMark/>
          </w:tcPr>
          <w:p w14:paraId="134D2A8E" w14:textId="312E2DFD"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010</w:t>
            </w:r>
          </w:p>
        </w:tc>
      </w:tr>
    </w:tbl>
    <w:p w14:paraId="26E4EB91" w14:textId="697E1F6A" w:rsidR="001B1311" w:rsidRPr="009130F9" w:rsidRDefault="00314563" w:rsidP="009130F9">
      <w:pPr>
        <w:spacing w:after="0" w:line="360" w:lineRule="auto"/>
        <w:jc w:val="center"/>
        <w:rPr>
          <w:rFonts w:ascii="Times New Roman" w:eastAsia="Calibri" w:hAnsi="Times New Roman" w:cs="Times New Roman"/>
          <w:b/>
          <w:sz w:val="24"/>
          <w:szCs w:val="24"/>
          <w:lang w:val="es-ES"/>
        </w:rPr>
      </w:pPr>
      <w:r w:rsidRPr="009130F9">
        <w:rPr>
          <w:rFonts w:ascii="Times New Roman" w:eastAsia="Calibri" w:hAnsi="Times New Roman" w:cs="Times New Roman"/>
          <w:sz w:val="24"/>
          <w:szCs w:val="24"/>
          <w:lang w:val="es-ES"/>
        </w:rPr>
        <w:t xml:space="preserve">Fuente: </w:t>
      </w:r>
      <w:r w:rsidR="00292E40" w:rsidRPr="009130F9">
        <w:rPr>
          <w:rFonts w:ascii="Times New Roman" w:eastAsia="Calibri" w:hAnsi="Times New Roman" w:cs="Times New Roman"/>
          <w:sz w:val="24"/>
          <w:szCs w:val="24"/>
          <w:lang w:val="es-ES"/>
        </w:rPr>
        <w:t>Elaboración propia</w:t>
      </w:r>
    </w:p>
    <w:p w14:paraId="26AEBC04" w14:textId="3115BD32" w:rsidR="00292E40" w:rsidRDefault="00292E40" w:rsidP="007100CF">
      <w:pPr>
        <w:spacing w:after="0" w:line="360" w:lineRule="auto"/>
        <w:rPr>
          <w:rFonts w:ascii="Times New Roman" w:eastAsia="Calibri" w:hAnsi="Times New Roman" w:cs="Times New Roman"/>
          <w:b/>
          <w:sz w:val="24"/>
          <w:szCs w:val="24"/>
          <w:lang w:val="es-ES"/>
        </w:rPr>
      </w:pPr>
    </w:p>
    <w:p w14:paraId="2A07F039" w14:textId="0D977202" w:rsidR="00CD37E5" w:rsidRDefault="00CD37E5" w:rsidP="007100CF">
      <w:pPr>
        <w:spacing w:after="0" w:line="360" w:lineRule="auto"/>
        <w:rPr>
          <w:rFonts w:ascii="Times New Roman" w:eastAsia="Calibri" w:hAnsi="Times New Roman" w:cs="Times New Roman"/>
          <w:b/>
          <w:sz w:val="24"/>
          <w:szCs w:val="24"/>
          <w:lang w:val="es-ES"/>
        </w:rPr>
      </w:pPr>
    </w:p>
    <w:p w14:paraId="05FD6C28" w14:textId="662ADB33" w:rsidR="00CD37E5" w:rsidRDefault="00CD37E5" w:rsidP="007100CF">
      <w:pPr>
        <w:spacing w:after="0" w:line="360" w:lineRule="auto"/>
        <w:rPr>
          <w:rFonts w:ascii="Times New Roman" w:eastAsia="Calibri" w:hAnsi="Times New Roman" w:cs="Times New Roman"/>
          <w:b/>
          <w:sz w:val="24"/>
          <w:szCs w:val="24"/>
          <w:lang w:val="es-ES"/>
        </w:rPr>
      </w:pPr>
    </w:p>
    <w:p w14:paraId="152814DD" w14:textId="3DB513E3" w:rsidR="00CD37E5" w:rsidRDefault="00CD37E5" w:rsidP="007100CF">
      <w:pPr>
        <w:spacing w:after="0" w:line="360" w:lineRule="auto"/>
        <w:rPr>
          <w:rFonts w:ascii="Times New Roman" w:eastAsia="Calibri" w:hAnsi="Times New Roman" w:cs="Times New Roman"/>
          <w:b/>
          <w:sz w:val="24"/>
          <w:szCs w:val="24"/>
          <w:lang w:val="es-ES"/>
        </w:rPr>
      </w:pPr>
    </w:p>
    <w:p w14:paraId="66C8CEBE" w14:textId="40B042B7" w:rsidR="00CD37E5" w:rsidRDefault="00CD37E5" w:rsidP="007100CF">
      <w:pPr>
        <w:spacing w:after="0" w:line="360" w:lineRule="auto"/>
        <w:rPr>
          <w:rFonts w:ascii="Times New Roman" w:eastAsia="Calibri" w:hAnsi="Times New Roman" w:cs="Times New Roman"/>
          <w:b/>
          <w:sz w:val="24"/>
          <w:szCs w:val="24"/>
          <w:lang w:val="es-ES"/>
        </w:rPr>
      </w:pPr>
    </w:p>
    <w:p w14:paraId="44FC2B57" w14:textId="77777777" w:rsidR="00CD37E5" w:rsidRPr="009130F9" w:rsidRDefault="00CD37E5" w:rsidP="007100CF">
      <w:pPr>
        <w:spacing w:after="0" w:line="360" w:lineRule="auto"/>
        <w:rPr>
          <w:rFonts w:ascii="Times New Roman" w:eastAsia="Calibri" w:hAnsi="Times New Roman" w:cs="Times New Roman"/>
          <w:b/>
          <w:sz w:val="24"/>
          <w:szCs w:val="24"/>
          <w:lang w:val="es-ES"/>
        </w:rPr>
      </w:pPr>
    </w:p>
    <w:p w14:paraId="0F14A47D" w14:textId="67940625" w:rsidR="003B5BCE" w:rsidRPr="009130F9" w:rsidRDefault="003B5BCE" w:rsidP="009130F9">
      <w:pPr>
        <w:spacing w:after="0" w:line="360" w:lineRule="auto"/>
        <w:jc w:val="center"/>
        <w:rPr>
          <w:rFonts w:ascii="Times New Roman" w:eastAsia="Calibri" w:hAnsi="Times New Roman" w:cs="Times New Roman"/>
          <w:sz w:val="24"/>
          <w:szCs w:val="24"/>
          <w:lang w:val="es-ES"/>
        </w:rPr>
      </w:pPr>
      <w:r w:rsidRPr="009130F9">
        <w:rPr>
          <w:rFonts w:ascii="Times New Roman" w:eastAsia="Calibri" w:hAnsi="Times New Roman" w:cs="Times New Roman"/>
          <w:b/>
          <w:sz w:val="24"/>
          <w:szCs w:val="24"/>
          <w:lang w:val="es-ES"/>
        </w:rPr>
        <w:lastRenderedPageBreak/>
        <w:t>Tabla 2.</w:t>
      </w:r>
      <w:r w:rsidRPr="009130F9">
        <w:rPr>
          <w:rFonts w:ascii="Times New Roman" w:eastAsia="Calibri" w:hAnsi="Times New Roman" w:cs="Times New Roman"/>
          <w:sz w:val="24"/>
          <w:szCs w:val="24"/>
          <w:lang w:val="es-ES"/>
        </w:rPr>
        <w:t xml:space="preserve"> Correlación entre las </w:t>
      </w:r>
      <w:r w:rsidR="00C93425" w:rsidRPr="009130F9">
        <w:rPr>
          <w:rFonts w:ascii="Times New Roman" w:eastAsia="Calibri" w:hAnsi="Times New Roman" w:cs="Times New Roman"/>
          <w:sz w:val="24"/>
          <w:szCs w:val="24"/>
          <w:lang w:val="es-ES"/>
        </w:rPr>
        <w:t>escalas</w:t>
      </w:r>
      <w:r w:rsidRPr="009130F9">
        <w:rPr>
          <w:rFonts w:ascii="Times New Roman" w:eastAsia="Calibri" w:hAnsi="Times New Roman" w:cs="Times New Roman"/>
          <w:sz w:val="24"/>
          <w:szCs w:val="24"/>
          <w:lang w:val="es-ES"/>
        </w:rPr>
        <w:t xml:space="preserve"> </w:t>
      </w:r>
      <w:r w:rsidR="00C93425" w:rsidRPr="009130F9">
        <w:rPr>
          <w:rFonts w:ascii="Times New Roman" w:eastAsia="Calibri" w:hAnsi="Times New Roman" w:cs="Times New Roman"/>
          <w:sz w:val="24"/>
          <w:szCs w:val="24"/>
          <w:lang w:val="es-ES"/>
        </w:rPr>
        <w:t xml:space="preserve">negativas del </w:t>
      </w:r>
      <w:r w:rsidR="00357370" w:rsidRPr="009130F9">
        <w:rPr>
          <w:rFonts w:ascii="Times New Roman" w:eastAsia="Calibri" w:hAnsi="Times New Roman" w:cs="Times New Roman"/>
          <w:sz w:val="24"/>
          <w:szCs w:val="24"/>
          <w:lang w:val="es-ES"/>
        </w:rPr>
        <w:t>BAS</w:t>
      </w:r>
      <w:r w:rsidR="00357370">
        <w:rPr>
          <w:rFonts w:ascii="Times New Roman" w:eastAsia="Calibri" w:hAnsi="Times New Roman" w:cs="Times New Roman"/>
          <w:sz w:val="24"/>
          <w:szCs w:val="24"/>
          <w:lang w:val="es-ES"/>
        </w:rPr>
        <w:t>-</w:t>
      </w:r>
      <w:r w:rsidR="00C93425" w:rsidRPr="009130F9">
        <w:rPr>
          <w:rFonts w:ascii="Times New Roman" w:eastAsia="Calibri" w:hAnsi="Times New Roman" w:cs="Times New Roman"/>
          <w:sz w:val="24"/>
          <w:szCs w:val="24"/>
          <w:lang w:val="es-ES"/>
        </w:rPr>
        <w:t xml:space="preserve">1, </w:t>
      </w:r>
      <w:r w:rsidR="00357370" w:rsidRPr="00C337C4">
        <w:rPr>
          <w:rFonts w:ascii="Times New Roman" w:hAnsi="Times New Roman" w:cs="Times New Roman"/>
          <w:sz w:val="24"/>
          <w:szCs w:val="24"/>
        </w:rPr>
        <w:t>con otras escalas y dimensiones del BAS</w:t>
      </w:r>
      <w:r w:rsidR="00357370">
        <w:rPr>
          <w:rFonts w:ascii="Times New Roman" w:hAnsi="Times New Roman" w:cs="Times New Roman"/>
          <w:sz w:val="24"/>
          <w:szCs w:val="24"/>
        </w:rPr>
        <w:t>-</w:t>
      </w:r>
      <w:r w:rsidR="00357370" w:rsidRPr="00C337C4">
        <w:rPr>
          <w:rFonts w:ascii="Times New Roman" w:hAnsi="Times New Roman" w:cs="Times New Roman"/>
          <w:sz w:val="24"/>
          <w:szCs w:val="24"/>
        </w:rPr>
        <w:t>1, del BAS</w:t>
      </w:r>
      <w:r w:rsidR="00357370">
        <w:rPr>
          <w:rFonts w:ascii="Times New Roman" w:hAnsi="Times New Roman" w:cs="Times New Roman"/>
          <w:sz w:val="24"/>
          <w:szCs w:val="24"/>
        </w:rPr>
        <w:t>-</w:t>
      </w:r>
      <w:r w:rsidR="00357370" w:rsidRPr="00C337C4">
        <w:rPr>
          <w:rFonts w:ascii="Times New Roman" w:hAnsi="Times New Roman" w:cs="Times New Roman"/>
          <w:sz w:val="24"/>
          <w:szCs w:val="24"/>
        </w:rPr>
        <w:t>2, del BAS</w:t>
      </w:r>
      <w:r w:rsidR="00357370">
        <w:rPr>
          <w:rFonts w:ascii="Times New Roman" w:hAnsi="Times New Roman" w:cs="Times New Roman"/>
          <w:sz w:val="24"/>
          <w:szCs w:val="24"/>
        </w:rPr>
        <w:t>-</w:t>
      </w:r>
      <w:r w:rsidR="00357370" w:rsidRPr="00C337C4">
        <w:rPr>
          <w:rFonts w:ascii="Times New Roman" w:hAnsi="Times New Roman" w:cs="Times New Roman"/>
          <w:sz w:val="24"/>
          <w:szCs w:val="24"/>
        </w:rPr>
        <w:t>3 y</w:t>
      </w:r>
      <w:r w:rsidR="00357370">
        <w:rPr>
          <w:rFonts w:ascii="Times New Roman" w:hAnsi="Times New Roman" w:cs="Times New Roman"/>
          <w:sz w:val="24"/>
          <w:szCs w:val="24"/>
        </w:rPr>
        <w:t xml:space="preserve"> la variable</w:t>
      </w:r>
      <w:r w:rsidR="00357370" w:rsidRPr="00C337C4">
        <w:rPr>
          <w:rFonts w:ascii="Times New Roman" w:hAnsi="Times New Roman" w:cs="Times New Roman"/>
          <w:sz w:val="24"/>
          <w:szCs w:val="24"/>
        </w:rPr>
        <w:t xml:space="preserve"> Edad</w:t>
      </w:r>
      <w:r w:rsidR="00357370" w:rsidRPr="00292E40" w:rsidDel="00357370">
        <w:rPr>
          <w:rFonts w:ascii="Times New Roman" w:eastAsia="Calibri" w:hAnsi="Times New Roman" w:cs="Times New Roman"/>
          <w:sz w:val="24"/>
          <w:szCs w:val="24"/>
          <w:lang w:val="es-ES"/>
        </w:rPr>
        <w:t xml:space="preserve"> </w:t>
      </w:r>
    </w:p>
    <w:tbl>
      <w:tblPr>
        <w:tblW w:w="8347"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419"/>
        <w:gridCol w:w="2951"/>
        <w:gridCol w:w="1134"/>
        <w:gridCol w:w="1843"/>
      </w:tblGrid>
      <w:tr w:rsidR="003B5BCE" w:rsidRPr="00292E40" w14:paraId="39CA6C74" w14:textId="77777777" w:rsidTr="001B1311">
        <w:trPr>
          <w:trHeight w:val="227"/>
          <w:jc w:val="center"/>
        </w:trPr>
        <w:tc>
          <w:tcPr>
            <w:tcW w:w="2419" w:type="dxa"/>
            <w:tcBorders>
              <w:top w:val="single" w:sz="4" w:space="0" w:color="auto"/>
              <w:bottom w:val="single" w:sz="4" w:space="0" w:color="auto"/>
              <w:right w:val="nil"/>
            </w:tcBorders>
            <w:shd w:val="clear" w:color="auto" w:fill="auto"/>
            <w:vAlign w:val="bottom"/>
            <w:hideMark/>
          </w:tcPr>
          <w:p w14:paraId="25F6FD7E" w14:textId="77777777" w:rsidR="003B5BCE" w:rsidRPr="009130F9" w:rsidRDefault="003B5BCE" w:rsidP="007100CF">
            <w:pPr>
              <w:spacing w:after="0" w:line="360" w:lineRule="auto"/>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Variable</w:t>
            </w:r>
          </w:p>
        </w:tc>
        <w:tc>
          <w:tcPr>
            <w:tcW w:w="2951" w:type="dxa"/>
            <w:tcBorders>
              <w:top w:val="single" w:sz="4" w:space="0" w:color="auto"/>
              <w:left w:val="nil"/>
              <w:bottom w:val="single" w:sz="4" w:space="0" w:color="auto"/>
              <w:right w:val="nil"/>
            </w:tcBorders>
            <w:shd w:val="clear" w:color="auto" w:fill="auto"/>
            <w:vAlign w:val="bottom"/>
            <w:hideMark/>
          </w:tcPr>
          <w:p w14:paraId="0F679974" w14:textId="77777777" w:rsidR="003B5BCE" w:rsidRPr="009130F9" w:rsidRDefault="003B5BCE" w:rsidP="007100CF">
            <w:pPr>
              <w:spacing w:after="0" w:line="360" w:lineRule="auto"/>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Variable</w:t>
            </w:r>
          </w:p>
        </w:tc>
        <w:tc>
          <w:tcPr>
            <w:tcW w:w="1134" w:type="dxa"/>
            <w:tcBorders>
              <w:top w:val="single" w:sz="4" w:space="0" w:color="auto"/>
              <w:left w:val="nil"/>
              <w:bottom w:val="single" w:sz="4" w:space="0" w:color="auto"/>
              <w:right w:val="nil"/>
            </w:tcBorders>
            <w:shd w:val="clear" w:color="auto" w:fill="auto"/>
            <w:noWrap/>
            <w:vAlign w:val="bottom"/>
            <w:hideMark/>
          </w:tcPr>
          <w:p w14:paraId="14769FFB" w14:textId="77777777" w:rsidR="003B5BCE" w:rsidRPr="009130F9" w:rsidRDefault="00314563" w:rsidP="007100CF">
            <w:pPr>
              <w:spacing w:after="0" w:line="360" w:lineRule="auto"/>
              <w:jc w:val="center"/>
              <w:rPr>
                <w:rFonts w:ascii="Times New Roman" w:eastAsia="Times New Roman" w:hAnsi="Times New Roman" w:cs="Times New Roman"/>
                <w:b/>
                <w:i/>
                <w:color w:val="000000"/>
                <w:sz w:val="24"/>
                <w:szCs w:val="24"/>
                <w:lang w:val="es-ES" w:eastAsia="es-ES"/>
              </w:rPr>
            </w:pPr>
            <w:r w:rsidRPr="009130F9">
              <w:rPr>
                <w:rFonts w:ascii="Times New Roman" w:eastAsia="Times New Roman" w:hAnsi="Times New Roman" w:cs="Times New Roman"/>
                <w:b/>
                <w:i/>
                <w:color w:val="000000"/>
                <w:sz w:val="24"/>
                <w:szCs w:val="24"/>
                <w:lang w:val="es-ES" w:eastAsia="es-ES"/>
              </w:rPr>
              <w:t>r</w:t>
            </w:r>
          </w:p>
        </w:tc>
        <w:tc>
          <w:tcPr>
            <w:tcW w:w="1843" w:type="dxa"/>
            <w:tcBorders>
              <w:top w:val="single" w:sz="4" w:space="0" w:color="auto"/>
              <w:left w:val="nil"/>
              <w:bottom w:val="single" w:sz="4" w:space="0" w:color="auto"/>
            </w:tcBorders>
            <w:shd w:val="clear" w:color="auto" w:fill="auto"/>
            <w:noWrap/>
            <w:vAlign w:val="bottom"/>
            <w:hideMark/>
          </w:tcPr>
          <w:p w14:paraId="25E41370" w14:textId="77777777" w:rsidR="003B5BCE" w:rsidRPr="009130F9" w:rsidRDefault="003B5BCE" w:rsidP="007100CF">
            <w:pPr>
              <w:spacing w:after="0" w:line="360" w:lineRule="auto"/>
              <w:jc w:val="center"/>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Sig. (bilateral)</w:t>
            </w:r>
          </w:p>
        </w:tc>
      </w:tr>
      <w:tr w:rsidR="003B5BCE" w:rsidRPr="00292E40" w14:paraId="20A1034A" w14:textId="77777777" w:rsidTr="001B1311">
        <w:trPr>
          <w:trHeight w:val="227"/>
          <w:jc w:val="center"/>
        </w:trPr>
        <w:tc>
          <w:tcPr>
            <w:tcW w:w="2419" w:type="dxa"/>
            <w:vMerge w:val="restart"/>
            <w:shd w:val="clear" w:color="auto" w:fill="auto"/>
            <w:vAlign w:val="center"/>
            <w:hideMark/>
          </w:tcPr>
          <w:p w14:paraId="25AF83E5" w14:textId="34BCB2E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Agresividad</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Terquedad </w:t>
            </w:r>
          </w:p>
        </w:tc>
        <w:tc>
          <w:tcPr>
            <w:tcW w:w="2951" w:type="dxa"/>
            <w:shd w:val="clear" w:color="auto" w:fill="auto"/>
            <w:vAlign w:val="bottom"/>
            <w:hideMark/>
          </w:tcPr>
          <w:p w14:paraId="5963B54B" w14:textId="65109192"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Apatía/Retraimiento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1134" w:type="dxa"/>
            <w:shd w:val="clear" w:color="auto" w:fill="auto"/>
            <w:noWrap/>
            <w:vAlign w:val="bottom"/>
            <w:hideMark/>
          </w:tcPr>
          <w:p w14:paraId="612ED490" w14:textId="47AD8A32"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639</w:t>
            </w:r>
          </w:p>
        </w:tc>
        <w:tc>
          <w:tcPr>
            <w:tcW w:w="1843" w:type="dxa"/>
            <w:shd w:val="clear" w:color="auto" w:fill="auto"/>
            <w:noWrap/>
            <w:vAlign w:val="bottom"/>
            <w:hideMark/>
          </w:tcPr>
          <w:p w14:paraId="5C9D7BBE" w14:textId="679B792D"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001</w:t>
            </w:r>
          </w:p>
        </w:tc>
      </w:tr>
      <w:tr w:rsidR="009031B2" w:rsidRPr="00292E40" w14:paraId="1095F1D4" w14:textId="77777777" w:rsidTr="001B1311">
        <w:trPr>
          <w:trHeight w:val="227"/>
          <w:jc w:val="center"/>
        </w:trPr>
        <w:tc>
          <w:tcPr>
            <w:tcW w:w="2419" w:type="dxa"/>
            <w:vMerge/>
            <w:shd w:val="clear" w:color="auto" w:fill="auto"/>
            <w:vAlign w:val="center"/>
            <w:hideMark/>
          </w:tcPr>
          <w:p w14:paraId="5C07EA80" w14:textId="7777777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p>
        </w:tc>
        <w:tc>
          <w:tcPr>
            <w:tcW w:w="2951" w:type="dxa"/>
            <w:shd w:val="clear" w:color="auto" w:fill="auto"/>
            <w:vAlign w:val="bottom"/>
            <w:hideMark/>
          </w:tcPr>
          <w:p w14:paraId="36BC0851" w14:textId="5284AB75"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Jovialidad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1134" w:type="dxa"/>
            <w:shd w:val="clear" w:color="auto" w:fill="auto"/>
            <w:noWrap/>
            <w:vAlign w:val="bottom"/>
            <w:hideMark/>
          </w:tcPr>
          <w:p w14:paraId="6697E0C4" w14:textId="46B287DD"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519</w:t>
            </w:r>
          </w:p>
        </w:tc>
        <w:tc>
          <w:tcPr>
            <w:tcW w:w="1843" w:type="dxa"/>
            <w:shd w:val="clear" w:color="auto" w:fill="auto"/>
            <w:noWrap/>
            <w:vAlign w:val="bottom"/>
            <w:hideMark/>
          </w:tcPr>
          <w:p w14:paraId="6B96BB22" w14:textId="4A12F364"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011</w:t>
            </w:r>
          </w:p>
        </w:tc>
      </w:tr>
      <w:tr w:rsidR="009031B2" w:rsidRPr="00292E40" w14:paraId="191A481F" w14:textId="77777777" w:rsidTr="001B1311">
        <w:trPr>
          <w:trHeight w:val="227"/>
          <w:jc w:val="center"/>
        </w:trPr>
        <w:tc>
          <w:tcPr>
            <w:tcW w:w="2419" w:type="dxa"/>
            <w:vMerge/>
            <w:shd w:val="clear" w:color="auto" w:fill="auto"/>
            <w:vAlign w:val="center"/>
            <w:hideMark/>
          </w:tcPr>
          <w:p w14:paraId="636B09D6" w14:textId="7777777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p>
        </w:tc>
        <w:tc>
          <w:tcPr>
            <w:tcW w:w="2951" w:type="dxa"/>
            <w:shd w:val="clear" w:color="auto" w:fill="auto"/>
            <w:vAlign w:val="bottom"/>
            <w:hideMark/>
          </w:tcPr>
          <w:p w14:paraId="1C653CF2" w14:textId="01C380A6" w:rsidR="009031B2" w:rsidRPr="009130F9" w:rsidRDefault="002302A2" w:rsidP="007100CF">
            <w:pPr>
              <w:spacing w:after="0" w:line="36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Sensibilidad social</w:t>
            </w:r>
            <w:r w:rsidR="00357370" w:rsidRPr="009130F9">
              <w:rPr>
                <w:rFonts w:ascii="Times New Roman" w:eastAsia="Times New Roman" w:hAnsi="Times New Roman" w:cs="Times New Roman"/>
                <w:color w:val="000000"/>
                <w:sz w:val="24"/>
                <w:szCs w:val="24"/>
                <w:lang w:val="es-ES" w:eastAsia="es-ES"/>
              </w:rPr>
              <w:t xml:space="preserve"> BAS</w:t>
            </w:r>
            <w:r w:rsidR="00357370">
              <w:rPr>
                <w:rFonts w:ascii="Times New Roman" w:eastAsia="Times New Roman" w:hAnsi="Times New Roman" w:cs="Times New Roman"/>
                <w:color w:val="000000"/>
                <w:sz w:val="24"/>
                <w:szCs w:val="24"/>
                <w:lang w:val="es-ES" w:eastAsia="es-ES"/>
              </w:rPr>
              <w:t>-</w:t>
            </w:r>
            <w:r w:rsidR="009031B2" w:rsidRPr="009130F9">
              <w:rPr>
                <w:rFonts w:ascii="Times New Roman" w:eastAsia="Times New Roman" w:hAnsi="Times New Roman" w:cs="Times New Roman"/>
                <w:color w:val="000000"/>
                <w:sz w:val="24"/>
                <w:szCs w:val="24"/>
                <w:lang w:val="es-ES" w:eastAsia="es-ES"/>
              </w:rPr>
              <w:t>1</w:t>
            </w:r>
          </w:p>
        </w:tc>
        <w:tc>
          <w:tcPr>
            <w:tcW w:w="1134" w:type="dxa"/>
            <w:shd w:val="clear" w:color="auto" w:fill="auto"/>
            <w:noWrap/>
            <w:vAlign w:val="bottom"/>
            <w:hideMark/>
          </w:tcPr>
          <w:p w14:paraId="72DFE076" w14:textId="442B1055"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718</w:t>
            </w:r>
          </w:p>
        </w:tc>
        <w:tc>
          <w:tcPr>
            <w:tcW w:w="1843" w:type="dxa"/>
            <w:shd w:val="clear" w:color="auto" w:fill="auto"/>
            <w:noWrap/>
            <w:vAlign w:val="bottom"/>
            <w:hideMark/>
          </w:tcPr>
          <w:p w14:paraId="11B2F2D3" w14:textId="431E7748"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9031B2" w:rsidRPr="00292E40" w14:paraId="5E25ACA9" w14:textId="77777777" w:rsidTr="001B1311">
        <w:trPr>
          <w:trHeight w:val="227"/>
          <w:jc w:val="center"/>
        </w:trPr>
        <w:tc>
          <w:tcPr>
            <w:tcW w:w="2419" w:type="dxa"/>
            <w:vMerge/>
            <w:shd w:val="clear" w:color="auto" w:fill="auto"/>
            <w:vAlign w:val="center"/>
            <w:hideMark/>
          </w:tcPr>
          <w:p w14:paraId="204D7AF8" w14:textId="7777777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p>
        </w:tc>
        <w:tc>
          <w:tcPr>
            <w:tcW w:w="2951" w:type="dxa"/>
            <w:shd w:val="clear" w:color="auto" w:fill="auto"/>
            <w:vAlign w:val="bottom"/>
            <w:hideMark/>
          </w:tcPr>
          <w:p w14:paraId="57734E4A" w14:textId="46FF3671"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Respeto/Autocontrol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1134" w:type="dxa"/>
            <w:shd w:val="clear" w:color="auto" w:fill="auto"/>
            <w:noWrap/>
            <w:vAlign w:val="bottom"/>
            <w:hideMark/>
          </w:tcPr>
          <w:p w14:paraId="7D8F50AF" w14:textId="47D864CB"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684</w:t>
            </w:r>
          </w:p>
        </w:tc>
        <w:tc>
          <w:tcPr>
            <w:tcW w:w="1843" w:type="dxa"/>
            <w:shd w:val="clear" w:color="auto" w:fill="auto"/>
            <w:noWrap/>
            <w:vAlign w:val="bottom"/>
            <w:hideMark/>
          </w:tcPr>
          <w:p w14:paraId="7E1747AD" w14:textId="539F8E1F"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9031B2" w:rsidRPr="00292E40" w14:paraId="293002A2" w14:textId="77777777" w:rsidTr="001B1311">
        <w:trPr>
          <w:trHeight w:val="227"/>
          <w:jc w:val="center"/>
        </w:trPr>
        <w:tc>
          <w:tcPr>
            <w:tcW w:w="2419" w:type="dxa"/>
            <w:vMerge/>
            <w:shd w:val="clear" w:color="auto" w:fill="auto"/>
            <w:vAlign w:val="center"/>
            <w:hideMark/>
          </w:tcPr>
          <w:p w14:paraId="665DB020" w14:textId="77777777" w:rsidR="009031B2" w:rsidRPr="009130F9" w:rsidRDefault="009031B2" w:rsidP="007100CF">
            <w:pPr>
              <w:spacing w:after="0" w:line="360" w:lineRule="auto"/>
              <w:rPr>
                <w:rFonts w:ascii="Times New Roman" w:eastAsia="Calibri" w:hAnsi="Times New Roman" w:cs="Times New Roman"/>
                <w:color w:val="000000"/>
                <w:sz w:val="24"/>
                <w:szCs w:val="24"/>
                <w:lang w:val="es-ES"/>
              </w:rPr>
            </w:pPr>
          </w:p>
        </w:tc>
        <w:tc>
          <w:tcPr>
            <w:tcW w:w="2951" w:type="dxa"/>
            <w:shd w:val="clear" w:color="auto" w:fill="auto"/>
            <w:vAlign w:val="bottom"/>
            <w:hideMark/>
          </w:tcPr>
          <w:p w14:paraId="333AA892" w14:textId="2B1C14F4"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2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1134" w:type="dxa"/>
            <w:shd w:val="clear" w:color="auto" w:fill="auto"/>
            <w:noWrap/>
            <w:vAlign w:val="bottom"/>
            <w:hideMark/>
          </w:tcPr>
          <w:p w14:paraId="6C61C6EC" w14:textId="6F5C9860"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606</w:t>
            </w:r>
          </w:p>
        </w:tc>
        <w:tc>
          <w:tcPr>
            <w:tcW w:w="1843" w:type="dxa"/>
            <w:shd w:val="clear" w:color="auto" w:fill="auto"/>
            <w:noWrap/>
            <w:vAlign w:val="bottom"/>
            <w:hideMark/>
          </w:tcPr>
          <w:p w14:paraId="7E193C6C" w14:textId="4E4E7C82"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002</w:t>
            </w:r>
          </w:p>
        </w:tc>
      </w:tr>
      <w:tr w:rsidR="009031B2" w:rsidRPr="00292E40" w14:paraId="3E87EA14" w14:textId="77777777" w:rsidTr="001B1311">
        <w:trPr>
          <w:trHeight w:val="227"/>
          <w:jc w:val="center"/>
        </w:trPr>
        <w:tc>
          <w:tcPr>
            <w:tcW w:w="2419" w:type="dxa"/>
            <w:vMerge/>
            <w:shd w:val="clear" w:color="auto" w:fill="auto"/>
            <w:vAlign w:val="center"/>
            <w:hideMark/>
          </w:tcPr>
          <w:p w14:paraId="31E1BD05" w14:textId="77777777" w:rsidR="009031B2" w:rsidRPr="009130F9" w:rsidRDefault="009031B2" w:rsidP="007100CF">
            <w:pPr>
              <w:spacing w:after="0" w:line="360" w:lineRule="auto"/>
              <w:rPr>
                <w:rFonts w:ascii="Times New Roman" w:eastAsia="Calibri" w:hAnsi="Times New Roman" w:cs="Times New Roman"/>
                <w:color w:val="000000"/>
                <w:sz w:val="24"/>
                <w:szCs w:val="24"/>
                <w:lang w:val="es-ES"/>
              </w:rPr>
            </w:pPr>
          </w:p>
        </w:tc>
        <w:tc>
          <w:tcPr>
            <w:tcW w:w="2951" w:type="dxa"/>
            <w:tcBorders>
              <w:bottom w:val="single" w:sz="4" w:space="0" w:color="auto"/>
            </w:tcBorders>
            <w:shd w:val="clear" w:color="auto" w:fill="auto"/>
            <w:vAlign w:val="bottom"/>
            <w:hideMark/>
          </w:tcPr>
          <w:p w14:paraId="3C1D3D30" w14:textId="340B54C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1134" w:type="dxa"/>
            <w:tcBorders>
              <w:bottom w:val="single" w:sz="4" w:space="0" w:color="auto"/>
            </w:tcBorders>
            <w:shd w:val="clear" w:color="auto" w:fill="auto"/>
            <w:noWrap/>
            <w:vAlign w:val="bottom"/>
            <w:hideMark/>
          </w:tcPr>
          <w:p w14:paraId="48C12225" w14:textId="31C0300F"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901</w:t>
            </w:r>
          </w:p>
        </w:tc>
        <w:tc>
          <w:tcPr>
            <w:tcW w:w="1843" w:type="dxa"/>
            <w:tcBorders>
              <w:bottom w:val="single" w:sz="4" w:space="0" w:color="auto"/>
            </w:tcBorders>
            <w:shd w:val="clear" w:color="auto" w:fill="auto"/>
            <w:noWrap/>
            <w:vAlign w:val="bottom"/>
            <w:hideMark/>
          </w:tcPr>
          <w:p w14:paraId="3447B8C3" w14:textId="35007A27"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9031B2" w:rsidRPr="00292E40" w14:paraId="6CE052BA" w14:textId="77777777" w:rsidTr="001B1311">
        <w:tblPrEx>
          <w:tblBorders>
            <w:top w:val="none" w:sz="0" w:space="0" w:color="auto"/>
            <w:bottom w:val="none" w:sz="0" w:space="0" w:color="auto"/>
            <w:insideH w:val="none" w:sz="0" w:space="0" w:color="auto"/>
          </w:tblBorders>
        </w:tblPrEx>
        <w:trPr>
          <w:trHeight w:val="20"/>
          <w:jc w:val="center"/>
        </w:trPr>
        <w:tc>
          <w:tcPr>
            <w:tcW w:w="2419" w:type="dxa"/>
            <w:vMerge/>
            <w:shd w:val="clear" w:color="auto" w:fill="auto"/>
            <w:vAlign w:val="center"/>
            <w:hideMark/>
          </w:tcPr>
          <w:p w14:paraId="7F2BE7EA" w14:textId="7777777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p>
        </w:tc>
        <w:tc>
          <w:tcPr>
            <w:tcW w:w="2951" w:type="dxa"/>
            <w:tcBorders>
              <w:top w:val="single" w:sz="4" w:space="0" w:color="auto"/>
              <w:bottom w:val="single" w:sz="4" w:space="0" w:color="auto"/>
              <w:right w:val="nil"/>
            </w:tcBorders>
            <w:shd w:val="clear" w:color="auto" w:fill="auto"/>
            <w:vAlign w:val="bottom"/>
            <w:hideMark/>
          </w:tcPr>
          <w:p w14:paraId="526CF65D" w14:textId="50387129"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Respeto/Autocontrol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2</w:t>
            </w:r>
          </w:p>
        </w:tc>
        <w:tc>
          <w:tcPr>
            <w:tcW w:w="1134" w:type="dxa"/>
            <w:tcBorders>
              <w:top w:val="single" w:sz="4" w:space="0" w:color="auto"/>
              <w:left w:val="nil"/>
              <w:bottom w:val="single" w:sz="4" w:space="0" w:color="auto"/>
              <w:right w:val="nil"/>
            </w:tcBorders>
            <w:shd w:val="clear" w:color="auto" w:fill="auto"/>
            <w:noWrap/>
            <w:vAlign w:val="bottom"/>
            <w:hideMark/>
          </w:tcPr>
          <w:p w14:paraId="39343F74" w14:textId="205A1973"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577</w:t>
            </w:r>
          </w:p>
        </w:tc>
        <w:tc>
          <w:tcPr>
            <w:tcW w:w="1843" w:type="dxa"/>
            <w:tcBorders>
              <w:top w:val="single" w:sz="4" w:space="0" w:color="auto"/>
              <w:left w:val="nil"/>
              <w:bottom w:val="single" w:sz="4" w:space="0" w:color="auto"/>
              <w:right w:val="nil"/>
            </w:tcBorders>
            <w:shd w:val="clear" w:color="auto" w:fill="auto"/>
            <w:noWrap/>
            <w:vAlign w:val="bottom"/>
            <w:hideMark/>
          </w:tcPr>
          <w:p w14:paraId="24730DAC" w14:textId="3B8F054D"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015</w:t>
            </w:r>
          </w:p>
        </w:tc>
      </w:tr>
      <w:tr w:rsidR="009031B2" w:rsidRPr="00292E40" w14:paraId="45C9A560" w14:textId="77777777" w:rsidTr="001B1311">
        <w:tblPrEx>
          <w:tblBorders>
            <w:top w:val="none" w:sz="0" w:space="0" w:color="auto"/>
            <w:bottom w:val="none" w:sz="0" w:space="0" w:color="auto"/>
            <w:insideH w:val="none" w:sz="0" w:space="0" w:color="auto"/>
          </w:tblBorders>
        </w:tblPrEx>
        <w:trPr>
          <w:trHeight w:val="20"/>
          <w:jc w:val="center"/>
        </w:trPr>
        <w:tc>
          <w:tcPr>
            <w:tcW w:w="2419" w:type="dxa"/>
            <w:vMerge/>
            <w:shd w:val="clear" w:color="auto" w:fill="auto"/>
            <w:vAlign w:val="center"/>
            <w:hideMark/>
          </w:tcPr>
          <w:p w14:paraId="74D2A234" w14:textId="7777777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p>
        </w:tc>
        <w:tc>
          <w:tcPr>
            <w:tcW w:w="2951" w:type="dxa"/>
            <w:tcBorders>
              <w:top w:val="single" w:sz="4" w:space="0" w:color="auto"/>
              <w:bottom w:val="single" w:sz="4" w:space="0" w:color="auto"/>
              <w:right w:val="nil"/>
            </w:tcBorders>
            <w:shd w:val="clear" w:color="auto" w:fill="auto"/>
            <w:vAlign w:val="bottom"/>
            <w:hideMark/>
          </w:tcPr>
          <w:p w14:paraId="4FA58FD0" w14:textId="77777777" w:rsidR="009031B2" w:rsidRPr="009130F9" w:rsidRDefault="009031B2"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Edad</w:t>
            </w:r>
          </w:p>
        </w:tc>
        <w:tc>
          <w:tcPr>
            <w:tcW w:w="1134" w:type="dxa"/>
            <w:tcBorders>
              <w:top w:val="single" w:sz="4" w:space="0" w:color="auto"/>
              <w:left w:val="nil"/>
              <w:bottom w:val="single" w:sz="4" w:space="0" w:color="auto"/>
              <w:right w:val="nil"/>
            </w:tcBorders>
            <w:shd w:val="clear" w:color="auto" w:fill="auto"/>
            <w:noWrap/>
            <w:vAlign w:val="bottom"/>
            <w:hideMark/>
          </w:tcPr>
          <w:p w14:paraId="1D8B0032" w14:textId="78CB4179" w:rsidR="009031B2" w:rsidRPr="009130F9" w:rsidRDefault="009031B2"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-0</w:t>
            </w:r>
            <w:r w:rsidR="00357370">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634</w:t>
            </w:r>
          </w:p>
        </w:tc>
        <w:tc>
          <w:tcPr>
            <w:tcW w:w="1843" w:type="dxa"/>
            <w:tcBorders>
              <w:top w:val="single" w:sz="4" w:space="0" w:color="auto"/>
              <w:left w:val="nil"/>
              <w:bottom w:val="single" w:sz="4" w:space="0" w:color="auto"/>
              <w:right w:val="nil"/>
            </w:tcBorders>
            <w:shd w:val="clear" w:color="auto" w:fill="auto"/>
            <w:noWrap/>
            <w:vAlign w:val="bottom"/>
            <w:hideMark/>
          </w:tcPr>
          <w:p w14:paraId="78934BA3" w14:textId="289BAB61" w:rsidR="009031B2" w:rsidRPr="009130F9" w:rsidRDefault="009031B2"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0</w:t>
            </w:r>
            <w:r w:rsidR="00357370">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001</w:t>
            </w:r>
          </w:p>
        </w:tc>
      </w:tr>
      <w:tr w:rsidR="009031B2" w:rsidRPr="00292E40" w14:paraId="607D6E3A" w14:textId="77777777" w:rsidTr="001B1311">
        <w:tblPrEx>
          <w:tblBorders>
            <w:top w:val="none" w:sz="0" w:space="0" w:color="auto"/>
            <w:bottom w:val="none" w:sz="0" w:space="0" w:color="auto"/>
            <w:insideH w:val="none" w:sz="0" w:space="0" w:color="auto"/>
          </w:tblBorders>
        </w:tblPrEx>
        <w:trPr>
          <w:trHeight w:val="20"/>
          <w:jc w:val="center"/>
        </w:trPr>
        <w:tc>
          <w:tcPr>
            <w:tcW w:w="2419" w:type="dxa"/>
            <w:vMerge w:val="restart"/>
            <w:tcBorders>
              <w:top w:val="single" w:sz="4" w:space="0" w:color="auto"/>
              <w:left w:val="nil"/>
              <w:right w:val="nil"/>
            </w:tcBorders>
            <w:shd w:val="clear" w:color="auto" w:fill="auto"/>
            <w:vAlign w:val="center"/>
            <w:hideMark/>
          </w:tcPr>
          <w:p w14:paraId="63DA22C6" w14:textId="683B95CC"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Apatía/Retraimiento </w:t>
            </w:r>
          </w:p>
        </w:tc>
        <w:tc>
          <w:tcPr>
            <w:tcW w:w="2951" w:type="dxa"/>
            <w:tcBorders>
              <w:top w:val="single" w:sz="4" w:space="0" w:color="auto"/>
              <w:left w:val="nil"/>
              <w:bottom w:val="single" w:sz="4" w:space="0" w:color="auto"/>
              <w:right w:val="nil"/>
            </w:tcBorders>
            <w:shd w:val="clear" w:color="auto" w:fill="auto"/>
            <w:vAlign w:val="bottom"/>
            <w:hideMark/>
          </w:tcPr>
          <w:p w14:paraId="4274EA09" w14:textId="6684B5CF"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Respeto/Autocontrol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1134" w:type="dxa"/>
            <w:tcBorders>
              <w:top w:val="single" w:sz="4" w:space="0" w:color="auto"/>
              <w:left w:val="nil"/>
              <w:bottom w:val="single" w:sz="4" w:space="0" w:color="auto"/>
              <w:right w:val="nil"/>
            </w:tcBorders>
            <w:shd w:val="clear" w:color="auto" w:fill="auto"/>
            <w:noWrap/>
            <w:vAlign w:val="bottom"/>
            <w:hideMark/>
          </w:tcPr>
          <w:p w14:paraId="1A432886" w14:textId="0C3FBDDD"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568</w:t>
            </w:r>
          </w:p>
        </w:tc>
        <w:tc>
          <w:tcPr>
            <w:tcW w:w="1843" w:type="dxa"/>
            <w:tcBorders>
              <w:top w:val="single" w:sz="4" w:space="0" w:color="auto"/>
              <w:left w:val="nil"/>
              <w:bottom w:val="single" w:sz="4" w:space="0" w:color="auto"/>
              <w:right w:val="nil"/>
            </w:tcBorders>
            <w:shd w:val="clear" w:color="auto" w:fill="auto"/>
            <w:noWrap/>
            <w:vAlign w:val="bottom"/>
            <w:hideMark/>
          </w:tcPr>
          <w:p w14:paraId="1D765A93" w14:textId="04637DD6"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005</w:t>
            </w:r>
          </w:p>
        </w:tc>
      </w:tr>
      <w:tr w:rsidR="009031B2" w:rsidRPr="00292E40" w14:paraId="068DB1A0" w14:textId="77777777" w:rsidTr="001B1311">
        <w:tblPrEx>
          <w:tblBorders>
            <w:top w:val="none" w:sz="0" w:space="0" w:color="auto"/>
            <w:bottom w:val="none" w:sz="0" w:space="0" w:color="auto"/>
            <w:insideH w:val="none" w:sz="0" w:space="0" w:color="auto"/>
          </w:tblBorders>
        </w:tblPrEx>
        <w:trPr>
          <w:trHeight w:val="20"/>
          <w:jc w:val="center"/>
        </w:trPr>
        <w:tc>
          <w:tcPr>
            <w:tcW w:w="2419" w:type="dxa"/>
            <w:vMerge/>
            <w:tcBorders>
              <w:left w:val="nil"/>
              <w:right w:val="nil"/>
            </w:tcBorders>
            <w:shd w:val="clear" w:color="auto" w:fill="auto"/>
            <w:vAlign w:val="center"/>
            <w:hideMark/>
          </w:tcPr>
          <w:p w14:paraId="46FA8315" w14:textId="7777777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p>
        </w:tc>
        <w:tc>
          <w:tcPr>
            <w:tcW w:w="2951" w:type="dxa"/>
            <w:tcBorders>
              <w:top w:val="single" w:sz="4" w:space="0" w:color="auto"/>
              <w:left w:val="nil"/>
              <w:bottom w:val="single" w:sz="4" w:space="0" w:color="auto"/>
              <w:right w:val="nil"/>
            </w:tcBorders>
            <w:shd w:val="clear" w:color="auto" w:fill="auto"/>
            <w:vAlign w:val="bottom"/>
            <w:hideMark/>
          </w:tcPr>
          <w:p w14:paraId="13839892" w14:textId="4D983AC4" w:rsidR="009031B2" w:rsidRPr="009130F9" w:rsidRDefault="002302A2" w:rsidP="007100CF">
            <w:pPr>
              <w:spacing w:after="0" w:line="36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Sensibilidad social</w:t>
            </w:r>
            <w:r w:rsidR="009031B2" w:rsidRPr="009130F9">
              <w:rPr>
                <w:rFonts w:ascii="Times New Roman" w:eastAsia="Times New Roman" w:hAnsi="Times New Roman" w:cs="Times New Roman"/>
                <w:color w:val="000000"/>
                <w:sz w:val="24"/>
                <w:szCs w:val="24"/>
                <w:lang w:val="es-ES" w:eastAsia="es-ES"/>
              </w:rPr>
              <w:t xml:space="preserve">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009031B2" w:rsidRPr="009130F9">
              <w:rPr>
                <w:rFonts w:ascii="Times New Roman" w:eastAsia="Times New Roman" w:hAnsi="Times New Roman" w:cs="Times New Roman"/>
                <w:color w:val="000000"/>
                <w:sz w:val="24"/>
                <w:szCs w:val="24"/>
                <w:lang w:val="es-ES" w:eastAsia="es-ES"/>
              </w:rPr>
              <w:t>1</w:t>
            </w:r>
          </w:p>
        </w:tc>
        <w:tc>
          <w:tcPr>
            <w:tcW w:w="1134" w:type="dxa"/>
            <w:tcBorders>
              <w:top w:val="single" w:sz="4" w:space="0" w:color="auto"/>
              <w:left w:val="nil"/>
              <w:bottom w:val="single" w:sz="4" w:space="0" w:color="auto"/>
              <w:right w:val="nil"/>
            </w:tcBorders>
            <w:shd w:val="clear" w:color="auto" w:fill="auto"/>
            <w:noWrap/>
            <w:vAlign w:val="bottom"/>
            <w:hideMark/>
          </w:tcPr>
          <w:p w14:paraId="3A80C7A5" w14:textId="64135AA0"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675</w:t>
            </w:r>
          </w:p>
        </w:tc>
        <w:tc>
          <w:tcPr>
            <w:tcW w:w="1843" w:type="dxa"/>
            <w:tcBorders>
              <w:top w:val="single" w:sz="4" w:space="0" w:color="auto"/>
              <w:left w:val="nil"/>
              <w:bottom w:val="single" w:sz="4" w:space="0" w:color="auto"/>
              <w:right w:val="nil"/>
            </w:tcBorders>
            <w:shd w:val="clear" w:color="auto" w:fill="auto"/>
            <w:noWrap/>
            <w:vAlign w:val="bottom"/>
            <w:hideMark/>
          </w:tcPr>
          <w:p w14:paraId="7977DE07" w14:textId="55889BC4"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9031B2" w:rsidRPr="00292E40" w14:paraId="3CA2C83C" w14:textId="77777777" w:rsidTr="001B1311">
        <w:tblPrEx>
          <w:tblBorders>
            <w:top w:val="none" w:sz="0" w:space="0" w:color="auto"/>
            <w:bottom w:val="none" w:sz="0" w:space="0" w:color="auto"/>
            <w:insideH w:val="none" w:sz="0" w:space="0" w:color="auto"/>
          </w:tblBorders>
        </w:tblPrEx>
        <w:trPr>
          <w:trHeight w:val="20"/>
          <w:jc w:val="center"/>
        </w:trPr>
        <w:tc>
          <w:tcPr>
            <w:tcW w:w="2419" w:type="dxa"/>
            <w:vMerge/>
            <w:tcBorders>
              <w:left w:val="nil"/>
              <w:right w:val="nil"/>
            </w:tcBorders>
            <w:shd w:val="clear" w:color="auto" w:fill="auto"/>
            <w:vAlign w:val="center"/>
            <w:hideMark/>
          </w:tcPr>
          <w:p w14:paraId="04E3FD01" w14:textId="7777777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p>
        </w:tc>
        <w:tc>
          <w:tcPr>
            <w:tcW w:w="2951" w:type="dxa"/>
            <w:tcBorders>
              <w:top w:val="single" w:sz="4" w:space="0" w:color="auto"/>
              <w:left w:val="nil"/>
              <w:bottom w:val="single" w:sz="4" w:space="0" w:color="auto"/>
              <w:right w:val="nil"/>
            </w:tcBorders>
            <w:shd w:val="clear" w:color="auto" w:fill="auto"/>
            <w:vAlign w:val="bottom"/>
            <w:hideMark/>
          </w:tcPr>
          <w:p w14:paraId="396DB37B" w14:textId="74CCA0C4"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Jovialidad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1134" w:type="dxa"/>
            <w:tcBorders>
              <w:top w:val="single" w:sz="4" w:space="0" w:color="auto"/>
              <w:left w:val="nil"/>
              <w:bottom w:val="single" w:sz="4" w:space="0" w:color="auto"/>
              <w:right w:val="nil"/>
            </w:tcBorders>
            <w:shd w:val="clear" w:color="auto" w:fill="auto"/>
            <w:noWrap/>
            <w:vAlign w:val="bottom"/>
            <w:hideMark/>
          </w:tcPr>
          <w:p w14:paraId="408B3E4A" w14:textId="694074FD"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529</w:t>
            </w:r>
          </w:p>
        </w:tc>
        <w:tc>
          <w:tcPr>
            <w:tcW w:w="1843" w:type="dxa"/>
            <w:tcBorders>
              <w:top w:val="single" w:sz="4" w:space="0" w:color="auto"/>
              <w:left w:val="nil"/>
              <w:bottom w:val="single" w:sz="4" w:space="0" w:color="auto"/>
              <w:right w:val="nil"/>
            </w:tcBorders>
            <w:shd w:val="clear" w:color="auto" w:fill="auto"/>
            <w:noWrap/>
            <w:vAlign w:val="bottom"/>
            <w:hideMark/>
          </w:tcPr>
          <w:p w14:paraId="38E17719" w14:textId="68D4FC6D"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009</w:t>
            </w:r>
          </w:p>
        </w:tc>
      </w:tr>
      <w:tr w:rsidR="009031B2" w:rsidRPr="00292E40" w14:paraId="6BD2B128" w14:textId="77777777" w:rsidTr="001B1311">
        <w:tblPrEx>
          <w:tblBorders>
            <w:top w:val="none" w:sz="0" w:space="0" w:color="auto"/>
            <w:bottom w:val="none" w:sz="0" w:space="0" w:color="auto"/>
            <w:insideH w:val="none" w:sz="0" w:space="0" w:color="auto"/>
          </w:tblBorders>
        </w:tblPrEx>
        <w:trPr>
          <w:trHeight w:val="20"/>
          <w:jc w:val="center"/>
        </w:trPr>
        <w:tc>
          <w:tcPr>
            <w:tcW w:w="2419" w:type="dxa"/>
            <w:vMerge/>
            <w:tcBorders>
              <w:left w:val="nil"/>
              <w:right w:val="nil"/>
            </w:tcBorders>
            <w:shd w:val="clear" w:color="auto" w:fill="auto"/>
            <w:vAlign w:val="center"/>
            <w:hideMark/>
          </w:tcPr>
          <w:p w14:paraId="4BE86A95" w14:textId="7777777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p>
        </w:tc>
        <w:tc>
          <w:tcPr>
            <w:tcW w:w="2951" w:type="dxa"/>
            <w:tcBorders>
              <w:top w:val="single" w:sz="4" w:space="0" w:color="auto"/>
              <w:left w:val="nil"/>
              <w:bottom w:val="single" w:sz="4" w:space="0" w:color="auto"/>
              <w:right w:val="nil"/>
            </w:tcBorders>
            <w:shd w:val="clear" w:color="auto" w:fill="auto"/>
            <w:vAlign w:val="bottom"/>
            <w:hideMark/>
          </w:tcPr>
          <w:p w14:paraId="2E4DA63B" w14:textId="4DE4DEBA"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Liderazgo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1134" w:type="dxa"/>
            <w:tcBorders>
              <w:top w:val="single" w:sz="4" w:space="0" w:color="auto"/>
              <w:left w:val="nil"/>
              <w:bottom w:val="single" w:sz="4" w:space="0" w:color="auto"/>
              <w:right w:val="nil"/>
            </w:tcBorders>
            <w:shd w:val="clear" w:color="auto" w:fill="auto"/>
            <w:noWrap/>
            <w:vAlign w:val="bottom"/>
            <w:hideMark/>
          </w:tcPr>
          <w:p w14:paraId="73EEDF93" w14:textId="60416C72"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539</w:t>
            </w:r>
          </w:p>
        </w:tc>
        <w:tc>
          <w:tcPr>
            <w:tcW w:w="1843" w:type="dxa"/>
            <w:tcBorders>
              <w:top w:val="single" w:sz="4" w:space="0" w:color="auto"/>
              <w:left w:val="nil"/>
              <w:bottom w:val="single" w:sz="4" w:space="0" w:color="auto"/>
              <w:right w:val="nil"/>
            </w:tcBorders>
            <w:shd w:val="clear" w:color="auto" w:fill="auto"/>
            <w:noWrap/>
            <w:vAlign w:val="bottom"/>
            <w:hideMark/>
          </w:tcPr>
          <w:p w14:paraId="2E0408CF" w14:textId="48EA3A50"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008</w:t>
            </w:r>
          </w:p>
        </w:tc>
      </w:tr>
      <w:tr w:rsidR="009031B2" w:rsidRPr="00292E40" w14:paraId="3E69E0FD" w14:textId="77777777" w:rsidTr="001B1311">
        <w:trPr>
          <w:trHeight w:val="227"/>
          <w:jc w:val="center"/>
        </w:trPr>
        <w:tc>
          <w:tcPr>
            <w:tcW w:w="2419" w:type="dxa"/>
            <w:vMerge/>
            <w:shd w:val="clear" w:color="auto" w:fill="auto"/>
            <w:vAlign w:val="center"/>
            <w:hideMark/>
          </w:tcPr>
          <w:p w14:paraId="0CE34212" w14:textId="7777777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p>
        </w:tc>
        <w:tc>
          <w:tcPr>
            <w:tcW w:w="2951" w:type="dxa"/>
            <w:tcBorders>
              <w:top w:val="single" w:sz="4" w:space="0" w:color="auto"/>
            </w:tcBorders>
            <w:shd w:val="clear" w:color="auto" w:fill="auto"/>
            <w:vAlign w:val="bottom"/>
            <w:hideMark/>
          </w:tcPr>
          <w:p w14:paraId="056A6DCE" w14:textId="1767A3EF"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Ansiedad /Timidez 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1134" w:type="dxa"/>
            <w:tcBorders>
              <w:top w:val="single" w:sz="4" w:space="0" w:color="auto"/>
            </w:tcBorders>
            <w:shd w:val="clear" w:color="auto" w:fill="auto"/>
            <w:noWrap/>
            <w:vAlign w:val="bottom"/>
            <w:hideMark/>
          </w:tcPr>
          <w:p w14:paraId="5F033354" w14:textId="7E08D49F"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551</w:t>
            </w:r>
          </w:p>
        </w:tc>
        <w:tc>
          <w:tcPr>
            <w:tcW w:w="1843" w:type="dxa"/>
            <w:tcBorders>
              <w:top w:val="single" w:sz="4" w:space="0" w:color="auto"/>
            </w:tcBorders>
            <w:shd w:val="clear" w:color="auto" w:fill="auto"/>
            <w:noWrap/>
            <w:vAlign w:val="bottom"/>
            <w:hideMark/>
          </w:tcPr>
          <w:p w14:paraId="18D4FFE6" w14:textId="33D1DEEF"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006</w:t>
            </w:r>
          </w:p>
        </w:tc>
      </w:tr>
      <w:tr w:rsidR="009031B2" w:rsidRPr="00292E40" w14:paraId="53AA8585" w14:textId="77777777" w:rsidTr="001B1311">
        <w:trPr>
          <w:trHeight w:val="227"/>
          <w:jc w:val="center"/>
        </w:trPr>
        <w:tc>
          <w:tcPr>
            <w:tcW w:w="2419" w:type="dxa"/>
            <w:vMerge/>
            <w:shd w:val="clear" w:color="auto" w:fill="auto"/>
            <w:vAlign w:val="center"/>
            <w:hideMark/>
          </w:tcPr>
          <w:p w14:paraId="7EE919DB" w14:textId="7777777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p>
        </w:tc>
        <w:tc>
          <w:tcPr>
            <w:tcW w:w="2951" w:type="dxa"/>
            <w:shd w:val="clear" w:color="auto" w:fill="auto"/>
            <w:vAlign w:val="bottom"/>
            <w:hideMark/>
          </w:tcPr>
          <w:p w14:paraId="4F91DF7E" w14:textId="3F4576D8" w:rsidR="009031B2" w:rsidRPr="009130F9" w:rsidRDefault="001B1311" w:rsidP="007100CF">
            <w:pPr>
              <w:spacing w:after="0" w:line="360" w:lineRule="auto"/>
              <w:rPr>
                <w:rFonts w:ascii="Times New Roman" w:eastAsia="Times New Roman" w:hAnsi="Times New Roman" w:cs="Times New Roman"/>
                <w:color w:val="000000"/>
                <w:sz w:val="24"/>
                <w:szCs w:val="24"/>
                <w:lang w:val="es-ES" w:eastAsia="es-ES"/>
              </w:rPr>
            </w:pPr>
            <w:proofErr w:type="spellStart"/>
            <w:r w:rsidRPr="009130F9">
              <w:rPr>
                <w:rFonts w:ascii="Times New Roman" w:eastAsia="Times New Roman" w:hAnsi="Times New Roman" w:cs="Times New Roman"/>
                <w:color w:val="000000"/>
                <w:sz w:val="24"/>
                <w:szCs w:val="24"/>
                <w:lang w:val="es-ES" w:eastAsia="es-ES"/>
              </w:rPr>
              <w:t>Criterial</w:t>
            </w:r>
            <w:proofErr w:type="spellEnd"/>
            <w:r w:rsidR="00357370">
              <w:rPr>
                <w:rFonts w:ascii="Times New Roman" w:eastAsia="Times New Roman" w:hAnsi="Times New Roman" w:cs="Times New Roman"/>
                <w:color w:val="000000"/>
                <w:sz w:val="24"/>
                <w:szCs w:val="24"/>
                <w:lang w:val="es-ES" w:eastAsia="es-ES"/>
              </w:rPr>
              <w:t xml:space="preserve"> de s</w:t>
            </w:r>
            <w:r w:rsidR="009031B2" w:rsidRPr="009130F9">
              <w:rPr>
                <w:rFonts w:ascii="Times New Roman" w:eastAsia="Times New Roman" w:hAnsi="Times New Roman" w:cs="Times New Roman"/>
                <w:color w:val="000000"/>
                <w:sz w:val="24"/>
                <w:szCs w:val="24"/>
                <w:lang w:val="es-ES" w:eastAsia="es-ES"/>
              </w:rPr>
              <w:t xml:space="preserve">ocialización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009031B2" w:rsidRPr="009130F9">
              <w:rPr>
                <w:rFonts w:ascii="Times New Roman" w:eastAsia="Times New Roman" w:hAnsi="Times New Roman" w:cs="Times New Roman"/>
                <w:color w:val="000000"/>
                <w:sz w:val="24"/>
                <w:szCs w:val="24"/>
                <w:lang w:val="es-ES" w:eastAsia="es-ES"/>
              </w:rPr>
              <w:t>1</w:t>
            </w:r>
          </w:p>
        </w:tc>
        <w:tc>
          <w:tcPr>
            <w:tcW w:w="1134" w:type="dxa"/>
            <w:shd w:val="clear" w:color="auto" w:fill="auto"/>
            <w:noWrap/>
            <w:vAlign w:val="bottom"/>
            <w:hideMark/>
          </w:tcPr>
          <w:p w14:paraId="2A37C535" w14:textId="66ED079F"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681</w:t>
            </w:r>
          </w:p>
        </w:tc>
        <w:tc>
          <w:tcPr>
            <w:tcW w:w="1843" w:type="dxa"/>
            <w:shd w:val="clear" w:color="auto" w:fill="auto"/>
            <w:noWrap/>
            <w:vAlign w:val="bottom"/>
            <w:hideMark/>
          </w:tcPr>
          <w:p w14:paraId="38955354" w14:textId="2E4A3FB8"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9031B2" w:rsidRPr="00292E40" w14:paraId="4538B485" w14:textId="77777777" w:rsidTr="001B1311">
        <w:trPr>
          <w:trHeight w:val="227"/>
          <w:jc w:val="center"/>
        </w:trPr>
        <w:tc>
          <w:tcPr>
            <w:tcW w:w="2419" w:type="dxa"/>
            <w:vMerge/>
            <w:shd w:val="clear" w:color="auto" w:fill="auto"/>
            <w:vAlign w:val="center"/>
            <w:hideMark/>
          </w:tcPr>
          <w:p w14:paraId="4FD12E82" w14:textId="7777777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p>
        </w:tc>
        <w:tc>
          <w:tcPr>
            <w:tcW w:w="2951" w:type="dxa"/>
            <w:shd w:val="clear" w:color="auto" w:fill="auto"/>
            <w:vAlign w:val="bottom"/>
            <w:hideMark/>
          </w:tcPr>
          <w:p w14:paraId="26F22059" w14:textId="717B5154"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2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1134" w:type="dxa"/>
            <w:shd w:val="clear" w:color="auto" w:fill="auto"/>
            <w:noWrap/>
            <w:vAlign w:val="bottom"/>
            <w:hideMark/>
          </w:tcPr>
          <w:p w14:paraId="31CFB81F" w14:textId="22EBFB67"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950</w:t>
            </w:r>
          </w:p>
        </w:tc>
        <w:tc>
          <w:tcPr>
            <w:tcW w:w="1843" w:type="dxa"/>
            <w:shd w:val="clear" w:color="auto" w:fill="auto"/>
            <w:noWrap/>
            <w:vAlign w:val="bottom"/>
            <w:hideMark/>
          </w:tcPr>
          <w:p w14:paraId="08D7432C" w14:textId="521869DF"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9031B2" w:rsidRPr="00292E40" w14:paraId="149200B4" w14:textId="77777777" w:rsidTr="001B1311">
        <w:trPr>
          <w:trHeight w:val="227"/>
          <w:jc w:val="center"/>
        </w:trPr>
        <w:tc>
          <w:tcPr>
            <w:tcW w:w="2419" w:type="dxa"/>
            <w:vMerge/>
            <w:shd w:val="clear" w:color="auto" w:fill="auto"/>
            <w:vAlign w:val="center"/>
            <w:hideMark/>
          </w:tcPr>
          <w:p w14:paraId="2B721B60" w14:textId="77777777"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p>
        </w:tc>
        <w:tc>
          <w:tcPr>
            <w:tcW w:w="2951" w:type="dxa"/>
            <w:shd w:val="clear" w:color="auto" w:fill="auto"/>
            <w:vAlign w:val="bottom"/>
            <w:hideMark/>
          </w:tcPr>
          <w:p w14:paraId="5390E92C" w14:textId="0DA2667B"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1134" w:type="dxa"/>
            <w:shd w:val="clear" w:color="auto" w:fill="auto"/>
            <w:noWrap/>
            <w:vAlign w:val="bottom"/>
            <w:hideMark/>
          </w:tcPr>
          <w:p w14:paraId="794E18C5" w14:textId="2A4247B0"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654</w:t>
            </w:r>
          </w:p>
        </w:tc>
        <w:tc>
          <w:tcPr>
            <w:tcW w:w="1843" w:type="dxa"/>
            <w:shd w:val="clear" w:color="auto" w:fill="auto"/>
            <w:noWrap/>
            <w:vAlign w:val="bottom"/>
            <w:hideMark/>
          </w:tcPr>
          <w:p w14:paraId="44192AF6" w14:textId="4BC4FDF5"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001</w:t>
            </w:r>
          </w:p>
        </w:tc>
      </w:tr>
      <w:tr w:rsidR="009031B2" w:rsidRPr="00292E40" w14:paraId="3A7AB9CA" w14:textId="77777777" w:rsidTr="001B1311">
        <w:trPr>
          <w:trHeight w:val="227"/>
          <w:jc w:val="center"/>
        </w:trPr>
        <w:tc>
          <w:tcPr>
            <w:tcW w:w="2419" w:type="dxa"/>
            <w:vMerge/>
            <w:shd w:val="clear" w:color="auto" w:fill="auto"/>
            <w:vAlign w:val="center"/>
            <w:hideMark/>
          </w:tcPr>
          <w:p w14:paraId="4031AAFE" w14:textId="77777777" w:rsidR="009031B2" w:rsidRPr="009130F9" w:rsidRDefault="009031B2" w:rsidP="007100CF">
            <w:pPr>
              <w:spacing w:after="0" w:line="360" w:lineRule="auto"/>
              <w:rPr>
                <w:rFonts w:ascii="Times New Roman" w:eastAsia="Calibri" w:hAnsi="Times New Roman" w:cs="Times New Roman"/>
                <w:color w:val="000000"/>
                <w:sz w:val="24"/>
                <w:szCs w:val="24"/>
                <w:lang w:val="es-ES"/>
              </w:rPr>
            </w:pPr>
          </w:p>
        </w:tc>
        <w:tc>
          <w:tcPr>
            <w:tcW w:w="2951" w:type="dxa"/>
            <w:shd w:val="clear" w:color="auto" w:fill="auto"/>
            <w:vAlign w:val="bottom"/>
            <w:hideMark/>
          </w:tcPr>
          <w:p w14:paraId="4C79B58E" w14:textId="5F4F83BB" w:rsidR="009031B2" w:rsidRPr="009130F9" w:rsidRDefault="009031B2"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 xml:space="preserve">Sinceridad </w:t>
            </w:r>
            <w:r w:rsidR="00357370" w:rsidRPr="009130F9">
              <w:rPr>
                <w:rFonts w:ascii="Times New Roman" w:eastAsia="Calibri" w:hAnsi="Times New Roman" w:cs="Times New Roman"/>
                <w:color w:val="000000"/>
                <w:sz w:val="24"/>
                <w:szCs w:val="24"/>
                <w:lang w:val="es-ES"/>
              </w:rPr>
              <w:t>BAS</w:t>
            </w:r>
            <w:r w:rsidR="00357370">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3</w:t>
            </w:r>
          </w:p>
        </w:tc>
        <w:tc>
          <w:tcPr>
            <w:tcW w:w="1134" w:type="dxa"/>
            <w:shd w:val="clear" w:color="auto" w:fill="auto"/>
            <w:noWrap/>
            <w:vAlign w:val="bottom"/>
            <w:hideMark/>
          </w:tcPr>
          <w:p w14:paraId="7436D5E9" w14:textId="087D9413" w:rsidR="009031B2" w:rsidRPr="009130F9" w:rsidRDefault="009031B2"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0</w:t>
            </w:r>
            <w:r w:rsidR="00357370">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466</w:t>
            </w:r>
          </w:p>
        </w:tc>
        <w:tc>
          <w:tcPr>
            <w:tcW w:w="1843" w:type="dxa"/>
            <w:shd w:val="clear" w:color="auto" w:fill="auto"/>
            <w:noWrap/>
            <w:vAlign w:val="bottom"/>
            <w:hideMark/>
          </w:tcPr>
          <w:p w14:paraId="76B936DD" w14:textId="54A64909" w:rsidR="009031B2" w:rsidRPr="009130F9" w:rsidRDefault="009031B2"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0</w:t>
            </w:r>
            <w:r w:rsidR="00357370">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029</w:t>
            </w:r>
          </w:p>
        </w:tc>
      </w:tr>
      <w:tr w:rsidR="009031B2" w:rsidRPr="00292E40" w14:paraId="55A08F56" w14:textId="77777777" w:rsidTr="001B1311">
        <w:trPr>
          <w:trHeight w:val="227"/>
          <w:jc w:val="center"/>
        </w:trPr>
        <w:tc>
          <w:tcPr>
            <w:tcW w:w="2419" w:type="dxa"/>
            <w:vMerge/>
            <w:shd w:val="clear" w:color="auto" w:fill="auto"/>
            <w:vAlign w:val="center"/>
            <w:hideMark/>
          </w:tcPr>
          <w:p w14:paraId="11365DD1" w14:textId="77777777" w:rsidR="009031B2" w:rsidRPr="009130F9" w:rsidRDefault="009031B2" w:rsidP="007100CF">
            <w:pPr>
              <w:spacing w:after="0" w:line="360" w:lineRule="auto"/>
              <w:rPr>
                <w:rFonts w:ascii="Times New Roman" w:eastAsia="Calibri" w:hAnsi="Times New Roman" w:cs="Times New Roman"/>
                <w:color w:val="000000"/>
                <w:sz w:val="24"/>
                <w:szCs w:val="24"/>
                <w:lang w:val="es-ES"/>
              </w:rPr>
            </w:pPr>
          </w:p>
        </w:tc>
        <w:tc>
          <w:tcPr>
            <w:tcW w:w="2951" w:type="dxa"/>
            <w:shd w:val="clear" w:color="auto" w:fill="auto"/>
            <w:vAlign w:val="bottom"/>
            <w:hideMark/>
          </w:tcPr>
          <w:p w14:paraId="6DB9CFD3" w14:textId="77777777" w:rsidR="009031B2" w:rsidRPr="009130F9" w:rsidRDefault="009031B2"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Edad</w:t>
            </w:r>
          </w:p>
        </w:tc>
        <w:tc>
          <w:tcPr>
            <w:tcW w:w="1134" w:type="dxa"/>
            <w:shd w:val="clear" w:color="auto" w:fill="auto"/>
            <w:noWrap/>
            <w:vAlign w:val="bottom"/>
            <w:hideMark/>
          </w:tcPr>
          <w:p w14:paraId="0C66B4A3" w14:textId="0A4CB796" w:rsidR="009031B2" w:rsidRPr="009130F9" w:rsidRDefault="009031B2"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-0</w:t>
            </w:r>
            <w:r w:rsidR="00357370">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605</w:t>
            </w:r>
          </w:p>
        </w:tc>
        <w:tc>
          <w:tcPr>
            <w:tcW w:w="1843" w:type="dxa"/>
            <w:shd w:val="clear" w:color="auto" w:fill="auto"/>
            <w:noWrap/>
            <w:vAlign w:val="bottom"/>
            <w:hideMark/>
          </w:tcPr>
          <w:p w14:paraId="5B2C82BE" w14:textId="3C2BBCC0" w:rsidR="009031B2" w:rsidRPr="009130F9" w:rsidRDefault="009031B2"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0</w:t>
            </w:r>
            <w:r w:rsidR="00357370">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002</w:t>
            </w:r>
          </w:p>
        </w:tc>
      </w:tr>
      <w:tr w:rsidR="009031B2" w:rsidRPr="00292E40" w14:paraId="3AD54984" w14:textId="77777777" w:rsidTr="001B1311">
        <w:trPr>
          <w:trHeight w:val="227"/>
          <w:jc w:val="center"/>
        </w:trPr>
        <w:tc>
          <w:tcPr>
            <w:tcW w:w="2419" w:type="dxa"/>
            <w:vMerge w:val="restart"/>
            <w:shd w:val="clear" w:color="auto" w:fill="auto"/>
            <w:vAlign w:val="center"/>
            <w:hideMark/>
          </w:tcPr>
          <w:p w14:paraId="0BA7A7B1" w14:textId="718082BA"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Ansiedad/Timidez </w:t>
            </w:r>
          </w:p>
        </w:tc>
        <w:tc>
          <w:tcPr>
            <w:tcW w:w="2951" w:type="dxa"/>
            <w:shd w:val="clear" w:color="auto" w:fill="auto"/>
            <w:vAlign w:val="bottom"/>
            <w:hideMark/>
          </w:tcPr>
          <w:p w14:paraId="39D8F5C9" w14:textId="6A23FE0C" w:rsidR="009031B2" w:rsidRPr="009130F9" w:rsidRDefault="009031B2"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2 </w:t>
            </w:r>
            <w:r w:rsidR="00357370" w:rsidRPr="009130F9">
              <w:rPr>
                <w:rFonts w:ascii="Times New Roman" w:eastAsia="Times New Roman" w:hAnsi="Times New Roman" w:cs="Times New Roman"/>
                <w:color w:val="000000"/>
                <w:sz w:val="24"/>
                <w:szCs w:val="24"/>
                <w:lang w:val="es-ES" w:eastAsia="es-ES"/>
              </w:rPr>
              <w:t>BAS</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1</w:t>
            </w:r>
          </w:p>
        </w:tc>
        <w:tc>
          <w:tcPr>
            <w:tcW w:w="1134" w:type="dxa"/>
            <w:shd w:val="clear" w:color="auto" w:fill="auto"/>
            <w:noWrap/>
            <w:vAlign w:val="bottom"/>
            <w:hideMark/>
          </w:tcPr>
          <w:p w14:paraId="5359FA9B" w14:textId="01D60288"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785</w:t>
            </w:r>
          </w:p>
        </w:tc>
        <w:tc>
          <w:tcPr>
            <w:tcW w:w="1843" w:type="dxa"/>
            <w:shd w:val="clear" w:color="auto" w:fill="auto"/>
            <w:noWrap/>
            <w:vAlign w:val="bottom"/>
            <w:hideMark/>
          </w:tcPr>
          <w:p w14:paraId="3DEFFD4D" w14:textId="0A2BCBAA" w:rsidR="009031B2" w:rsidRPr="009130F9" w:rsidRDefault="009031B2"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w:t>
            </w:r>
            <w:r w:rsidR="00357370">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000</w:t>
            </w:r>
          </w:p>
        </w:tc>
      </w:tr>
      <w:tr w:rsidR="009031B2" w:rsidRPr="00292E40" w14:paraId="0D0951B0" w14:textId="77777777" w:rsidTr="001B1311">
        <w:trPr>
          <w:trHeight w:val="227"/>
          <w:jc w:val="center"/>
        </w:trPr>
        <w:tc>
          <w:tcPr>
            <w:tcW w:w="2419" w:type="dxa"/>
            <w:vMerge/>
            <w:shd w:val="clear" w:color="auto" w:fill="auto"/>
            <w:vAlign w:val="bottom"/>
            <w:hideMark/>
          </w:tcPr>
          <w:p w14:paraId="23721EED" w14:textId="77777777" w:rsidR="009031B2" w:rsidRPr="009130F9" w:rsidRDefault="009031B2" w:rsidP="007100CF">
            <w:pPr>
              <w:spacing w:after="0" w:line="360" w:lineRule="auto"/>
              <w:rPr>
                <w:rFonts w:ascii="Times New Roman" w:eastAsia="Calibri" w:hAnsi="Times New Roman" w:cs="Times New Roman"/>
                <w:color w:val="000000"/>
                <w:sz w:val="24"/>
                <w:szCs w:val="24"/>
                <w:lang w:val="es-ES"/>
              </w:rPr>
            </w:pPr>
          </w:p>
        </w:tc>
        <w:tc>
          <w:tcPr>
            <w:tcW w:w="2951" w:type="dxa"/>
            <w:shd w:val="clear" w:color="auto" w:fill="auto"/>
            <w:vAlign w:val="bottom"/>
            <w:hideMark/>
          </w:tcPr>
          <w:p w14:paraId="6C1938FF" w14:textId="77777777" w:rsidR="009031B2" w:rsidRPr="009130F9" w:rsidRDefault="009031B2"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Edad</w:t>
            </w:r>
          </w:p>
        </w:tc>
        <w:tc>
          <w:tcPr>
            <w:tcW w:w="1134" w:type="dxa"/>
            <w:shd w:val="clear" w:color="auto" w:fill="auto"/>
            <w:noWrap/>
            <w:vAlign w:val="bottom"/>
            <w:hideMark/>
          </w:tcPr>
          <w:p w14:paraId="1EAC72BE" w14:textId="4D30EB56" w:rsidR="009031B2" w:rsidRPr="009130F9" w:rsidRDefault="009031B2"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-0</w:t>
            </w:r>
            <w:r w:rsidR="00357370">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575</w:t>
            </w:r>
          </w:p>
        </w:tc>
        <w:tc>
          <w:tcPr>
            <w:tcW w:w="1843" w:type="dxa"/>
            <w:shd w:val="clear" w:color="auto" w:fill="auto"/>
            <w:noWrap/>
            <w:vAlign w:val="bottom"/>
            <w:hideMark/>
          </w:tcPr>
          <w:p w14:paraId="58BAB046" w14:textId="68C12403" w:rsidR="009031B2" w:rsidRPr="009130F9" w:rsidRDefault="009031B2"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0</w:t>
            </w:r>
            <w:r w:rsidR="00357370">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004</w:t>
            </w:r>
          </w:p>
        </w:tc>
      </w:tr>
      <w:tr w:rsidR="009031B2" w:rsidRPr="00292E40" w14:paraId="04B5EFE2" w14:textId="77777777" w:rsidTr="001B1311">
        <w:trPr>
          <w:trHeight w:val="227"/>
          <w:jc w:val="center"/>
        </w:trPr>
        <w:tc>
          <w:tcPr>
            <w:tcW w:w="2419" w:type="dxa"/>
            <w:vMerge/>
            <w:shd w:val="clear" w:color="auto" w:fill="auto"/>
            <w:vAlign w:val="bottom"/>
            <w:hideMark/>
          </w:tcPr>
          <w:p w14:paraId="398F81C3" w14:textId="77777777" w:rsidR="009031B2" w:rsidRPr="009130F9" w:rsidRDefault="009031B2" w:rsidP="007100CF">
            <w:pPr>
              <w:spacing w:after="0" w:line="360" w:lineRule="auto"/>
              <w:rPr>
                <w:rFonts w:ascii="Times New Roman" w:eastAsia="Calibri" w:hAnsi="Times New Roman" w:cs="Times New Roman"/>
                <w:color w:val="000000"/>
                <w:sz w:val="24"/>
                <w:szCs w:val="24"/>
                <w:lang w:val="es-ES"/>
              </w:rPr>
            </w:pPr>
          </w:p>
        </w:tc>
        <w:tc>
          <w:tcPr>
            <w:tcW w:w="2951" w:type="dxa"/>
            <w:shd w:val="clear" w:color="auto" w:fill="auto"/>
            <w:vAlign w:val="bottom"/>
            <w:hideMark/>
          </w:tcPr>
          <w:p w14:paraId="5171F1DA" w14:textId="548F7994" w:rsidR="009031B2" w:rsidRPr="009130F9" w:rsidRDefault="009031B2"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 xml:space="preserve">Sinceridad </w:t>
            </w:r>
            <w:r w:rsidR="00357370" w:rsidRPr="009130F9">
              <w:rPr>
                <w:rFonts w:ascii="Times New Roman" w:eastAsia="Calibri" w:hAnsi="Times New Roman" w:cs="Times New Roman"/>
                <w:color w:val="000000"/>
                <w:sz w:val="24"/>
                <w:szCs w:val="24"/>
                <w:lang w:val="es-ES"/>
              </w:rPr>
              <w:t>BAS</w:t>
            </w:r>
            <w:r w:rsidR="00357370">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3</w:t>
            </w:r>
          </w:p>
        </w:tc>
        <w:tc>
          <w:tcPr>
            <w:tcW w:w="1134" w:type="dxa"/>
            <w:shd w:val="clear" w:color="auto" w:fill="auto"/>
            <w:noWrap/>
            <w:vAlign w:val="bottom"/>
            <w:hideMark/>
          </w:tcPr>
          <w:p w14:paraId="1B581423" w14:textId="1F381196" w:rsidR="009031B2" w:rsidRPr="009130F9" w:rsidRDefault="009031B2"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0</w:t>
            </w:r>
            <w:r w:rsidR="00357370">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508</w:t>
            </w:r>
          </w:p>
        </w:tc>
        <w:tc>
          <w:tcPr>
            <w:tcW w:w="1843" w:type="dxa"/>
            <w:shd w:val="clear" w:color="auto" w:fill="auto"/>
            <w:noWrap/>
            <w:vAlign w:val="bottom"/>
            <w:hideMark/>
          </w:tcPr>
          <w:p w14:paraId="1D093153" w14:textId="450773C5" w:rsidR="009031B2" w:rsidRPr="009130F9" w:rsidRDefault="009031B2"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0</w:t>
            </w:r>
            <w:r w:rsidR="00357370">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016</w:t>
            </w:r>
          </w:p>
        </w:tc>
      </w:tr>
    </w:tbl>
    <w:p w14:paraId="178D9171" w14:textId="42D6FB67" w:rsidR="00292E40" w:rsidRPr="009130F9" w:rsidRDefault="00292E40" w:rsidP="009130F9">
      <w:pPr>
        <w:spacing w:after="0" w:line="360" w:lineRule="auto"/>
        <w:jc w:val="center"/>
        <w:rPr>
          <w:rFonts w:ascii="Times New Roman" w:eastAsia="Calibri" w:hAnsi="Times New Roman" w:cs="Times New Roman"/>
          <w:sz w:val="24"/>
          <w:szCs w:val="24"/>
          <w:lang w:val="es-ES"/>
        </w:rPr>
      </w:pPr>
      <w:r w:rsidRPr="009130F9">
        <w:rPr>
          <w:rFonts w:ascii="Times New Roman" w:eastAsia="Calibri" w:hAnsi="Times New Roman" w:cs="Times New Roman"/>
          <w:sz w:val="24"/>
          <w:szCs w:val="24"/>
          <w:lang w:val="es-ES"/>
        </w:rPr>
        <w:t>Fuente: Elaboración propia</w:t>
      </w:r>
    </w:p>
    <w:p w14:paraId="517094B7" w14:textId="77777777" w:rsidR="001B1311" w:rsidRPr="009130F9" w:rsidRDefault="001B1311">
      <w:pPr>
        <w:spacing w:after="0" w:line="360" w:lineRule="auto"/>
        <w:rPr>
          <w:rFonts w:ascii="Times New Roman" w:eastAsia="Calibri" w:hAnsi="Times New Roman" w:cs="Times New Roman"/>
          <w:b/>
          <w:sz w:val="24"/>
          <w:szCs w:val="24"/>
          <w:lang w:val="es-ES"/>
        </w:rPr>
      </w:pPr>
    </w:p>
    <w:p w14:paraId="70F158FD" w14:textId="2AAC55B5" w:rsidR="003B5BCE" w:rsidRPr="009130F9" w:rsidRDefault="003B5BCE" w:rsidP="009130F9">
      <w:pPr>
        <w:spacing w:after="0" w:line="360" w:lineRule="auto"/>
        <w:jc w:val="center"/>
        <w:rPr>
          <w:rFonts w:ascii="Times New Roman" w:eastAsia="Calibri" w:hAnsi="Times New Roman" w:cs="Times New Roman"/>
          <w:sz w:val="24"/>
          <w:szCs w:val="24"/>
          <w:lang w:val="es-ES"/>
        </w:rPr>
      </w:pPr>
      <w:r w:rsidRPr="009130F9">
        <w:rPr>
          <w:rFonts w:ascii="Times New Roman" w:eastAsia="Calibri" w:hAnsi="Times New Roman" w:cs="Times New Roman"/>
          <w:b/>
          <w:sz w:val="24"/>
          <w:szCs w:val="24"/>
          <w:lang w:val="es-ES"/>
        </w:rPr>
        <w:lastRenderedPageBreak/>
        <w:t>Tabla 3</w:t>
      </w:r>
      <w:r w:rsidRPr="009130F9">
        <w:rPr>
          <w:rFonts w:ascii="Times New Roman" w:eastAsia="Calibri" w:hAnsi="Times New Roman" w:cs="Times New Roman"/>
          <w:sz w:val="24"/>
          <w:szCs w:val="24"/>
          <w:lang w:val="es-ES"/>
        </w:rPr>
        <w:t>.</w:t>
      </w:r>
      <w:r w:rsidR="00357370">
        <w:rPr>
          <w:rFonts w:ascii="Times New Roman" w:eastAsia="Calibri" w:hAnsi="Times New Roman" w:cs="Times New Roman"/>
          <w:sz w:val="24"/>
          <w:szCs w:val="24"/>
          <w:lang w:val="es-ES"/>
        </w:rPr>
        <w:t xml:space="preserve"> </w:t>
      </w:r>
      <w:r w:rsidRPr="009130F9">
        <w:rPr>
          <w:rFonts w:ascii="Times New Roman" w:eastAsia="Calibri" w:hAnsi="Times New Roman" w:cs="Times New Roman"/>
          <w:sz w:val="24"/>
          <w:szCs w:val="24"/>
          <w:lang w:val="es-ES"/>
        </w:rPr>
        <w:t xml:space="preserve">Correlación entre la </w:t>
      </w:r>
      <w:r w:rsidR="00C93425" w:rsidRPr="009130F9">
        <w:rPr>
          <w:rFonts w:ascii="Times New Roman" w:eastAsia="Calibri" w:hAnsi="Times New Roman" w:cs="Times New Roman"/>
          <w:sz w:val="24"/>
          <w:szCs w:val="24"/>
          <w:lang w:val="es-ES"/>
        </w:rPr>
        <w:t>escalas y dimensiones</w:t>
      </w:r>
      <w:r w:rsidRPr="009130F9">
        <w:rPr>
          <w:rFonts w:ascii="Times New Roman" w:eastAsia="Calibri" w:hAnsi="Times New Roman" w:cs="Times New Roman"/>
          <w:sz w:val="24"/>
          <w:szCs w:val="24"/>
          <w:lang w:val="es-ES"/>
        </w:rPr>
        <w:t xml:space="preserve"> del </w:t>
      </w:r>
      <w:proofErr w:type="spellStart"/>
      <w:r w:rsidR="001B1311" w:rsidRPr="009130F9">
        <w:rPr>
          <w:rFonts w:ascii="Times New Roman" w:eastAsia="Times New Roman" w:hAnsi="Times New Roman" w:cs="Times New Roman"/>
          <w:color w:val="000000"/>
          <w:sz w:val="24"/>
          <w:szCs w:val="24"/>
          <w:lang w:val="es-ES" w:eastAsia="es-ES"/>
        </w:rPr>
        <w:t>Criterial</w:t>
      </w:r>
      <w:proofErr w:type="spellEnd"/>
      <w:r w:rsidR="001B1311" w:rsidRPr="009130F9">
        <w:rPr>
          <w:rFonts w:ascii="Times New Roman" w:eastAsia="Calibri" w:hAnsi="Times New Roman" w:cs="Times New Roman"/>
          <w:sz w:val="24"/>
          <w:szCs w:val="24"/>
          <w:lang w:val="es-ES"/>
        </w:rPr>
        <w:t xml:space="preserve"> </w:t>
      </w:r>
      <w:r w:rsidR="00357370">
        <w:rPr>
          <w:rFonts w:ascii="Times New Roman" w:eastAsia="Calibri" w:hAnsi="Times New Roman" w:cs="Times New Roman"/>
          <w:sz w:val="24"/>
          <w:szCs w:val="24"/>
          <w:lang w:val="es-ES"/>
        </w:rPr>
        <w:t>de s</w:t>
      </w:r>
      <w:r w:rsidR="00292E40" w:rsidRPr="009130F9">
        <w:rPr>
          <w:rFonts w:ascii="Times New Roman" w:eastAsia="Calibri" w:hAnsi="Times New Roman" w:cs="Times New Roman"/>
          <w:sz w:val="24"/>
          <w:szCs w:val="24"/>
          <w:lang w:val="es-ES"/>
        </w:rPr>
        <w:t>ocialización</w:t>
      </w:r>
      <w:r w:rsidRPr="009130F9">
        <w:rPr>
          <w:rFonts w:ascii="Times New Roman" w:eastAsia="Calibri" w:hAnsi="Times New Roman" w:cs="Times New Roman"/>
          <w:sz w:val="24"/>
          <w:szCs w:val="24"/>
          <w:lang w:val="es-ES"/>
        </w:rPr>
        <w:t xml:space="preserve">, así como la </w:t>
      </w:r>
      <w:r w:rsidR="00177B0B">
        <w:rPr>
          <w:rFonts w:ascii="Times New Roman" w:eastAsia="Calibri" w:hAnsi="Times New Roman" w:cs="Times New Roman"/>
          <w:sz w:val="24"/>
          <w:szCs w:val="24"/>
          <w:lang w:val="es-ES"/>
        </w:rPr>
        <w:t>D</w:t>
      </w:r>
      <w:r w:rsidR="00177B0B" w:rsidRPr="009130F9">
        <w:rPr>
          <w:rFonts w:ascii="Times New Roman" w:eastAsia="Calibri" w:hAnsi="Times New Roman" w:cs="Times New Roman"/>
          <w:sz w:val="24"/>
          <w:szCs w:val="24"/>
          <w:lang w:val="es-ES"/>
        </w:rPr>
        <w:t xml:space="preserve">imensiones </w:t>
      </w:r>
      <w:r w:rsidRPr="009130F9">
        <w:rPr>
          <w:rFonts w:ascii="Times New Roman" w:eastAsia="Calibri" w:hAnsi="Times New Roman" w:cs="Times New Roman"/>
          <w:sz w:val="24"/>
          <w:szCs w:val="24"/>
          <w:lang w:val="es-ES"/>
        </w:rPr>
        <w:t xml:space="preserve">1, 2 y 3 del </w:t>
      </w:r>
      <w:r w:rsidR="00357370" w:rsidRPr="009130F9">
        <w:rPr>
          <w:rFonts w:ascii="Times New Roman" w:eastAsia="Calibri" w:hAnsi="Times New Roman" w:cs="Times New Roman"/>
          <w:sz w:val="24"/>
          <w:szCs w:val="24"/>
          <w:lang w:val="es-ES"/>
        </w:rPr>
        <w:t>BAS</w:t>
      </w:r>
      <w:r w:rsidR="00357370">
        <w:rPr>
          <w:rFonts w:ascii="Times New Roman" w:eastAsia="Calibri" w:hAnsi="Times New Roman" w:cs="Times New Roman"/>
          <w:sz w:val="24"/>
          <w:szCs w:val="24"/>
          <w:lang w:val="es-ES"/>
        </w:rPr>
        <w:t>-</w:t>
      </w:r>
      <w:r w:rsidRPr="009130F9">
        <w:rPr>
          <w:rFonts w:ascii="Times New Roman" w:eastAsia="Calibri" w:hAnsi="Times New Roman" w:cs="Times New Roman"/>
          <w:sz w:val="24"/>
          <w:szCs w:val="24"/>
          <w:lang w:val="es-ES"/>
        </w:rPr>
        <w:t xml:space="preserve">1 con otras </w:t>
      </w:r>
      <w:r w:rsidR="00C93425" w:rsidRPr="009130F9">
        <w:rPr>
          <w:rFonts w:ascii="Times New Roman" w:eastAsia="Calibri" w:hAnsi="Times New Roman" w:cs="Times New Roman"/>
          <w:sz w:val="24"/>
          <w:szCs w:val="24"/>
          <w:lang w:val="es-ES"/>
        </w:rPr>
        <w:t>escalas y dimensiones</w:t>
      </w:r>
      <w:r w:rsidRPr="009130F9">
        <w:rPr>
          <w:rFonts w:ascii="Times New Roman" w:eastAsia="Calibri" w:hAnsi="Times New Roman" w:cs="Times New Roman"/>
          <w:sz w:val="24"/>
          <w:szCs w:val="24"/>
          <w:lang w:val="es-ES"/>
        </w:rPr>
        <w:t xml:space="preserve"> del </w:t>
      </w:r>
      <w:r w:rsidR="00357370" w:rsidRPr="009130F9">
        <w:rPr>
          <w:rFonts w:ascii="Times New Roman" w:eastAsia="Calibri" w:hAnsi="Times New Roman" w:cs="Times New Roman"/>
          <w:sz w:val="24"/>
          <w:szCs w:val="24"/>
          <w:lang w:val="es-ES"/>
        </w:rPr>
        <w:t>BAS</w:t>
      </w:r>
      <w:r w:rsidR="00357370">
        <w:rPr>
          <w:rFonts w:ascii="Times New Roman" w:eastAsia="Calibri" w:hAnsi="Times New Roman" w:cs="Times New Roman"/>
          <w:sz w:val="24"/>
          <w:szCs w:val="24"/>
          <w:lang w:val="es-ES"/>
        </w:rPr>
        <w:t>-</w:t>
      </w:r>
      <w:r w:rsidRPr="009130F9">
        <w:rPr>
          <w:rFonts w:ascii="Times New Roman" w:eastAsia="Calibri" w:hAnsi="Times New Roman" w:cs="Times New Roman"/>
          <w:sz w:val="24"/>
          <w:szCs w:val="24"/>
          <w:lang w:val="es-ES"/>
        </w:rPr>
        <w:t xml:space="preserve">1, del </w:t>
      </w:r>
      <w:r w:rsidR="00357370" w:rsidRPr="009130F9">
        <w:rPr>
          <w:rFonts w:ascii="Times New Roman" w:eastAsia="Calibri" w:hAnsi="Times New Roman" w:cs="Times New Roman"/>
          <w:sz w:val="24"/>
          <w:szCs w:val="24"/>
          <w:lang w:val="es-ES"/>
        </w:rPr>
        <w:t>BAS</w:t>
      </w:r>
      <w:r w:rsidR="00357370">
        <w:rPr>
          <w:rFonts w:ascii="Times New Roman" w:eastAsia="Calibri" w:hAnsi="Times New Roman" w:cs="Times New Roman"/>
          <w:sz w:val="24"/>
          <w:szCs w:val="24"/>
          <w:lang w:val="es-ES"/>
        </w:rPr>
        <w:t>-</w:t>
      </w:r>
      <w:r w:rsidRPr="009130F9">
        <w:rPr>
          <w:rFonts w:ascii="Times New Roman" w:eastAsia="Calibri" w:hAnsi="Times New Roman" w:cs="Times New Roman"/>
          <w:sz w:val="24"/>
          <w:szCs w:val="24"/>
          <w:lang w:val="es-ES"/>
        </w:rPr>
        <w:t>2,</w:t>
      </w:r>
      <w:r w:rsidR="00C93425" w:rsidRPr="009130F9">
        <w:rPr>
          <w:rFonts w:ascii="Times New Roman" w:eastAsia="Calibri" w:hAnsi="Times New Roman" w:cs="Times New Roman"/>
          <w:sz w:val="24"/>
          <w:szCs w:val="24"/>
          <w:lang w:val="es-ES"/>
        </w:rPr>
        <w:t xml:space="preserve"> del</w:t>
      </w:r>
      <w:r w:rsidRPr="009130F9">
        <w:rPr>
          <w:rFonts w:ascii="Times New Roman" w:eastAsia="Calibri" w:hAnsi="Times New Roman" w:cs="Times New Roman"/>
          <w:sz w:val="24"/>
          <w:szCs w:val="24"/>
          <w:lang w:val="es-ES"/>
        </w:rPr>
        <w:t xml:space="preserve"> </w:t>
      </w:r>
      <w:r w:rsidR="00357370" w:rsidRPr="009130F9">
        <w:rPr>
          <w:rFonts w:ascii="Times New Roman" w:eastAsia="Calibri" w:hAnsi="Times New Roman" w:cs="Times New Roman"/>
          <w:sz w:val="24"/>
          <w:szCs w:val="24"/>
          <w:lang w:val="es-ES"/>
        </w:rPr>
        <w:t>BAS</w:t>
      </w:r>
      <w:r w:rsidR="00357370">
        <w:rPr>
          <w:rFonts w:ascii="Times New Roman" w:eastAsia="Calibri" w:hAnsi="Times New Roman" w:cs="Times New Roman"/>
          <w:sz w:val="24"/>
          <w:szCs w:val="24"/>
          <w:lang w:val="es-ES"/>
        </w:rPr>
        <w:t>-</w:t>
      </w:r>
      <w:r w:rsidRPr="009130F9">
        <w:rPr>
          <w:rFonts w:ascii="Times New Roman" w:eastAsia="Calibri" w:hAnsi="Times New Roman" w:cs="Times New Roman"/>
          <w:sz w:val="24"/>
          <w:szCs w:val="24"/>
          <w:lang w:val="es-ES"/>
        </w:rPr>
        <w:t>3</w:t>
      </w:r>
      <w:r w:rsidR="00B434C0" w:rsidRPr="009130F9">
        <w:rPr>
          <w:rFonts w:ascii="Times New Roman" w:eastAsia="Calibri" w:hAnsi="Times New Roman" w:cs="Times New Roman"/>
          <w:sz w:val="24"/>
          <w:szCs w:val="24"/>
          <w:lang w:val="es-ES"/>
        </w:rPr>
        <w:t xml:space="preserve"> y</w:t>
      </w:r>
      <w:r w:rsidR="00357370">
        <w:rPr>
          <w:rFonts w:ascii="Times New Roman" w:eastAsia="Calibri" w:hAnsi="Times New Roman" w:cs="Times New Roman"/>
          <w:sz w:val="24"/>
          <w:szCs w:val="24"/>
          <w:lang w:val="es-ES"/>
        </w:rPr>
        <w:t xml:space="preserve"> la variable</w:t>
      </w:r>
      <w:r w:rsidR="00B434C0" w:rsidRPr="009130F9">
        <w:rPr>
          <w:rFonts w:ascii="Times New Roman" w:eastAsia="Calibri" w:hAnsi="Times New Roman" w:cs="Times New Roman"/>
          <w:sz w:val="24"/>
          <w:szCs w:val="24"/>
          <w:lang w:val="es-ES"/>
        </w:rPr>
        <w:t xml:space="preserve"> Edad</w:t>
      </w:r>
    </w:p>
    <w:tbl>
      <w:tblPr>
        <w:tblW w:w="9072"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420"/>
        <w:gridCol w:w="3817"/>
        <w:gridCol w:w="1118"/>
        <w:gridCol w:w="1717"/>
      </w:tblGrid>
      <w:tr w:rsidR="003B5BCE" w:rsidRPr="00292E40" w14:paraId="5ED50FE7" w14:textId="77777777" w:rsidTr="00A557FD">
        <w:trPr>
          <w:trHeight w:val="227"/>
          <w:jc w:val="center"/>
        </w:trPr>
        <w:tc>
          <w:tcPr>
            <w:tcW w:w="2420" w:type="dxa"/>
            <w:shd w:val="clear" w:color="auto" w:fill="auto"/>
            <w:vAlign w:val="bottom"/>
            <w:hideMark/>
          </w:tcPr>
          <w:p w14:paraId="75EFD66C" w14:textId="77777777" w:rsidR="003B5BCE" w:rsidRPr="009130F9" w:rsidRDefault="003B5BCE" w:rsidP="007100CF">
            <w:pPr>
              <w:spacing w:after="0" w:line="360" w:lineRule="auto"/>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Variable</w:t>
            </w:r>
          </w:p>
        </w:tc>
        <w:tc>
          <w:tcPr>
            <w:tcW w:w="3817" w:type="dxa"/>
            <w:shd w:val="clear" w:color="auto" w:fill="auto"/>
            <w:vAlign w:val="bottom"/>
            <w:hideMark/>
          </w:tcPr>
          <w:p w14:paraId="0D01D876" w14:textId="77777777" w:rsidR="003B5BCE" w:rsidRPr="009130F9" w:rsidRDefault="003B5BCE" w:rsidP="007100CF">
            <w:pPr>
              <w:spacing w:after="0" w:line="360" w:lineRule="auto"/>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Variable</w:t>
            </w:r>
          </w:p>
        </w:tc>
        <w:tc>
          <w:tcPr>
            <w:tcW w:w="1118" w:type="dxa"/>
            <w:shd w:val="clear" w:color="auto" w:fill="auto"/>
            <w:noWrap/>
            <w:vAlign w:val="bottom"/>
            <w:hideMark/>
          </w:tcPr>
          <w:p w14:paraId="1AD9D7A6" w14:textId="77777777" w:rsidR="003B5BCE" w:rsidRPr="009130F9" w:rsidRDefault="00314563" w:rsidP="007100CF">
            <w:pPr>
              <w:spacing w:after="0" w:line="360" w:lineRule="auto"/>
              <w:jc w:val="center"/>
              <w:rPr>
                <w:rFonts w:ascii="Times New Roman" w:eastAsia="Times New Roman" w:hAnsi="Times New Roman" w:cs="Times New Roman"/>
                <w:b/>
                <w:i/>
                <w:color w:val="000000"/>
                <w:sz w:val="24"/>
                <w:szCs w:val="24"/>
                <w:lang w:val="es-ES" w:eastAsia="es-ES"/>
              </w:rPr>
            </w:pPr>
            <w:r w:rsidRPr="009130F9">
              <w:rPr>
                <w:rFonts w:ascii="Times New Roman" w:eastAsia="Times New Roman" w:hAnsi="Times New Roman" w:cs="Times New Roman"/>
                <w:b/>
                <w:i/>
                <w:color w:val="000000"/>
                <w:sz w:val="24"/>
                <w:szCs w:val="24"/>
                <w:lang w:val="es-ES" w:eastAsia="es-ES"/>
              </w:rPr>
              <w:t>r</w:t>
            </w:r>
          </w:p>
        </w:tc>
        <w:tc>
          <w:tcPr>
            <w:tcW w:w="1717" w:type="dxa"/>
            <w:shd w:val="clear" w:color="auto" w:fill="auto"/>
            <w:noWrap/>
            <w:vAlign w:val="bottom"/>
            <w:hideMark/>
          </w:tcPr>
          <w:p w14:paraId="3232B84C" w14:textId="77777777" w:rsidR="003B5BCE" w:rsidRPr="009130F9" w:rsidRDefault="003B5BCE" w:rsidP="007100CF">
            <w:pPr>
              <w:spacing w:after="0" w:line="360" w:lineRule="auto"/>
              <w:jc w:val="center"/>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Sig. (bilateral)</w:t>
            </w:r>
          </w:p>
        </w:tc>
      </w:tr>
      <w:tr w:rsidR="00632D96" w:rsidRPr="00292E40" w14:paraId="7E01AD21" w14:textId="77777777" w:rsidTr="00A557FD">
        <w:trPr>
          <w:trHeight w:val="227"/>
          <w:jc w:val="center"/>
        </w:trPr>
        <w:tc>
          <w:tcPr>
            <w:tcW w:w="2420" w:type="dxa"/>
            <w:vMerge w:val="restart"/>
            <w:shd w:val="clear" w:color="auto" w:fill="auto"/>
            <w:vAlign w:val="center"/>
            <w:hideMark/>
          </w:tcPr>
          <w:p w14:paraId="2ECFF805" w14:textId="3060CC82" w:rsidR="00632D96" w:rsidRPr="009130F9" w:rsidRDefault="001B1311" w:rsidP="007100CF">
            <w:pPr>
              <w:spacing w:after="0" w:line="360" w:lineRule="auto"/>
              <w:rPr>
                <w:rFonts w:ascii="Times New Roman" w:eastAsia="Times New Roman" w:hAnsi="Times New Roman" w:cs="Times New Roman"/>
                <w:color w:val="000000"/>
                <w:sz w:val="24"/>
                <w:szCs w:val="24"/>
                <w:lang w:val="es-ES" w:eastAsia="es-ES"/>
              </w:rPr>
            </w:pPr>
            <w:proofErr w:type="spellStart"/>
            <w:r w:rsidRPr="009130F9">
              <w:rPr>
                <w:rFonts w:ascii="Times New Roman" w:eastAsia="Times New Roman" w:hAnsi="Times New Roman" w:cs="Times New Roman"/>
                <w:color w:val="000000"/>
                <w:sz w:val="24"/>
                <w:szCs w:val="24"/>
                <w:lang w:val="es-ES" w:eastAsia="es-ES"/>
              </w:rPr>
              <w:t>Criterial</w:t>
            </w:r>
            <w:proofErr w:type="spellEnd"/>
            <w:r w:rsidRPr="009130F9">
              <w:rPr>
                <w:rFonts w:ascii="Times New Roman" w:eastAsia="Times New Roman" w:hAnsi="Times New Roman" w:cs="Times New Roman"/>
                <w:color w:val="000000"/>
                <w:sz w:val="24"/>
                <w:szCs w:val="24"/>
                <w:lang w:val="es-ES" w:eastAsia="es-ES"/>
              </w:rPr>
              <w:t xml:space="preserve"> </w:t>
            </w:r>
            <w:r w:rsidR="00357370">
              <w:rPr>
                <w:rFonts w:ascii="Times New Roman" w:eastAsia="Times New Roman" w:hAnsi="Times New Roman" w:cs="Times New Roman"/>
                <w:color w:val="000000"/>
                <w:sz w:val="24"/>
                <w:szCs w:val="24"/>
                <w:lang w:val="es-ES" w:eastAsia="es-ES"/>
              </w:rPr>
              <w:t>de s</w:t>
            </w:r>
            <w:r w:rsidR="00632D96" w:rsidRPr="009130F9">
              <w:rPr>
                <w:rFonts w:ascii="Times New Roman" w:eastAsia="Times New Roman" w:hAnsi="Times New Roman" w:cs="Times New Roman"/>
                <w:color w:val="000000"/>
                <w:sz w:val="24"/>
                <w:szCs w:val="24"/>
                <w:lang w:val="es-ES" w:eastAsia="es-ES"/>
              </w:rPr>
              <w:t xml:space="preserve">ocialización </w:t>
            </w:r>
          </w:p>
        </w:tc>
        <w:tc>
          <w:tcPr>
            <w:tcW w:w="3817" w:type="dxa"/>
            <w:shd w:val="clear" w:color="auto" w:fill="auto"/>
            <w:vAlign w:val="bottom"/>
            <w:hideMark/>
          </w:tcPr>
          <w:p w14:paraId="7B6AAF41" w14:textId="0C926335" w:rsidR="00632D96" w:rsidRPr="009130F9" w:rsidRDefault="00632D96" w:rsidP="007100CF">
            <w:pPr>
              <w:spacing w:after="0" w:line="360" w:lineRule="auto"/>
              <w:rPr>
                <w:rFonts w:ascii="Times New Roman" w:hAnsi="Times New Roman" w:cs="Times New Roman"/>
                <w:color w:val="000000"/>
                <w:sz w:val="24"/>
                <w:szCs w:val="24"/>
              </w:rPr>
            </w:pPr>
            <w:r w:rsidRPr="009130F9">
              <w:rPr>
                <w:rFonts w:ascii="Times New Roman" w:hAnsi="Times New Roman" w:cs="Times New Roman"/>
                <w:color w:val="000000"/>
                <w:sz w:val="24"/>
                <w:szCs w:val="24"/>
              </w:rPr>
              <w:t xml:space="preserve">Liderazgo </w:t>
            </w:r>
            <w:r w:rsidR="00D86FC4">
              <w:rPr>
                <w:rFonts w:ascii="Times New Roman" w:hAnsi="Times New Roman" w:cs="Times New Roman"/>
                <w:color w:val="000000"/>
                <w:sz w:val="24"/>
                <w:szCs w:val="24"/>
              </w:rPr>
              <w:t>BAS-1</w:t>
            </w:r>
          </w:p>
        </w:tc>
        <w:tc>
          <w:tcPr>
            <w:tcW w:w="1118" w:type="dxa"/>
            <w:shd w:val="clear" w:color="auto" w:fill="auto"/>
            <w:noWrap/>
            <w:vAlign w:val="bottom"/>
            <w:hideMark/>
          </w:tcPr>
          <w:p w14:paraId="46D24FD7" w14:textId="66F4A2C5" w:rsidR="00632D96"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32D96" w:rsidRPr="009130F9">
              <w:rPr>
                <w:rFonts w:ascii="Times New Roman" w:hAnsi="Times New Roman" w:cs="Times New Roman"/>
                <w:color w:val="000000"/>
                <w:sz w:val="24"/>
                <w:szCs w:val="24"/>
              </w:rPr>
              <w:t>689</w:t>
            </w:r>
          </w:p>
        </w:tc>
        <w:tc>
          <w:tcPr>
            <w:tcW w:w="1717" w:type="dxa"/>
            <w:shd w:val="clear" w:color="auto" w:fill="auto"/>
            <w:noWrap/>
            <w:vAlign w:val="bottom"/>
            <w:hideMark/>
          </w:tcPr>
          <w:p w14:paraId="0D4DD56F" w14:textId="52155A73" w:rsidR="00632D96"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32D96" w:rsidRPr="009130F9">
              <w:rPr>
                <w:rFonts w:ascii="Times New Roman" w:hAnsi="Times New Roman" w:cs="Times New Roman"/>
                <w:color w:val="000000"/>
                <w:sz w:val="24"/>
                <w:szCs w:val="24"/>
              </w:rPr>
              <w:t>000</w:t>
            </w:r>
          </w:p>
        </w:tc>
      </w:tr>
      <w:tr w:rsidR="00632D96" w:rsidRPr="00292E40" w14:paraId="1B4B5610" w14:textId="77777777" w:rsidTr="00A557FD">
        <w:trPr>
          <w:trHeight w:val="227"/>
          <w:jc w:val="center"/>
        </w:trPr>
        <w:tc>
          <w:tcPr>
            <w:tcW w:w="2420" w:type="dxa"/>
            <w:vMerge/>
            <w:shd w:val="clear" w:color="auto" w:fill="auto"/>
            <w:vAlign w:val="bottom"/>
            <w:hideMark/>
          </w:tcPr>
          <w:p w14:paraId="215BD8D4" w14:textId="77777777" w:rsidR="00632D96" w:rsidRPr="009130F9" w:rsidRDefault="00632D96" w:rsidP="007100CF">
            <w:pPr>
              <w:spacing w:after="0" w:line="360" w:lineRule="auto"/>
              <w:rPr>
                <w:rFonts w:ascii="Times New Roman" w:eastAsia="Times New Roman" w:hAnsi="Times New Roman" w:cs="Times New Roman"/>
                <w:color w:val="000000"/>
                <w:sz w:val="24"/>
                <w:szCs w:val="24"/>
                <w:lang w:val="es-ES" w:eastAsia="es-ES"/>
              </w:rPr>
            </w:pPr>
          </w:p>
        </w:tc>
        <w:tc>
          <w:tcPr>
            <w:tcW w:w="3817" w:type="dxa"/>
            <w:shd w:val="clear" w:color="auto" w:fill="auto"/>
            <w:vAlign w:val="bottom"/>
            <w:hideMark/>
          </w:tcPr>
          <w:p w14:paraId="5B9A1102" w14:textId="183BC36C" w:rsidR="00632D96" w:rsidRPr="009130F9" w:rsidRDefault="00632D96" w:rsidP="007100CF">
            <w:pPr>
              <w:spacing w:after="0" w:line="360" w:lineRule="auto"/>
              <w:rPr>
                <w:rFonts w:ascii="Times New Roman" w:hAnsi="Times New Roman" w:cs="Times New Roman"/>
                <w:color w:val="000000"/>
                <w:sz w:val="24"/>
                <w:szCs w:val="24"/>
              </w:rPr>
            </w:pPr>
            <w:r w:rsidRPr="009130F9">
              <w:rPr>
                <w:rFonts w:ascii="Times New Roman" w:hAnsi="Times New Roman" w:cs="Times New Roman"/>
                <w:color w:val="000000"/>
                <w:sz w:val="24"/>
                <w:szCs w:val="24"/>
              </w:rPr>
              <w:t xml:space="preserve">Jovialidad </w:t>
            </w:r>
            <w:r w:rsidR="00D86FC4">
              <w:rPr>
                <w:rFonts w:ascii="Times New Roman" w:hAnsi="Times New Roman" w:cs="Times New Roman"/>
                <w:color w:val="000000"/>
                <w:sz w:val="24"/>
                <w:szCs w:val="24"/>
              </w:rPr>
              <w:t>BAS-1</w:t>
            </w:r>
          </w:p>
        </w:tc>
        <w:tc>
          <w:tcPr>
            <w:tcW w:w="1118" w:type="dxa"/>
            <w:shd w:val="clear" w:color="auto" w:fill="auto"/>
            <w:noWrap/>
            <w:vAlign w:val="bottom"/>
            <w:hideMark/>
          </w:tcPr>
          <w:p w14:paraId="408B6B51" w14:textId="47C4D150" w:rsidR="00632D96"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32D96" w:rsidRPr="009130F9">
              <w:rPr>
                <w:rFonts w:ascii="Times New Roman" w:hAnsi="Times New Roman" w:cs="Times New Roman"/>
                <w:color w:val="000000"/>
                <w:sz w:val="24"/>
                <w:szCs w:val="24"/>
              </w:rPr>
              <w:t>825</w:t>
            </w:r>
          </w:p>
        </w:tc>
        <w:tc>
          <w:tcPr>
            <w:tcW w:w="1717" w:type="dxa"/>
            <w:shd w:val="clear" w:color="auto" w:fill="auto"/>
            <w:noWrap/>
            <w:vAlign w:val="bottom"/>
            <w:hideMark/>
          </w:tcPr>
          <w:p w14:paraId="3FA0EA5A" w14:textId="649EC40D" w:rsidR="00632D96"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32D96" w:rsidRPr="009130F9">
              <w:rPr>
                <w:rFonts w:ascii="Times New Roman" w:hAnsi="Times New Roman" w:cs="Times New Roman"/>
                <w:color w:val="000000"/>
                <w:sz w:val="24"/>
                <w:szCs w:val="24"/>
              </w:rPr>
              <w:t>000</w:t>
            </w:r>
          </w:p>
        </w:tc>
      </w:tr>
      <w:tr w:rsidR="00632D96" w:rsidRPr="00292E40" w14:paraId="1810E7ED" w14:textId="77777777" w:rsidTr="00A557FD">
        <w:trPr>
          <w:trHeight w:val="227"/>
          <w:jc w:val="center"/>
        </w:trPr>
        <w:tc>
          <w:tcPr>
            <w:tcW w:w="2420" w:type="dxa"/>
            <w:vMerge/>
            <w:shd w:val="clear" w:color="auto" w:fill="auto"/>
            <w:vAlign w:val="bottom"/>
            <w:hideMark/>
          </w:tcPr>
          <w:p w14:paraId="343175B6" w14:textId="77777777" w:rsidR="00632D96" w:rsidRPr="009130F9" w:rsidRDefault="00632D96" w:rsidP="007100CF">
            <w:pPr>
              <w:spacing w:after="0" w:line="360" w:lineRule="auto"/>
              <w:rPr>
                <w:rFonts w:ascii="Times New Roman" w:eastAsia="Times New Roman" w:hAnsi="Times New Roman" w:cs="Times New Roman"/>
                <w:color w:val="000000"/>
                <w:sz w:val="24"/>
                <w:szCs w:val="24"/>
                <w:lang w:val="es-ES" w:eastAsia="es-ES"/>
              </w:rPr>
            </w:pPr>
          </w:p>
        </w:tc>
        <w:tc>
          <w:tcPr>
            <w:tcW w:w="3817" w:type="dxa"/>
            <w:shd w:val="clear" w:color="auto" w:fill="auto"/>
            <w:vAlign w:val="bottom"/>
            <w:hideMark/>
          </w:tcPr>
          <w:p w14:paraId="687D8F0C" w14:textId="1603BC07" w:rsidR="00632D96" w:rsidRPr="009130F9" w:rsidRDefault="002302A2" w:rsidP="007100CF">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Sensibilidad social</w:t>
            </w:r>
            <w:r w:rsidR="00632D96" w:rsidRPr="009130F9">
              <w:rPr>
                <w:rFonts w:ascii="Times New Roman" w:hAnsi="Times New Roman" w:cs="Times New Roman"/>
                <w:color w:val="000000"/>
                <w:sz w:val="24"/>
                <w:szCs w:val="24"/>
              </w:rPr>
              <w:t xml:space="preserve"> </w:t>
            </w:r>
            <w:r w:rsidR="00D86FC4">
              <w:rPr>
                <w:rFonts w:ascii="Times New Roman" w:hAnsi="Times New Roman" w:cs="Times New Roman"/>
                <w:color w:val="000000"/>
                <w:sz w:val="24"/>
                <w:szCs w:val="24"/>
              </w:rPr>
              <w:t>BAS-1</w:t>
            </w:r>
          </w:p>
        </w:tc>
        <w:tc>
          <w:tcPr>
            <w:tcW w:w="1118" w:type="dxa"/>
            <w:shd w:val="clear" w:color="auto" w:fill="auto"/>
            <w:noWrap/>
            <w:vAlign w:val="bottom"/>
            <w:hideMark/>
          </w:tcPr>
          <w:p w14:paraId="33E5A796" w14:textId="28512785" w:rsidR="00632D96"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32D96" w:rsidRPr="009130F9">
              <w:rPr>
                <w:rFonts w:ascii="Times New Roman" w:hAnsi="Times New Roman" w:cs="Times New Roman"/>
                <w:color w:val="000000"/>
                <w:sz w:val="24"/>
                <w:szCs w:val="24"/>
              </w:rPr>
              <w:t>879</w:t>
            </w:r>
          </w:p>
        </w:tc>
        <w:tc>
          <w:tcPr>
            <w:tcW w:w="1717" w:type="dxa"/>
            <w:shd w:val="clear" w:color="auto" w:fill="auto"/>
            <w:noWrap/>
            <w:vAlign w:val="bottom"/>
            <w:hideMark/>
          </w:tcPr>
          <w:p w14:paraId="0C5AF25F" w14:textId="4C65DE06" w:rsidR="00632D96"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32D96" w:rsidRPr="009130F9">
              <w:rPr>
                <w:rFonts w:ascii="Times New Roman" w:hAnsi="Times New Roman" w:cs="Times New Roman"/>
                <w:color w:val="000000"/>
                <w:sz w:val="24"/>
                <w:szCs w:val="24"/>
              </w:rPr>
              <w:t>000</w:t>
            </w:r>
          </w:p>
        </w:tc>
      </w:tr>
      <w:tr w:rsidR="00632D96" w:rsidRPr="00292E40" w14:paraId="064E2CD4" w14:textId="77777777" w:rsidTr="00A557FD">
        <w:trPr>
          <w:trHeight w:val="227"/>
          <w:jc w:val="center"/>
        </w:trPr>
        <w:tc>
          <w:tcPr>
            <w:tcW w:w="2420" w:type="dxa"/>
            <w:vMerge/>
            <w:shd w:val="clear" w:color="auto" w:fill="auto"/>
            <w:vAlign w:val="bottom"/>
            <w:hideMark/>
          </w:tcPr>
          <w:p w14:paraId="5B9E3887" w14:textId="77777777" w:rsidR="00632D96" w:rsidRPr="009130F9" w:rsidRDefault="00632D96" w:rsidP="007100CF">
            <w:pPr>
              <w:spacing w:after="0" w:line="360" w:lineRule="auto"/>
              <w:rPr>
                <w:rFonts w:ascii="Times New Roman" w:eastAsia="Times New Roman" w:hAnsi="Times New Roman" w:cs="Times New Roman"/>
                <w:color w:val="000000"/>
                <w:sz w:val="24"/>
                <w:szCs w:val="24"/>
                <w:lang w:val="es-ES" w:eastAsia="es-ES"/>
              </w:rPr>
            </w:pPr>
          </w:p>
        </w:tc>
        <w:tc>
          <w:tcPr>
            <w:tcW w:w="3817" w:type="dxa"/>
            <w:shd w:val="clear" w:color="auto" w:fill="auto"/>
            <w:vAlign w:val="bottom"/>
            <w:hideMark/>
          </w:tcPr>
          <w:p w14:paraId="5FEB6D2E" w14:textId="2209E247" w:rsidR="00632D96" w:rsidRPr="009130F9" w:rsidRDefault="00632D96" w:rsidP="007100CF">
            <w:pPr>
              <w:spacing w:after="0" w:line="360" w:lineRule="auto"/>
              <w:rPr>
                <w:rFonts w:ascii="Times New Roman" w:hAnsi="Times New Roman" w:cs="Times New Roman"/>
                <w:color w:val="000000"/>
                <w:sz w:val="24"/>
                <w:szCs w:val="24"/>
              </w:rPr>
            </w:pPr>
            <w:r w:rsidRPr="009130F9">
              <w:rPr>
                <w:rFonts w:ascii="Times New Roman" w:hAnsi="Times New Roman" w:cs="Times New Roman"/>
                <w:color w:val="000000"/>
                <w:sz w:val="24"/>
                <w:szCs w:val="24"/>
              </w:rPr>
              <w:t xml:space="preserve">Respeto/Autocontrol </w:t>
            </w:r>
            <w:r w:rsidR="00D86FC4">
              <w:rPr>
                <w:rFonts w:ascii="Times New Roman" w:hAnsi="Times New Roman" w:cs="Times New Roman"/>
                <w:color w:val="000000"/>
                <w:sz w:val="24"/>
                <w:szCs w:val="24"/>
              </w:rPr>
              <w:t>BAS-1</w:t>
            </w:r>
          </w:p>
        </w:tc>
        <w:tc>
          <w:tcPr>
            <w:tcW w:w="1118" w:type="dxa"/>
            <w:shd w:val="clear" w:color="auto" w:fill="auto"/>
            <w:noWrap/>
            <w:vAlign w:val="bottom"/>
            <w:hideMark/>
          </w:tcPr>
          <w:p w14:paraId="65C86B41" w14:textId="703A8C2A" w:rsidR="00632D96"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32D96" w:rsidRPr="009130F9">
              <w:rPr>
                <w:rFonts w:ascii="Times New Roman" w:hAnsi="Times New Roman" w:cs="Times New Roman"/>
                <w:color w:val="000000"/>
                <w:sz w:val="24"/>
                <w:szCs w:val="24"/>
              </w:rPr>
              <w:t>821</w:t>
            </w:r>
          </w:p>
        </w:tc>
        <w:tc>
          <w:tcPr>
            <w:tcW w:w="1717" w:type="dxa"/>
            <w:shd w:val="clear" w:color="auto" w:fill="auto"/>
            <w:noWrap/>
            <w:vAlign w:val="bottom"/>
            <w:hideMark/>
          </w:tcPr>
          <w:p w14:paraId="54C78BE1" w14:textId="11202750" w:rsidR="00632D96"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32D96" w:rsidRPr="009130F9">
              <w:rPr>
                <w:rFonts w:ascii="Times New Roman" w:hAnsi="Times New Roman" w:cs="Times New Roman"/>
                <w:color w:val="000000"/>
                <w:sz w:val="24"/>
                <w:szCs w:val="24"/>
              </w:rPr>
              <w:t>000</w:t>
            </w:r>
          </w:p>
        </w:tc>
      </w:tr>
      <w:tr w:rsidR="00632D96" w:rsidRPr="00292E40" w14:paraId="0125B4F9" w14:textId="77777777" w:rsidTr="00A557FD">
        <w:trPr>
          <w:trHeight w:val="227"/>
          <w:jc w:val="center"/>
        </w:trPr>
        <w:tc>
          <w:tcPr>
            <w:tcW w:w="2420" w:type="dxa"/>
            <w:vMerge/>
            <w:shd w:val="clear" w:color="auto" w:fill="auto"/>
            <w:vAlign w:val="bottom"/>
            <w:hideMark/>
          </w:tcPr>
          <w:p w14:paraId="001A7EB0" w14:textId="77777777" w:rsidR="00632D96" w:rsidRPr="009130F9" w:rsidRDefault="00632D96" w:rsidP="007100CF">
            <w:pPr>
              <w:spacing w:after="0" w:line="360" w:lineRule="auto"/>
              <w:rPr>
                <w:rFonts w:ascii="Times New Roman" w:eastAsia="Times New Roman" w:hAnsi="Times New Roman" w:cs="Times New Roman"/>
                <w:color w:val="000000"/>
                <w:sz w:val="24"/>
                <w:szCs w:val="24"/>
                <w:lang w:val="es-ES" w:eastAsia="es-ES"/>
              </w:rPr>
            </w:pPr>
          </w:p>
        </w:tc>
        <w:tc>
          <w:tcPr>
            <w:tcW w:w="3817" w:type="dxa"/>
            <w:shd w:val="clear" w:color="auto" w:fill="auto"/>
            <w:vAlign w:val="bottom"/>
            <w:hideMark/>
          </w:tcPr>
          <w:p w14:paraId="137AC5DC" w14:textId="3B3FA180" w:rsidR="00632D96" w:rsidRPr="009130F9" w:rsidRDefault="00632D96" w:rsidP="007100CF">
            <w:pPr>
              <w:spacing w:after="0" w:line="360" w:lineRule="auto"/>
              <w:rPr>
                <w:rFonts w:ascii="Times New Roman" w:hAnsi="Times New Roman" w:cs="Times New Roman"/>
                <w:color w:val="000000"/>
                <w:sz w:val="24"/>
                <w:szCs w:val="24"/>
              </w:rPr>
            </w:pPr>
            <w:r w:rsidRPr="009130F9">
              <w:rPr>
                <w:rFonts w:ascii="Times New Roman" w:hAnsi="Times New Roman" w:cs="Times New Roman"/>
                <w:color w:val="000000"/>
                <w:sz w:val="24"/>
                <w:szCs w:val="24"/>
              </w:rPr>
              <w:t>Apatía/</w:t>
            </w:r>
            <w:r w:rsidR="002E493C" w:rsidRPr="009130F9">
              <w:rPr>
                <w:rFonts w:ascii="Times New Roman" w:hAnsi="Times New Roman" w:cs="Times New Roman"/>
                <w:color w:val="000000"/>
                <w:sz w:val="24"/>
                <w:szCs w:val="24"/>
              </w:rPr>
              <w:t xml:space="preserve">Retraimiento </w:t>
            </w:r>
            <w:r w:rsidR="00D86FC4">
              <w:rPr>
                <w:rFonts w:ascii="Times New Roman" w:hAnsi="Times New Roman" w:cs="Times New Roman"/>
                <w:color w:val="000000"/>
                <w:sz w:val="24"/>
                <w:szCs w:val="24"/>
              </w:rPr>
              <w:t>BAS-1</w:t>
            </w:r>
          </w:p>
        </w:tc>
        <w:tc>
          <w:tcPr>
            <w:tcW w:w="1118" w:type="dxa"/>
            <w:shd w:val="clear" w:color="auto" w:fill="auto"/>
            <w:noWrap/>
            <w:vAlign w:val="bottom"/>
            <w:hideMark/>
          </w:tcPr>
          <w:p w14:paraId="68054AEF" w14:textId="132376CE" w:rsidR="00632D96" w:rsidRPr="009130F9" w:rsidRDefault="00632D96" w:rsidP="007100CF">
            <w:pPr>
              <w:spacing w:after="0" w:line="360" w:lineRule="auto"/>
              <w:jc w:val="center"/>
              <w:rPr>
                <w:rFonts w:ascii="Times New Roman" w:hAnsi="Times New Roman" w:cs="Times New Roman"/>
                <w:color w:val="000000"/>
                <w:sz w:val="24"/>
                <w:szCs w:val="24"/>
              </w:rPr>
            </w:pPr>
            <w:r w:rsidRPr="009130F9">
              <w:rPr>
                <w:rFonts w:ascii="Times New Roman" w:hAnsi="Times New Roman" w:cs="Times New Roman"/>
                <w:color w:val="000000"/>
                <w:sz w:val="24"/>
                <w:szCs w:val="24"/>
              </w:rPr>
              <w:t>-</w:t>
            </w:r>
            <w:r w:rsidR="00FA4E8B">
              <w:rPr>
                <w:rFonts w:ascii="Times New Roman" w:hAnsi="Times New Roman" w:cs="Times New Roman"/>
                <w:color w:val="000000"/>
                <w:sz w:val="24"/>
                <w:szCs w:val="24"/>
              </w:rPr>
              <w:t>0.</w:t>
            </w:r>
            <w:r w:rsidRPr="009130F9">
              <w:rPr>
                <w:rFonts w:ascii="Times New Roman" w:hAnsi="Times New Roman" w:cs="Times New Roman"/>
                <w:color w:val="000000"/>
                <w:sz w:val="24"/>
                <w:szCs w:val="24"/>
              </w:rPr>
              <w:t>681</w:t>
            </w:r>
          </w:p>
        </w:tc>
        <w:tc>
          <w:tcPr>
            <w:tcW w:w="1717" w:type="dxa"/>
            <w:shd w:val="clear" w:color="auto" w:fill="auto"/>
            <w:noWrap/>
            <w:vAlign w:val="bottom"/>
            <w:hideMark/>
          </w:tcPr>
          <w:p w14:paraId="2E189C02" w14:textId="5291855E" w:rsidR="00632D96"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32D96" w:rsidRPr="009130F9">
              <w:rPr>
                <w:rFonts w:ascii="Times New Roman" w:hAnsi="Times New Roman" w:cs="Times New Roman"/>
                <w:color w:val="000000"/>
                <w:sz w:val="24"/>
                <w:szCs w:val="24"/>
              </w:rPr>
              <w:t>000</w:t>
            </w:r>
          </w:p>
        </w:tc>
      </w:tr>
      <w:tr w:rsidR="00632D96" w:rsidRPr="00292E40" w14:paraId="0D03F33A" w14:textId="77777777" w:rsidTr="00A557FD">
        <w:trPr>
          <w:trHeight w:val="227"/>
          <w:jc w:val="center"/>
        </w:trPr>
        <w:tc>
          <w:tcPr>
            <w:tcW w:w="2420" w:type="dxa"/>
            <w:vMerge/>
            <w:shd w:val="clear" w:color="auto" w:fill="auto"/>
            <w:vAlign w:val="center"/>
            <w:hideMark/>
          </w:tcPr>
          <w:p w14:paraId="1E9C696F" w14:textId="77777777" w:rsidR="00632D96" w:rsidRPr="009130F9" w:rsidRDefault="00632D96" w:rsidP="007100CF">
            <w:pPr>
              <w:spacing w:after="0" w:line="360" w:lineRule="auto"/>
              <w:rPr>
                <w:rFonts w:ascii="Times New Roman" w:eastAsia="Times New Roman" w:hAnsi="Times New Roman" w:cs="Times New Roman"/>
                <w:color w:val="000000"/>
                <w:sz w:val="24"/>
                <w:szCs w:val="24"/>
                <w:lang w:val="es-ES" w:eastAsia="es-ES"/>
              </w:rPr>
            </w:pPr>
          </w:p>
        </w:tc>
        <w:tc>
          <w:tcPr>
            <w:tcW w:w="3817" w:type="dxa"/>
            <w:shd w:val="clear" w:color="auto" w:fill="auto"/>
            <w:vAlign w:val="bottom"/>
            <w:hideMark/>
          </w:tcPr>
          <w:p w14:paraId="71858AE8" w14:textId="33B63A65" w:rsidR="00632D96" w:rsidRPr="009130F9" w:rsidRDefault="00632D96"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1 </w:t>
            </w:r>
            <w:r w:rsidR="00D86FC4">
              <w:rPr>
                <w:rFonts w:ascii="Times New Roman" w:eastAsia="Times New Roman" w:hAnsi="Times New Roman" w:cs="Times New Roman"/>
                <w:color w:val="000000"/>
                <w:sz w:val="24"/>
                <w:szCs w:val="24"/>
                <w:lang w:val="es-ES" w:eastAsia="es-ES"/>
              </w:rPr>
              <w:t>BAS-1</w:t>
            </w:r>
          </w:p>
        </w:tc>
        <w:tc>
          <w:tcPr>
            <w:tcW w:w="1118" w:type="dxa"/>
            <w:shd w:val="clear" w:color="auto" w:fill="auto"/>
            <w:noWrap/>
            <w:vAlign w:val="bottom"/>
            <w:hideMark/>
          </w:tcPr>
          <w:p w14:paraId="2B2EEBD8" w14:textId="70EB06F6" w:rsidR="00632D96"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32D96" w:rsidRPr="009130F9">
              <w:rPr>
                <w:rFonts w:ascii="Times New Roman" w:eastAsia="Times New Roman" w:hAnsi="Times New Roman" w:cs="Times New Roman"/>
                <w:color w:val="000000"/>
                <w:sz w:val="24"/>
                <w:szCs w:val="24"/>
                <w:lang w:val="es-ES" w:eastAsia="es-ES"/>
              </w:rPr>
              <w:t>595</w:t>
            </w:r>
          </w:p>
        </w:tc>
        <w:tc>
          <w:tcPr>
            <w:tcW w:w="1717" w:type="dxa"/>
            <w:shd w:val="clear" w:color="auto" w:fill="auto"/>
            <w:noWrap/>
            <w:vAlign w:val="bottom"/>
            <w:hideMark/>
          </w:tcPr>
          <w:p w14:paraId="421A7B96" w14:textId="0376F625" w:rsidR="00632D96"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32D96" w:rsidRPr="009130F9">
              <w:rPr>
                <w:rFonts w:ascii="Times New Roman" w:eastAsia="Times New Roman" w:hAnsi="Times New Roman" w:cs="Times New Roman"/>
                <w:color w:val="000000"/>
                <w:sz w:val="24"/>
                <w:szCs w:val="24"/>
                <w:lang w:val="es-ES" w:eastAsia="es-ES"/>
              </w:rPr>
              <w:t>003</w:t>
            </w:r>
          </w:p>
        </w:tc>
      </w:tr>
      <w:tr w:rsidR="00632D96" w:rsidRPr="00292E40" w14:paraId="43F61998" w14:textId="77777777" w:rsidTr="00A557FD">
        <w:trPr>
          <w:trHeight w:val="227"/>
          <w:jc w:val="center"/>
        </w:trPr>
        <w:tc>
          <w:tcPr>
            <w:tcW w:w="2420" w:type="dxa"/>
            <w:vMerge/>
            <w:shd w:val="clear" w:color="auto" w:fill="auto"/>
            <w:vAlign w:val="center"/>
            <w:hideMark/>
          </w:tcPr>
          <w:p w14:paraId="6B96A15A" w14:textId="77777777" w:rsidR="00632D96" w:rsidRPr="009130F9" w:rsidRDefault="00632D96" w:rsidP="007100CF">
            <w:pPr>
              <w:spacing w:after="0" w:line="360" w:lineRule="auto"/>
              <w:rPr>
                <w:rFonts w:ascii="Times New Roman" w:eastAsia="Times New Roman" w:hAnsi="Times New Roman" w:cs="Times New Roman"/>
                <w:color w:val="000000"/>
                <w:sz w:val="24"/>
                <w:szCs w:val="24"/>
                <w:lang w:val="es-ES" w:eastAsia="es-ES"/>
              </w:rPr>
            </w:pPr>
          </w:p>
        </w:tc>
        <w:tc>
          <w:tcPr>
            <w:tcW w:w="3817" w:type="dxa"/>
            <w:shd w:val="clear" w:color="auto" w:fill="auto"/>
            <w:vAlign w:val="bottom"/>
            <w:hideMark/>
          </w:tcPr>
          <w:p w14:paraId="0CB8FD1F" w14:textId="05CD96C7" w:rsidR="00632D96" w:rsidRPr="009130F9" w:rsidRDefault="00632D96"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2 </w:t>
            </w:r>
            <w:r w:rsidR="00D86FC4">
              <w:rPr>
                <w:rFonts w:ascii="Times New Roman" w:eastAsia="Times New Roman" w:hAnsi="Times New Roman" w:cs="Times New Roman"/>
                <w:color w:val="000000"/>
                <w:sz w:val="24"/>
                <w:szCs w:val="24"/>
                <w:lang w:val="es-ES" w:eastAsia="es-ES"/>
              </w:rPr>
              <w:t>BAS-1</w:t>
            </w:r>
          </w:p>
        </w:tc>
        <w:tc>
          <w:tcPr>
            <w:tcW w:w="1118" w:type="dxa"/>
            <w:shd w:val="clear" w:color="auto" w:fill="auto"/>
            <w:noWrap/>
            <w:vAlign w:val="bottom"/>
            <w:hideMark/>
          </w:tcPr>
          <w:p w14:paraId="2FD358D1" w14:textId="3B1DFFA6" w:rsidR="00632D96" w:rsidRPr="009130F9" w:rsidRDefault="00632D96"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608</w:t>
            </w:r>
          </w:p>
        </w:tc>
        <w:tc>
          <w:tcPr>
            <w:tcW w:w="1717" w:type="dxa"/>
            <w:shd w:val="clear" w:color="auto" w:fill="auto"/>
            <w:noWrap/>
            <w:vAlign w:val="bottom"/>
            <w:hideMark/>
          </w:tcPr>
          <w:p w14:paraId="5A031980" w14:textId="08E5555B" w:rsidR="00632D96"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32D96" w:rsidRPr="009130F9">
              <w:rPr>
                <w:rFonts w:ascii="Times New Roman" w:eastAsia="Times New Roman" w:hAnsi="Times New Roman" w:cs="Times New Roman"/>
                <w:color w:val="000000"/>
                <w:sz w:val="24"/>
                <w:szCs w:val="24"/>
                <w:lang w:val="es-ES" w:eastAsia="es-ES"/>
              </w:rPr>
              <w:t>002</w:t>
            </w:r>
          </w:p>
        </w:tc>
      </w:tr>
      <w:tr w:rsidR="00632D96" w:rsidRPr="00292E40" w14:paraId="69EFB0F7" w14:textId="77777777" w:rsidTr="00A557FD">
        <w:trPr>
          <w:trHeight w:val="227"/>
          <w:jc w:val="center"/>
        </w:trPr>
        <w:tc>
          <w:tcPr>
            <w:tcW w:w="2420" w:type="dxa"/>
            <w:vMerge/>
            <w:shd w:val="clear" w:color="auto" w:fill="auto"/>
            <w:vAlign w:val="center"/>
            <w:hideMark/>
          </w:tcPr>
          <w:p w14:paraId="5340AABE" w14:textId="77777777" w:rsidR="00632D96" w:rsidRPr="009130F9" w:rsidRDefault="00632D96" w:rsidP="007100CF">
            <w:pPr>
              <w:spacing w:after="0" w:line="360" w:lineRule="auto"/>
              <w:rPr>
                <w:rFonts w:ascii="Times New Roman" w:eastAsia="Times New Roman" w:hAnsi="Times New Roman" w:cs="Times New Roman"/>
                <w:color w:val="000000"/>
                <w:sz w:val="24"/>
                <w:szCs w:val="24"/>
                <w:lang w:val="es-ES" w:eastAsia="es-ES"/>
              </w:rPr>
            </w:pPr>
          </w:p>
        </w:tc>
        <w:tc>
          <w:tcPr>
            <w:tcW w:w="3817" w:type="dxa"/>
            <w:shd w:val="clear" w:color="auto" w:fill="auto"/>
            <w:vAlign w:val="bottom"/>
            <w:hideMark/>
          </w:tcPr>
          <w:p w14:paraId="72E322A5" w14:textId="61083390" w:rsidR="00632D96" w:rsidRPr="009130F9" w:rsidRDefault="00632D96"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Dimensión 3</w:t>
            </w:r>
            <w:r w:rsidRPr="009130F9">
              <w:rPr>
                <w:rFonts w:ascii="Times New Roman" w:eastAsia="Calibri" w:hAnsi="Times New Roman" w:cs="Times New Roman"/>
                <w:sz w:val="24"/>
                <w:szCs w:val="24"/>
                <w:lang w:val="es-ES"/>
              </w:rPr>
              <w:t xml:space="preserve"> </w:t>
            </w:r>
            <w:r w:rsidR="00D86FC4">
              <w:rPr>
                <w:rFonts w:ascii="Times New Roman" w:eastAsia="Times New Roman" w:hAnsi="Times New Roman" w:cs="Times New Roman"/>
                <w:color w:val="000000"/>
                <w:sz w:val="24"/>
                <w:szCs w:val="24"/>
                <w:lang w:val="es-ES" w:eastAsia="es-ES"/>
              </w:rPr>
              <w:t>BAS-1</w:t>
            </w:r>
          </w:p>
        </w:tc>
        <w:tc>
          <w:tcPr>
            <w:tcW w:w="1118" w:type="dxa"/>
            <w:shd w:val="clear" w:color="auto" w:fill="auto"/>
            <w:noWrap/>
            <w:vAlign w:val="bottom"/>
            <w:hideMark/>
          </w:tcPr>
          <w:p w14:paraId="0EB51C2A" w14:textId="12AEFB4C" w:rsidR="00632D96" w:rsidRPr="009130F9" w:rsidRDefault="00632D96"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854</w:t>
            </w:r>
          </w:p>
        </w:tc>
        <w:tc>
          <w:tcPr>
            <w:tcW w:w="1717" w:type="dxa"/>
            <w:shd w:val="clear" w:color="auto" w:fill="auto"/>
            <w:noWrap/>
            <w:vAlign w:val="bottom"/>
            <w:hideMark/>
          </w:tcPr>
          <w:p w14:paraId="5506336D" w14:textId="5DEB603C" w:rsidR="00632D96"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32D96" w:rsidRPr="009130F9">
              <w:rPr>
                <w:rFonts w:ascii="Times New Roman" w:eastAsia="Times New Roman" w:hAnsi="Times New Roman" w:cs="Times New Roman"/>
                <w:color w:val="000000"/>
                <w:sz w:val="24"/>
                <w:szCs w:val="24"/>
                <w:lang w:val="es-ES" w:eastAsia="es-ES"/>
              </w:rPr>
              <w:t>000</w:t>
            </w:r>
          </w:p>
        </w:tc>
      </w:tr>
      <w:tr w:rsidR="00632D96" w:rsidRPr="00292E40" w14:paraId="45390686" w14:textId="77777777" w:rsidTr="00A557FD">
        <w:trPr>
          <w:trHeight w:val="227"/>
          <w:jc w:val="center"/>
        </w:trPr>
        <w:tc>
          <w:tcPr>
            <w:tcW w:w="2420" w:type="dxa"/>
            <w:vMerge/>
            <w:shd w:val="clear" w:color="auto" w:fill="auto"/>
            <w:vAlign w:val="center"/>
            <w:hideMark/>
          </w:tcPr>
          <w:p w14:paraId="2B64E1CD" w14:textId="77777777" w:rsidR="00632D96" w:rsidRPr="009130F9" w:rsidRDefault="00632D96" w:rsidP="007100CF">
            <w:pPr>
              <w:spacing w:after="0" w:line="360" w:lineRule="auto"/>
              <w:rPr>
                <w:rFonts w:ascii="Times New Roman" w:eastAsia="Calibri" w:hAnsi="Times New Roman" w:cs="Times New Roman"/>
                <w:color w:val="000000"/>
                <w:sz w:val="24"/>
                <w:szCs w:val="24"/>
                <w:lang w:val="es-ES"/>
              </w:rPr>
            </w:pPr>
          </w:p>
        </w:tc>
        <w:tc>
          <w:tcPr>
            <w:tcW w:w="3817" w:type="dxa"/>
            <w:shd w:val="clear" w:color="auto" w:fill="auto"/>
            <w:vAlign w:val="bottom"/>
            <w:hideMark/>
          </w:tcPr>
          <w:p w14:paraId="583748CB" w14:textId="77777777" w:rsidR="00632D96" w:rsidRPr="009130F9" w:rsidRDefault="00632D96"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Edad</w:t>
            </w:r>
          </w:p>
        </w:tc>
        <w:tc>
          <w:tcPr>
            <w:tcW w:w="1118" w:type="dxa"/>
            <w:shd w:val="clear" w:color="auto" w:fill="auto"/>
            <w:noWrap/>
            <w:vAlign w:val="bottom"/>
            <w:hideMark/>
          </w:tcPr>
          <w:p w14:paraId="5BF06CFC" w14:textId="29D7BE88" w:rsidR="00632D96"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32D96" w:rsidRPr="009130F9">
              <w:rPr>
                <w:rFonts w:ascii="Times New Roman" w:eastAsia="Calibri" w:hAnsi="Times New Roman" w:cs="Times New Roman"/>
                <w:color w:val="000000"/>
                <w:sz w:val="24"/>
                <w:szCs w:val="24"/>
                <w:lang w:val="es-ES"/>
              </w:rPr>
              <w:t>549</w:t>
            </w:r>
          </w:p>
        </w:tc>
        <w:tc>
          <w:tcPr>
            <w:tcW w:w="1717" w:type="dxa"/>
            <w:shd w:val="clear" w:color="auto" w:fill="auto"/>
            <w:noWrap/>
            <w:vAlign w:val="bottom"/>
            <w:hideMark/>
          </w:tcPr>
          <w:p w14:paraId="3191E633" w14:textId="54B52DFD" w:rsidR="00632D96"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32D96" w:rsidRPr="009130F9">
              <w:rPr>
                <w:rFonts w:ascii="Times New Roman" w:eastAsia="Calibri" w:hAnsi="Times New Roman" w:cs="Times New Roman"/>
                <w:color w:val="000000"/>
                <w:sz w:val="24"/>
                <w:szCs w:val="24"/>
                <w:lang w:val="es-ES"/>
              </w:rPr>
              <w:t>007</w:t>
            </w:r>
          </w:p>
        </w:tc>
      </w:tr>
      <w:tr w:rsidR="00985981" w:rsidRPr="00292E40" w14:paraId="0EFD0D54" w14:textId="77777777" w:rsidTr="00A557FD">
        <w:trPr>
          <w:trHeight w:val="227"/>
          <w:jc w:val="center"/>
        </w:trPr>
        <w:tc>
          <w:tcPr>
            <w:tcW w:w="2420" w:type="dxa"/>
            <w:vMerge w:val="restart"/>
            <w:shd w:val="clear" w:color="auto" w:fill="auto"/>
            <w:vAlign w:val="center"/>
            <w:hideMark/>
          </w:tcPr>
          <w:p w14:paraId="37BC0DE9" w14:textId="77777777" w:rsidR="00985981" w:rsidRPr="009130F9" w:rsidRDefault="00985981"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Dimensión 1</w:t>
            </w:r>
          </w:p>
        </w:tc>
        <w:tc>
          <w:tcPr>
            <w:tcW w:w="3817" w:type="dxa"/>
            <w:shd w:val="clear" w:color="auto" w:fill="auto"/>
            <w:vAlign w:val="bottom"/>
            <w:hideMark/>
          </w:tcPr>
          <w:p w14:paraId="446E6535" w14:textId="45B220CC" w:rsidR="00985981" w:rsidRPr="009130F9" w:rsidRDefault="00985981" w:rsidP="007100CF">
            <w:pPr>
              <w:spacing w:after="0" w:line="360" w:lineRule="auto"/>
              <w:rPr>
                <w:rFonts w:ascii="Times New Roman" w:hAnsi="Times New Roman" w:cs="Times New Roman"/>
                <w:color w:val="000000"/>
                <w:sz w:val="24"/>
                <w:szCs w:val="24"/>
              </w:rPr>
            </w:pPr>
            <w:r w:rsidRPr="009130F9">
              <w:rPr>
                <w:rFonts w:ascii="Times New Roman" w:hAnsi="Times New Roman" w:cs="Times New Roman"/>
                <w:color w:val="000000"/>
                <w:sz w:val="24"/>
                <w:szCs w:val="24"/>
              </w:rPr>
              <w:t xml:space="preserve">Liderazgo </w:t>
            </w:r>
            <w:r w:rsidR="00D86FC4">
              <w:rPr>
                <w:rFonts w:ascii="Times New Roman" w:hAnsi="Times New Roman" w:cs="Times New Roman"/>
                <w:color w:val="000000"/>
                <w:sz w:val="24"/>
                <w:szCs w:val="24"/>
              </w:rPr>
              <w:t>BAS-1</w:t>
            </w:r>
          </w:p>
        </w:tc>
        <w:tc>
          <w:tcPr>
            <w:tcW w:w="1118" w:type="dxa"/>
            <w:shd w:val="clear" w:color="auto" w:fill="auto"/>
            <w:noWrap/>
            <w:vAlign w:val="bottom"/>
            <w:hideMark/>
          </w:tcPr>
          <w:p w14:paraId="5A2D799E" w14:textId="5DA0FC70"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949</w:t>
            </w:r>
          </w:p>
        </w:tc>
        <w:tc>
          <w:tcPr>
            <w:tcW w:w="1717" w:type="dxa"/>
            <w:shd w:val="clear" w:color="auto" w:fill="auto"/>
            <w:noWrap/>
            <w:vAlign w:val="bottom"/>
            <w:hideMark/>
          </w:tcPr>
          <w:p w14:paraId="1D9F9AA9" w14:textId="040135B9"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000</w:t>
            </w:r>
          </w:p>
        </w:tc>
      </w:tr>
      <w:tr w:rsidR="00985981" w:rsidRPr="00292E40" w14:paraId="7FF1845F" w14:textId="77777777" w:rsidTr="00A557FD">
        <w:trPr>
          <w:trHeight w:val="227"/>
          <w:jc w:val="center"/>
        </w:trPr>
        <w:tc>
          <w:tcPr>
            <w:tcW w:w="2420" w:type="dxa"/>
            <w:vMerge/>
            <w:shd w:val="clear" w:color="auto" w:fill="auto"/>
            <w:vAlign w:val="center"/>
            <w:hideMark/>
          </w:tcPr>
          <w:p w14:paraId="1CF51161" w14:textId="77777777" w:rsidR="00985981" w:rsidRPr="009130F9" w:rsidRDefault="00985981" w:rsidP="007100CF">
            <w:pPr>
              <w:spacing w:after="0" w:line="360" w:lineRule="auto"/>
              <w:rPr>
                <w:rFonts w:ascii="Times New Roman" w:eastAsia="Calibri" w:hAnsi="Times New Roman" w:cs="Times New Roman"/>
                <w:color w:val="000000"/>
                <w:sz w:val="24"/>
                <w:szCs w:val="24"/>
                <w:lang w:val="es-ES"/>
              </w:rPr>
            </w:pPr>
          </w:p>
        </w:tc>
        <w:tc>
          <w:tcPr>
            <w:tcW w:w="3817" w:type="dxa"/>
            <w:shd w:val="clear" w:color="auto" w:fill="auto"/>
            <w:vAlign w:val="bottom"/>
            <w:hideMark/>
          </w:tcPr>
          <w:p w14:paraId="00A8831E" w14:textId="3D76B64D" w:rsidR="00985981" w:rsidRPr="009130F9" w:rsidRDefault="00985981" w:rsidP="007100CF">
            <w:pPr>
              <w:spacing w:after="0" w:line="360" w:lineRule="auto"/>
              <w:rPr>
                <w:rFonts w:ascii="Times New Roman" w:hAnsi="Times New Roman" w:cs="Times New Roman"/>
                <w:color w:val="000000"/>
                <w:sz w:val="24"/>
                <w:szCs w:val="24"/>
              </w:rPr>
            </w:pPr>
            <w:r w:rsidRPr="009130F9">
              <w:rPr>
                <w:rFonts w:ascii="Times New Roman" w:hAnsi="Times New Roman" w:cs="Times New Roman"/>
                <w:color w:val="000000"/>
                <w:sz w:val="24"/>
                <w:szCs w:val="24"/>
              </w:rPr>
              <w:t xml:space="preserve">Jovialidad </w:t>
            </w:r>
            <w:r w:rsidR="00D86FC4">
              <w:rPr>
                <w:rFonts w:ascii="Times New Roman" w:hAnsi="Times New Roman" w:cs="Times New Roman"/>
                <w:color w:val="000000"/>
                <w:sz w:val="24"/>
                <w:szCs w:val="24"/>
              </w:rPr>
              <w:t>BAS-1</w:t>
            </w:r>
          </w:p>
        </w:tc>
        <w:tc>
          <w:tcPr>
            <w:tcW w:w="1118" w:type="dxa"/>
            <w:shd w:val="clear" w:color="auto" w:fill="auto"/>
            <w:noWrap/>
            <w:vAlign w:val="bottom"/>
            <w:hideMark/>
          </w:tcPr>
          <w:p w14:paraId="5BBAD74F" w14:textId="0E3C7560"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659</w:t>
            </w:r>
          </w:p>
        </w:tc>
        <w:tc>
          <w:tcPr>
            <w:tcW w:w="1717" w:type="dxa"/>
            <w:shd w:val="clear" w:color="auto" w:fill="auto"/>
            <w:noWrap/>
            <w:vAlign w:val="bottom"/>
            <w:hideMark/>
          </w:tcPr>
          <w:p w14:paraId="29E2E17F" w14:textId="406FAFB4"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001</w:t>
            </w:r>
          </w:p>
        </w:tc>
      </w:tr>
      <w:tr w:rsidR="00985981" w:rsidRPr="00292E40" w14:paraId="547BACC2" w14:textId="77777777" w:rsidTr="00A557FD">
        <w:trPr>
          <w:trHeight w:val="227"/>
          <w:jc w:val="center"/>
        </w:trPr>
        <w:tc>
          <w:tcPr>
            <w:tcW w:w="2420" w:type="dxa"/>
            <w:vMerge/>
            <w:shd w:val="clear" w:color="auto" w:fill="auto"/>
            <w:vAlign w:val="center"/>
            <w:hideMark/>
          </w:tcPr>
          <w:p w14:paraId="6F703C66" w14:textId="77777777" w:rsidR="00985981" w:rsidRPr="009130F9" w:rsidRDefault="00985981" w:rsidP="007100CF">
            <w:pPr>
              <w:spacing w:after="0" w:line="360" w:lineRule="auto"/>
              <w:rPr>
                <w:rFonts w:ascii="Times New Roman" w:eastAsia="Calibri" w:hAnsi="Times New Roman" w:cs="Times New Roman"/>
                <w:color w:val="000000"/>
                <w:sz w:val="24"/>
                <w:szCs w:val="24"/>
                <w:lang w:val="es-ES"/>
              </w:rPr>
            </w:pPr>
          </w:p>
        </w:tc>
        <w:tc>
          <w:tcPr>
            <w:tcW w:w="3817" w:type="dxa"/>
            <w:shd w:val="clear" w:color="auto" w:fill="auto"/>
            <w:vAlign w:val="bottom"/>
            <w:hideMark/>
          </w:tcPr>
          <w:p w14:paraId="3FCA1A0E" w14:textId="7DBA4300" w:rsidR="00985981" w:rsidRPr="009130F9" w:rsidRDefault="002302A2" w:rsidP="007100CF">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Sensibilidad social</w:t>
            </w:r>
            <w:r w:rsidR="00985981" w:rsidRPr="009130F9">
              <w:rPr>
                <w:rFonts w:ascii="Times New Roman" w:hAnsi="Times New Roman" w:cs="Times New Roman"/>
                <w:color w:val="000000"/>
                <w:sz w:val="24"/>
                <w:szCs w:val="24"/>
              </w:rPr>
              <w:t xml:space="preserve"> </w:t>
            </w:r>
            <w:r w:rsidR="00D86FC4">
              <w:rPr>
                <w:rFonts w:ascii="Times New Roman" w:hAnsi="Times New Roman" w:cs="Times New Roman"/>
                <w:color w:val="000000"/>
                <w:sz w:val="24"/>
                <w:szCs w:val="24"/>
              </w:rPr>
              <w:t>BAS-1</w:t>
            </w:r>
          </w:p>
        </w:tc>
        <w:tc>
          <w:tcPr>
            <w:tcW w:w="1118" w:type="dxa"/>
            <w:shd w:val="clear" w:color="auto" w:fill="auto"/>
            <w:noWrap/>
            <w:vAlign w:val="bottom"/>
            <w:hideMark/>
          </w:tcPr>
          <w:p w14:paraId="47564E72" w14:textId="6DA95241"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535</w:t>
            </w:r>
          </w:p>
        </w:tc>
        <w:tc>
          <w:tcPr>
            <w:tcW w:w="1717" w:type="dxa"/>
            <w:shd w:val="clear" w:color="auto" w:fill="auto"/>
            <w:noWrap/>
            <w:vAlign w:val="bottom"/>
            <w:hideMark/>
          </w:tcPr>
          <w:p w14:paraId="550C5091" w14:textId="13C5802D"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009</w:t>
            </w:r>
          </w:p>
        </w:tc>
      </w:tr>
      <w:tr w:rsidR="00985981" w:rsidRPr="00292E40" w14:paraId="524CF2EA" w14:textId="77777777" w:rsidTr="00A557FD">
        <w:trPr>
          <w:trHeight w:val="227"/>
          <w:jc w:val="center"/>
        </w:trPr>
        <w:tc>
          <w:tcPr>
            <w:tcW w:w="2420" w:type="dxa"/>
            <w:vMerge/>
            <w:shd w:val="clear" w:color="auto" w:fill="auto"/>
            <w:vAlign w:val="center"/>
            <w:hideMark/>
          </w:tcPr>
          <w:p w14:paraId="279F5F67" w14:textId="77777777" w:rsidR="00985981" w:rsidRPr="009130F9" w:rsidRDefault="00985981" w:rsidP="007100CF">
            <w:pPr>
              <w:spacing w:after="0" w:line="360" w:lineRule="auto"/>
              <w:rPr>
                <w:rFonts w:ascii="Times New Roman" w:eastAsia="Calibri" w:hAnsi="Times New Roman" w:cs="Times New Roman"/>
                <w:color w:val="000000"/>
                <w:sz w:val="24"/>
                <w:szCs w:val="24"/>
                <w:lang w:val="es-ES"/>
              </w:rPr>
            </w:pPr>
          </w:p>
        </w:tc>
        <w:tc>
          <w:tcPr>
            <w:tcW w:w="3817" w:type="dxa"/>
            <w:shd w:val="clear" w:color="auto" w:fill="auto"/>
            <w:vAlign w:val="bottom"/>
            <w:hideMark/>
          </w:tcPr>
          <w:p w14:paraId="281BAC7D" w14:textId="66459FE3" w:rsidR="00985981" w:rsidRPr="009130F9" w:rsidRDefault="00985981" w:rsidP="007100CF">
            <w:pPr>
              <w:spacing w:after="0" w:line="360" w:lineRule="auto"/>
              <w:rPr>
                <w:rFonts w:ascii="Times New Roman" w:hAnsi="Times New Roman" w:cs="Times New Roman"/>
                <w:color w:val="000000"/>
                <w:sz w:val="24"/>
                <w:szCs w:val="24"/>
              </w:rPr>
            </w:pPr>
            <w:r w:rsidRPr="009130F9">
              <w:rPr>
                <w:rFonts w:ascii="Times New Roman" w:hAnsi="Times New Roman" w:cs="Times New Roman"/>
                <w:color w:val="000000"/>
                <w:sz w:val="24"/>
                <w:szCs w:val="24"/>
              </w:rPr>
              <w:t xml:space="preserve">Respeto/Autocontrol </w:t>
            </w:r>
            <w:r w:rsidR="00D86FC4">
              <w:rPr>
                <w:rFonts w:ascii="Times New Roman" w:hAnsi="Times New Roman" w:cs="Times New Roman"/>
                <w:color w:val="000000"/>
                <w:sz w:val="24"/>
                <w:szCs w:val="24"/>
              </w:rPr>
              <w:t>BAS-1</w:t>
            </w:r>
          </w:p>
        </w:tc>
        <w:tc>
          <w:tcPr>
            <w:tcW w:w="1118" w:type="dxa"/>
            <w:shd w:val="clear" w:color="auto" w:fill="auto"/>
            <w:noWrap/>
            <w:vAlign w:val="bottom"/>
            <w:hideMark/>
          </w:tcPr>
          <w:p w14:paraId="48B5087B" w14:textId="1813C7E5"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457</w:t>
            </w:r>
          </w:p>
        </w:tc>
        <w:tc>
          <w:tcPr>
            <w:tcW w:w="1717" w:type="dxa"/>
            <w:shd w:val="clear" w:color="auto" w:fill="auto"/>
            <w:noWrap/>
            <w:vAlign w:val="bottom"/>
            <w:hideMark/>
          </w:tcPr>
          <w:p w14:paraId="6413450D" w14:textId="49E85C68"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028</w:t>
            </w:r>
          </w:p>
        </w:tc>
      </w:tr>
      <w:tr w:rsidR="00985981" w:rsidRPr="00292E40" w14:paraId="1F802370" w14:textId="77777777" w:rsidTr="00A557FD">
        <w:trPr>
          <w:trHeight w:val="227"/>
          <w:jc w:val="center"/>
        </w:trPr>
        <w:tc>
          <w:tcPr>
            <w:tcW w:w="2420" w:type="dxa"/>
            <w:vMerge/>
            <w:shd w:val="clear" w:color="auto" w:fill="auto"/>
            <w:vAlign w:val="center"/>
            <w:hideMark/>
          </w:tcPr>
          <w:p w14:paraId="6D0FEA20" w14:textId="77777777" w:rsidR="00985981" w:rsidRPr="009130F9" w:rsidRDefault="00985981" w:rsidP="007100CF">
            <w:pPr>
              <w:spacing w:after="0" w:line="360" w:lineRule="auto"/>
              <w:rPr>
                <w:rFonts w:ascii="Times New Roman" w:eastAsia="Calibri" w:hAnsi="Times New Roman" w:cs="Times New Roman"/>
                <w:color w:val="000000"/>
                <w:sz w:val="24"/>
                <w:szCs w:val="24"/>
                <w:lang w:val="es-ES"/>
              </w:rPr>
            </w:pPr>
          </w:p>
        </w:tc>
        <w:tc>
          <w:tcPr>
            <w:tcW w:w="3817" w:type="dxa"/>
            <w:shd w:val="clear" w:color="auto" w:fill="auto"/>
            <w:vAlign w:val="bottom"/>
            <w:hideMark/>
          </w:tcPr>
          <w:p w14:paraId="1695B5C7" w14:textId="722DCECE" w:rsidR="00985981" w:rsidRPr="009130F9" w:rsidRDefault="00985981"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 xml:space="preserve">Liderazgo </w:t>
            </w:r>
            <w:r w:rsidR="00D86FC4">
              <w:rPr>
                <w:rFonts w:ascii="Times New Roman" w:eastAsia="Calibri" w:hAnsi="Times New Roman" w:cs="Times New Roman"/>
                <w:color w:val="000000"/>
                <w:sz w:val="24"/>
                <w:szCs w:val="24"/>
                <w:lang w:val="es-ES"/>
              </w:rPr>
              <w:t>BAS-3</w:t>
            </w:r>
          </w:p>
        </w:tc>
        <w:tc>
          <w:tcPr>
            <w:tcW w:w="1118" w:type="dxa"/>
            <w:shd w:val="clear" w:color="auto" w:fill="auto"/>
            <w:noWrap/>
            <w:vAlign w:val="bottom"/>
            <w:hideMark/>
          </w:tcPr>
          <w:p w14:paraId="086B595B" w14:textId="6263AA8C" w:rsidR="00985981"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985981" w:rsidRPr="009130F9">
              <w:rPr>
                <w:rFonts w:ascii="Times New Roman" w:eastAsia="Calibri" w:hAnsi="Times New Roman" w:cs="Times New Roman"/>
                <w:color w:val="000000"/>
                <w:sz w:val="24"/>
                <w:szCs w:val="24"/>
                <w:lang w:val="es-ES"/>
              </w:rPr>
              <w:t>538</w:t>
            </w:r>
          </w:p>
        </w:tc>
        <w:tc>
          <w:tcPr>
            <w:tcW w:w="1717" w:type="dxa"/>
            <w:shd w:val="clear" w:color="auto" w:fill="auto"/>
            <w:noWrap/>
            <w:vAlign w:val="bottom"/>
            <w:hideMark/>
          </w:tcPr>
          <w:p w14:paraId="194FA52B" w14:textId="2492A47D" w:rsidR="00985981"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985981" w:rsidRPr="009130F9">
              <w:rPr>
                <w:rFonts w:ascii="Times New Roman" w:eastAsia="Calibri" w:hAnsi="Times New Roman" w:cs="Times New Roman"/>
                <w:color w:val="000000"/>
                <w:sz w:val="24"/>
                <w:szCs w:val="24"/>
                <w:lang w:val="es-ES"/>
              </w:rPr>
              <w:t>010</w:t>
            </w:r>
          </w:p>
        </w:tc>
      </w:tr>
      <w:tr w:rsidR="00985981" w:rsidRPr="00292E40" w14:paraId="4C434B7F" w14:textId="77777777" w:rsidTr="00A557FD">
        <w:trPr>
          <w:trHeight w:val="20"/>
          <w:jc w:val="center"/>
        </w:trPr>
        <w:tc>
          <w:tcPr>
            <w:tcW w:w="2420" w:type="dxa"/>
            <w:vMerge w:val="restart"/>
            <w:shd w:val="clear" w:color="auto" w:fill="auto"/>
            <w:vAlign w:val="center"/>
            <w:hideMark/>
          </w:tcPr>
          <w:p w14:paraId="11DC37BD" w14:textId="77777777" w:rsidR="00985981" w:rsidRPr="009130F9" w:rsidRDefault="00985981"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 xml:space="preserve">Dimensión 2 </w:t>
            </w:r>
          </w:p>
        </w:tc>
        <w:tc>
          <w:tcPr>
            <w:tcW w:w="3817" w:type="dxa"/>
            <w:shd w:val="clear" w:color="auto" w:fill="auto"/>
            <w:vAlign w:val="center"/>
            <w:hideMark/>
          </w:tcPr>
          <w:p w14:paraId="4852FC0A" w14:textId="321E27BB" w:rsidR="00985981" w:rsidRPr="009130F9" w:rsidRDefault="002302A2" w:rsidP="007100CF">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Sensibilidad social</w:t>
            </w:r>
            <w:r w:rsidR="00985981" w:rsidRPr="009130F9">
              <w:rPr>
                <w:rFonts w:ascii="Times New Roman" w:hAnsi="Times New Roman" w:cs="Times New Roman"/>
                <w:color w:val="000000"/>
                <w:sz w:val="24"/>
                <w:szCs w:val="24"/>
              </w:rPr>
              <w:t xml:space="preserve"> </w:t>
            </w:r>
            <w:r w:rsidR="00D86FC4">
              <w:rPr>
                <w:rFonts w:ascii="Times New Roman" w:hAnsi="Times New Roman" w:cs="Times New Roman"/>
                <w:color w:val="000000"/>
                <w:sz w:val="24"/>
                <w:szCs w:val="24"/>
              </w:rPr>
              <w:t>BAS-1</w:t>
            </w:r>
          </w:p>
        </w:tc>
        <w:tc>
          <w:tcPr>
            <w:tcW w:w="1118" w:type="dxa"/>
            <w:shd w:val="clear" w:color="auto" w:fill="auto"/>
            <w:noWrap/>
            <w:vAlign w:val="center"/>
            <w:hideMark/>
          </w:tcPr>
          <w:p w14:paraId="329BF62F" w14:textId="49E70381" w:rsidR="00985981" w:rsidRPr="009130F9" w:rsidRDefault="00985981" w:rsidP="007100CF">
            <w:pPr>
              <w:spacing w:after="0" w:line="360" w:lineRule="auto"/>
              <w:jc w:val="center"/>
              <w:rPr>
                <w:rFonts w:ascii="Times New Roman" w:hAnsi="Times New Roman" w:cs="Times New Roman"/>
                <w:color w:val="000000"/>
                <w:sz w:val="24"/>
                <w:szCs w:val="24"/>
              </w:rPr>
            </w:pPr>
            <w:r w:rsidRPr="009130F9">
              <w:rPr>
                <w:rFonts w:ascii="Times New Roman" w:hAnsi="Times New Roman" w:cs="Times New Roman"/>
                <w:color w:val="000000"/>
                <w:sz w:val="24"/>
                <w:szCs w:val="24"/>
              </w:rPr>
              <w:t>-</w:t>
            </w:r>
            <w:r w:rsidR="00FA4E8B">
              <w:rPr>
                <w:rFonts w:ascii="Times New Roman" w:hAnsi="Times New Roman" w:cs="Times New Roman"/>
                <w:color w:val="000000"/>
                <w:sz w:val="24"/>
                <w:szCs w:val="24"/>
              </w:rPr>
              <w:t>0.</w:t>
            </w:r>
            <w:r w:rsidRPr="009130F9">
              <w:rPr>
                <w:rFonts w:ascii="Times New Roman" w:hAnsi="Times New Roman" w:cs="Times New Roman"/>
                <w:color w:val="000000"/>
                <w:sz w:val="24"/>
                <w:szCs w:val="24"/>
              </w:rPr>
              <w:t>539</w:t>
            </w:r>
          </w:p>
        </w:tc>
        <w:tc>
          <w:tcPr>
            <w:tcW w:w="1717" w:type="dxa"/>
            <w:shd w:val="clear" w:color="auto" w:fill="auto"/>
            <w:noWrap/>
            <w:vAlign w:val="center"/>
            <w:hideMark/>
          </w:tcPr>
          <w:p w14:paraId="244027CB" w14:textId="3E7E4C26"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008</w:t>
            </w:r>
          </w:p>
        </w:tc>
      </w:tr>
      <w:tr w:rsidR="00985981" w:rsidRPr="00292E40" w14:paraId="1CB1F930" w14:textId="77777777" w:rsidTr="00A557FD">
        <w:trPr>
          <w:trHeight w:val="239"/>
          <w:jc w:val="center"/>
        </w:trPr>
        <w:tc>
          <w:tcPr>
            <w:tcW w:w="2420" w:type="dxa"/>
            <w:vMerge/>
            <w:shd w:val="clear" w:color="auto" w:fill="auto"/>
            <w:vAlign w:val="center"/>
            <w:hideMark/>
          </w:tcPr>
          <w:p w14:paraId="4CB41C2E" w14:textId="77777777" w:rsidR="00985981" w:rsidRPr="009130F9" w:rsidRDefault="00985981" w:rsidP="007100CF">
            <w:pPr>
              <w:spacing w:after="0" w:line="360" w:lineRule="auto"/>
              <w:rPr>
                <w:rFonts w:ascii="Times New Roman" w:eastAsia="Calibri" w:hAnsi="Times New Roman" w:cs="Times New Roman"/>
                <w:color w:val="000000"/>
                <w:sz w:val="24"/>
                <w:szCs w:val="24"/>
                <w:lang w:val="es-ES"/>
              </w:rPr>
            </w:pPr>
          </w:p>
        </w:tc>
        <w:tc>
          <w:tcPr>
            <w:tcW w:w="3817" w:type="dxa"/>
            <w:shd w:val="clear" w:color="auto" w:fill="auto"/>
            <w:vAlign w:val="center"/>
            <w:hideMark/>
          </w:tcPr>
          <w:p w14:paraId="34A9F0C5" w14:textId="3418298E" w:rsidR="00985981" w:rsidRPr="009130F9" w:rsidRDefault="00985981" w:rsidP="007100CF">
            <w:pPr>
              <w:spacing w:after="0" w:line="360" w:lineRule="auto"/>
              <w:rPr>
                <w:rFonts w:ascii="Times New Roman" w:hAnsi="Times New Roman" w:cs="Times New Roman"/>
                <w:color w:val="000000"/>
                <w:sz w:val="24"/>
                <w:szCs w:val="24"/>
              </w:rPr>
            </w:pPr>
            <w:r w:rsidRPr="009130F9">
              <w:rPr>
                <w:rFonts w:ascii="Times New Roman" w:hAnsi="Times New Roman" w:cs="Times New Roman"/>
                <w:color w:val="000000"/>
                <w:sz w:val="24"/>
                <w:szCs w:val="24"/>
              </w:rPr>
              <w:t xml:space="preserve">Respeto/Autocontrol </w:t>
            </w:r>
            <w:r w:rsidR="00D86FC4">
              <w:rPr>
                <w:rFonts w:ascii="Times New Roman" w:hAnsi="Times New Roman" w:cs="Times New Roman"/>
                <w:color w:val="000000"/>
                <w:sz w:val="24"/>
                <w:szCs w:val="24"/>
              </w:rPr>
              <w:t>BAS-1</w:t>
            </w:r>
          </w:p>
        </w:tc>
        <w:tc>
          <w:tcPr>
            <w:tcW w:w="1118" w:type="dxa"/>
            <w:shd w:val="clear" w:color="auto" w:fill="auto"/>
            <w:noWrap/>
            <w:vAlign w:val="center"/>
            <w:hideMark/>
          </w:tcPr>
          <w:p w14:paraId="76868A28" w14:textId="1DFEFC63" w:rsidR="00985981" w:rsidRPr="009130F9" w:rsidRDefault="00985981" w:rsidP="007100CF">
            <w:pPr>
              <w:spacing w:after="0" w:line="360" w:lineRule="auto"/>
              <w:jc w:val="center"/>
              <w:rPr>
                <w:rFonts w:ascii="Times New Roman" w:hAnsi="Times New Roman" w:cs="Times New Roman"/>
                <w:color w:val="000000"/>
                <w:sz w:val="24"/>
                <w:szCs w:val="24"/>
              </w:rPr>
            </w:pPr>
            <w:r w:rsidRPr="009130F9">
              <w:rPr>
                <w:rFonts w:ascii="Times New Roman" w:hAnsi="Times New Roman" w:cs="Times New Roman"/>
                <w:color w:val="000000"/>
                <w:sz w:val="24"/>
                <w:szCs w:val="24"/>
              </w:rPr>
              <w:t>-</w:t>
            </w:r>
            <w:r w:rsidR="00FA4E8B">
              <w:rPr>
                <w:rFonts w:ascii="Times New Roman" w:hAnsi="Times New Roman" w:cs="Times New Roman"/>
                <w:color w:val="000000"/>
                <w:sz w:val="24"/>
                <w:szCs w:val="24"/>
              </w:rPr>
              <w:t>0.</w:t>
            </w:r>
            <w:r w:rsidRPr="009130F9">
              <w:rPr>
                <w:rFonts w:ascii="Times New Roman" w:hAnsi="Times New Roman" w:cs="Times New Roman"/>
                <w:color w:val="000000"/>
                <w:sz w:val="24"/>
                <w:szCs w:val="24"/>
              </w:rPr>
              <w:t>513</w:t>
            </w:r>
          </w:p>
        </w:tc>
        <w:tc>
          <w:tcPr>
            <w:tcW w:w="1717" w:type="dxa"/>
            <w:shd w:val="clear" w:color="auto" w:fill="auto"/>
            <w:noWrap/>
            <w:vAlign w:val="center"/>
            <w:hideMark/>
          </w:tcPr>
          <w:p w14:paraId="226F2382" w14:textId="5A252699"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012</w:t>
            </w:r>
          </w:p>
        </w:tc>
      </w:tr>
      <w:tr w:rsidR="00985981" w:rsidRPr="00292E40" w14:paraId="5D382A36" w14:textId="77777777" w:rsidTr="00A557FD">
        <w:trPr>
          <w:trHeight w:val="20"/>
          <w:jc w:val="center"/>
        </w:trPr>
        <w:tc>
          <w:tcPr>
            <w:tcW w:w="2420" w:type="dxa"/>
            <w:vMerge/>
            <w:shd w:val="clear" w:color="auto" w:fill="auto"/>
            <w:vAlign w:val="center"/>
            <w:hideMark/>
          </w:tcPr>
          <w:p w14:paraId="72B15A6F" w14:textId="77777777" w:rsidR="00985981" w:rsidRPr="009130F9" w:rsidRDefault="00985981" w:rsidP="007100CF">
            <w:pPr>
              <w:spacing w:after="0" w:line="360" w:lineRule="auto"/>
              <w:rPr>
                <w:rFonts w:ascii="Times New Roman" w:eastAsia="Calibri" w:hAnsi="Times New Roman" w:cs="Times New Roman"/>
                <w:color w:val="000000"/>
                <w:sz w:val="24"/>
                <w:szCs w:val="24"/>
                <w:lang w:val="es-ES"/>
              </w:rPr>
            </w:pPr>
          </w:p>
        </w:tc>
        <w:tc>
          <w:tcPr>
            <w:tcW w:w="3817" w:type="dxa"/>
            <w:shd w:val="clear" w:color="auto" w:fill="auto"/>
            <w:vAlign w:val="center"/>
            <w:hideMark/>
          </w:tcPr>
          <w:p w14:paraId="18E756C7" w14:textId="7D0DAD3D" w:rsidR="00985981" w:rsidRPr="009130F9" w:rsidRDefault="00985981" w:rsidP="007100CF">
            <w:pPr>
              <w:spacing w:after="0" w:line="360" w:lineRule="auto"/>
              <w:rPr>
                <w:rFonts w:ascii="Times New Roman" w:hAnsi="Times New Roman" w:cs="Times New Roman"/>
                <w:color w:val="000000"/>
                <w:sz w:val="24"/>
                <w:szCs w:val="24"/>
              </w:rPr>
            </w:pPr>
            <w:r w:rsidRPr="009130F9">
              <w:rPr>
                <w:rFonts w:ascii="Times New Roman" w:hAnsi="Times New Roman" w:cs="Times New Roman"/>
                <w:color w:val="000000"/>
                <w:sz w:val="24"/>
                <w:szCs w:val="24"/>
              </w:rPr>
              <w:t>Agresividad</w:t>
            </w:r>
            <w:r w:rsidR="002E493C" w:rsidRPr="009130F9">
              <w:rPr>
                <w:rFonts w:ascii="Times New Roman" w:hAnsi="Times New Roman" w:cs="Times New Roman"/>
                <w:color w:val="000000"/>
                <w:sz w:val="24"/>
                <w:szCs w:val="24"/>
              </w:rPr>
              <w:t>/Terquedad</w:t>
            </w:r>
            <w:r w:rsidRPr="009130F9">
              <w:rPr>
                <w:rFonts w:ascii="Times New Roman" w:hAnsi="Times New Roman" w:cs="Times New Roman"/>
                <w:color w:val="000000"/>
                <w:sz w:val="24"/>
                <w:szCs w:val="24"/>
              </w:rPr>
              <w:t xml:space="preserve"> </w:t>
            </w:r>
            <w:r w:rsidR="00D86FC4">
              <w:rPr>
                <w:rFonts w:ascii="Times New Roman" w:hAnsi="Times New Roman" w:cs="Times New Roman"/>
                <w:color w:val="000000"/>
                <w:sz w:val="24"/>
                <w:szCs w:val="24"/>
              </w:rPr>
              <w:t>BAS-1</w:t>
            </w:r>
          </w:p>
        </w:tc>
        <w:tc>
          <w:tcPr>
            <w:tcW w:w="1118" w:type="dxa"/>
            <w:shd w:val="clear" w:color="auto" w:fill="auto"/>
            <w:noWrap/>
            <w:vAlign w:val="center"/>
            <w:hideMark/>
          </w:tcPr>
          <w:p w14:paraId="7DF8CCE8" w14:textId="10BBEE74"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606</w:t>
            </w:r>
          </w:p>
        </w:tc>
        <w:tc>
          <w:tcPr>
            <w:tcW w:w="1717" w:type="dxa"/>
            <w:shd w:val="clear" w:color="auto" w:fill="auto"/>
            <w:noWrap/>
            <w:vAlign w:val="center"/>
            <w:hideMark/>
          </w:tcPr>
          <w:p w14:paraId="4CD9DE76" w14:textId="14B7A432"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002</w:t>
            </w:r>
          </w:p>
        </w:tc>
      </w:tr>
      <w:tr w:rsidR="00985981" w:rsidRPr="00292E40" w14:paraId="28BA7030" w14:textId="77777777" w:rsidTr="00A557FD">
        <w:trPr>
          <w:trHeight w:val="20"/>
          <w:jc w:val="center"/>
        </w:trPr>
        <w:tc>
          <w:tcPr>
            <w:tcW w:w="2420" w:type="dxa"/>
            <w:vMerge/>
            <w:shd w:val="clear" w:color="auto" w:fill="auto"/>
            <w:vAlign w:val="center"/>
            <w:hideMark/>
          </w:tcPr>
          <w:p w14:paraId="4EB82F2F" w14:textId="77777777" w:rsidR="00985981" w:rsidRPr="009130F9" w:rsidRDefault="00985981" w:rsidP="007100CF">
            <w:pPr>
              <w:spacing w:after="0" w:line="360" w:lineRule="auto"/>
              <w:rPr>
                <w:rFonts w:ascii="Times New Roman" w:eastAsia="Times New Roman" w:hAnsi="Times New Roman" w:cs="Times New Roman"/>
                <w:color w:val="000000"/>
                <w:sz w:val="24"/>
                <w:szCs w:val="24"/>
                <w:lang w:val="es-ES" w:eastAsia="es-ES"/>
              </w:rPr>
            </w:pPr>
          </w:p>
        </w:tc>
        <w:tc>
          <w:tcPr>
            <w:tcW w:w="3817" w:type="dxa"/>
            <w:shd w:val="clear" w:color="auto" w:fill="auto"/>
            <w:vAlign w:val="center"/>
            <w:hideMark/>
          </w:tcPr>
          <w:p w14:paraId="0AF7088D" w14:textId="742DCDB8" w:rsidR="00985981" w:rsidRPr="009130F9" w:rsidRDefault="00985981" w:rsidP="007100CF">
            <w:pPr>
              <w:spacing w:after="0" w:line="360" w:lineRule="auto"/>
              <w:rPr>
                <w:rFonts w:ascii="Times New Roman" w:hAnsi="Times New Roman" w:cs="Times New Roman"/>
                <w:color w:val="000000"/>
                <w:sz w:val="24"/>
                <w:szCs w:val="24"/>
              </w:rPr>
            </w:pPr>
            <w:r w:rsidRPr="009130F9">
              <w:rPr>
                <w:rFonts w:ascii="Times New Roman" w:hAnsi="Times New Roman" w:cs="Times New Roman"/>
                <w:color w:val="000000"/>
                <w:sz w:val="24"/>
                <w:szCs w:val="24"/>
              </w:rPr>
              <w:t>Apatía/</w:t>
            </w:r>
            <w:r w:rsidR="002E493C" w:rsidRPr="009130F9">
              <w:rPr>
                <w:rFonts w:ascii="Times New Roman" w:hAnsi="Times New Roman" w:cs="Times New Roman"/>
                <w:color w:val="000000"/>
                <w:sz w:val="24"/>
                <w:szCs w:val="24"/>
              </w:rPr>
              <w:t xml:space="preserve">Retraimiento </w:t>
            </w:r>
            <w:r w:rsidR="00D86FC4">
              <w:rPr>
                <w:rFonts w:ascii="Times New Roman" w:hAnsi="Times New Roman" w:cs="Times New Roman"/>
                <w:color w:val="000000"/>
                <w:sz w:val="24"/>
                <w:szCs w:val="24"/>
              </w:rPr>
              <w:t>BAS-1</w:t>
            </w:r>
          </w:p>
        </w:tc>
        <w:tc>
          <w:tcPr>
            <w:tcW w:w="1118" w:type="dxa"/>
            <w:shd w:val="clear" w:color="auto" w:fill="auto"/>
            <w:noWrap/>
            <w:vAlign w:val="center"/>
            <w:hideMark/>
          </w:tcPr>
          <w:p w14:paraId="420FC0F8" w14:textId="1C39F798"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950</w:t>
            </w:r>
          </w:p>
        </w:tc>
        <w:tc>
          <w:tcPr>
            <w:tcW w:w="1717" w:type="dxa"/>
            <w:shd w:val="clear" w:color="auto" w:fill="auto"/>
            <w:noWrap/>
            <w:vAlign w:val="center"/>
            <w:hideMark/>
          </w:tcPr>
          <w:p w14:paraId="716AC953" w14:textId="76DC3D7C"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000</w:t>
            </w:r>
          </w:p>
        </w:tc>
      </w:tr>
      <w:tr w:rsidR="00985981" w:rsidRPr="00292E40" w14:paraId="68B51471" w14:textId="77777777" w:rsidTr="00A557FD">
        <w:trPr>
          <w:trHeight w:val="151"/>
          <w:jc w:val="center"/>
        </w:trPr>
        <w:tc>
          <w:tcPr>
            <w:tcW w:w="2420" w:type="dxa"/>
            <w:vMerge/>
            <w:shd w:val="clear" w:color="auto" w:fill="auto"/>
            <w:vAlign w:val="center"/>
            <w:hideMark/>
          </w:tcPr>
          <w:p w14:paraId="136E9ECF" w14:textId="77777777" w:rsidR="00985981" w:rsidRPr="009130F9" w:rsidRDefault="00985981" w:rsidP="007100CF">
            <w:pPr>
              <w:spacing w:after="0" w:line="360" w:lineRule="auto"/>
              <w:rPr>
                <w:rFonts w:ascii="Times New Roman" w:eastAsia="Times New Roman" w:hAnsi="Times New Roman" w:cs="Times New Roman"/>
                <w:color w:val="000000"/>
                <w:sz w:val="24"/>
                <w:szCs w:val="24"/>
                <w:lang w:val="es-ES" w:eastAsia="es-ES"/>
              </w:rPr>
            </w:pPr>
          </w:p>
        </w:tc>
        <w:tc>
          <w:tcPr>
            <w:tcW w:w="3817" w:type="dxa"/>
            <w:shd w:val="clear" w:color="auto" w:fill="auto"/>
            <w:vAlign w:val="center"/>
            <w:hideMark/>
          </w:tcPr>
          <w:p w14:paraId="15CF159D" w14:textId="12C8246A" w:rsidR="00985981" w:rsidRPr="009130F9" w:rsidRDefault="00985981" w:rsidP="007100CF">
            <w:pPr>
              <w:spacing w:after="0" w:line="360" w:lineRule="auto"/>
              <w:rPr>
                <w:rFonts w:ascii="Times New Roman" w:hAnsi="Times New Roman" w:cs="Times New Roman"/>
                <w:color w:val="000000"/>
                <w:sz w:val="24"/>
                <w:szCs w:val="24"/>
              </w:rPr>
            </w:pPr>
            <w:r w:rsidRPr="009130F9">
              <w:rPr>
                <w:rFonts w:ascii="Times New Roman" w:hAnsi="Times New Roman" w:cs="Times New Roman"/>
                <w:color w:val="000000"/>
                <w:sz w:val="24"/>
                <w:szCs w:val="24"/>
              </w:rPr>
              <w:t>Ansiedad</w:t>
            </w:r>
            <w:r w:rsidR="00D57887">
              <w:rPr>
                <w:rFonts w:ascii="Times New Roman" w:hAnsi="Times New Roman" w:cs="Times New Roman"/>
                <w:color w:val="000000"/>
                <w:sz w:val="24"/>
                <w:szCs w:val="24"/>
              </w:rPr>
              <w:t>/</w:t>
            </w:r>
            <w:r w:rsidR="001B1311" w:rsidRPr="009130F9">
              <w:rPr>
                <w:rFonts w:ascii="Times New Roman" w:hAnsi="Times New Roman" w:cs="Times New Roman"/>
                <w:color w:val="000000"/>
                <w:sz w:val="24"/>
                <w:szCs w:val="24"/>
              </w:rPr>
              <w:t>Timidez</w:t>
            </w:r>
            <w:r w:rsidRPr="009130F9">
              <w:rPr>
                <w:rFonts w:ascii="Times New Roman" w:hAnsi="Times New Roman" w:cs="Times New Roman"/>
                <w:color w:val="000000"/>
                <w:sz w:val="24"/>
                <w:szCs w:val="24"/>
              </w:rPr>
              <w:t xml:space="preserve"> </w:t>
            </w:r>
            <w:r w:rsidR="00D86FC4">
              <w:rPr>
                <w:rFonts w:ascii="Times New Roman" w:hAnsi="Times New Roman" w:cs="Times New Roman"/>
                <w:color w:val="000000"/>
                <w:sz w:val="24"/>
                <w:szCs w:val="24"/>
              </w:rPr>
              <w:t>BAS-1</w:t>
            </w:r>
          </w:p>
        </w:tc>
        <w:tc>
          <w:tcPr>
            <w:tcW w:w="1118" w:type="dxa"/>
            <w:shd w:val="clear" w:color="auto" w:fill="auto"/>
            <w:noWrap/>
            <w:vAlign w:val="center"/>
            <w:hideMark/>
          </w:tcPr>
          <w:p w14:paraId="447CD42B" w14:textId="2329ACFC"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785</w:t>
            </w:r>
          </w:p>
        </w:tc>
        <w:tc>
          <w:tcPr>
            <w:tcW w:w="1717" w:type="dxa"/>
            <w:shd w:val="clear" w:color="auto" w:fill="auto"/>
            <w:noWrap/>
            <w:vAlign w:val="center"/>
            <w:hideMark/>
          </w:tcPr>
          <w:p w14:paraId="03E44EF1" w14:textId="10DDF50D"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000</w:t>
            </w:r>
          </w:p>
        </w:tc>
      </w:tr>
      <w:tr w:rsidR="00985981" w:rsidRPr="00292E40" w14:paraId="006B69B1" w14:textId="77777777" w:rsidTr="00A557FD">
        <w:trPr>
          <w:trHeight w:val="70"/>
          <w:jc w:val="center"/>
        </w:trPr>
        <w:tc>
          <w:tcPr>
            <w:tcW w:w="2420" w:type="dxa"/>
            <w:vMerge/>
            <w:shd w:val="clear" w:color="auto" w:fill="auto"/>
            <w:vAlign w:val="center"/>
            <w:hideMark/>
          </w:tcPr>
          <w:p w14:paraId="05DE294B" w14:textId="77777777" w:rsidR="00985981" w:rsidRPr="009130F9" w:rsidRDefault="00985981" w:rsidP="007100CF">
            <w:pPr>
              <w:spacing w:after="0" w:line="360" w:lineRule="auto"/>
              <w:rPr>
                <w:rFonts w:ascii="Times New Roman" w:eastAsia="Times New Roman" w:hAnsi="Times New Roman" w:cs="Times New Roman"/>
                <w:color w:val="000000"/>
                <w:sz w:val="24"/>
                <w:szCs w:val="24"/>
                <w:lang w:val="es-ES" w:eastAsia="es-ES"/>
              </w:rPr>
            </w:pPr>
          </w:p>
        </w:tc>
        <w:tc>
          <w:tcPr>
            <w:tcW w:w="3817" w:type="dxa"/>
            <w:shd w:val="clear" w:color="auto" w:fill="auto"/>
            <w:vAlign w:val="center"/>
            <w:hideMark/>
          </w:tcPr>
          <w:p w14:paraId="36E2C77D" w14:textId="016AF5A3" w:rsidR="00985981" w:rsidRPr="009130F9" w:rsidRDefault="001B1311" w:rsidP="007100CF">
            <w:pPr>
              <w:spacing w:after="0" w:line="360" w:lineRule="auto"/>
              <w:rPr>
                <w:rFonts w:ascii="Times New Roman" w:hAnsi="Times New Roman" w:cs="Times New Roman"/>
                <w:color w:val="000000"/>
                <w:sz w:val="24"/>
                <w:szCs w:val="24"/>
              </w:rPr>
            </w:pPr>
            <w:proofErr w:type="spellStart"/>
            <w:r w:rsidRPr="009130F9">
              <w:rPr>
                <w:rFonts w:ascii="Times New Roman" w:eastAsia="Times New Roman" w:hAnsi="Times New Roman" w:cs="Times New Roman"/>
                <w:color w:val="000000"/>
                <w:sz w:val="24"/>
                <w:szCs w:val="24"/>
                <w:lang w:val="es-ES" w:eastAsia="es-ES"/>
              </w:rPr>
              <w:t>Criterial</w:t>
            </w:r>
            <w:proofErr w:type="spellEnd"/>
            <w:r w:rsidRPr="009130F9">
              <w:rPr>
                <w:rFonts w:ascii="Times New Roman" w:hAnsi="Times New Roman" w:cs="Times New Roman"/>
                <w:color w:val="000000"/>
                <w:sz w:val="24"/>
                <w:szCs w:val="24"/>
              </w:rPr>
              <w:t xml:space="preserve"> </w:t>
            </w:r>
            <w:r w:rsidR="00357370">
              <w:rPr>
                <w:rFonts w:ascii="Times New Roman" w:hAnsi="Times New Roman" w:cs="Times New Roman"/>
                <w:color w:val="000000"/>
                <w:sz w:val="24"/>
                <w:szCs w:val="24"/>
              </w:rPr>
              <w:t>de s</w:t>
            </w:r>
            <w:r w:rsidR="00985981" w:rsidRPr="009130F9">
              <w:rPr>
                <w:rFonts w:ascii="Times New Roman" w:hAnsi="Times New Roman" w:cs="Times New Roman"/>
                <w:color w:val="000000"/>
                <w:sz w:val="24"/>
                <w:szCs w:val="24"/>
              </w:rPr>
              <w:t xml:space="preserve">ocialización </w:t>
            </w:r>
            <w:r w:rsidR="00D86FC4">
              <w:rPr>
                <w:rFonts w:ascii="Times New Roman" w:hAnsi="Times New Roman" w:cs="Times New Roman"/>
                <w:color w:val="000000"/>
                <w:sz w:val="24"/>
                <w:szCs w:val="24"/>
              </w:rPr>
              <w:t>BAS-1</w:t>
            </w:r>
          </w:p>
        </w:tc>
        <w:tc>
          <w:tcPr>
            <w:tcW w:w="1118" w:type="dxa"/>
            <w:shd w:val="clear" w:color="auto" w:fill="auto"/>
            <w:noWrap/>
            <w:vAlign w:val="center"/>
            <w:hideMark/>
          </w:tcPr>
          <w:p w14:paraId="350BC474" w14:textId="7F5E2030" w:rsidR="00985981" w:rsidRPr="009130F9" w:rsidRDefault="00985981" w:rsidP="007100CF">
            <w:pPr>
              <w:spacing w:after="0" w:line="360" w:lineRule="auto"/>
              <w:jc w:val="center"/>
              <w:rPr>
                <w:rFonts w:ascii="Times New Roman" w:hAnsi="Times New Roman" w:cs="Times New Roman"/>
                <w:color w:val="000000"/>
                <w:sz w:val="24"/>
                <w:szCs w:val="24"/>
              </w:rPr>
            </w:pPr>
            <w:r w:rsidRPr="009130F9">
              <w:rPr>
                <w:rFonts w:ascii="Times New Roman" w:hAnsi="Times New Roman" w:cs="Times New Roman"/>
                <w:color w:val="000000"/>
                <w:sz w:val="24"/>
                <w:szCs w:val="24"/>
              </w:rPr>
              <w:t>-</w:t>
            </w:r>
            <w:r w:rsidR="00FA4E8B">
              <w:rPr>
                <w:rFonts w:ascii="Times New Roman" w:hAnsi="Times New Roman" w:cs="Times New Roman"/>
                <w:color w:val="000000"/>
                <w:sz w:val="24"/>
                <w:szCs w:val="24"/>
              </w:rPr>
              <w:t>0.</w:t>
            </w:r>
            <w:r w:rsidRPr="009130F9">
              <w:rPr>
                <w:rFonts w:ascii="Times New Roman" w:hAnsi="Times New Roman" w:cs="Times New Roman"/>
                <w:color w:val="000000"/>
                <w:sz w:val="24"/>
                <w:szCs w:val="24"/>
              </w:rPr>
              <w:t>608</w:t>
            </w:r>
          </w:p>
        </w:tc>
        <w:tc>
          <w:tcPr>
            <w:tcW w:w="1717" w:type="dxa"/>
            <w:shd w:val="clear" w:color="auto" w:fill="auto"/>
            <w:noWrap/>
            <w:vAlign w:val="center"/>
            <w:hideMark/>
          </w:tcPr>
          <w:p w14:paraId="1F7C58E7" w14:textId="5905D78F"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002</w:t>
            </w:r>
          </w:p>
        </w:tc>
      </w:tr>
      <w:tr w:rsidR="00985981" w:rsidRPr="00292E40" w14:paraId="159FA67D" w14:textId="77777777" w:rsidTr="00A557FD">
        <w:trPr>
          <w:trHeight w:val="20"/>
          <w:jc w:val="center"/>
        </w:trPr>
        <w:tc>
          <w:tcPr>
            <w:tcW w:w="2420" w:type="dxa"/>
            <w:vMerge/>
            <w:shd w:val="clear" w:color="auto" w:fill="auto"/>
            <w:vAlign w:val="center"/>
            <w:hideMark/>
          </w:tcPr>
          <w:p w14:paraId="33C261A0" w14:textId="77777777" w:rsidR="00985981" w:rsidRPr="009130F9" w:rsidRDefault="00985981" w:rsidP="007100CF">
            <w:pPr>
              <w:spacing w:after="0" w:line="360" w:lineRule="auto"/>
              <w:rPr>
                <w:rFonts w:ascii="Times New Roman" w:eastAsia="Times New Roman" w:hAnsi="Times New Roman" w:cs="Times New Roman"/>
                <w:color w:val="000000"/>
                <w:sz w:val="24"/>
                <w:szCs w:val="24"/>
                <w:lang w:val="es-ES" w:eastAsia="es-ES"/>
              </w:rPr>
            </w:pPr>
          </w:p>
        </w:tc>
        <w:tc>
          <w:tcPr>
            <w:tcW w:w="3817" w:type="dxa"/>
            <w:shd w:val="clear" w:color="auto" w:fill="auto"/>
            <w:vAlign w:val="center"/>
            <w:hideMark/>
          </w:tcPr>
          <w:p w14:paraId="4328050D" w14:textId="502B7392" w:rsidR="00985981" w:rsidRPr="009130F9" w:rsidRDefault="0098598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D86FC4">
              <w:rPr>
                <w:rFonts w:ascii="Times New Roman" w:eastAsia="Times New Roman" w:hAnsi="Times New Roman" w:cs="Times New Roman"/>
                <w:color w:val="000000"/>
                <w:sz w:val="24"/>
                <w:szCs w:val="24"/>
                <w:lang w:val="es-ES" w:eastAsia="es-ES"/>
              </w:rPr>
              <w:t>BAS-1</w:t>
            </w:r>
          </w:p>
        </w:tc>
        <w:tc>
          <w:tcPr>
            <w:tcW w:w="1118" w:type="dxa"/>
            <w:shd w:val="clear" w:color="auto" w:fill="auto"/>
            <w:noWrap/>
            <w:vAlign w:val="center"/>
            <w:hideMark/>
          </w:tcPr>
          <w:p w14:paraId="7156A577" w14:textId="2DFD9416" w:rsidR="0098598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985981" w:rsidRPr="009130F9">
              <w:rPr>
                <w:rFonts w:ascii="Times New Roman" w:eastAsia="Times New Roman" w:hAnsi="Times New Roman" w:cs="Times New Roman"/>
                <w:color w:val="000000"/>
                <w:sz w:val="24"/>
                <w:szCs w:val="24"/>
                <w:lang w:val="es-ES" w:eastAsia="es-ES"/>
              </w:rPr>
              <w:t>547</w:t>
            </w:r>
          </w:p>
        </w:tc>
        <w:tc>
          <w:tcPr>
            <w:tcW w:w="1717" w:type="dxa"/>
            <w:shd w:val="clear" w:color="auto" w:fill="auto"/>
            <w:noWrap/>
            <w:vAlign w:val="center"/>
            <w:hideMark/>
          </w:tcPr>
          <w:p w14:paraId="2416B161" w14:textId="7426E6FB" w:rsidR="0098598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985981" w:rsidRPr="009130F9">
              <w:rPr>
                <w:rFonts w:ascii="Times New Roman" w:eastAsia="Times New Roman" w:hAnsi="Times New Roman" w:cs="Times New Roman"/>
                <w:color w:val="000000"/>
                <w:sz w:val="24"/>
                <w:szCs w:val="24"/>
                <w:lang w:val="es-ES" w:eastAsia="es-ES"/>
              </w:rPr>
              <w:t>006</w:t>
            </w:r>
          </w:p>
        </w:tc>
      </w:tr>
      <w:tr w:rsidR="00985981" w:rsidRPr="00292E40" w14:paraId="35F73392" w14:textId="77777777" w:rsidTr="00A557FD">
        <w:trPr>
          <w:trHeight w:val="70"/>
          <w:jc w:val="center"/>
        </w:trPr>
        <w:tc>
          <w:tcPr>
            <w:tcW w:w="2420" w:type="dxa"/>
            <w:vMerge/>
            <w:shd w:val="clear" w:color="auto" w:fill="auto"/>
            <w:vAlign w:val="center"/>
            <w:hideMark/>
          </w:tcPr>
          <w:p w14:paraId="28C2D17E" w14:textId="77777777" w:rsidR="00985981" w:rsidRPr="009130F9" w:rsidRDefault="00985981" w:rsidP="007100CF">
            <w:pPr>
              <w:spacing w:after="0" w:line="360" w:lineRule="auto"/>
              <w:rPr>
                <w:rFonts w:ascii="Times New Roman" w:eastAsia="Times New Roman" w:hAnsi="Times New Roman" w:cs="Times New Roman"/>
                <w:color w:val="000000"/>
                <w:sz w:val="24"/>
                <w:szCs w:val="24"/>
                <w:lang w:val="es-ES" w:eastAsia="es-ES"/>
              </w:rPr>
            </w:pPr>
          </w:p>
        </w:tc>
        <w:tc>
          <w:tcPr>
            <w:tcW w:w="3817" w:type="dxa"/>
            <w:shd w:val="clear" w:color="auto" w:fill="auto"/>
            <w:vAlign w:val="center"/>
            <w:hideMark/>
          </w:tcPr>
          <w:p w14:paraId="54EB9E92" w14:textId="137826F8" w:rsidR="00985981" w:rsidRPr="009130F9" w:rsidRDefault="00985981"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 xml:space="preserve">Sinceridad </w:t>
            </w:r>
            <w:r w:rsidR="00D86FC4">
              <w:rPr>
                <w:rFonts w:ascii="Times New Roman" w:eastAsia="Calibri" w:hAnsi="Times New Roman" w:cs="Times New Roman"/>
                <w:color w:val="000000"/>
                <w:sz w:val="24"/>
                <w:szCs w:val="24"/>
                <w:lang w:val="es-ES"/>
              </w:rPr>
              <w:t>BAS-3</w:t>
            </w:r>
          </w:p>
        </w:tc>
        <w:tc>
          <w:tcPr>
            <w:tcW w:w="1118" w:type="dxa"/>
            <w:shd w:val="clear" w:color="auto" w:fill="auto"/>
            <w:noWrap/>
            <w:vAlign w:val="center"/>
            <w:hideMark/>
          </w:tcPr>
          <w:p w14:paraId="6E2F3209" w14:textId="037BAE45" w:rsidR="00985981"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985981" w:rsidRPr="009130F9">
              <w:rPr>
                <w:rFonts w:ascii="Times New Roman" w:eastAsia="Calibri" w:hAnsi="Times New Roman" w:cs="Times New Roman"/>
                <w:color w:val="000000"/>
                <w:sz w:val="24"/>
                <w:szCs w:val="24"/>
                <w:lang w:val="es-ES"/>
              </w:rPr>
              <w:t>534</w:t>
            </w:r>
          </w:p>
        </w:tc>
        <w:tc>
          <w:tcPr>
            <w:tcW w:w="1717" w:type="dxa"/>
            <w:shd w:val="clear" w:color="auto" w:fill="auto"/>
            <w:noWrap/>
            <w:vAlign w:val="center"/>
            <w:hideMark/>
          </w:tcPr>
          <w:p w14:paraId="239F6BCC" w14:textId="3AD94D0E" w:rsidR="00985981"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985981" w:rsidRPr="009130F9">
              <w:rPr>
                <w:rFonts w:ascii="Times New Roman" w:eastAsia="Calibri" w:hAnsi="Times New Roman" w:cs="Times New Roman"/>
                <w:color w:val="000000"/>
                <w:sz w:val="24"/>
                <w:szCs w:val="24"/>
                <w:lang w:val="es-ES"/>
              </w:rPr>
              <w:t>011</w:t>
            </w:r>
          </w:p>
        </w:tc>
      </w:tr>
      <w:tr w:rsidR="00985981" w:rsidRPr="00292E40" w14:paraId="55DF4129" w14:textId="77777777" w:rsidTr="00A557FD">
        <w:trPr>
          <w:trHeight w:val="191"/>
          <w:jc w:val="center"/>
        </w:trPr>
        <w:tc>
          <w:tcPr>
            <w:tcW w:w="2420" w:type="dxa"/>
            <w:vMerge/>
            <w:shd w:val="clear" w:color="auto" w:fill="auto"/>
            <w:vAlign w:val="center"/>
            <w:hideMark/>
          </w:tcPr>
          <w:p w14:paraId="6782464C" w14:textId="77777777" w:rsidR="00985981" w:rsidRPr="009130F9" w:rsidRDefault="00985981" w:rsidP="007100CF">
            <w:pPr>
              <w:spacing w:after="0" w:line="360" w:lineRule="auto"/>
              <w:rPr>
                <w:rFonts w:ascii="Times New Roman" w:eastAsia="Times New Roman" w:hAnsi="Times New Roman" w:cs="Times New Roman"/>
                <w:color w:val="000000"/>
                <w:sz w:val="24"/>
                <w:szCs w:val="24"/>
                <w:lang w:val="es-ES" w:eastAsia="es-ES"/>
              </w:rPr>
            </w:pPr>
          </w:p>
        </w:tc>
        <w:tc>
          <w:tcPr>
            <w:tcW w:w="3817" w:type="dxa"/>
            <w:shd w:val="clear" w:color="auto" w:fill="auto"/>
            <w:vAlign w:val="center"/>
            <w:hideMark/>
          </w:tcPr>
          <w:p w14:paraId="0BCFBEC9" w14:textId="77777777" w:rsidR="00985981" w:rsidRPr="009130F9" w:rsidRDefault="00985981"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Edad</w:t>
            </w:r>
          </w:p>
        </w:tc>
        <w:tc>
          <w:tcPr>
            <w:tcW w:w="1118" w:type="dxa"/>
            <w:shd w:val="clear" w:color="auto" w:fill="auto"/>
            <w:noWrap/>
            <w:vAlign w:val="center"/>
            <w:hideMark/>
          </w:tcPr>
          <w:p w14:paraId="3BD6CB15" w14:textId="3D6DF092" w:rsidR="00985981" w:rsidRPr="009130F9" w:rsidRDefault="00985981"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w:t>
            </w:r>
            <w:r w:rsidR="00FA4E8B">
              <w:rPr>
                <w:rFonts w:ascii="Times New Roman" w:eastAsia="Calibri" w:hAnsi="Times New Roman" w:cs="Times New Roman"/>
                <w:color w:val="000000"/>
                <w:sz w:val="24"/>
                <w:szCs w:val="24"/>
                <w:lang w:val="es-ES"/>
              </w:rPr>
              <w:t>0.</w:t>
            </w:r>
            <w:r w:rsidRPr="009130F9">
              <w:rPr>
                <w:rFonts w:ascii="Times New Roman" w:eastAsia="Calibri" w:hAnsi="Times New Roman" w:cs="Times New Roman"/>
                <w:color w:val="000000"/>
                <w:sz w:val="24"/>
                <w:szCs w:val="24"/>
                <w:lang w:val="es-ES"/>
              </w:rPr>
              <w:t>666</w:t>
            </w:r>
          </w:p>
        </w:tc>
        <w:tc>
          <w:tcPr>
            <w:tcW w:w="1717" w:type="dxa"/>
            <w:shd w:val="clear" w:color="auto" w:fill="auto"/>
            <w:noWrap/>
            <w:vAlign w:val="center"/>
            <w:hideMark/>
          </w:tcPr>
          <w:p w14:paraId="3A39C8F5" w14:textId="3DB2ECC0" w:rsidR="00985981"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985981" w:rsidRPr="009130F9">
              <w:rPr>
                <w:rFonts w:ascii="Times New Roman" w:eastAsia="Calibri" w:hAnsi="Times New Roman" w:cs="Times New Roman"/>
                <w:color w:val="000000"/>
                <w:sz w:val="24"/>
                <w:szCs w:val="24"/>
                <w:lang w:val="es-ES"/>
              </w:rPr>
              <w:t>001</w:t>
            </w:r>
          </w:p>
        </w:tc>
      </w:tr>
      <w:tr w:rsidR="00985981" w:rsidRPr="00292E40" w14:paraId="29E9430E" w14:textId="77777777" w:rsidTr="00A557FD">
        <w:trPr>
          <w:trHeight w:val="227"/>
          <w:jc w:val="center"/>
        </w:trPr>
        <w:tc>
          <w:tcPr>
            <w:tcW w:w="2420" w:type="dxa"/>
            <w:vMerge w:val="restart"/>
            <w:shd w:val="clear" w:color="auto" w:fill="auto"/>
            <w:vAlign w:val="center"/>
            <w:hideMark/>
          </w:tcPr>
          <w:p w14:paraId="70D399C8" w14:textId="77777777" w:rsidR="00985981" w:rsidRPr="009130F9" w:rsidRDefault="00985981"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 xml:space="preserve">Dimensión 3 </w:t>
            </w:r>
          </w:p>
        </w:tc>
        <w:tc>
          <w:tcPr>
            <w:tcW w:w="3817" w:type="dxa"/>
            <w:shd w:val="clear" w:color="auto" w:fill="auto"/>
            <w:vAlign w:val="bottom"/>
            <w:hideMark/>
          </w:tcPr>
          <w:p w14:paraId="00BF9056" w14:textId="1431682E" w:rsidR="00985981" w:rsidRPr="009130F9" w:rsidRDefault="00985981" w:rsidP="007100CF">
            <w:pPr>
              <w:spacing w:after="0" w:line="360" w:lineRule="auto"/>
              <w:rPr>
                <w:rFonts w:ascii="Times New Roman" w:hAnsi="Times New Roman" w:cs="Times New Roman"/>
                <w:color w:val="000000"/>
                <w:sz w:val="24"/>
                <w:szCs w:val="24"/>
              </w:rPr>
            </w:pPr>
            <w:r w:rsidRPr="009130F9">
              <w:rPr>
                <w:rFonts w:ascii="Times New Roman" w:hAnsi="Times New Roman" w:cs="Times New Roman"/>
                <w:color w:val="000000"/>
                <w:sz w:val="24"/>
                <w:szCs w:val="24"/>
              </w:rPr>
              <w:t xml:space="preserve">Liderazgo </w:t>
            </w:r>
            <w:r w:rsidR="00D86FC4">
              <w:rPr>
                <w:rFonts w:ascii="Times New Roman" w:hAnsi="Times New Roman" w:cs="Times New Roman"/>
                <w:color w:val="000000"/>
                <w:sz w:val="24"/>
                <w:szCs w:val="24"/>
              </w:rPr>
              <w:t>BAS-1</w:t>
            </w:r>
          </w:p>
        </w:tc>
        <w:tc>
          <w:tcPr>
            <w:tcW w:w="1118" w:type="dxa"/>
            <w:shd w:val="clear" w:color="auto" w:fill="auto"/>
            <w:noWrap/>
            <w:vAlign w:val="bottom"/>
            <w:hideMark/>
          </w:tcPr>
          <w:p w14:paraId="5010DE53" w14:textId="46766BCD" w:rsidR="00985981" w:rsidRPr="009130F9" w:rsidRDefault="00985981" w:rsidP="007100CF">
            <w:pPr>
              <w:spacing w:after="0" w:line="360" w:lineRule="auto"/>
              <w:jc w:val="center"/>
              <w:rPr>
                <w:rFonts w:ascii="Times New Roman" w:hAnsi="Times New Roman" w:cs="Times New Roman"/>
                <w:color w:val="000000"/>
                <w:sz w:val="24"/>
                <w:szCs w:val="24"/>
              </w:rPr>
            </w:pPr>
            <w:r w:rsidRPr="009130F9">
              <w:rPr>
                <w:rFonts w:ascii="Times New Roman" w:hAnsi="Times New Roman" w:cs="Times New Roman"/>
                <w:color w:val="000000"/>
                <w:sz w:val="24"/>
                <w:szCs w:val="24"/>
              </w:rPr>
              <w:t>-</w:t>
            </w:r>
            <w:r w:rsidR="00FA4E8B">
              <w:rPr>
                <w:rFonts w:ascii="Times New Roman" w:hAnsi="Times New Roman" w:cs="Times New Roman"/>
                <w:color w:val="000000"/>
                <w:sz w:val="24"/>
                <w:szCs w:val="24"/>
              </w:rPr>
              <w:t>0.</w:t>
            </w:r>
            <w:r w:rsidRPr="009130F9">
              <w:rPr>
                <w:rFonts w:ascii="Times New Roman" w:hAnsi="Times New Roman" w:cs="Times New Roman"/>
                <w:color w:val="000000"/>
                <w:sz w:val="24"/>
                <w:szCs w:val="24"/>
              </w:rPr>
              <w:t>517</w:t>
            </w:r>
          </w:p>
        </w:tc>
        <w:tc>
          <w:tcPr>
            <w:tcW w:w="1717" w:type="dxa"/>
            <w:shd w:val="clear" w:color="auto" w:fill="auto"/>
            <w:noWrap/>
            <w:vAlign w:val="bottom"/>
            <w:hideMark/>
          </w:tcPr>
          <w:p w14:paraId="322E0101" w14:textId="48126F10"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012</w:t>
            </w:r>
          </w:p>
        </w:tc>
      </w:tr>
      <w:tr w:rsidR="00985981" w:rsidRPr="00292E40" w14:paraId="64C837CC" w14:textId="77777777" w:rsidTr="00A557FD">
        <w:trPr>
          <w:trHeight w:val="227"/>
          <w:jc w:val="center"/>
        </w:trPr>
        <w:tc>
          <w:tcPr>
            <w:tcW w:w="2420" w:type="dxa"/>
            <w:vMerge/>
            <w:shd w:val="clear" w:color="auto" w:fill="auto"/>
            <w:vAlign w:val="bottom"/>
            <w:hideMark/>
          </w:tcPr>
          <w:p w14:paraId="74BE32B2" w14:textId="77777777" w:rsidR="00985981" w:rsidRPr="009130F9" w:rsidRDefault="00985981" w:rsidP="007100CF">
            <w:pPr>
              <w:spacing w:after="0" w:line="360" w:lineRule="auto"/>
              <w:rPr>
                <w:rFonts w:ascii="Times New Roman" w:eastAsia="Calibri" w:hAnsi="Times New Roman" w:cs="Times New Roman"/>
                <w:color w:val="000000"/>
                <w:sz w:val="24"/>
                <w:szCs w:val="24"/>
                <w:lang w:val="es-ES"/>
              </w:rPr>
            </w:pPr>
          </w:p>
        </w:tc>
        <w:tc>
          <w:tcPr>
            <w:tcW w:w="3817" w:type="dxa"/>
            <w:shd w:val="clear" w:color="auto" w:fill="auto"/>
            <w:vAlign w:val="bottom"/>
            <w:hideMark/>
          </w:tcPr>
          <w:p w14:paraId="3FABC2DC" w14:textId="063B9F9E" w:rsidR="00985981" w:rsidRPr="009130F9" w:rsidRDefault="00985981" w:rsidP="007100CF">
            <w:pPr>
              <w:spacing w:after="0" w:line="360" w:lineRule="auto"/>
              <w:rPr>
                <w:rFonts w:ascii="Times New Roman" w:hAnsi="Times New Roman" w:cs="Times New Roman"/>
                <w:color w:val="000000"/>
                <w:sz w:val="24"/>
                <w:szCs w:val="24"/>
              </w:rPr>
            </w:pPr>
            <w:r w:rsidRPr="009130F9">
              <w:rPr>
                <w:rFonts w:ascii="Times New Roman" w:hAnsi="Times New Roman" w:cs="Times New Roman"/>
                <w:color w:val="000000"/>
                <w:sz w:val="24"/>
                <w:szCs w:val="24"/>
              </w:rPr>
              <w:t xml:space="preserve">Jovialidad </w:t>
            </w:r>
            <w:r w:rsidR="00D86FC4">
              <w:rPr>
                <w:rFonts w:ascii="Times New Roman" w:hAnsi="Times New Roman" w:cs="Times New Roman"/>
                <w:color w:val="000000"/>
                <w:sz w:val="24"/>
                <w:szCs w:val="24"/>
              </w:rPr>
              <w:t>BAS-1</w:t>
            </w:r>
          </w:p>
        </w:tc>
        <w:tc>
          <w:tcPr>
            <w:tcW w:w="1118" w:type="dxa"/>
            <w:shd w:val="clear" w:color="auto" w:fill="auto"/>
            <w:noWrap/>
            <w:vAlign w:val="bottom"/>
            <w:hideMark/>
          </w:tcPr>
          <w:p w14:paraId="3B5F56DA" w14:textId="38672BF8" w:rsidR="00985981" w:rsidRPr="009130F9" w:rsidRDefault="00985981" w:rsidP="007100CF">
            <w:pPr>
              <w:spacing w:after="0" w:line="360" w:lineRule="auto"/>
              <w:jc w:val="center"/>
              <w:rPr>
                <w:rFonts w:ascii="Times New Roman" w:hAnsi="Times New Roman" w:cs="Times New Roman"/>
                <w:color w:val="000000"/>
                <w:sz w:val="24"/>
                <w:szCs w:val="24"/>
              </w:rPr>
            </w:pPr>
            <w:r w:rsidRPr="009130F9">
              <w:rPr>
                <w:rFonts w:ascii="Times New Roman" w:hAnsi="Times New Roman" w:cs="Times New Roman"/>
                <w:color w:val="000000"/>
                <w:sz w:val="24"/>
                <w:szCs w:val="24"/>
              </w:rPr>
              <w:t>-</w:t>
            </w:r>
            <w:r w:rsidR="00FA4E8B">
              <w:rPr>
                <w:rFonts w:ascii="Times New Roman" w:hAnsi="Times New Roman" w:cs="Times New Roman"/>
                <w:color w:val="000000"/>
                <w:sz w:val="24"/>
                <w:szCs w:val="24"/>
              </w:rPr>
              <w:t>0.</w:t>
            </w:r>
            <w:r w:rsidRPr="009130F9">
              <w:rPr>
                <w:rFonts w:ascii="Times New Roman" w:hAnsi="Times New Roman" w:cs="Times New Roman"/>
                <w:color w:val="000000"/>
                <w:sz w:val="24"/>
                <w:szCs w:val="24"/>
              </w:rPr>
              <w:t>737</w:t>
            </w:r>
          </w:p>
        </w:tc>
        <w:tc>
          <w:tcPr>
            <w:tcW w:w="1717" w:type="dxa"/>
            <w:shd w:val="clear" w:color="auto" w:fill="auto"/>
            <w:noWrap/>
            <w:vAlign w:val="bottom"/>
            <w:hideMark/>
          </w:tcPr>
          <w:p w14:paraId="5393B65F" w14:textId="690E8C14"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000</w:t>
            </w:r>
          </w:p>
        </w:tc>
      </w:tr>
      <w:tr w:rsidR="00985981" w:rsidRPr="00292E40" w14:paraId="10F8F3EA" w14:textId="77777777" w:rsidTr="00A557FD">
        <w:trPr>
          <w:trHeight w:val="227"/>
          <w:jc w:val="center"/>
        </w:trPr>
        <w:tc>
          <w:tcPr>
            <w:tcW w:w="2420" w:type="dxa"/>
            <w:vMerge/>
            <w:shd w:val="clear" w:color="auto" w:fill="auto"/>
            <w:vAlign w:val="bottom"/>
            <w:hideMark/>
          </w:tcPr>
          <w:p w14:paraId="70116C6A" w14:textId="77777777" w:rsidR="00985981" w:rsidRPr="009130F9" w:rsidRDefault="00985981" w:rsidP="007100CF">
            <w:pPr>
              <w:spacing w:after="0" w:line="360" w:lineRule="auto"/>
              <w:rPr>
                <w:rFonts w:ascii="Times New Roman" w:eastAsia="Calibri" w:hAnsi="Times New Roman" w:cs="Times New Roman"/>
                <w:color w:val="000000"/>
                <w:sz w:val="24"/>
                <w:szCs w:val="24"/>
                <w:lang w:val="es-ES"/>
              </w:rPr>
            </w:pPr>
          </w:p>
        </w:tc>
        <w:tc>
          <w:tcPr>
            <w:tcW w:w="3817" w:type="dxa"/>
            <w:shd w:val="clear" w:color="auto" w:fill="auto"/>
            <w:vAlign w:val="bottom"/>
            <w:hideMark/>
          </w:tcPr>
          <w:p w14:paraId="67792082" w14:textId="7A09C4DF" w:rsidR="00985981" w:rsidRPr="009130F9" w:rsidRDefault="002302A2" w:rsidP="007100CF">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Sensibilidad social</w:t>
            </w:r>
            <w:r w:rsidR="00985981" w:rsidRPr="009130F9">
              <w:rPr>
                <w:rFonts w:ascii="Times New Roman" w:hAnsi="Times New Roman" w:cs="Times New Roman"/>
                <w:color w:val="000000"/>
                <w:sz w:val="24"/>
                <w:szCs w:val="24"/>
              </w:rPr>
              <w:t xml:space="preserve"> </w:t>
            </w:r>
            <w:r w:rsidR="00D86FC4">
              <w:rPr>
                <w:rFonts w:ascii="Times New Roman" w:hAnsi="Times New Roman" w:cs="Times New Roman"/>
                <w:color w:val="000000"/>
                <w:sz w:val="24"/>
                <w:szCs w:val="24"/>
              </w:rPr>
              <w:t>BAS-1</w:t>
            </w:r>
          </w:p>
        </w:tc>
        <w:tc>
          <w:tcPr>
            <w:tcW w:w="1118" w:type="dxa"/>
            <w:shd w:val="clear" w:color="auto" w:fill="auto"/>
            <w:noWrap/>
            <w:vAlign w:val="bottom"/>
            <w:hideMark/>
          </w:tcPr>
          <w:p w14:paraId="2CE0FAC3" w14:textId="63D2946C" w:rsidR="00985981" w:rsidRPr="009130F9" w:rsidRDefault="00985981" w:rsidP="007100CF">
            <w:pPr>
              <w:spacing w:after="0" w:line="360" w:lineRule="auto"/>
              <w:jc w:val="center"/>
              <w:rPr>
                <w:rFonts w:ascii="Times New Roman" w:hAnsi="Times New Roman" w:cs="Times New Roman"/>
                <w:color w:val="000000"/>
                <w:sz w:val="24"/>
                <w:szCs w:val="24"/>
              </w:rPr>
            </w:pPr>
            <w:r w:rsidRPr="009130F9">
              <w:rPr>
                <w:rFonts w:ascii="Times New Roman" w:hAnsi="Times New Roman" w:cs="Times New Roman"/>
                <w:color w:val="000000"/>
                <w:sz w:val="24"/>
                <w:szCs w:val="24"/>
              </w:rPr>
              <w:t>-</w:t>
            </w:r>
            <w:r w:rsidR="00FA4E8B">
              <w:rPr>
                <w:rFonts w:ascii="Times New Roman" w:hAnsi="Times New Roman" w:cs="Times New Roman"/>
                <w:color w:val="000000"/>
                <w:sz w:val="24"/>
                <w:szCs w:val="24"/>
              </w:rPr>
              <w:t>0.</w:t>
            </w:r>
            <w:r w:rsidRPr="009130F9">
              <w:rPr>
                <w:rFonts w:ascii="Times New Roman" w:hAnsi="Times New Roman" w:cs="Times New Roman"/>
                <w:color w:val="000000"/>
                <w:sz w:val="24"/>
                <w:szCs w:val="24"/>
              </w:rPr>
              <w:t>850</w:t>
            </w:r>
          </w:p>
        </w:tc>
        <w:tc>
          <w:tcPr>
            <w:tcW w:w="1717" w:type="dxa"/>
            <w:shd w:val="clear" w:color="auto" w:fill="auto"/>
            <w:noWrap/>
            <w:vAlign w:val="bottom"/>
            <w:hideMark/>
          </w:tcPr>
          <w:p w14:paraId="4E00D505" w14:textId="2094E55A"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000</w:t>
            </w:r>
          </w:p>
        </w:tc>
      </w:tr>
      <w:tr w:rsidR="00985981" w:rsidRPr="00292E40" w14:paraId="7E2BE891" w14:textId="77777777" w:rsidTr="00A557FD">
        <w:trPr>
          <w:trHeight w:val="227"/>
          <w:jc w:val="center"/>
        </w:trPr>
        <w:tc>
          <w:tcPr>
            <w:tcW w:w="2420" w:type="dxa"/>
            <w:vMerge/>
            <w:shd w:val="clear" w:color="auto" w:fill="auto"/>
            <w:vAlign w:val="bottom"/>
            <w:hideMark/>
          </w:tcPr>
          <w:p w14:paraId="39B21C58" w14:textId="77777777" w:rsidR="00985981" w:rsidRPr="009130F9" w:rsidRDefault="00985981" w:rsidP="007100CF">
            <w:pPr>
              <w:spacing w:after="0" w:line="360" w:lineRule="auto"/>
              <w:rPr>
                <w:rFonts w:ascii="Times New Roman" w:eastAsia="Calibri" w:hAnsi="Times New Roman" w:cs="Times New Roman"/>
                <w:color w:val="000000"/>
                <w:sz w:val="24"/>
                <w:szCs w:val="24"/>
                <w:lang w:val="es-ES"/>
              </w:rPr>
            </w:pPr>
          </w:p>
        </w:tc>
        <w:tc>
          <w:tcPr>
            <w:tcW w:w="3817" w:type="dxa"/>
            <w:shd w:val="clear" w:color="auto" w:fill="auto"/>
            <w:vAlign w:val="bottom"/>
            <w:hideMark/>
          </w:tcPr>
          <w:p w14:paraId="00F628A0" w14:textId="375B9C5E" w:rsidR="00985981" w:rsidRPr="009130F9" w:rsidRDefault="00985981" w:rsidP="007100CF">
            <w:pPr>
              <w:spacing w:after="0" w:line="360" w:lineRule="auto"/>
              <w:rPr>
                <w:rFonts w:ascii="Times New Roman" w:hAnsi="Times New Roman" w:cs="Times New Roman"/>
                <w:color w:val="000000"/>
                <w:sz w:val="24"/>
                <w:szCs w:val="24"/>
              </w:rPr>
            </w:pPr>
            <w:r w:rsidRPr="009130F9">
              <w:rPr>
                <w:rFonts w:ascii="Times New Roman" w:hAnsi="Times New Roman" w:cs="Times New Roman"/>
                <w:color w:val="000000"/>
                <w:sz w:val="24"/>
                <w:szCs w:val="24"/>
              </w:rPr>
              <w:t>Respeto</w:t>
            </w:r>
            <w:r w:rsidR="00D57887">
              <w:rPr>
                <w:rFonts w:ascii="Times New Roman" w:hAnsi="Times New Roman" w:cs="Times New Roman"/>
                <w:color w:val="000000"/>
                <w:sz w:val="24"/>
                <w:szCs w:val="24"/>
              </w:rPr>
              <w:t>/</w:t>
            </w:r>
            <w:r w:rsidRPr="009130F9">
              <w:rPr>
                <w:rFonts w:ascii="Times New Roman" w:hAnsi="Times New Roman" w:cs="Times New Roman"/>
                <w:color w:val="000000"/>
                <w:sz w:val="24"/>
                <w:szCs w:val="24"/>
              </w:rPr>
              <w:t xml:space="preserve">Autocontrol </w:t>
            </w:r>
            <w:r w:rsidR="00D86FC4">
              <w:rPr>
                <w:rFonts w:ascii="Times New Roman" w:hAnsi="Times New Roman" w:cs="Times New Roman"/>
                <w:color w:val="000000"/>
                <w:sz w:val="24"/>
                <w:szCs w:val="24"/>
              </w:rPr>
              <w:t>BAS-1</w:t>
            </w:r>
          </w:p>
        </w:tc>
        <w:tc>
          <w:tcPr>
            <w:tcW w:w="1118" w:type="dxa"/>
            <w:shd w:val="clear" w:color="auto" w:fill="auto"/>
            <w:noWrap/>
            <w:vAlign w:val="bottom"/>
            <w:hideMark/>
          </w:tcPr>
          <w:p w14:paraId="7E812EA1" w14:textId="508A96AB" w:rsidR="00985981" w:rsidRPr="009130F9" w:rsidRDefault="00985981" w:rsidP="007100CF">
            <w:pPr>
              <w:spacing w:after="0" w:line="360" w:lineRule="auto"/>
              <w:jc w:val="center"/>
              <w:rPr>
                <w:rFonts w:ascii="Times New Roman" w:hAnsi="Times New Roman" w:cs="Times New Roman"/>
                <w:color w:val="000000"/>
                <w:sz w:val="24"/>
                <w:szCs w:val="24"/>
              </w:rPr>
            </w:pPr>
            <w:r w:rsidRPr="009130F9">
              <w:rPr>
                <w:rFonts w:ascii="Times New Roman" w:hAnsi="Times New Roman" w:cs="Times New Roman"/>
                <w:color w:val="000000"/>
                <w:sz w:val="24"/>
                <w:szCs w:val="24"/>
              </w:rPr>
              <w:t>-</w:t>
            </w:r>
            <w:r w:rsidR="00FA4E8B">
              <w:rPr>
                <w:rFonts w:ascii="Times New Roman" w:hAnsi="Times New Roman" w:cs="Times New Roman"/>
                <w:color w:val="000000"/>
                <w:sz w:val="24"/>
                <w:szCs w:val="24"/>
              </w:rPr>
              <w:t>0.</w:t>
            </w:r>
            <w:r w:rsidRPr="009130F9">
              <w:rPr>
                <w:rFonts w:ascii="Times New Roman" w:hAnsi="Times New Roman" w:cs="Times New Roman"/>
                <w:color w:val="000000"/>
                <w:sz w:val="24"/>
                <w:szCs w:val="24"/>
              </w:rPr>
              <w:t>933</w:t>
            </w:r>
          </w:p>
        </w:tc>
        <w:tc>
          <w:tcPr>
            <w:tcW w:w="1717" w:type="dxa"/>
            <w:shd w:val="clear" w:color="auto" w:fill="auto"/>
            <w:noWrap/>
            <w:vAlign w:val="bottom"/>
            <w:hideMark/>
          </w:tcPr>
          <w:p w14:paraId="3CE6D2A5" w14:textId="6FC2F3C3"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000</w:t>
            </w:r>
          </w:p>
        </w:tc>
      </w:tr>
      <w:tr w:rsidR="00985981" w:rsidRPr="00292E40" w14:paraId="172BD3FD" w14:textId="77777777" w:rsidTr="00A557FD">
        <w:trPr>
          <w:trHeight w:val="227"/>
          <w:jc w:val="center"/>
        </w:trPr>
        <w:tc>
          <w:tcPr>
            <w:tcW w:w="2420" w:type="dxa"/>
            <w:vMerge/>
            <w:shd w:val="clear" w:color="auto" w:fill="auto"/>
            <w:vAlign w:val="bottom"/>
            <w:hideMark/>
          </w:tcPr>
          <w:p w14:paraId="758600B4" w14:textId="77777777" w:rsidR="00985981" w:rsidRPr="009130F9" w:rsidRDefault="00985981" w:rsidP="007100CF">
            <w:pPr>
              <w:spacing w:after="0" w:line="360" w:lineRule="auto"/>
              <w:rPr>
                <w:rFonts w:ascii="Times New Roman" w:eastAsia="Calibri" w:hAnsi="Times New Roman" w:cs="Times New Roman"/>
                <w:color w:val="000000"/>
                <w:sz w:val="24"/>
                <w:szCs w:val="24"/>
                <w:lang w:val="es-ES"/>
              </w:rPr>
            </w:pPr>
          </w:p>
        </w:tc>
        <w:tc>
          <w:tcPr>
            <w:tcW w:w="3817" w:type="dxa"/>
            <w:shd w:val="clear" w:color="auto" w:fill="auto"/>
            <w:vAlign w:val="bottom"/>
            <w:hideMark/>
          </w:tcPr>
          <w:p w14:paraId="30D5E750" w14:textId="361CB14C" w:rsidR="00985981" w:rsidRPr="009130F9" w:rsidRDefault="00985981" w:rsidP="007100CF">
            <w:pPr>
              <w:spacing w:after="0" w:line="360" w:lineRule="auto"/>
              <w:rPr>
                <w:rFonts w:ascii="Times New Roman" w:hAnsi="Times New Roman" w:cs="Times New Roman"/>
                <w:color w:val="000000"/>
                <w:sz w:val="24"/>
                <w:szCs w:val="24"/>
              </w:rPr>
            </w:pPr>
            <w:r w:rsidRPr="009130F9">
              <w:rPr>
                <w:rFonts w:ascii="Times New Roman" w:hAnsi="Times New Roman" w:cs="Times New Roman"/>
                <w:color w:val="000000"/>
                <w:sz w:val="24"/>
                <w:szCs w:val="24"/>
              </w:rPr>
              <w:t>Agresividad</w:t>
            </w:r>
            <w:r w:rsidR="00D57887">
              <w:rPr>
                <w:rFonts w:ascii="Times New Roman" w:hAnsi="Times New Roman" w:cs="Times New Roman"/>
                <w:color w:val="000000"/>
                <w:sz w:val="24"/>
                <w:szCs w:val="24"/>
              </w:rPr>
              <w:t>/</w:t>
            </w:r>
            <w:r w:rsidRPr="009130F9">
              <w:rPr>
                <w:rFonts w:ascii="Times New Roman" w:hAnsi="Times New Roman" w:cs="Times New Roman"/>
                <w:color w:val="000000"/>
                <w:sz w:val="24"/>
                <w:szCs w:val="24"/>
              </w:rPr>
              <w:t xml:space="preserve">Terquedad </w:t>
            </w:r>
            <w:r w:rsidR="00D86FC4">
              <w:rPr>
                <w:rFonts w:ascii="Times New Roman" w:hAnsi="Times New Roman" w:cs="Times New Roman"/>
                <w:color w:val="000000"/>
                <w:sz w:val="24"/>
                <w:szCs w:val="24"/>
              </w:rPr>
              <w:t>BAS-1</w:t>
            </w:r>
          </w:p>
        </w:tc>
        <w:tc>
          <w:tcPr>
            <w:tcW w:w="1118" w:type="dxa"/>
            <w:shd w:val="clear" w:color="auto" w:fill="auto"/>
            <w:noWrap/>
            <w:vAlign w:val="bottom"/>
            <w:hideMark/>
          </w:tcPr>
          <w:p w14:paraId="1917AD86" w14:textId="05CA77CC"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901</w:t>
            </w:r>
          </w:p>
        </w:tc>
        <w:tc>
          <w:tcPr>
            <w:tcW w:w="1717" w:type="dxa"/>
            <w:shd w:val="clear" w:color="auto" w:fill="auto"/>
            <w:noWrap/>
            <w:vAlign w:val="bottom"/>
            <w:hideMark/>
          </w:tcPr>
          <w:p w14:paraId="3C68AFC4" w14:textId="43626FA7"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000</w:t>
            </w:r>
          </w:p>
        </w:tc>
      </w:tr>
      <w:tr w:rsidR="00985981" w:rsidRPr="00292E40" w14:paraId="6F976302" w14:textId="77777777" w:rsidTr="00A557FD">
        <w:trPr>
          <w:trHeight w:val="227"/>
          <w:jc w:val="center"/>
        </w:trPr>
        <w:tc>
          <w:tcPr>
            <w:tcW w:w="2420" w:type="dxa"/>
            <w:vMerge/>
            <w:shd w:val="clear" w:color="auto" w:fill="auto"/>
            <w:vAlign w:val="bottom"/>
            <w:hideMark/>
          </w:tcPr>
          <w:p w14:paraId="077045F7" w14:textId="77777777" w:rsidR="00985981" w:rsidRPr="009130F9" w:rsidRDefault="00985981" w:rsidP="007100CF">
            <w:pPr>
              <w:spacing w:after="0" w:line="360" w:lineRule="auto"/>
              <w:rPr>
                <w:rFonts w:ascii="Times New Roman" w:eastAsia="Calibri" w:hAnsi="Times New Roman" w:cs="Times New Roman"/>
                <w:color w:val="000000"/>
                <w:sz w:val="24"/>
                <w:szCs w:val="24"/>
                <w:lang w:val="es-ES"/>
              </w:rPr>
            </w:pPr>
          </w:p>
        </w:tc>
        <w:tc>
          <w:tcPr>
            <w:tcW w:w="3817" w:type="dxa"/>
            <w:shd w:val="clear" w:color="auto" w:fill="auto"/>
            <w:vAlign w:val="bottom"/>
            <w:hideMark/>
          </w:tcPr>
          <w:p w14:paraId="7938B8EB" w14:textId="7ADAC55B" w:rsidR="00985981" w:rsidRPr="009130F9" w:rsidRDefault="00985981" w:rsidP="007100CF">
            <w:pPr>
              <w:spacing w:after="0" w:line="360" w:lineRule="auto"/>
              <w:rPr>
                <w:rFonts w:ascii="Times New Roman" w:hAnsi="Times New Roman" w:cs="Times New Roman"/>
                <w:color w:val="000000"/>
                <w:sz w:val="24"/>
                <w:szCs w:val="24"/>
              </w:rPr>
            </w:pPr>
            <w:r w:rsidRPr="009130F9">
              <w:rPr>
                <w:rFonts w:ascii="Times New Roman" w:hAnsi="Times New Roman" w:cs="Times New Roman"/>
                <w:color w:val="000000"/>
                <w:sz w:val="24"/>
                <w:szCs w:val="24"/>
              </w:rPr>
              <w:t>Apatía</w:t>
            </w:r>
            <w:r w:rsidR="00D57887">
              <w:rPr>
                <w:rFonts w:ascii="Times New Roman" w:hAnsi="Times New Roman" w:cs="Times New Roman"/>
                <w:color w:val="000000"/>
                <w:sz w:val="24"/>
                <w:szCs w:val="24"/>
              </w:rPr>
              <w:t>/</w:t>
            </w:r>
            <w:r w:rsidRPr="009130F9">
              <w:rPr>
                <w:rFonts w:ascii="Times New Roman" w:hAnsi="Times New Roman" w:cs="Times New Roman"/>
                <w:color w:val="000000"/>
                <w:sz w:val="24"/>
                <w:szCs w:val="24"/>
              </w:rPr>
              <w:t xml:space="preserve">Retraimiento  </w:t>
            </w:r>
            <w:r w:rsidR="00D86FC4">
              <w:rPr>
                <w:rFonts w:ascii="Times New Roman" w:hAnsi="Times New Roman" w:cs="Times New Roman"/>
                <w:color w:val="000000"/>
                <w:sz w:val="24"/>
                <w:szCs w:val="24"/>
              </w:rPr>
              <w:t>BAS-1</w:t>
            </w:r>
          </w:p>
        </w:tc>
        <w:tc>
          <w:tcPr>
            <w:tcW w:w="1118" w:type="dxa"/>
            <w:shd w:val="clear" w:color="auto" w:fill="auto"/>
            <w:noWrap/>
            <w:vAlign w:val="bottom"/>
            <w:hideMark/>
          </w:tcPr>
          <w:p w14:paraId="101B0550" w14:textId="35D220B5"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654</w:t>
            </w:r>
          </w:p>
        </w:tc>
        <w:tc>
          <w:tcPr>
            <w:tcW w:w="1717" w:type="dxa"/>
            <w:shd w:val="clear" w:color="auto" w:fill="auto"/>
            <w:noWrap/>
            <w:vAlign w:val="bottom"/>
            <w:hideMark/>
          </w:tcPr>
          <w:p w14:paraId="77A77DF0" w14:textId="593D81EA" w:rsidR="00985981" w:rsidRPr="009130F9" w:rsidRDefault="00FA4E8B" w:rsidP="007100CF">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985981" w:rsidRPr="009130F9">
              <w:rPr>
                <w:rFonts w:ascii="Times New Roman" w:hAnsi="Times New Roman" w:cs="Times New Roman"/>
                <w:color w:val="000000"/>
                <w:sz w:val="24"/>
                <w:szCs w:val="24"/>
              </w:rPr>
              <w:t>001</w:t>
            </w:r>
          </w:p>
        </w:tc>
      </w:tr>
      <w:tr w:rsidR="005C49E8" w:rsidRPr="00292E40" w14:paraId="35CAC640" w14:textId="77777777" w:rsidTr="00A557FD">
        <w:trPr>
          <w:trHeight w:val="227"/>
          <w:jc w:val="center"/>
        </w:trPr>
        <w:tc>
          <w:tcPr>
            <w:tcW w:w="2420" w:type="dxa"/>
            <w:vMerge/>
            <w:shd w:val="clear" w:color="auto" w:fill="auto"/>
            <w:vAlign w:val="bottom"/>
            <w:hideMark/>
          </w:tcPr>
          <w:p w14:paraId="1DBE49A0" w14:textId="77777777" w:rsidR="005C49E8" w:rsidRPr="009130F9" w:rsidRDefault="005C49E8" w:rsidP="007100CF">
            <w:pPr>
              <w:spacing w:after="0" w:line="360" w:lineRule="auto"/>
              <w:rPr>
                <w:rFonts w:ascii="Times New Roman" w:eastAsia="Calibri" w:hAnsi="Times New Roman" w:cs="Times New Roman"/>
                <w:color w:val="000000"/>
                <w:sz w:val="24"/>
                <w:szCs w:val="24"/>
                <w:lang w:val="es-ES"/>
              </w:rPr>
            </w:pPr>
          </w:p>
        </w:tc>
        <w:tc>
          <w:tcPr>
            <w:tcW w:w="3817" w:type="dxa"/>
            <w:shd w:val="clear" w:color="auto" w:fill="auto"/>
            <w:vAlign w:val="bottom"/>
            <w:hideMark/>
          </w:tcPr>
          <w:p w14:paraId="281B4961" w14:textId="5314A7C4" w:rsidR="005C49E8" w:rsidRPr="009130F9" w:rsidRDefault="005C49E8"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Respeto</w:t>
            </w:r>
            <w:r w:rsidR="00D57887">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 xml:space="preserve">Autocontrol </w:t>
            </w:r>
            <w:r w:rsidR="00D86FC4">
              <w:rPr>
                <w:rFonts w:ascii="Times New Roman" w:eastAsia="Calibri" w:hAnsi="Times New Roman" w:cs="Times New Roman"/>
                <w:color w:val="000000"/>
                <w:sz w:val="24"/>
                <w:szCs w:val="24"/>
                <w:lang w:val="es-ES"/>
              </w:rPr>
              <w:t>BAS-2</w:t>
            </w:r>
          </w:p>
        </w:tc>
        <w:tc>
          <w:tcPr>
            <w:tcW w:w="1118" w:type="dxa"/>
            <w:shd w:val="clear" w:color="auto" w:fill="auto"/>
            <w:noWrap/>
            <w:vAlign w:val="bottom"/>
            <w:hideMark/>
          </w:tcPr>
          <w:p w14:paraId="39DAE84E" w14:textId="5A74FB7E" w:rsidR="005C49E8" w:rsidRPr="009130F9" w:rsidRDefault="005C49E8"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w:t>
            </w:r>
            <w:r w:rsidR="00FA4E8B">
              <w:rPr>
                <w:rFonts w:ascii="Times New Roman" w:eastAsia="Calibri" w:hAnsi="Times New Roman" w:cs="Times New Roman"/>
                <w:color w:val="000000"/>
                <w:sz w:val="24"/>
                <w:szCs w:val="24"/>
                <w:lang w:val="es-ES"/>
              </w:rPr>
              <w:t>0.</w:t>
            </w:r>
            <w:r w:rsidRPr="009130F9">
              <w:rPr>
                <w:rFonts w:ascii="Times New Roman" w:eastAsia="Calibri" w:hAnsi="Times New Roman" w:cs="Times New Roman"/>
                <w:color w:val="000000"/>
                <w:sz w:val="24"/>
                <w:szCs w:val="24"/>
                <w:lang w:val="es-ES"/>
              </w:rPr>
              <w:t>638</w:t>
            </w:r>
          </w:p>
        </w:tc>
        <w:tc>
          <w:tcPr>
            <w:tcW w:w="1717" w:type="dxa"/>
            <w:shd w:val="clear" w:color="auto" w:fill="auto"/>
            <w:noWrap/>
            <w:vAlign w:val="bottom"/>
            <w:hideMark/>
          </w:tcPr>
          <w:p w14:paraId="1E0EB88D" w14:textId="54E10330" w:rsidR="005C49E8"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5C49E8" w:rsidRPr="009130F9">
              <w:rPr>
                <w:rFonts w:ascii="Times New Roman" w:eastAsia="Calibri" w:hAnsi="Times New Roman" w:cs="Times New Roman"/>
                <w:color w:val="000000"/>
                <w:sz w:val="24"/>
                <w:szCs w:val="24"/>
                <w:lang w:val="es-ES"/>
              </w:rPr>
              <w:t>006</w:t>
            </w:r>
          </w:p>
        </w:tc>
      </w:tr>
      <w:tr w:rsidR="005C49E8" w:rsidRPr="00292E40" w14:paraId="45B549B0" w14:textId="77777777" w:rsidTr="00A557FD">
        <w:trPr>
          <w:trHeight w:val="227"/>
          <w:jc w:val="center"/>
        </w:trPr>
        <w:tc>
          <w:tcPr>
            <w:tcW w:w="2420" w:type="dxa"/>
            <w:vMerge/>
            <w:shd w:val="clear" w:color="auto" w:fill="auto"/>
            <w:vAlign w:val="bottom"/>
            <w:hideMark/>
          </w:tcPr>
          <w:p w14:paraId="3F245499" w14:textId="77777777" w:rsidR="005C49E8" w:rsidRPr="009130F9" w:rsidRDefault="005C49E8" w:rsidP="007100CF">
            <w:pPr>
              <w:spacing w:after="0" w:line="360" w:lineRule="auto"/>
              <w:rPr>
                <w:rFonts w:ascii="Times New Roman" w:eastAsia="Calibri" w:hAnsi="Times New Roman" w:cs="Times New Roman"/>
                <w:color w:val="000000"/>
                <w:sz w:val="24"/>
                <w:szCs w:val="24"/>
                <w:lang w:val="es-ES"/>
              </w:rPr>
            </w:pPr>
          </w:p>
        </w:tc>
        <w:tc>
          <w:tcPr>
            <w:tcW w:w="3817" w:type="dxa"/>
            <w:shd w:val="clear" w:color="auto" w:fill="auto"/>
            <w:vAlign w:val="bottom"/>
            <w:hideMark/>
          </w:tcPr>
          <w:p w14:paraId="6FCE5921" w14:textId="77777777" w:rsidR="005C49E8" w:rsidRPr="009130F9" w:rsidRDefault="005C49E8"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Consideración con los demás BAS  3</w:t>
            </w:r>
          </w:p>
        </w:tc>
        <w:tc>
          <w:tcPr>
            <w:tcW w:w="1118" w:type="dxa"/>
            <w:shd w:val="clear" w:color="auto" w:fill="auto"/>
            <w:noWrap/>
            <w:vAlign w:val="bottom"/>
            <w:hideMark/>
          </w:tcPr>
          <w:p w14:paraId="5A3E483D" w14:textId="57443049" w:rsidR="005C49E8" w:rsidRPr="009130F9" w:rsidRDefault="005C49E8"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w:t>
            </w:r>
            <w:r w:rsidR="00FA4E8B">
              <w:rPr>
                <w:rFonts w:ascii="Times New Roman" w:eastAsia="Calibri" w:hAnsi="Times New Roman" w:cs="Times New Roman"/>
                <w:color w:val="000000"/>
                <w:sz w:val="24"/>
                <w:szCs w:val="24"/>
                <w:lang w:val="es-ES"/>
              </w:rPr>
              <w:t>0.</w:t>
            </w:r>
            <w:r w:rsidRPr="009130F9">
              <w:rPr>
                <w:rFonts w:ascii="Times New Roman" w:eastAsia="Calibri" w:hAnsi="Times New Roman" w:cs="Times New Roman"/>
                <w:color w:val="000000"/>
                <w:sz w:val="24"/>
                <w:szCs w:val="24"/>
                <w:lang w:val="es-ES"/>
              </w:rPr>
              <w:t>427</w:t>
            </w:r>
          </w:p>
        </w:tc>
        <w:tc>
          <w:tcPr>
            <w:tcW w:w="1717" w:type="dxa"/>
            <w:shd w:val="clear" w:color="auto" w:fill="auto"/>
            <w:noWrap/>
            <w:vAlign w:val="bottom"/>
            <w:hideMark/>
          </w:tcPr>
          <w:p w14:paraId="226632BD" w14:textId="6DFD5747" w:rsidR="005C49E8" w:rsidRPr="009130F9" w:rsidRDefault="005C49E8"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w:t>
            </w:r>
            <w:r w:rsidR="00FA4E8B">
              <w:rPr>
                <w:rFonts w:ascii="Times New Roman" w:eastAsia="Calibri" w:hAnsi="Times New Roman" w:cs="Times New Roman"/>
                <w:color w:val="000000"/>
                <w:sz w:val="24"/>
                <w:szCs w:val="24"/>
                <w:lang w:val="es-ES"/>
              </w:rPr>
              <w:t>0.</w:t>
            </w:r>
            <w:r w:rsidRPr="009130F9">
              <w:rPr>
                <w:rFonts w:ascii="Times New Roman" w:eastAsia="Calibri" w:hAnsi="Times New Roman" w:cs="Times New Roman"/>
                <w:color w:val="000000"/>
                <w:sz w:val="24"/>
                <w:szCs w:val="24"/>
                <w:lang w:val="es-ES"/>
              </w:rPr>
              <w:t>048</w:t>
            </w:r>
          </w:p>
        </w:tc>
      </w:tr>
      <w:tr w:rsidR="005C49E8" w:rsidRPr="00292E40" w14:paraId="00745882" w14:textId="77777777" w:rsidTr="00A557FD">
        <w:trPr>
          <w:trHeight w:val="227"/>
          <w:jc w:val="center"/>
        </w:trPr>
        <w:tc>
          <w:tcPr>
            <w:tcW w:w="2420" w:type="dxa"/>
            <w:vMerge/>
            <w:shd w:val="clear" w:color="auto" w:fill="auto"/>
            <w:vAlign w:val="bottom"/>
            <w:hideMark/>
          </w:tcPr>
          <w:p w14:paraId="56D8B449" w14:textId="77777777" w:rsidR="005C49E8" w:rsidRPr="009130F9" w:rsidRDefault="005C49E8" w:rsidP="007100CF">
            <w:pPr>
              <w:spacing w:after="0" w:line="360" w:lineRule="auto"/>
              <w:rPr>
                <w:rFonts w:ascii="Times New Roman" w:eastAsia="Calibri" w:hAnsi="Times New Roman" w:cs="Times New Roman"/>
                <w:color w:val="000000"/>
                <w:sz w:val="24"/>
                <w:szCs w:val="24"/>
                <w:lang w:val="es-ES"/>
              </w:rPr>
            </w:pPr>
          </w:p>
        </w:tc>
        <w:tc>
          <w:tcPr>
            <w:tcW w:w="3817" w:type="dxa"/>
            <w:shd w:val="clear" w:color="auto" w:fill="auto"/>
            <w:vAlign w:val="bottom"/>
            <w:hideMark/>
          </w:tcPr>
          <w:p w14:paraId="52893C12" w14:textId="77777777" w:rsidR="005C49E8" w:rsidRPr="009130F9" w:rsidRDefault="005C49E8"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Edad</w:t>
            </w:r>
          </w:p>
        </w:tc>
        <w:tc>
          <w:tcPr>
            <w:tcW w:w="1118" w:type="dxa"/>
            <w:shd w:val="clear" w:color="auto" w:fill="auto"/>
            <w:noWrap/>
            <w:vAlign w:val="bottom"/>
            <w:hideMark/>
          </w:tcPr>
          <w:p w14:paraId="75D2596D" w14:textId="2B0A3B2D" w:rsidR="005C49E8" w:rsidRPr="009130F9" w:rsidRDefault="005C49E8"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w:t>
            </w:r>
            <w:r w:rsidR="00FA4E8B">
              <w:rPr>
                <w:rFonts w:ascii="Times New Roman" w:eastAsia="Calibri" w:hAnsi="Times New Roman" w:cs="Times New Roman"/>
                <w:color w:val="000000"/>
                <w:sz w:val="24"/>
                <w:szCs w:val="24"/>
                <w:lang w:val="es-ES"/>
              </w:rPr>
              <w:t>0.</w:t>
            </w:r>
            <w:r w:rsidRPr="009130F9">
              <w:rPr>
                <w:rFonts w:ascii="Times New Roman" w:eastAsia="Calibri" w:hAnsi="Times New Roman" w:cs="Times New Roman"/>
                <w:color w:val="000000"/>
                <w:sz w:val="24"/>
                <w:szCs w:val="24"/>
                <w:lang w:val="es-ES"/>
              </w:rPr>
              <w:t>716</w:t>
            </w:r>
          </w:p>
        </w:tc>
        <w:tc>
          <w:tcPr>
            <w:tcW w:w="1717" w:type="dxa"/>
            <w:shd w:val="clear" w:color="auto" w:fill="auto"/>
            <w:noWrap/>
            <w:vAlign w:val="bottom"/>
            <w:hideMark/>
          </w:tcPr>
          <w:p w14:paraId="21BD911A" w14:textId="428CF4E8" w:rsidR="005C49E8"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5C49E8" w:rsidRPr="009130F9">
              <w:rPr>
                <w:rFonts w:ascii="Times New Roman" w:eastAsia="Calibri" w:hAnsi="Times New Roman" w:cs="Times New Roman"/>
                <w:color w:val="000000"/>
                <w:sz w:val="24"/>
                <w:szCs w:val="24"/>
                <w:lang w:val="es-ES"/>
              </w:rPr>
              <w:t>000</w:t>
            </w:r>
          </w:p>
        </w:tc>
      </w:tr>
    </w:tbl>
    <w:p w14:paraId="0ADD09EE" w14:textId="6690B43D" w:rsidR="00292E40" w:rsidRPr="009130F9" w:rsidRDefault="00292E40" w:rsidP="009130F9">
      <w:pPr>
        <w:spacing w:after="0" w:line="360" w:lineRule="auto"/>
        <w:jc w:val="center"/>
        <w:rPr>
          <w:rFonts w:ascii="Times New Roman" w:eastAsia="Calibri" w:hAnsi="Times New Roman" w:cs="Times New Roman"/>
          <w:sz w:val="24"/>
          <w:szCs w:val="24"/>
          <w:lang w:val="es-ES"/>
        </w:rPr>
      </w:pPr>
      <w:r w:rsidRPr="009130F9">
        <w:rPr>
          <w:rFonts w:ascii="Times New Roman" w:eastAsia="Calibri" w:hAnsi="Times New Roman" w:cs="Times New Roman"/>
          <w:sz w:val="24"/>
          <w:szCs w:val="24"/>
          <w:lang w:val="es-ES"/>
        </w:rPr>
        <w:t>Fuente: Elaboración propia</w:t>
      </w:r>
    </w:p>
    <w:p w14:paraId="1284B700" w14:textId="77777777" w:rsidR="001B1311" w:rsidRPr="009130F9" w:rsidRDefault="001B1311" w:rsidP="007100CF">
      <w:pPr>
        <w:spacing w:after="0" w:line="360" w:lineRule="auto"/>
        <w:rPr>
          <w:rFonts w:ascii="Times New Roman" w:eastAsia="Calibri" w:hAnsi="Times New Roman" w:cs="Times New Roman"/>
          <w:b/>
          <w:sz w:val="24"/>
          <w:szCs w:val="24"/>
          <w:lang w:val="es-ES"/>
        </w:rPr>
      </w:pPr>
    </w:p>
    <w:p w14:paraId="610B4F80" w14:textId="00C6D083" w:rsidR="003B5BCE" w:rsidRPr="009130F9" w:rsidRDefault="000503AD" w:rsidP="009130F9">
      <w:pPr>
        <w:spacing w:after="0" w:line="360" w:lineRule="auto"/>
        <w:jc w:val="center"/>
        <w:rPr>
          <w:rFonts w:ascii="Times New Roman" w:eastAsia="Calibri" w:hAnsi="Times New Roman" w:cs="Times New Roman"/>
          <w:sz w:val="24"/>
          <w:szCs w:val="24"/>
          <w:lang w:val="es-ES"/>
        </w:rPr>
      </w:pPr>
      <w:r w:rsidRPr="009130F9">
        <w:rPr>
          <w:rFonts w:ascii="Times New Roman" w:eastAsia="Calibri" w:hAnsi="Times New Roman" w:cs="Times New Roman"/>
          <w:b/>
          <w:sz w:val="24"/>
          <w:szCs w:val="24"/>
          <w:lang w:val="es-ES"/>
        </w:rPr>
        <w:t>T</w:t>
      </w:r>
      <w:r w:rsidR="003B5BCE" w:rsidRPr="009130F9">
        <w:rPr>
          <w:rFonts w:ascii="Times New Roman" w:eastAsia="Calibri" w:hAnsi="Times New Roman" w:cs="Times New Roman"/>
          <w:b/>
          <w:sz w:val="24"/>
          <w:szCs w:val="24"/>
          <w:lang w:val="es-ES"/>
        </w:rPr>
        <w:t>abla 4.</w:t>
      </w:r>
      <w:r w:rsidR="00292E40" w:rsidRPr="009130F9">
        <w:rPr>
          <w:rFonts w:ascii="Times New Roman" w:eastAsia="Calibri" w:hAnsi="Times New Roman" w:cs="Times New Roman"/>
          <w:b/>
          <w:sz w:val="24"/>
          <w:szCs w:val="24"/>
          <w:lang w:val="es-ES"/>
        </w:rPr>
        <w:t xml:space="preserve"> </w:t>
      </w:r>
      <w:r w:rsidR="003B5BCE" w:rsidRPr="009130F9">
        <w:rPr>
          <w:rFonts w:ascii="Times New Roman" w:eastAsia="Calibri" w:hAnsi="Times New Roman" w:cs="Times New Roman"/>
          <w:sz w:val="24"/>
          <w:szCs w:val="24"/>
          <w:lang w:val="es-ES"/>
        </w:rPr>
        <w:t xml:space="preserve">Correlación de </w:t>
      </w:r>
      <w:r w:rsidR="00C93425" w:rsidRPr="009130F9">
        <w:rPr>
          <w:rFonts w:ascii="Times New Roman" w:eastAsia="Calibri" w:hAnsi="Times New Roman" w:cs="Times New Roman"/>
          <w:sz w:val="24"/>
          <w:szCs w:val="24"/>
          <w:lang w:val="es-ES"/>
        </w:rPr>
        <w:t>escalas y dimensiones</w:t>
      </w:r>
      <w:r w:rsidR="003B5BCE" w:rsidRPr="009130F9">
        <w:rPr>
          <w:rFonts w:ascii="Times New Roman" w:eastAsia="Calibri" w:hAnsi="Times New Roman" w:cs="Times New Roman"/>
          <w:sz w:val="24"/>
          <w:szCs w:val="24"/>
          <w:lang w:val="es-ES"/>
        </w:rPr>
        <w:t xml:space="preserve"> del </w:t>
      </w:r>
      <w:r w:rsidR="00D86FC4">
        <w:rPr>
          <w:rFonts w:ascii="Times New Roman" w:eastAsia="Calibri" w:hAnsi="Times New Roman" w:cs="Times New Roman"/>
          <w:sz w:val="24"/>
          <w:szCs w:val="24"/>
          <w:lang w:val="es-ES"/>
        </w:rPr>
        <w:t>BAS-2</w:t>
      </w:r>
      <w:r w:rsidR="003B5BCE" w:rsidRPr="009130F9">
        <w:rPr>
          <w:rFonts w:ascii="Times New Roman" w:eastAsia="Calibri" w:hAnsi="Times New Roman" w:cs="Times New Roman"/>
          <w:sz w:val="24"/>
          <w:szCs w:val="24"/>
          <w:lang w:val="es-ES"/>
        </w:rPr>
        <w:t xml:space="preserve"> con las </w:t>
      </w:r>
      <w:r w:rsidR="00C93425" w:rsidRPr="009130F9">
        <w:rPr>
          <w:rFonts w:ascii="Times New Roman" w:eastAsia="Calibri" w:hAnsi="Times New Roman" w:cs="Times New Roman"/>
          <w:sz w:val="24"/>
          <w:szCs w:val="24"/>
          <w:lang w:val="es-ES"/>
        </w:rPr>
        <w:t>escalas y dimensiones</w:t>
      </w:r>
      <w:r w:rsidR="003B5BCE" w:rsidRPr="009130F9">
        <w:rPr>
          <w:rFonts w:ascii="Times New Roman" w:eastAsia="Calibri" w:hAnsi="Times New Roman" w:cs="Times New Roman"/>
          <w:sz w:val="24"/>
          <w:szCs w:val="24"/>
          <w:lang w:val="es-ES"/>
        </w:rPr>
        <w:t xml:space="preserve"> del </w:t>
      </w:r>
      <w:r w:rsidR="00D86FC4">
        <w:rPr>
          <w:rFonts w:ascii="Times New Roman" w:eastAsia="Calibri" w:hAnsi="Times New Roman" w:cs="Times New Roman"/>
          <w:sz w:val="24"/>
          <w:szCs w:val="24"/>
          <w:lang w:val="es-ES"/>
        </w:rPr>
        <w:t>BAS-1</w:t>
      </w:r>
      <w:r w:rsidR="00B434C0" w:rsidRPr="009130F9">
        <w:rPr>
          <w:rFonts w:ascii="Times New Roman" w:eastAsia="Calibri" w:hAnsi="Times New Roman" w:cs="Times New Roman"/>
          <w:sz w:val="24"/>
          <w:szCs w:val="24"/>
          <w:lang w:val="es-ES"/>
        </w:rPr>
        <w:t>,</w:t>
      </w:r>
      <w:r w:rsidR="00C93425" w:rsidRPr="009130F9">
        <w:rPr>
          <w:rFonts w:ascii="Times New Roman" w:hAnsi="Times New Roman" w:cs="Times New Roman"/>
          <w:sz w:val="24"/>
          <w:szCs w:val="24"/>
        </w:rPr>
        <w:t xml:space="preserve"> </w:t>
      </w:r>
      <w:r w:rsidR="001D00BC">
        <w:rPr>
          <w:rFonts w:ascii="Times New Roman" w:hAnsi="Times New Roman" w:cs="Times New Roman"/>
          <w:sz w:val="24"/>
          <w:szCs w:val="24"/>
        </w:rPr>
        <w:t xml:space="preserve">escalas </w:t>
      </w:r>
      <w:r w:rsidR="00C93425" w:rsidRPr="009130F9">
        <w:rPr>
          <w:rFonts w:ascii="Times New Roman" w:eastAsia="Calibri" w:hAnsi="Times New Roman" w:cs="Times New Roman"/>
          <w:sz w:val="24"/>
          <w:szCs w:val="24"/>
          <w:lang w:val="es-ES"/>
        </w:rPr>
        <w:t xml:space="preserve">del </w:t>
      </w:r>
      <w:r w:rsidR="00D86FC4">
        <w:rPr>
          <w:rFonts w:ascii="Times New Roman" w:eastAsia="Calibri" w:hAnsi="Times New Roman" w:cs="Times New Roman"/>
          <w:sz w:val="24"/>
          <w:szCs w:val="24"/>
          <w:lang w:val="es-ES"/>
        </w:rPr>
        <w:t>BAS-3</w:t>
      </w:r>
      <w:r w:rsidR="00B434C0" w:rsidRPr="009130F9">
        <w:rPr>
          <w:rFonts w:ascii="Times New Roman" w:eastAsia="Calibri" w:hAnsi="Times New Roman" w:cs="Times New Roman"/>
          <w:sz w:val="24"/>
          <w:szCs w:val="24"/>
          <w:lang w:val="es-ES"/>
        </w:rPr>
        <w:t xml:space="preserve"> y</w:t>
      </w:r>
      <w:r w:rsidR="00D57887">
        <w:rPr>
          <w:rFonts w:ascii="Times New Roman" w:eastAsia="Calibri" w:hAnsi="Times New Roman" w:cs="Times New Roman"/>
          <w:sz w:val="24"/>
          <w:szCs w:val="24"/>
          <w:lang w:val="es-ES"/>
        </w:rPr>
        <w:t xml:space="preserve"> la variable</w:t>
      </w:r>
      <w:r w:rsidR="00B434C0" w:rsidRPr="009130F9">
        <w:rPr>
          <w:rFonts w:ascii="Times New Roman" w:eastAsia="Calibri" w:hAnsi="Times New Roman" w:cs="Times New Roman"/>
          <w:sz w:val="24"/>
          <w:szCs w:val="24"/>
          <w:lang w:val="es-ES"/>
        </w:rPr>
        <w:t xml:space="preserve"> </w:t>
      </w:r>
      <w:r w:rsidR="00292E40">
        <w:rPr>
          <w:rFonts w:ascii="Times New Roman" w:eastAsia="Calibri" w:hAnsi="Times New Roman" w:cs="Times New Roman"/>
          <w:sz w:val="24"/>
          <w:szCs w:val="24"/>
          <w:lang w:val="es-ES"/>
        </w:rPr>
        <w:t>E</w:t>
      </w:r>
      <w:r w:rsidR="00292E40" w:rsidRPr="009130F9">
        <w:rPr>
          <w:rFonts w:ascii="Times New Roman" w:eastAsia="Calibri" w:hAnsi="Times New Roman" w:cs="Times New Roman"/>
          <w:sz w:val="24"/>
          <w:szCs w:val="24"/>
          <w:lang w:val="es-ES"/>
        </w:rPr>
        <w:t>dad</w:t>
      </w:r>
    </w:p>
    <w:tbl>
      <w:tblPr>
        <w:tblW w:w="8788"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414"/>
        <w:gridCol w:w="3823"/>
        <w:gridCol w:w="1118"/>
        <w:gridCol w:w="1433"/>
      </w:tblGrid>
      <w:tr w:rsidR="003B5BCE" w:rsidRPr="00292E40" w14:paraId="201D8DF5" w14:textId="77777777" w:rsidTr="00892FCE">
        <w:trPr>
          <w:trHeight w:val="20"/>
          <w:jc w:val="center"/>
        </w:trPr>
        <w:tc>
          <w:tcPr>
            <w:tcW w:w="2414" w:type="dxa"/>
            <w:shd w:val="clear" w:color="auto" w:fill="auto"/>
            <w:vAlign w:val="bottom"/>
            <w:hideMark/>
          </w:tcPr>
          <w:p w14:paraId="09F5D9BA" w14:textId="77777777" w:rsidR="003B5BCE" w:rsidRPr="009130F9" w:rsidRDefault="003B5BCE" w:rsidP="007100CF">
            <w:pPr>
              <w:spacing w:after="0" w:line="360" w:lineRule="auto"/>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Variable</w:t>
            </w:r>
          </w:p>
        </w:tc>
        <w:tc>
          <w:tcPr>
            <w:tcW w:w="3823" w:type="dxa"/>
            <w:shd w:val="clear" w:color="auto" w:fill="auto"/>
            <w:vAlign w:val="bottom"/>
            <w:hideMark/>
          </w:tcPr>
          <w:p w14:paraId="37AE65E0" w14:textId="77777777" w:rsidR="003B5BCE" w:rsidRPr="009130F9" w:rsidRDefault="003B5BCE" w:rsidP="007100CF">
            <w:pPr>
              <w:spacing w:after="0" w:line="360" w:lineRule="auto"/>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Variable</w:t>
            </w:r>
          </w:p>
        </w:tc>
        <w:tc>
          <w:tcPr>
            <w:tcW w:w="1118" w:type="dxa"/>
            <w:shd w:val="clear" w:color="auto" w:fill="auto"/>
            <w:noWrap/>
            <w:vAlign w:val="bottom"/>
            <w:hideMark/>
          </w:tcPr>
          <w:p w14:paraId="388709C8" w14:textId="77777777" w:rsidR="003B5BCE" w:rsidRPr="009130F9" w:rsidRDefault="00314563" w:rsidP="007100CF">
            <w:pPr>
              <w:spacing w:after="0" w:line="360" w:lineRule="auto"/>
              <w:jc w:val="center"/>
              <w:rPr>
                <w:rFonts w:ascii="Times New Roman" w:eastAsia="Times New Roman" w:hAnsi="Times New Roman" w:cs="Times New Roman"/>
                <w:b/>
                <w:i/>
                <w:color w:val="000000"/>
                <w:sz w:val="24"/>
                <w:szCs w:val="24"/>
                <w:lang w:val="es-ES" w:eastAsia="es-ES"/>
              </w:rPr>
            </w:pPr>
            <w:r w:rsidRPr="009130F9">
              <w:rPr>
                <w:rFonts w:ascii="Times New Roman" w:eastAsia="Times New Roman" w:hAnsi="Times New Roman" w:cs="Times New Roman"/>
                <w:b/>
                <w:i/>
                <w:color w:val="000000"/>
                <w:sz w:val="24"/>
                <w:szCs w:val="24"/>
                <w:lang w:val="es-ES" w:eastAsia="es-ES"/>
              </w:rPr>
              <w:t>r</w:t>
            </w:r>
          </w:p>
        </w:tc>
        <w:tc>
          <w:tcPr>
            <w:tcW w:w="1433" w:type="dxa"/>
            <w:shd w:val="clear" w:color="auto" w:fill="auto"/>
            <w:noWrap/>
            <w:vAlign w:val="bottom"/>
            <w:hideMark/>
          </w:tcPr>
          <w:p w14:paraId="2F8F1B78" w14:textId="77777777" w:rsidR="003B5BCE" w:rsidRPr="009130F9" w:rsidRDefault="003B5BCE" w:rsidP="007100CF">
            <w:pPr>
              <w:spacing w:after="0" w:line="360" w:lineRule="auto"/>
              <w:jc w:val="center"/>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Sig. (bilateral)</w:t>
            </w:r>
          </w:p>
        </w:tc>
      </w:tr>
      <w:tr w:rsidR="003B5BCE" w:rsidRPr="00292E40" w14:paraId="782A4BE8" w14:textId="77777777" w:rsidTr="00892FCE">
        <w:trPr>
          <w:trHeight w:val="20"/>
          <w:jc w:val="center"/>
        </w:trPr>
        <w:tc>
          <w:tcPr>
            <w:tcW w:w="2414" w:type="dxa"/>
            <w:vMerge w:val="restart"/>
            <w:shd w:val="clear" w:color="auto" w:fill="auto"/>
            <w:vAlign w:val="center"/>
            <w:hideMark/>
          </w:tcPr>
          <w:p w14:paraId="28DBAECC"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Liderazgo </w:t>
            </w:r>
          </w:p>
        </w:tc>
        <w:tc>
          <w:tcPr>
            <w:tcW w:w="3823" w:type="dxa"/>
            <w:shd w:val="clear" w:color="auto" w:fill="auto"/>
            <w:vAlign w:val="bottom"/>
            <w:hideMark/>
          </w:tcPr>
          <w:p w14:paraId="0ECD83D5" w14:textId="6639ECB5"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Jovialidad </w:t>
            </w:r>
            <w:r w:rsidR="00D86FC4">
              <w:rPr>
                <w:rFonts w:ascii="Times New Roman" w:eastAsia="Times New Roman" w:hAnsi="Times New Roman" w:cs="Times New Roman"/>
                <w:color w:val="000000"/>
                <w:sz w:val="24"/>
                <w:szCs w:val="24"/>
                <w:lang w:val="es-ES" w:eastAsia="es-ES"/>
              </w:rPr>
              <w:t>BAS-2</w:t>
            </w:r>
          </w:p>
        </w:tc>
        <w:tc>
          <w:tcPr>
            <w:tcW w:w="1118" w:type="dxa"/>
            <w:shd w:val="clear" w:color="auto" w:fill="auto"/>
            <w:noWrap/>
            <w:vAlign w:val="bottom"/>
            <w:hideMark/>
          </w:tcPr>
          <w:p w14:paraId="7D472CEF" w14:textId="573AC1A8"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558</w:t>
            </w:r>
          </w:p>
        </w:tc>
        <w:tc>
          <w:tcPr>
            <w:tcW w:w="1433" w:type="dxa"/>
            <w:shd w:val="clear" w:color="auto" w:fill="auto"/>
            <w:noWrap/>
            <w:vAlign w:val="bottom"/>
            <w:hideMark/>
          </w:tcPr>
          <w:p w14:paraId="2E93D39F" w14:textId="0424308A"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020</w:t>
            </w:r>
          </w:p>
        </w:tc>
      </w:tr>
      <w:tr w:rsidR="003B5BCE" w:rsidRPr="00292E40" w14:paraId="059BAED6" w14:textId="77777777" w:rsidTr="00892FCE">
        <w:trPr>
          <w:trHeight w:val="20"/>
          <w:jc w:val="center"/>
        </w:trPr>
        <w:tc>
          <w:tcPr>
            <w:tcW w:w="2414" w:type="dxa"/>
            <w:vMerge/>
            <w:shd w:val="clear" w:color="auto" w:fill="auto"/>
            <w:vAlign w:val="center"/>
            <w:hideMark/>
          </w:tcPr>
          <w:p w14:paraId="09AEF89F"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3823" w:type="dxa"/>
            <w:shd w:val="clear" w:color="auto" w:fill="auto"/>
            <w:vAlign w:val="bottom"/>
            <w:hideMark/>
          </w:tcPr>
          <w:p w14:paraId="1884B0A0" w14:textId="7B66BDD3"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1 </w:t>
            </w:r>
            <w:r w:rsidR="00D86FC4">
              <w:rPr>
                <w:rFonts w:ascii="Times New Roman" w:eastAsia="Times New Roman" w:hAnsi="Times New Roman" w:cs="Times New Roman"/>
                <w:color w:val="000000"/>
                <w:sz w:val="24"/>
                <w:szCs w:val="24"/>
                <w:lang w:val="es-ES" w:eastAsia="es-ES"/>
              </w:rPr>
              <w:t>BAS-2</w:t>
            </w:r>
          </w:p>
        </w:tc>
        <w:tc>
          <w:tcPr>
            <w:tcW w:w="1118" w:type="dxa"/>
            <w:shd w:val="clear" w:color="auto" w:fill="auto"/>
            <w:noWrap/>
            <w:vAlign w:val="bottom"/>
            <w:hideMark/>
          </w:tcPr>
          <w:p w14:paraId="35789AD4" w14:textId="2F8D417D"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807</w:t>
            </w:r>
          </w:p>
        </w:tc>
        <w:tc>
          <w:tcPr>
            <w:tcW w:w="1433" w:type="dxa"/>
            <w:shd w:val="clear" w:color="auto" w:fill="auto"/>
            <w:noWrap/>
            <w:vAlign w:val="bottom"/>
            <w:hideMark/>
          </w:tcPr>
          <w:p w14:paraId="6ED89366" w14:textId="5916195F"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000</w:t>
            </w:r>
          </w:p>
        </w:tc>
      </w:tr>
      <w:tr w:rsidR="006F49EF" w:rsidRPr="00292E40" w14:paraId="1333A2E3" w14:textId="77777777" w:rsidTr="00892FCE">
        <w:trPr>
          <w:trHeight w:val="20"/>
          <w:jc w:val="center"/>
        </w:trPr>
        <w:tc>
          <w:tcPr>
            <w:tcW w:w="2414" w:type="dxa"/>
            <w:vMerge w:val="restart"/>
            <w:shd w:val="clear" w:color="auto" w:fill="auto"/>
            <w:vAlign w:val="center"/>
            <w:hideMark/>
          </w:tcPr>
          <w:p w14:paraId="408F081B" w14:textId="77777777" w:rsidR="006F49EF" w:rsidRPr="009130F9" w:rsidRDefault="006F49EF"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 xml:space="preserve">Jovialidad </w:t>
            </w:r>
          </w:p>
        </w:tc>
        <w:tc>
          <w:tcPr>
            <w:tcW w:w="3823" w:type="dxa"/>
            <w:shd w:val="clear" w:color="auto" w:fill="auto"/>
            <w:vAlign w:val="bottom"/>
            <w:hideMark/>
          </w:tcPr>
          <w:p w14:paraId="4A36CEC5" w14:textId="3FD83DDC" w:rsidR="006F49EF" w:rsidRPr="009130F9" w:rsidRDefault="006F49EF"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 xml:space="preserve">Dimensión 1 </w:t>
            </w:r>
            <w:r w:rsidR="00D86FC4">
              <w:rPr>
                <w:rFonts w:ascii="Times New Roman" w:eastAsia="Calibri" w:hAnsi="Times New Roman" w:cs="Times New Roman"/>
                <w:color w:val="000000"/>
                <w:sz w:val="24"/>
                <w:szCs w:val="24"/>
                <w:lang w:val="es-ES"/>
              </w:rPr>
              <w:t>BAS-2</w:t>
            </w:r>
          </w:p>
        </w:tc>
        <w:tc>
          <w:tcPr>
            <w:tcW w:w="1118" w:type="dxa"/>
            <w:shd w:val="clear" w:color="auto" w:fill="auto"/>
            <w:noWrap/>
            <w:vAlign w:val="bottom"/>
            <w:hideMark/>
          </w:tcPr>
          <w:p w14:paraId="33A7490A" w14:textId="65C9ED6C" w:rsidR="006F49EF"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F49EF" w:rsidRPr="009130F9">
              <w:rPr>
                <w:rFonts w:ascii="Times New Roman" w:eastAsia="Times New Roman" w:hAnsi="Times New Roman" w:cs="Times New Roman"/>
                <w:color w:val="000000"/>
                <w:sz w:val="24"/>
                <w:szCs w:val="24"/>
                <w:lang w:val="es-ES" w:eastAsia="es-ES"/>
              </w:rPr>
              <w:t>684</w:t>
            </w:r>
          </w:p>
        </w:tc>
        <w:tc>
          <w:tcPr>
            <w:tcW w:w="1433" w:type="dxa"/>
            <w:shd w:val="clear" w:color="auto" w:fill="auto"/>
            <w:noWrap/>
            <w:vAlign w:val="bottom"/>
            <w:hideMark/>
          </w:tcPr>
          <w:p w14:paraId="33A9C692" w14:textId="0EA63389" w:rsidR="006F49EF"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F49EF" w:rsidRPr="009130F9">
              <w:rPr>
                <w:rFonts w:ascii="Times New Roman" w:eastAsia="Times New Roman" w:hAnsi="Times New Roman" w:cs="Times New Roman"/>
                <w:color w:val="000000"/>
                <w:sz w:val="24"/>
                <w:szCs w:val="24"/>
                <w:lang w:val="es-ES" w:eastAsia="es-ES"/>
              </w:rPr>
              <w:t>002</w:t>
            </w:r>
          </w:p>
        </w:tc>
      </w:tr>
      <w:tr w:rsidR="006F49EF" w:rsidRPr="00292E40" w14:paraId="5E2DA0CA" w14:textId="77777777" w:rsidTr="00892FCE">
        <w:trPr>
          <w:trHeight w:val="20"/>
          <w:jc w:val="center"/>
        </w:trPr>
        <w:tc>
          <w:tcPr>
            <w:tcW w:w="2414" w:type="dxa"/>
            <w:vMerge/>
            <w:shd w:val="clear" w:color="auto" w:fill="auto"/>
            <w:vAlign w:val="center"/>
            <w:hideMark/>
          </w:tcPr>
          <w:p w14:paraId="3EFC9BC2" w14:textId="77777777" w:rsidR="006F49EF" w:rsidRPr="009130F9" w:rsidRDefault="006F49EF" w:rsidP="007100CF">
            <w:pPr>
              <w:spacing w:after="0" w:line="360" w:lineRule="auto"/>
              <w:rPr>
                <w:rFonts w:ascii="Times New Roman" w:eastAsia="Times New Roman" w:hAnsi="Times New Roman" w:cs="Times New Roman"/>
                <w:color w:val="000000"/>
                <w:sz w:val="24"/>
                <w:szCs w:val="24"/>
                <w:lang w:val="es-ES" w:eastAsia="es-ES"/>
              </w:rPr>
            </w:pPr>
          </w:p>
        </w:tc>
        <w:tc>
          <w:tcPr>
            <w:tcW w:w="3823" w:type="dxa"/>
            <w:shd w:val="clear" w:color="auto" w:fill="auto"/>
            <w:vAlign w:val="bottom"/>
            <w:hideMark/>
          </w:tcPr>
          <w:p w14:paraId="7BF02B47" w14:textId="1913C672" w:rsidR="006F49EF" w:rsidRPr="009130F9" w:rsidRDefault="006F49EF"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Calibri" w:hAnsi="Times New Roman" w:cs="Times New Roman"/>
                <w:color w:val="000000"/>
                <w:sz w:val="24"/>
                <w:szCs w:val="24"/>
                <w:lang w:val="es-ES"/>
              </w:rPr>
              <w:t xml:space="preserve">Retraimiento social </w:t>
            </w:r>
            <w:r w:rsidR="00D86FC4">
              <w:rPr>
                <w:rFonts w:ascii="Times New Roman" w:eastAsia="Calibri" w:hAnsi="Times New Roman" w:cs="Times New Roman"/>
                <w:color w:val="000000"/>
                <w:sz w:val="24"/>
                <w:szCs w:val="24"/>
                <w:lang w:val="es-ES"/>
              </w:rPr>
              <w:t>BAS-3</w:t>
            </w:r>
          </w:p>
        </w:tc>
        <w:tc>
          <w:tcPr>
            <w:tcW w:w="1118" w:type="dxa"/>
            <w:shd w:val="clear" w:color="auto" w:fill="auto"/>
            <w:noWrap/>
            <w:vAlign w:val="bottom"/>
            <w:hideMark/>
          </w:tcPr>
          <w:p w14:paraId="47B93FC6" w14:textId="26B0B551" w:rsidR="006F49EF" w:rsidRPr="009130F9" w:rsidRDefault="006F49EF"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w:t>
            </w:r>
            <w:r w:rsidR="00FA4E8B">
              <w:rPr>
                <w:rFonts w:ascii="Times New Roman" w:eastAsia="Calibri" w:hAnsi="Times New Roman" w:cs="Times New Roman"/>
                <w:color w:val="000000"/>
                <w:sz w:val="24"/>
                <w:szCs w:val="24"/>
                <w:lang w:val="es-ES"/>
              </w:rPr>
              <w:t>0.</w:t>
            </w:r>
            <w:r w:rsidRPr="009130F9">
              <w:rPr>
                <w:rFonts w:ascii="Times New Roman" w:eastAsia="Calibri" w:hAnsi="Times New Roman" w:cs="Times New Roman"/>
                <w:color w:val="000000"/>
                <w:sz w:val="24"/>
                <w:szCs w:val="24"/>
                <w:lang w:val="es-ES"/>
              </w:rPr>
              <w:t>579</w:t>
            </w:r>
          </w:p>
        </w:tc>
        <w:tc>
          <w:tcPr>
            <w:tcW w:w="1433" w:type="dxa"/>
            <w:shd w:val="clear" w:color="auto" w:fill="auto"/>
            <w:noWrap/>
            <w:vAlign w:val="bottom"/>
            <w:hideMark/>
          </w:tcPr>
          <w:p w14:paraId="28D067DF" w14:textId="6428BD37" w:rsidR="006F49EF"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F49EF" w:rsidRPr="009130F9">
              <w:rPr>
                <w:rFonts w:ascii="Times New Roman" w:eastAsia="Calibri" w:hAnsi="Times New Roman" w:cs="Times New Roman"/>
                <w:color w:val="000000"/>
                <w:sz w:val="24"/>
                <w:szCs w:val="24"/>
                <w:lang w:val="es-ES"/>
              </w:rPr>
              <w:t>015</w:t>
            </w:r>
          </w:p>
        </w:tc>
      </w:tr>
      <w:tr w:rsidR="006F49EF" w:rsidRPr="00292E40" w14:paraId="22AD51C8" w14:textId="77777777" w:rsidTr="00892FCE">
        <w:trPr>
          <w:trHeight w:val="20"/>
          <w:jc w:val="center"/>
        </w:trPr>
        <w:tc>
          <w:tcPr>
            <w:tcW w:w="2414" w:type="dxa"/>
            <w:vMerge/>
            <w:shd w:val="clear" w:color="auto" w:fill="auto"/>
            <w:vAlign w:val="center"/>
            <w:hideMark/>
          </w:tcPr>
          <w:p w14:paraId="177E49DD" w14:textId="77777777" w:rsidR="006F49EF" w:rsidRPr="009130F9" w:rsidRDefault="006F49EF" w:rsidP="007100CF">
            <w:pPr>
              <w:spacing w:after="0" w:line="360" w:lineRule="auto"/>
              <w:rPr>
                <w:rFonts w:ascii="Times New Roman" w:eastAsia="Calibri" w:hAnsi="Times New Roman" w:cs="Times New Roman"/>
                <w:color w:val="000000"/>
                <w:sz w:val="24"/>
                <w:szCs w:val="24"/>
                <w:lang w:val="es-ES"/>
              </w:rPr>
            </w:pPr>
          </w:p>
        </w:tc>
        <w:tc>
          <w:tcPr>
            <w:tcW w:w="3823" w:type="dxa"/>
            <w:shd w:val="clear" w:color="auto" w:fill="auto"/>
            <w:vAlign w:val="bottom"/>
            <w:hideMark/>
          </w:tcPr>
          <w:p w14:paraId="62E46D03" w14:textId="4F2C59CB" w:rsidR="006F49EF" w:rsidRPr="009130F9" w:rsidRDefault="006F49EF"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Ansiedad Social</w:t>
            </w:r>
            <w:r w:rsidR="00D57887">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 xml:space="preserve">Timidez </w:t>
            </w:r>
            <w:r w:rsidR="00D86FC4">
              <w:rPr>
                <w:rFonts w:ascii="Times New Roman" w:eastAsia="Calibri" w:hAnsi="Times New Roman" w:cs="Times New Roman"/>
                <w:color w:val="000000"/>
                <w:sz w:val="24"/>
                <w:szCs w:val="24"/>
                <w:lang w:val="es-ES"/>
              </w:rPr>
              <w:t>BAS-3</w:t>
            </w:r>
          </w:p>
        </w:tc>
        <w:tc>
          <w:tcPr>
            <w:tcW w:w="1118" w:type="dxa"/>
            <w:shd w:val="clear" w:color="auto" w:fill="auto"/>
            <w:noWrap/>
            <w:vAlign w:val="bottom"/>
            <w:hideMark/>
          </w:tcPr>
          <w:p w14:paraId="70370219" w14:textId="737DB016" w:rsidR="006F49EF"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F49EF" w:rsidRPr="009130F9">
              <w:rPr>
                <w:rFonts w:ascii="Times New Roman" w:eastAsia="Calibri" w:hAnsi="Times New Roman" w:cs="Times New Roman"/>
                <w:color w:val="000000"/>
                <w:sz w:val="24"/>
                <w:szCs w:val="24"/>
                <w:lang w:val="es-ES"/>
              </w:rPr>
              <w:t>005</w:t>
            </w:r>
          </w:p>
        </w:tc>
        <w:tc>
          <w:tcPr>
            <w:tcW w:w="1433" w:type="dxa"/>
            <w:shd w:val="clear" w:color="auto" w:fill="auto"/>
            <w:noWrap/>
            <w:vAlign w:val="bottom"/>
            <w:hideMark/>
          </w:tcPr>
          <w:p w14:paraId="09587C83" w14:textId="37D9390C" w:rsidR="006F49EF"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F49EF" w:rsidRPr="009130F9">
              <w:rPr>
                <w:rFonts w:ascii="Times New Roman" w:eastAsia="Calibri" w:hAnsi="Times New Roman" w:cs="Times New Roman"/>
                <w:color w:val="000000"/>
                <w:sz w:val="24"/>
                <w:szCs w:val="24"/>
                <w:lang w:val="es-ES"/>
              </w:rPr>
              <w:t>026</w:t>
            </w:r>
          </w:p>
        </w:tc>
      </w:tr>
      <w:tr w:rsidR="006F49EF" w:rsidRPr="00292E40" w14:paraId="52814697" w14:textId="77777777" w:rsidTr="00892FCE">
        <w:trPr>
          <w:trHeight w:val="229"/>
          <w:jc w:val="center"/>
        </w:trPr>
        <w:tc>
          <w:tcPr>
            <w:tcW w:w="2414" w:type="dxa"/>
            <w:vMerge w:val="restart"/>
            <w:shd w:val="clear" w:color="auto" w:fill="auto"/>
            <w:vAlign w:val="center"/>
            <w:hideMark/>
          </w:tcPr>
          <w:p w14:paraId="6E27353A" w14:textId="236E6158" w:rsidR="006F49EF" w:rsidRPr="009130F9" w:rsidRDefault="006F49EF"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Respeto</w:t>
            </w:r>
            <w:r w:rsidR="00D57887">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 xml:space="preserve">Autocontrol </w:t>
            </w:r>
          </w:p>
        </w:tc>
        <w:tc>
          <w:tcPr>
            <w:tcW w:w="3823" w:type="dxa"/>
            <w:shd w:val="clear" w:color="auto" w:fill="auto"/>
            <w:vAlign w:val="bottom"/>
            <w:hideMark/>
          </w:tcPr>
          <w:p w14:paraId="7131EE86" w14:textId="77777777" w:rsidR="006F49EF" w:rsidRPr="009130F9" w:rsidRDefault="006F49EF"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Consideración con los demás BAS  3</w:t>
            </w:r>
          </w:p>
        </w:tc>
        <w:tc>
          <w:tcPr>
            <w:tcW w:w="1118" w:type="dxa"/>
            <w:shd w:val="clear" w:color="auto" w:fill="auto"/>
            <w:noWrap/>
            <w:vAlign w:val="bottom"/>
            <w:hideMark/>
          </w:tcPr>
          <w:p w14:paraId="23987FA5" w14:textId="5C993A98" w:rsidR="006F49EF"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F49EF" w:rsidRPr="009130F9">
              <w:rPr>
                <w:rFonts w:ascii="Times New Roman" w:eastAsia="Calibri" w:hAnsi="Times New Roman" w:cs="Times New Roman"/>
                <w:color w:val="000000"/>
                <w:sz w:val="24"/>
                <w:szCs w:val="24"/>
                <w:lang w:val="es-ES"/>
              </w:rPr>
              <w:t>601</w:t>
            </w:r>
          </w:p>
        </w:tc>
        <w:tc>
          <w:tcPr>
            <w:tcW w:w="1433" w:type="dxa"/>
            <w:shd w:val="clear" w:color="auto" w:fill="auto"/>
            <w:noWrap/>
            <w:vAlign w:val="bottom"/>
            <w:hideMark/>
          </w:tcPr>
          <w:p w14:paraId="2C65A540" w14:textId="7D69B9F3" w:rsidR="006F49EF"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F49EF" w:rsidRPr="009130F9">
              <w:rPr>
                <w:rFonts w:ascii="Times New Roman" w:eastAsia="Calibri" w:hAnsi="Times New Roman" w:cs="Times New Roman"/>
                <w:color w:val="000000"/>
                <w:sz w:val="24"/>
                <w:szCs w:val="24"/>
                <w:lang w:val="es-ES"/>
              </w:rPr>
              <w:t>011</w:t>
            </w:r>
          </w:p>
        </w:tc>
      </w:tr>
      <w:tr w:rsidR="006F49EF" w:rsidRPr="00292E40" w14:paraId="7B34BDA1" w14:textId="77777777" w:rsidTr="00892FCE">
        <w:trPr>
          <w:trHeight w:val="20"/>
          <w:jc w:val="center"/>
        </w:trPr>
        <w:tc>
          <w:tcPr>
            <w:tcW w:w="2414" w:type="dxa"/>
            <w:vMerge/>
            <w:shd w:val="clear" w:color="auto" w:fill="auto"/>
            <w:vAlign w:val="center"/>
            <w:hideMark/>
          </w:tcPr>
          <w:p w14:paraId="447DED7D" w14:textId="77777777" w:rsidR="006F49EF" w:rsidRPr="009130F9" w:rsidRDefault="006F49EF" w:rsidP="007100CF">
            <w:pPr>
              <w:spacing w:after="0" w:line="360" w:lineRule="auto"/>
              <w:rPr>
                <w:rFonts w:ascii="Times New Roman" w:eastAsia="Calibri" w:hAnsi="Times New Roman" w:cs="Times New Roman"/>
                <w:color w:val="000000"/>
                <w:sz w:val="24"/>
                <w:szCs w:val="24"/>
                <w:lang w:val="es-ES"/>
              </w:rPr>
            </w:pPr>
          </w:p>
        </w:tc>
        <w:tc>
          <w:tcPr>
            <w:tcW w:w="3823" w:type="dxa"/>
            <w:shd w:val="clear" w:color="auto" w:fill="auto"/>
            <w:vAlign w:val="bottom"/>
            <w:hideMark/>
          </w:tcPr>
          <w:p w14:paraId="2E0CBE0F" w14:textId="5B8344BE" w:rsidR="006F49EF" w:rsidRPr="009130F9" w:rsidRDefault="002302A2" w:rsidP="007100CF">
            <w:pPr>
              <w:spacing w:after="0" w:line="360" w:lineRule="auto"/>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Sensibilidad social</w:t>
            </w:r>
            <w:r w:rsidR="006F49EF" w:rsidRPr="009130F9">
              <w:rPr>
                <w:rFonts w:ascii="Times New Roman" w:eastAsia="Calibri" w:hAnsi="Times New Roman" w:cs="Times New Roman"/>
                <w:color w:val="000000"/>
                <w:sz w:val="24"/>
                <w:szCs w:val="24"/>
                <w:lang w:val="es-ES"/>
              </w:rPr>
              <w:t xml:space="preserve"> </w:t>
            </w:r>
            <w:r w:rsidR="00D86FC4">
              <w:rPr>
                <w:rFonts w:ascii="Times New Roman" w:eastAsia="Calibri" w:hAnsi="Times New Roman" w:cs="Times New Roman"/>
                <w:color w:val="000000"/>
                <w:sz w:val="24"/>
                <w:szCs w:val="24"/>
                <w:lang w:val="es-ES"/>
              </w:rPr>
              <w:t>BAS-1</w:t>
            </w:r>
          </w:p>
        </w:tc>
        <w:tc>
          <w:tcPr>
            <w:tcW w:w="1118" w:type="dxa"/>
            <w:shd w:val="clear" w:color="auto" w:fill="auto"/>
            <w:noWrap/>
            <w:vAlign w:val="bottom"/>
            <w:hideMark/>
          </w:tcPr>
          <w:p w14:paraId="39E423A3" w14:textId="55F1054A" w:rsidR="006F49EF"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F49EF" w:rsidRPr="009130F9">
              <w:rPr>
                <w:rFonts w:ascii="Times New Roman" w:eastAsia="Calibri" w:hAnsi="Times New Roman" w:cs="Times New Roman"/>
                <w:color w:val="000000"/>
                <w:sz w:val="24"/>
                <w:szCs w:val="24"/>
                <w:lang w:val="es-ES"/>
              </w:rPr>
              <w:t>486</w:t>
            </w:r>
          </w:p>
        </w:tc>
        <w:tc>
          <w:tcPr>
            <w:tcW w:w="1433" w:type="dxa"/>
            <w:shd w:val="clear" w:color="auto" w:fill="auto"/>
            <w:noWrap/>
            <w:vAlign w:val="bottom"/>
            <w:hideMark/>
          </w:tcPr>
          <w:p w14:paraId="0037E40F" w14:textId="1A64C0AD" w:rsidR="006F49EF"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F49EF" w:rsidRPr="009130F9">
              <w:rPr>
                <w:rFonts w:ascii="Times New Roman" w:eastAsia="Calibri" w:hAnsi="Times New Roman" w:cs="Times New Roman"/>
                <w:color w:val="000000"/>
                <w:sz w:val="24"/>
                <w:szCs w:val="24"/>
                <w:lang w:val="es-ES"/>
              </w:rPr>
              <w:t>048</w:t>
            </w:r>
          </w:p>
        </w:tc>
      </w:tr>
      <w:tr w:rsidR="006F49EF" w:rsidRPr="00292E40" w14:paraId="7917E905" w14:textId="77777777" w:rsidTr="00892FCE">
        <w:trPr>
          <w:trHeight w:val="20"/>
          <w:jc w:val="center"/>
        </w:trPr>
        <w:tc>
          <w:tcPr>
            <w:tcW w:w="2414" w:type="dxa"/>
            <w:vMerge/>
            <w:shd w:val="clear" w:color="auto" w:fill="auto"/>
            <w:vAlign w:val="center"/>
            <w:hideMark/>
          </w:tcPr>
          <w:p w14:paraId="315BD3CF" w14:textId="77777777" w:rsidR="006F49EF" w:rsidRPr="009130F9" w:rsidRDefault="006F49EF" w:rsidP="007100CF">
            <w:pPr>
              <w:spacing w:after="0" w:line="360" w:lineRule="auto"/>
              <w:rPr>
                <w:rFonts w:ascii="Times New Roman" w:eastAsia="Calibri" w:hAnsi="Times New Roman" w:cs="Times New Roman"/>
                <w:color w:val="000000"/>
                <w:sz w:val="24"/>
                <w:szCs w:val="24"/>
                <w:lang w:val="es-ES"/>
              </w:rPr>
            </w:pPr>
          </w:p>
        </w:tc>
        <w:tc>
          <w:tcPr>
            <w:tcW w:w="3823" w:type="dxa"/>
            <w:shd w:val="clear" w:color="auto" w:fill="auto"/>
            <w:vAlign w:val="bottom"/>
            <w:hideMark/>
          </w:tcPr>
          <w:p w14:paraId="2AD979E7" w14:textId="102371A9" w:rsidR="006F49EF" w:rsidRPr="009130F9" w:rsidRDefault="006F49EF"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Respeto</w:t>
            </w:r>
            <w:r w:rsidR="00D57887">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 xml:space="preserve">Autocontrol </w:t>
            </w:r>
            <w:r w:rsidR="00D86FC4">
              <w:rPr>
                <w:rFonts w:ascii="Times New Roman" w:eastAsia="Calibri" w:hAnsi="Times New Roman" w:cs="Times New Roman"/>
                <w:color w:val="000000"/>
                <w:sz w:val="24"/>
                <w:szCs w:val="24"/>
                <w:lang w:val="es-ES"/>
              </w:rPr>
              <w:t>BAS-1</w:t>
            </w:r>
          </w:p>
        </w:tc>
        <w:tc>
          <w:tcPr>
            <w:tcW w:w="1118" w:type="dxa"/>
            <w:shd w:val="clear" w:color="auto" w:fill="auto"/>
            <w:noWrap/>
            <w:vAlign w:val="bottom"/>
            <w:hideMark/>
          </w:tcPr>
          <w:p w14:paraId="74265441" w14:textId="3ACC2960" w:rsidR="006F49EF"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F49EF" w:rsidRPr="009130F9">
              <w:rPr>
                <w:rFonts w:ascii="Times New Roman" w:eastAsia="Calibri" w:hAnsi="Times New Roman" w:cs="Times New Roman"/>
                <w:color w:val="000000"/>
                <w:sz w:val="24"/>
                <w:szCs w:val="24"/>
                <w:lang w:val="es-ES"/>
              </w:rPr>
              <w:t>648</w:t>
            </w:r>
          </w:p>
        </w:tc>
        <w:tc>
          <w:tcPr>
            <w:tcW w:w="1433" w:type="dxa"/>
            <w:shd w:val="clear" w:color="auto" w:fill="auto"/>
            <w:noWrap/>
            <w:vAlign w:val="bottom"/>
            <w:hideMark/>
          </w:tcPr>
          <w:p w14:paraId="7D7B2A6F" w14:textId="455C1E91" w:rsidR="006F49EF"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F49EF" w:rsidRPr="009130F9">
              <w:rPr>
                <w:rFonts w:ascii="Times New Roman" w:eastAsia="Calibri" w:hAnsi="Times New Roman" w:cs="Times New Roman"/>
                <w:color w:val="000000"/>
                <w:sz w:val="24"/>
                <w:szCs w:val="24"/>
                <w:lang w:val="es-ES"/>
              </w:rPr>
              <w:t>005</w:t>
            </w:r>
          </w:p>
        </w:tc>
      </w:tr>
      <w:tr w:rsidR="006F49EF" w:rsidRPr="00292E40" w14:paraId="20F47FF2" w14:textId="77777777" w:rsidTr="00892FCE">
        <w:trPr>
          <w:trHeight w:val="20"/>
          <w:jc w:val="center"/>
        </w:trPr>
        <w:tc>
          <w:tcPr>
            <w:tcW w:w="2414" w:type="dxa"/>
            <w:vMerge/>
            <w:shd w:val="clear" w:color="auto" w:fill="auto"/>
            <w:vAlign w:val="center"/>
            <w:hideMark/>
          </w:tcPr>
          <w:p w14:paraId="25535908" w14:textId="77777777" w:rsidR="006F49EF" w:rsidRPr="009130F9" w:rsidRDefault="006F49EF" w:rsidP="007100CF">
            <w:pPr>
              <w:spacing w:after="0" w:line="360" w:lineRule="auto"/>
              <w:rPr>
                <w:rFonts w:ascii="Times New Roman" w:eastAsia="Calibri" w:hAnsi="Times New Roman" w:cs="Times New Roman"/>
                <w:color w:val="000000"/>
                <w:sz w:val="24"/>
                <w:szCs w:val="24"/>
                <w:lang w:val="es-ES"/>
              </w:rPr>
            </w:pPr>
          </w:p>
        </w:tc>
        <w:tc>
          <w:tcPr>
            <w:tcW w:w="3823" w:type="dxa"/>
            <w:shd w:val="clear" w:color="auto" w:fill="auto"/>
            <w:vAlign w:val="bottom"/>
            <w:hideMark/>
          </w:tcPr>
          <w:p w14:paraId="098B5742" w14:textId="730AC126" w:rsidR="006F49EF" w:rsidRPr="009130F9" w:rsidRDefault="006F49EF"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Agresividad</w:t>
            </w:r>
            <w:r w:rsidR="00D57887">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 xml:space="preserve"> Terquedad </w:t>
            </w:r>
            <w:r w:rsidR="00D86FC4">
              <w:rPr>
                <w:rFonts w:ascii="Times New Roman" w:eastAsia="Calibri" w:hAnsi="Times New Roman" w:cs="Times New Roman"/>
                <w:color w:val="000000"/>
                <w:sz w:val="24"/>
                <w:szCs w:val="24"/>
                <w:lang w:val="es-ES"/>
              </w:rPr>
              <w:t>BAS-1</w:t>
            </w:r>
          </w:p>
        </w:tc>
        <w:tc>
          <w:tcPr>
            <w:tcW w:w="1118" w:type="dxa"/>
            <w:shd w:val="clear" w:color="auto" w:fill="auto"/>
            <w:noWrap/>
            <w:vAlign w:val="bottom"/>
            <w:hideMark/>
          </w:tcPr>
          <w:p w14:paraId="419F402A" w14:textId="7EA0B3BB" w:rsidR="006F49EF" w:rsidRPr="009130F9" w:rsidRDefault="006F49EF"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w:t>
            </w:r>
            <w:r w:rsidR="00FA4E8B">
              <w:rPr>
                <w:rFonts w:ascii="Times New Roman" w:eastAsia="Calibri" w:hAnsi="Times New Roman" w:cs="Times New Roman"/>
                <w:color w:val="000000"/>
                <w:sz w:val="24"/>
                <w:szCs w:val="24"/>
                <w:lang w:val="es-ES"/>
              </w:rPr>
              <w:t>0.</w:t>
            </w:r>
            <w:r w:rsidRPr="009130F9">
              <w:rPr>
                <w:rFonts w:ascii="Times New Roman" w:eastAsia="Calibri" w:hAnsi="Times New Roman" w:cs="Times New Roman"/>
                <w:color w:val="000000"/>
                <w:sz w:val="24"/>
                <w:szCs w:val="24"/>
                <w:lang w:val="es-ES"/>
              </w:rPr>
              <w:t>577</w:t>
            </w:r>
          </w:p>
        </w:tc>
        <w:tc>
          <w:tcPr>
            <w:tcW w:w="1433" w:type="dxa"/>
            <w:shd w:val="clear" w:color="auto" w:fill="auto"/>
            <w:noWrap/>
            <w:vAlign w:val="bottom"/>
            <w:hideMark/>
          </w:tcPr>
          <w:p w14:paraId="156D6626" w14:textId="761C008C" w:rsidR="006F49EF"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F49EF" w:rsidRPr="009130F9">
              <w:rPr>
                <w:rFonts w:ascii="Times New Roman" w:eastAsia="Calibri" w:hAnsi="Times New Roman" w:cs="Times New Roman"/>
                <w:color w:val="000000"/>
                <w:sz w:val="24"/>
                <w:szCs w:val="24"/>
                <w:lang w:val="es-ES"/>
              </w:rPr>
              <w:t>015</w:t>
            </w:r>
          </w:p>
        </w:tc>
      </w:tr>
      <w:tr w:rsidR="006F49EF" w:rsidRPr="00292E40" w14:paraId="52C5B9D9" w14:textId="77777777" w:rsidTr="00892FCE">
        <w:trPr>
          <w:trHeight w:val="20"/>
          <w:jc w:val="center"/>
        </w:trPr>
        <w:tc>
          <w:tcPr>
            <w:tcW w:w="2414" w:type="dxa"/>
            <w:vMerge/>
            <w:shd w:val="clear" w:color="auto" w:fill="auto"/>
            <w:vAlign w:val="center"/>
            <w:hideMark/>
          </w:tcPr>
          <w:p w14:paraId="5EDD2CF8" w14:textId="77777777" w:rsidR="006F49EF" w:rsidRPr="009130F9" w:rsidRDefault="006F49EF" w:rsidP="007100CF">
            <w:pPr>
              <w:spacing w:after="0" w:line="360" w:lineRule="auto"/>
              <w:rPr>
                <w:rFonts w:ascii="Times New Roman" w:eastAsia="Times New Roman" w:hAnsi="Times New Roman" w:cs="Times New Roman"/>
                <w:color w:val="000000"/>
                <w:sz w:val="24"/>
                <w:szCs w:val="24"/>
                <w:lang w:val="es-ES" w:eastAsia="es-ES"/>
              </w:rPr>
            </w:pPr>
          </w:p>
        </w:tc>
        <w:tc>
          <w:tcPr>
            <w:tcW w:w="3823" w:type="dxa"/>
            <w:shd w:val="clear" w:color="auto" w:fill="auto"/>
            <w:vAlign w:val="bottom"/>
            <w:hideMark/>
          </w:tcPr>
          <w:p w14:paraId="66131FED" w14:textId="2B4DDF31" w:rsidR="006F49EF" w:rsidRPr="009130F9" w:rsidRDefault="006F49EF"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D86FC4">
              <w:rPr>
                <w:rFonts w:ascii="Times New Roman" w:eastAsia="Times New Roman" w:hAnsi="Times New Roman" w:cs="Times New Roman"/>
                <w:color w:val="000000"/>
                <w:sz w:val="24"/>
                <w:szCs w:val="24"/>
                <w:lang w:val="es-ES" w:eastAsia="es-ES"/>
              </w:rPr>
              <w:t>BAS-1</w:t>
            </w:r>
          </w:p>
        </w:tc>
        <w:tc>
          <w:tcPr>
            <w:tcW w:w="1118" w:type="dxa"/>
            <w:shd w:val="clear" w:color="auto" w:fill="auto"/>
            <w:noWrap/>
            <w:vAlign w:val="bottom"/>
            <w:hideMark/>
          </w:tcPr>
          <w:p w14:paraId="06BCAE47" w14:textId="657816AB" w:rsidR="006F49EF" w:rsidRPr="009130F9" w:rsidRDefault="006F49EF"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638</w:t>
            </w:r>
          </w:p>
        </w:tc>
        <w:tc>
          <w:tcPr>
            <w:tcW w:w="1433" w:type="dxa"/>
            <w:shd w:val="clear" w:color="auto" w:fill="auto"/>
            <w:noWrap/>
            <w:vAlign w:val="bottom"/>
            <w:hideMark/>
          </w:tcPr>
          <w:p w14:paraId="0F7691D8" w14:textId="4B0A7CFB" w:rsidR="006F49EF"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F49EF" w:rsidRPr="009130F9">
              <w:rPr>
                <w:rFonts w:ascii="Times New Roman" w:eastAsia="Times New Roman" w:hAnsi="Times New Roman" w:cs="Times New Roman"/>
                <w:color w:val="000000"/>
                <w:sz w:val="24"/>
                <w:szCs w:val="24"/>
                <w:lang w:val="es-ES" w:eastAsia="es-ES"/>
              </w:rPr>
              <w:t>006</w:t>
            </w:r>
          </w:p>
        </w:tc>
      </w:tr>
      <w:tr w:rsidR="006F49EF" w:rsidRPr="00292E40" w14:paraId="35F9AD68" w14:textId="77777777" w:rsidTr="00892FCE">
        <w:trPr>
          <w:trHeight w:val="20"/>
          <w:jc w:val="center"/>
        </w:trPr>
        <w:tc>
          <w:tcPr>
            <w:tcW w:w="2414" w:type="dxa"/>
            <w:vMerge/>
            <w:shd w:val="clear" w:color="auto" w:fill="auto"/>
            <w:vAlign w:val="center"/>
            <w:hideMark/>
          </w:tcPr>
          <w:p w14:paraId="0677A462" w14:textId="77777777" w:rsidR="006F49EF" w:rsidRPr="009130F9" w:rsidRDefault="006F49EF" w:rsidP="007100CF">
            <w:pPr>
              <w:spacing w:after="0" w:line="360" w:lineRule="auto"/>
              <w:rPr>
                <w:rFonts w:ascii="Times New Roman" w:eastAsia="Times New Roman" w:hAnsi="Times New Roman" w:cs="Times New Roman"/>
                <w:color w:val="000000"/>
                <w:sz w:val="24"/>
                <w:szCs w:val="24"/>
                <w:lang w:val="es-ES" w:eastAsia="es-ES"/>
              </w:rPr>
            </w:pPr>
          </w:p>
        </w:tc>
        <w:tc>
          <w:tcPr>
            <w:tcW w:w="3823" w:type="dxa"/>
            <w:shd w:val="clear" w:color="auto" w:fill="auto"/>
            <w:vAlign w:val="bottom"/>
            <w:hideMark/>
          </w:tcPr>
          <w:p w14:paraId="36EA0251" w14:textId="6C69815F" w:rsidR="006F49EF" w:rsidRPr="009130F9" w:rsidRDefault="006F49EF"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D86FC4">
              <w:rPr>
                <w:rFonts w:ascii="Times New Roman" w:eastAsia="Times New Roman" w:hAnsi="Times New Roman" w:cs="Times New Roman"/>
                <w:color w:val="000000"/>
                <w:sz w:val="24"/>
                <w:szCs w:val="24"/>
                <w:lang w:val="es-ES" w:eastAsia="es-ES"/>
              </w:rPr>
              <w:t>BAS-2</w:t>
            </w:r>
          </w:p>
        </w:tc>
        <w:tc>
          <w:tcPr>
            <w:tcW w:w="1118" w:type="dxa"/>
            <w:shd w:val="clear" w:color="auto" w:fill="auto"/>
            <w:noWrap/>
            <w:vAlign w:val="bottom"/>
            <w:hideMark/>
          </w:tcPr>
          <w:p w14:paraId="4A67B88A" w14:textId="269511B3" w:rsidR="006F49EF" w:rsidRPr="009130F9" w:rsidRDefault="006F49EF"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783</w:t>
            </w:r>
          </w:p>
        </w:tc>
        <w:tc>
          <w:tcPr>
            <w:tcW w:w="1433" w:type="dxa"/>
            <w:shd w:val="clear" w:color="auto" w:fill="auto"/>
            <w:noWrap/>
            <w:vAlign w:val="bottom"/>
            <w:hideMark/>
          </w:tcPr>
          <w:p w14:paraId="081F5B2E" w14:textId="3FD4C0FE" w:rsidR="006F49EF"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F49EF" w:rsidRPr="009130F9">
              <w:rPr>
                <w:rFonts w:ascii="Times New Roman" w:eastAsia="Times New Roman" w:hAnsi="Times New Roman" w:cs="Times New Roman"/>
                <w:color w:val="000000"/>
                <w:sz w:val="24"/>
                <w:szCs w:val="24"/>
                <w:lang w:val="es-ES" w:eastAsia="es-ES"/>
              </w:rPr>
              <w:t>000</w:t>
            </w:r>
          </w:p>
        </w:tc>
      </w:tr>
      <w:tr w:rsidR="006F49EF" w:rsidRPr="00292E40" w14:paraId="780D8D8B" w14:textId="77777777" w:rsidTr="00892FCE">
        <w:trPr>
          <w:trHeight w:val="20"/>
          <w:jc w:val="center"/>
        </w:trPr>
        <w:tc>
          <w:tcPr>
            <w:tcW w:w="2414" w:type="dxa"/>
            <w:vMerge w:val="restart"/>
            <w:shd w:val="clear" w:color="auto" w:fill="auto"/>
            <w:vAlign w:val="center"/>
            <w:hideMark/>
          </w:tcPr>
          <w:p w14:paraId="467E4360" w14:textId="5FFC9641" w:rsidR="006F49EF" w:rsidRPr="009130F9" w:rsidRDefault="006F49EF"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Agresividad</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Terquedad </w:t>
            </w:r>
          </w:p>
        </w:tc>
        <w:tc>
          <w:tcPr>
            <w:tcW w:w="3823" w:type="dxa"/>
            <w:shd w:val="clear" w:color="auto" w:fill="auto"/>
            <w:vAlign w:val="bottom"/>
            <w:hideMark/>
          </w:tcPr>
          <w:p w14:paraId="74EB967C" w14:textId="128CE99F" w:rsidR="006F49EF" w:rsidRPr="009130F9" w:rsidRDefault="001B1311" w:rsidP="007100CF">
            <w:pPr>
              <w:spacing w:after="0" w:line="360" w:lineRule="auto"/>
              <w:rPr>
                <w:rFonts w:ascii="Times New Roman" w:eastAsia="Times New Roman" w:hAnsi="Times New Roman" w:cs="Times New Roman"/>
                <w:color w:val="000000"/>
                <w:sz w:val="24"/>
                <w:szCs w:val="24"/>
                <w:lang w:val="es-ES" w:eastAsia="es-ES"/>
              </w:rPr>
            </w:pPr>
            <w:proofErr w:type="spellStart"/>
            <w:r w:rsidRPr="009130F9">
              <w:rPr>
                <w:rFonts w:ascii="Times New Roman" w:eastAsia="Times New Roman" w:hAnsi="Times New Roman" w:cs="Times New Roman"/>
                <w:color w:val="000000"/>
                <w:sz w:val="24"/>
                <w:szCs w:val="24"/>
                <w:lang w:val="es-ES" w:eastAsia="es-ES"/>
              </w:rPr>
              <w:t>Criterial</w:t>
            </w:r>
            <w:proofErr w:type="spellEnd"/>
            <w:r w:rsidRPr="009130F9">
              <w:rPr>
                <w:rFonts w:ascii="Times New Roman" w:eastAsia="Times New Roman" w:hAnsi="Times New Roman" w:cs="Times New Roman"/>
                <w:color w:val="000000"/>
                <w:sz w:val="24"/>
                <w:szCs w:val="24"/>
                <w:lang w:val="es-ES" w:eastAsia="es-ES"/>
              </w:rPr>
              <w:t xml:space="preserve"> </w:t>
            </w:r>
            <w:r w:rsidR="00357370">
              <w:rPr>
                <w:rFonts w:ascii="Times New Roman" w:eastAsia="Times New Roman" w:hAnsi="Times New Roman" w:cs="Times New Roman"/>
                <w:color w:val="000000"/>
                <w:sz w:val="24"/>
                <w:szCs w:val="24"/>
                <w:lang w:val="es-ES" w:eastAsia="es-ES"/>
              </w:rPr>
              <w:t>de s</w:t>
            </w:r>
            <w:r w:rsidR="006F49EF" w:rsidRPr="009130F9">
              <w:rPr>
                <w:rFonts w:ascii="Times New Roman" w:eastAsia="Times New Roman" w:hAnsi="Times New Roman" w:cs="Times New Roman"/>
                <w:color w:val="000000"/>
                <w:sz w:val="24"/>
                <w:szCs w:val="24"/>
                <w:lang w:val="es-ES" w:eastAsia="es-ES"/>
              </w:rPr>
              <w:t xml:space="preserve">ocialización </w:t>
            </w:r>
            <w:r w:rsidR="00D86FC4">
              <w:rPr>
                <w:rFonts w:ascii="Times New Roman" w:eastAsia="Times New Roman" w:hAnsi="Times New Roman" w:cs="Times New Roman"/>
                <w:color w:val="000000"/>
                <w:sz w:val="24"/>
                <w:szCs w:val="24"/>
                <w:lang w:val="es-ES" w:eastAsia="es-ES"/>
              </w:rPr>
              <w:t>BAS-2</w:t>
            </w:r>
          </w:p>
        </w:tc>
        <w:tc>
          <w:tcPr>
            <w:tcW w:w="1118" w:type="dxa"/>
            <w:shd w:val="clear" w:color="auto" w:fill="auto"/>
            <w:noWrap/>
            <w:vAlign w:val="bottom"/>
            <w:hideMark/>
          </w:tcPr>
          <w:p w14:paraId="0CF9005F" w14:textId="42EB306F" w:rsidR="006F49EF" w:rsidRPr="009130F9" w:rsidRDefault="006F49EF"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849</w:t>
            </w:r>
          </w:p>
        </w:tc>
        <w:tc>
          <w:tcPr>
            <w:tcW w:w="1433" w:type="dxa"/>
            <w:shd w:val="clear" w:color="auto" w:fill="auto"/>
            <w:noWrap/>
            <w:vAlign w:val="bottom"/>
            <w:hideMark/>
          </w:tcPr>
          <w:p w14:paraId="478FF096" w14:textId="53ADEA97" w:rsidR="006F49EF"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F49EF" w:rsidRPr="009130F9">
              <w:rPr>
                <w:rFonts w:ascii="Times New Roman" w:eastAsia="Times New Roman" w:hAnsi="Times New Roman" w:cs="Times New Roman"/>
                <w:color w:val="000000"/>
                <w:sz w:val="24"/>
                <w:szCs w:val="24"/>
                <w:lang w:val="es-ES" w:eastAsia="es-ES"/>
              </w:rPr>
              <w:t>000</w:t>
            </w:r>
          </w:p>
        </w:tc>
      </w:tr>
      <w:tr w:rsidR="006F49EF" w:rsidRPr="00292E40" w14:paraId="42425964" w14:textId="77777777" w:rsidTr="00892FCE">
        <w:trPr>
          <w:trHeight w:val="20"/>
          <w:jc w:val="center"/>
        </w:trPr>
        <w:tc>
          <w:tcPr>
            <w:tcW w:w="2414" w:type="dxa"/>
            <w:vMerge/>
            <w:shd w:val="clear" w:color="auto" w:fill="auto"/>
            <w:vAlign w:val="center"/>
            <w:hideMark/>
          </w:tcPr>
          <w:p w14:paraId="3AFC12A5" w14:textId="77777777" w:rsidR="006F49EF" w:rsidRPr="009130F9" w:rsidRDefault="006F49EF" w:rsidP="007100CF">
            <w:pPr>
              <w:spacing w:after="0" w:line="360" w:lineRule="auto"/>
              <w:rPr>
                <w:rFonts w:ascii="Times New Roman" w:eastAsia="Times New Roman" w:hAnsi="Times New Roman" w:cs="Times New Roman"/>
                <w:color w:val="000000"/>
                <w:sz w:val="24"/>
                <w:szCs w:val="24"/>
                <w:lang w:val="es-ES" w:eastAsia="es-ES"/>
              </w:rPr>
            </w:pPr>
          </w:p>
        </w:tc>
        <w:tc>
          <w:tcPr>
            <w:tcW w:w="3823" w:type="dxa"/>
            <w:shd w:val="clear" w:color="auto" w:fill="auto"/>
            <w:vAlign w:val="bottom"/>
            <w:hideMark/>
          </w:tcPr>
          <w:p w14:paraId="7364153C" w14:textId="520D7BA5" w:rsidR="006F49EF" w:rsidRPr="009130F9" w:rsidRDefault="006F49EF"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D86FC4">
              <w:rPr>
                <w:rFonts w:ascii="Times New Roman" w:eastAsia="Times New Roman" w:hAnsi="Times New Roman" w:cs="Times New Roman"/>
                <w:color w:val="000000"/>
                <w:sz w:val="24"/>
                <w:szCs w:val="24"/>
                <w:lang w:val="es-ES" w:eastAsia="es-ES"/>
              </w:rPr>
              <w:t>BAS-2</w:t>
            </w:r>
          </w:p>
        </w:tc>
        <w:tc>
          <w:tcPr>
            <w:tcW w:w="1118" w:type="dxa"/>
            <w:shd w:val="clear" w:color="auto" w:fill="auto"/>
            <w:noWrap/>
            <w:vAlign w:val="bottom"/>
            <w:hideMark/>
          </w:tcPr>
          <w:p w14:paraId="618FA212" w14:textId="6A4D4C25" w:rsidR="006F49EF"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F49EF" w:rsidRPr="009130F9">
              <w:rPr>
                <w:rFonts w:ascii="Times New Roman" w:eastAsia="Times New Roman" w:hAnsi="Times New Roman" w:cs="Times New Roman"/>
                <w:color w:val="000000"/>
                <w:sz w:val="24"/>
                <w:szCs w:val="24"/>
                <w:lang w:val="es-ES" w:eastAsia="es-ES"/>
              </w:rPr>
              <w:t>831</w:t>
            </w:r>
          </w:p>
        </w:tc>
        <w:tc>
          <w:tcPr>
            <w:tcW w:w="1433" w:type="dxa"/>
            <w:shd w:val="clear" w:color="auto" w:fill="auto"/>
            <w:noWrap/>
            <w:vAlign w:val="bottom"/>
            <w:hideMark/>
          </w:tcPr>
          <w:p w14:paraId="5E496F5E" w14:textId="326F142A" w:rsidR="006F49EF"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F49EF" w:rsidRPr="009130F9">
              <w:rPr>
                <w:rFonts w:ascii="Times New Roman" w:eastAsia="Times New Roman" w:hAnsi="Times New Roman" w:cs="Times New Roman"/>
                <w:color w:val="000000"/>
                <w:sz w:val="24"/>
                <w:szCs w:val="24"/>
                <w:lang w:val="es-ES" w:eastAsia="es-ES"/>
              </w:rPr>
              <w:t>000</w:t>
            </w:r>
          </w:p>
        </w:tc>
      </w:tr>
      <w:tr w:rsidR="006F49EF" w:rsidRPr="00292E40" w14:paraId="324ECA20" w14:textId="77777777" w:rsidTr="00892FCE">
        <w:trPr>
          <w:trHeight w:val="20"/>
          <w:jc w:val="center"/>
        </w:trPr>
        <w:tc>
          <w:tcPr>
            <w:tcW w:w="2414" w:type="dxa"/>
            <w:vMerge w:val="restart"/>
            <w:shd w:val="clear" w:color="auto" w:fill="auto"/>
            <w:vAlign w:val="center"/>
            <w:hideMark/>
          </w:tcPr>
          <w:p w14:paraId="066C2EEB" w14:textId="6A65583C" w:rsidR="006F49EF" w:rsidRPr="009130F9" w:rsidRDefault="006F49EF"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Apatía</w:t>
            </w:r>
            <w:r w:rsidR="00D57887">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 xml:space="preserve">Retraimiento </w:t>
            </w:r>
          </w:p>
        </w:tc>
        <w:tc>
          <w:tcPr>
            <w:tcW w:w="3823" w:type="dxa"/>
            <w:shd w:val="clear" w:color="auto" w:fill="auto"/>
            <w:vAlign w:val="bottom"/>
            <w:hideMark/>
          </w:tcPr>
          <w:p w14:paraId="7F509BD3" w14:textId="77777777" w:rsidR="006F49EF" w:rsidRPr="009130F9" w:rsidRDefault="006F49EF"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Consideración con los demás BAS  3</w:t>
            </w:r>
          </w:p>
        </w:tc>
        <w:tc>
          <w:tcPr>
            <w:tcW w:w="1118" w:type="dxa"/>
            <w:shd w:val="clear" w:color="auto" w:fill="auto"/>
            <w:noWrap/>
            <w:vAlign w:val="bottom"/>
            <w:hideMark/>
          </w:tcPr>
          <w:p w14:paraId="5276DF2B" w14:textId="4CF6F2DA" w:rsidR="006F49EF"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F49EF" w:rsidRPr="009130F9">
              <w:rPr>
                <w:rFonts w:ascii="Times New Roman" w:eastAsia="Calibri" w:hAnsi="Times New Roman" w:cs="Times New Roman"/>
                <w:color w:val="000000"/>
                <w:sz w:val="24"/>
                <w:szCs w:val="24"/>
                <w:lang w:val="es-ES"/>
              </w:rPr>
              <w:t>502</w:t>
            </w:r>
          </w:p>
        </w:tc>
        <w:tc>
          <w:tcPr>
            <w:tcW w:w="1433" w:type="dxa"/>
            <w:shd w:val="clear" w:color="auto" w:fill="auto"/>
            <w:noWrap/>
            <w:vAlign w:val="bottom"/>
            <w:hideMark/>
          </w:tcPr>
          <w:p w14:paraId="355C55A7" w14:textId="38CF751B" w:rsidR="006F49EF"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F49EF" w:rsidRPr="009130F9">
              <w:rPr>
                <w:rFonts w:ascii="Times New Roman" w:eastAsia="Calibri" w:hAnsi="Times New Roman" w:cs="Times New Roman"/>
                <w:color w:val="000000"/>
                <w:sz w:val="24"/>
                <w:szCs w:val="24"/>
                <w:lang w:val="es-ES"/>
              </w:rPr>
              <w:t>048</w:t>
            </w:r>
          </w:p>
        </w:tc>
      </w:tr>
      <w:tr w:rsidR="006F49EF" w:rsidRPr="00292E40" w14:paraId="54AF8077" w14:textId="77777777" w:rsidTr="00892FCE">
        <w:trPr>
          <w:trHeight w:val="20"/>
          <w:jc w:val="center"/>
        </w:trPr>
        <w:tc>
          <w:tcPr>
            <w:tcW w:w="2414" w:type="dxa"/>
            <w:vMerge/>
            <w:shd w:val="clear" w:color="auto" w:fill="auto"/>
            <w:vAlign w:val="center"/>
            <w:hideMark/>
          </w:tcPr>
          <w:p w14:paraId="13ACFB07" w14:textId="77777777" w:rsidR="006F49EF" w:rsidRPr="009130F9" w:rsidRDefault="006F49EF" w:rsidP="007100CF">
            <w:pPr>
              <w:spacing w:after="0" w:line="360" w:lineRule="auto"/>
              <w:rPr>
                <w:rFonts w:ascii="Times New Roman" w:eastAsia="Times New Roman" w:hAnsi="Times New Roman" w:cs="Times New Roman"/>
                <w:color w:val="000000"/>
                <w:sz w:val="24"/>
                <w:szCs w:val="24"/>
                <w:lang w:val="es-ES" w:eastAsia="es-ES"/>
              </w:rPr>
            </w:pPr>
          </w:p>
        </w:tc>
        <w:tc>
          <w:tcPr>
            <w:tcW w:w="3823" w:type="dxa"/>
            <w:shd w:val="clear" w:color="auto" w:fill="auto"/>
            <w:vAlign w:val="bottom"/>
            <w:hideMark/>
          </w:tcPr>
          <w:p w14:paraId="6E27075E" w14:textId="09CC5378" w:rsidR="006F49EF" w:rsidRPr="009130F9" w:rsidRDefault="006F49EF"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2 </w:t>
            </w:r>
            <w:r w:rsidR="00D86FC4">
              <w:rPr>
                <w:rFonts w:ascii="Times New Roman" w:eastAsia="Times New Roman" w:hAnsi="Times New Roman" w:cs="Times New Roman"/>
                <w:color w:val="000000"/>
                <w:sz w:val="24"/>
                <w:szCs w:val="24"/>
                <w:lang w:val="es-ES" w:eastAsia="es-ES"/>
              </w:rPr>
              <w:t>BAS-2</w:t>
            </w:r>
          </w:p>
        </w:tc>
        <w:tc>
          <w:tcPr>
            <w:tcW w:w="1118" w:type="dxa"/>
            <w:shd w:val="clear" w:color="auto" w:fill="auto"/>
            <w:noWrap/>
            <w:vAlign w:val="bottom"/>
            <w:hideMark/>
          </w:tcPr>
          <w:p w14:paraId="6A529A75" w14:textId="7EAAE115" w:rsidR="006F49EF"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F49EF" w:rsidRPr="009130F9">
              <w:rPr>
                <w:rFonts w:ascii="Times New Roman" w:eastAsia="Times New Roman" w:hAnsi="Times New Roman" w:cs="Times New Roman"/>
                <w:color w:val="000000"/>
                <w:sz w:val="24"/>
                <w:szCs w:val="24"/>
                <w:lang w:val="es-ES" w:eastAsia="es-ES"/>
              </w:rPr>
              <w:t>984</w:t>
            </w:r>
          </w:p>
        </w:tc>
        <w:tc>
          <w:tcPr>
            <w:tcW w:w="1433" w:type="dxa"/>
            <w:shd w:val="clear" w:color="auto" w:fill="auto"/>
            <w:noWrap/>
            <w:vAlign w:val="bottom"/>
            <w:hideMark/>
          </w:tcPr>
          <w:p w14:paraId="7DFC5756" w14:textId="7C89CF32" w:rsidR="006F49EF"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F49EF" w:rsidRPr="009130F9">
              <w:rPr>
                <w:rFonts w:ascii="Times New Roman" w:eastAsia="Times New Roman" w:hAnsi="Times New Roman" w:cs="Times New Roman"/>
                <w:color w:val="000000"/>
                <w:sz w:val="24"/>
                <w:szCs w:val="24"/>
                <w:lang w:val="es-ES" w:eastAsia="es-ES"/>
              </w:rPr>
              <w:t>000</w:t>
            </w:r>
          </w:p>
        </w:tc>
      </w:tr>
      <w:tr w:rsidR="006F49EF" w:rsidRPr="00292E40" w14:paraId="14C34D8A" w14:textId="77777777" w:rsidTr="00892FCE">
        <w:trPr>
          <w:trHeight w:val="20"/>
          <w:jc w:val="center"/>
        </w:trPr>
        <w:tc>
          <w:tcPr>
            <w:tcW w:w="2414" w:type="dxa"/>
            <w:vMerge w:val="restart"/>
            <w:shd w:val="clear" w:color="auto" w:fill="auto"/>
            <w:vAlign w:val="center"/>
            <w:hideMark/>
          </w:tcPr>
          <w:p w14:paraId="6BE049BE" w14:textId="4DDEB902" w:rsidR="006F49EF" w:rsidRPr="009130F9" w:rsidRDefault="006F49EF"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Ansiedad</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Timidez </w:t>
            </w:r>
          </w:p>
        </w:tc>
        <w:tc>
          <w:tcPr>
            <w:tcW w:w="3823" w:type="dxa"/>
            <w:shd w:val="clear" w:color="auto" w:fill="auto"/>
            <w:vAlign w:val="bottom"/>
            <w:hideMark/>
          </w:tcPr>
          <w:p w14:paraId="1679E92C" w14:textId="7DD34665" w:rsidR="006F49EF" w:rsidRPr="009130F9" w:rsidRDefault="001B1311" w:rsidP="007100CF">
            <w:pPr>
              <w:spacing w:after="0" w:line="360" w:lineRule="auto"/>
              <w:rPr>
                <w:rFonts w:ascii="Times New Roman" w:eastAsia="Times New Roman" w:hAnsi="Times New Roman" w:cs="Times New Roman"/>
                <w:color w:val="000000"/>
                <w:sz w:val="24"/>
                <w:szCs w:val="24"/>
                <w:lang w:val="es-ES" w:eastAsia="es-ES"/>
              </w:rPr>
            </w:pPr>
            <w:proofErr w:type="spellStart"/>
            <w:r w:rsidRPr="009130F9">
              <w:rPr>
                <w:rFonts w:ascii="Times New Roman" w:eastAsia="Times New Roman" w:hAnsi="Times New Roman" w:cs="Times New Roman"/>
                <w:color w:val="000000"/>
                <w:sz w:val="24"/>
                <w:szCs w:val="24"/>
                <w:lang w:val="es-ES" w:eastAsia="es-ES"/>
              </w:rPr>
              <w:t>Criterial</w:t>
            </w:r>
            <w:proofErr w:type="spellEnd"/>
            <w:r w:rsidRPr="009130F9">
              <w:rPr>
                <w:rFonts w:ascii="Times New Roman" w:eastAsia="Times New Roman" w:hAnsi="Times New Roman" w:cs="Times New Roman"/>
                <w:color w:val="000000"/>
                <w:sz w:val="24"/>
                <w:szCs w:val="24"/>
                <w:lang w:val="es-ES" w:eastAsia="es-ES"/>
              </w:rPr>
              <w:t xml:space="preserve"> </w:t>
            </w:r>
            <w:r w:rsidR="00357370">
              <w:rPr>
                <w:rFonts w:ascii="Times New Roman" w:eastAsia="Times New Roman" w:hAnsi="Times New Roman" w:cs="Times New Roman"/>
                <w:color w:val="000000"/>
                <w:sz w:val="24"/>
                <w:szCs w:val="24"/>
                <w:lang w:val="es-ES" w:eastAsia="es-ES"/>
              </w:rPr>
              <w:t>de s</w:t>
            </w:r>
            <w:r w:rsidR="006F49EF" w:rsidRPr="009130F9">
              <w:rPr>
                <w:rFonts w:ascii="Times New Roman" w:eastAsia="Times New Roman" w:hAnsi="Times New Roman" w:cs="Times New Roman"/>
                <w:color w:val="000000"/>
                <w:sz w:val="24"/>
                <w:szCs w:val="24"/>
                <w:lang w:val="es-ES" w:eastAsia="es-ES"/>
              </w:rPr>
              <w:t xml:space="preserve">ocialización </w:t>
            </w:r>
            <w:r w:rsidR="00D86FC4">
              <w:rPr>
                <w:rFonts w:ascii="Times New Roman" w:eastAsia="Times New Roman" w:hAnsi="Times New Roman" w:cs="Times New Roman"/>
                <w:color w:val="000000"/>
                <w:sz w:val="24"/>
                <w:szCs w:val="24"/>
                <w:lang w:val="es-ES" w:eastAsia="es-ES"/>
              </w:rPr>
              <w:t>BAS-2</w:t>
            </w:r>
          </w:p>
        </w:tc>
        <w:tc>
          <w:tcPr>
            <w:tcW w:w="1118" w:type="dxa"/>
            <w:shd w:val="clear" w:color="auto" w:fill="auto"/>
            <w:noWrap/>
            <w:vAlign w:val="bottom"/>
            <w:hideMark/>
          </w:tcPr>
          <w:p w14:paraId="5DF30D3B" w14:textId="2D408103" w:rsidR="006F49EF" w:rsidRPr="009130F9" w:rsidRDefault="006F49EF"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716</w:t>
            </w:r>
          </w:p>
        </w:tc>
        <w:tc>
          <w:tcPr>
            <w:tcW w:w="1433" w:type="dxa"/>
            <w:shd w:val="clear" w:color="auto" w:fill="auto"/>
            <w:noWrap/>
            <w:vAlign w:val="bottom"/>
            <w:hideMark/>
          </w:tcPr>
          <w:p w14:paraId="504F7EE1" w14:textId="1EA20E5C" w:rsidR="006F49EF"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F49EF" w:rsidRPr="009130F9">
              <w:rPr>
                <w:rFonts w:ascii="Times New Roman" w:eastAsia="Times New Roman" w:hAnsi="Times New Roman" w:cs="Times New Roman"/>
                <w:color w:val="000000"/>
                <w:sz w:val="24"/>
                <w:szCs w:val="24"/>
                <w:lang w:val="es-ES" w:eastAsia="es-ES"/>
              </w:rPr>
              <w:t>002</w:t>
            </w:r>
          </w:p>
        </w:tc>
      </w:tr>
      <w:tr w:rsidR="006F49EF" w:rsidRPr="00292E40" w14:paraId="3F95B38F" w14:textId="77777777" w:rsidTr="00892FCE">
        <w:trPr>
          <w:trHeight w:val="20"/>
          <w:jc w:val="center"/>
        </w:trPr>
        <w:tc>
          <w:tcPr>
            <w:tcW w:w="2414" w:type="dxa"/>
            <w:vMerge/>
            <w:shd w:val="clear" w:color="auto" w:fill="auto"/>
            <w:vAlign w:val="center"/>
            <w:hideMark/>
          </w:tcPr>
          <w:p w14:paraId="23826BC5" w14:textId="77777777" w:rsidR="006F49EF" w:rsidRPr="009130F9" w:rsidRDefault="006F49EF" w:rsidP="007100CF">
            <w:pPr>
              <w:spacing w:after="0" w:line="360" w:lineRule="auto"/>
              <w:rPr>
                <w:rFonts w:ascii="Times New Roman" w:eastAsia="Times New Roman" w:hAnsi="Times New Roman" w:cs="Times New Roman"/>
                <w:color w:val="000000"/>
                <w:sz w:val="24"/>
                <w:szCs w:val="24"/>
                <w:lang w:val="es-ES" w:eastAsia="es-ES"/>
              </w:rPr>
            </w:pPr>
          </w:p>
        </w:tc>
        <w:tc>
          <w:tcPr>
            <w:tcW w:w="3823" w:type="dxa"/>
            <w:shd w:val="clear" w:color="auto" w:fill="auto"/>
            <w:vAlign w:val="bottom"/>
            <w:hideMark/>
          </w:tcPr>
          <w:p w14:paraId="5D6D26BA" w14:textId="4A0D90B9" w:rsidR="006F49EF" w:rsidRPr="009130F9" w:rsidRDefault="006F49EF"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2 </w:t>
            </w:r>
            <w:r w:rsidR="00D86FC4">
              <w:rPr>
                <w:rFonts w:ascii="Times New Roman" w:eastAsia="Times New Roman" w:hAnsi="Times New Roman" w:cs="Times New Roman"/>
                <w:color w:val="000000"/>
                <w:sz w:val="24"/>
                <w:szCs w:val="24"/>
                <w:lang w:val="es-ES" w:eastAsia="es-ES"/>
              </w:rPr>
              <w:t>BAS-2</w:t>
            </w:r>
          </w:p>
        </w:tc>
        <w:tc>
          <w:tcPr>
            <w:tcW w:w="1118" w:type="dxa"/>
            <w:shd w:val="clear" w:color="auto" w:fill="auto"/>
            <w:noWrap/>
            <w:vAlign w:val="bottom"/>
            <w:hideMark/>
          </w:tcPr>
          <w:p w14:paraId="3F739652" w14:textId="0575F6FB" w:rsidR="006F49EF"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F49EF" w:rsidRPr="009130F9">
              <w:rPr>
                <w:rFonts w:ascii="Times New Roman" w:eastAsia="Times New Roman" w:hAnsi="Times New Roman" w:cs="Times New Roman"/>
                <w:color w:val="000000"/>
                <w:sz w:val="24"/>
                <w:szCs w:val="24"/>
                <w:lang w:val="es-ES" w:eastAsia="es-ES"/>
              </w:rPr>
              <w:t>952</w:t>
            </w:r>
          </w:p>
        </w:tc>
        <w:tc>
          <w:tcPr>
            <w:tcW w:w="1433" w:type="dxa"/>
            <w:shd w:val="clear" w:color="auto" w:fill="auto"/>
            <w:noWrap/>
            <w:vAlign w:val="bottom"/>
            <w:hideMark/>
          </w:tcPr>
          <w:p w14:paraId="505A9F14" w14:textId="1990B2A2" w:rsidR="006F49EF"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F49EF" w:rsidRPr="009130F9">
              <w:rPr>
                <w:rFonts w:ascii="Times New Roman" w:eastAsia="Times New Roman" w:hAnsi="Times New Roman" w:cs="Times New Roman"/>
                <w:color w:val="000000"/>
                <w:sz w:val="24"/>
                <w:szCs w:val="24"/>
                <w:lang w:val="es-ES" w:eastAsia="es-ES"/>
              </w:rPr>
              <w:t>000</w:t>
            </w:r>
          </w:p>
        </w:tc>
      </w:tr>
      <w:tr w:rsidR="006F49EF" w:rsidRPr="00292E40" w14:paraId="706FEFA5" w14:textId="77777777" w:rsidTr="00892FCE">
        <w:trPr>
          <w:trHeight w:val="20"/>
          <w:jc w:val="center"/>
        </w:trPr>
        <w:tc>
          <w:tcPr>
            <w:tcW w:w="2414" w:type="dxa"/>
            <w:shd w:val="clear" w:color="auto" w:fill="auto"/>
            <w:vAlign w:val="center"/>
            <w:hideMark/>
          </w:tcPr>
          <w:p w14:paraId="6D164100" w14:textId="77777777" w:rsidR="006F49EF" w:rsidRPr="009130F9" w:rsidRDefault="006F49EF"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2 </w:t>
            </w:r>
          </w:p>
        </w:tc>
        <w:tc>
          <w:tcPr>
            <w:tcW w:w="3823" w:type="dxa"/>
            <w:shd w:val="clear" w:color="auto" w:fill="auto"/>
            <w:vAlign w:val="bottom"/>
            <w:hideMark/>
          </w:tcPr>
          <w:p w14:paraId="09C884DB" w14:textId="2B0B60C6" w:rsidR="006F49EF" w:rsidRPr="009130F9" w:rsidRDefault="001B1311" w:rsidP="007100CF">
            <w:pPr>
              <w:spacing w:after="0" w:line="360" w:lineRule="auto"/>
              <w:rPr>
                <w:rFonts w:ascii="Times New Roman" w:eastAsia="Times New Roman" w:hAnsi="Times New Roman" w:cs="Times New Roman"/>
                <w:color w:val="000000"/>
                <w:sz w:val="24"/>
                <w:szCs w:val="24"/>
                <w:lang w:val="es-ES" w:eastAsia="es-ES"/>
              </w:rPr>
            </w:pPr>
            <w:proofErr w:type="spellStart"/>
            <w:r w:rsidRPr="009130F9">
              <w:rPr>
                <w:rFonts w:ascii="Times New Roman" w:eastAsia="Times New Roman" w:hAnsi="Times New Roman" w:cs="Times New Roman"/>
                <w:color w:val="000000"/>
                <w:sz w:val="24"/>
                <w:szCs w:val="24"/>
                <w:lang w:val="es-ES" w:eastAsia="es-ES"/>
              </w:rPr>
              <w:t>Criterial</w:t>
            </w:r>
            <w:proofErr w:type="spellEnd"/>
            <w:r w:rsidRPr="009130F9">
              <w:rPr>
                <w:rFonts w:ascii="Times New Roman" w:eastAsia="Times New Roman" w:hAnsi="Times New Roman" w:cs="Times New Roman"/>
                <w:color w:val="000000"/>
                <w:sz w:val="24"/>
                <w:szCs w:val="24"/>
                <w:lang w:val="es-ES" w:eastAsia="es-ES"/>
              </w:rPr>
              <w:t xml:space="preserve"> </w:t>
            </w:r>
            <w:r w:rsidR="00357370">
              <w:rPr>
                <w:rFonts w:ascii="Times New Roman" w:eastAsia="Times New Roman" w:hAnsi="Times New Roman" w:cs="Times New Roman"/>
                <w:color w:val="000000"/>
                <w:sz w:val="24"/>
                <w:szCs w:val="24"/>
                <w:lang w:val="es-ES" w:eastAsia="es-ES"/>
              </w:rPr>
              <w:t>de s</w:t>
            </w:r>
            <w:r w:rsidR="006F49EF" w:rsidRPr="009130F9">
              <w:rPr>
                <w:rFonts w:ascii="Times New Roman" w:eastAsia="Times New Roman" w:hAnsi="Times New Roman" w:cs="Times New Roman"/>
                <w:color w:val="000000"/>
                <w:sz w:val="24"/>
                <w:szCs w:val="24"/>
                <w:lang w:val="es-ES" w:eastAsia="es-ES"/>
              </w:rPr>
              <w:t xml:space="preserve">ocialización </w:t>
            </w:r>
            <w:r w:rsidR="00D86FC4">
              <w:rPr>
                <w:rFonts w:ascii="Times New Roman" w:eastAsia="Times New Roman" w:hAnsi="Times New Roman" w:cs="Times New Roman"/>
                <w:color w:val="000000"/>
                <w:sz w:val="24"/>
                <w:szCs w:val="24"/>
                <w:lang w:val="es-ES" w:eastAsia="es-ES"/>
              </w:rPr>
              <w:t>BAS-2</w:t>
            </w:r>
          </w:p>
        </w:tc>
        <w:tc>
          <w:tcPr>
            <w:tcW w:w="1118" w:type="dxa"/>
            <w:shd w:val="clear" w:color="auto" w:fill="auto"/>
            <w:noWrap/>
            <w:vAlign w:val="bottom"/>
            <w:hideMark/>
          </w:tcPr>
          <w:p w14:paraId="6C9D6FBE" w14:textId="6E8C47A5" w:rsidR="006F49EF" w:rsidRPr="009130F9" w:rsidRDefault="006F49EF"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770</w:t>
            </w:r>
          </w:p>
        </w:tc>
        <w:tc>
          <w:tcPr>
            <w:tcW w:w="1433" w:type="dxa"/>
            <w:shd w:val="clear" w:color="auto" w:fill="auto"/>
            <w:noWrap/>
            <w:vAlign w:val="bottom"/>
            <w:hideMark/>
          </w:tcPr>
          <w:p w14:paraId="6ED4AFFA" w14:textId="16A57C3B" w:rsidR="006F49EF"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F49EF" w:rsidRPr="009130F9">
              <w:rPr>
                <w:rFonts w:ascii="Times New Roman" w:eastAsia="Times New Roman" w:hAnsi="Times New Roman" w:cs="Times New Roman"/>
                <w:color w:val="000000"/>
                <w:sz w:val="24"/>
                <w:szCs w:val="24"/>
                <w:lang w:val="es-ES" w:eastAsia="es-ES"/>
              </w:rPr>
              <w:t>000</w:t>
            </w:r>
          </w:p>
        </w:tc>
      </w:tr>
      <w:tr w:rsidR="006F49EF" w:rsidRPr="00292E40" w14:paraId="0FD6CD12" w14:textId="77777777" w:rsidTr="00892FCE">
        <w:trPr>
          <w:trHeight w:val="20"/>
          <w:jc w:val="center"/>
        </w:trPr>
        <w:tc>
          <w:tcPr>
            <w:tcW w:w="2414" w:type="dxa"/>
            <w:vMerge w:val="restart"/>
            <w:shd w:val="clear" w:color="auto" w:fill="auto"/>
            <w:vAlign w:val="center"/>
            <w:hideMark/>
          </w:tcPr>
          <w:p w14:paraId="11498774" w14:textId="77777777" w:rsidR="006F49EF" w:rsidRPr="009130F9" w:rsidRDefault="006F49EF"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p>
        </w:tc>
        <w:tc>
          <w:tcPr>
            <w:tcW w:w="3823" w:type="dxa"/>
            <w:shd w:val="clear" w:color="auto" w:fill="auto"/>
            <w:vAlign w:val="bottom"/>
            <w:hideMark/>
          </w:tcPr>
          <w:p w14:paraId="4CDE2004" w14:textId="1DF62EF0" w:rsidR="006F49EF" w:rsidRPr="009130F9" w:rsidRDefault="001B1311" w:rsidP="007100CF">
            <w:pPr>
              <w:spacing w:after="0" w:line="360" w:lineRule="auto"/>
              <w:rPr>
                <w:rFonts w:ascii="Times New Roman" w:eastAsia="Times New Roman" w:hAnsi="Times New Roman" w:cs="Times New Roman"/>
                <w:color w:val="000000"/>
                <w:sz w:val="24"/>
                <w:szCs w:val="24"/>
                <w:lang w:val="es-ES" w:eastAsia="es-ES"/>
              </w:rPr>
            </w:pPr>
            <w:proofErr w:type="spellStart"/>
            <w:r w:rsidRPr="009130F9">
              <w:rPr>
                <w:rFonts w:ascii="Times New Roman" w:eastAsia="Times New Roman" w:hAnsi="Times New Roman" w:cs="Times New Roman"/>
                <w:color w:val="000000"/>
                <w:sz w:val="24"/>
                <w:szCs w:val="24"/>
                <w:lang w:val="es-ES" w:eastAsia="es-ES"/>
              </w:rPr>
              <w:t>Criterial</w:t>
            </w:r>
            <w:proofErr w:type="spellEnd"/>
            <w:r w:rsidRPr="009130F9">
              <w:rPr>
                <w:rFonts w:ascii="Times New Roman" w:eastAsia="Times New Roman" w:hAnsi="Times New Roman" w:cs="Times New Roman"/>
                <w:color w:val="000000"/>
                <w:sz w:val="24"/>
                <w:szCs w:val="24"/>
                <w:lang w:val="es-ES" w:eastAsia="es-ES"/>
              </w:rPr>
              <w:t xml:space="preserve"> </w:t>
            </w:r>
            <w:r w:rsidR="00357370">
              <w:rPr>
                <w:rFonts w:ascii="Times New Roman" w:eastAsia="Times New Roman" w:hAnsi="Times New Roman" w:cs="Times New Roman"/>
                <w:color w:val="000000"/>
                <w:sz w:val="24"/>
                <w:szCs w:val="24"/>
                <w:lang w:val="es-ES" w:eastAsia="es-ES"/>
              </w:rPr>
              <w:t>de s</w:t>
            </w:r>
            <w:r w:rsidR="006F49EF" w:rsidRPr="009130F9">
              <w:rPr>
                <w:rFonts w:ascii="Times New Roman" w:eastAsia="Times New Roman" w:hAnsi="Times New Roman" w:cs="Times New Roman"/>
                <w:color w:val="000000"/>
                <w:sz w:val="24"/>
                <w:szCs w:val="24"/>
                <w:lang w:val="es-ES" w:eastAsia="es-ES"/>
              </w:rPr>
              <w:t xml:space="preserve">ocialización </w:t>
            </w:r>
            <w:r w:rsidR="00D86FC4">
              <w:rPr>
                <w:rFonts w:ascii="Times New Roman" w:eastAsia="Times New Roman" w:hAnsi="Times New Roman" w:cs="Times New Roman"/>
                <w:color w:val="000000"/>
                <w:sz w:val="24"/>
                <w:szCs w:val="24"/>
                <w:lang w:val="es-ES" w:eastAsia="es-ES"/>
              </w:rPr>
              <w:t>BAS-2</w:t>
            </w:r>
          </w:p>
        </w:tc>
        <w:tc>
          <w:tcPr>
            <w:tcW w:w="1118" w:type="dxa"/>
            <w:shd w:val="clear" w:color="auto" w:fill="auto"/>
            <w:noWrap/>
            <w:vAlign w:val="bottom"/>
            <w:hideMark/>
          </w:tcPr>
          <w:p w14:paraId="007F201C" w14:textId="08737533" w:rsidR="006F49EF" w:rsidRPr="009130F9" w:rsidRDefault="006F49EF"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625</w:t>
            </w:r>
          </w:p>
        </w:tc>
        <w:tc>
          <w:tcPr>
            <w:tcW w:w="1433" w:type="dxa"/>
            <w:shd w:val="clear" w:color="auto" w:fill="auto"/>
            <w:noWrap/>
            <w:vAlign w:val="bottom"/>
            <w:hideMark/>
          </w:tcPr>
          <w:p w14:paraId="27FF7FCE" w14:textId="5063C7FE" w:rsidR="006F49EF"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6F49EF" w:rsidRPr="009130F9">
              <w:rPr>
                <w:rFonts w:ascii="Times New Roman" w:eastAsia="Times New Roman" w:hAnsi="Times New Roman" w:cs="Times New Roman"/>
                <w:color w:val="000000"/>
                <w:sz w:val="24"/>
                <w:szCs w:val="24"/>
                <w:lang w:val="es-ES" w:eastAsia="es-ES"/>
              </w:rPr>
              <w:t>010</w:t>
            </w:r>
          </w:p>
        </w:tc>
      </w:tr>
      <w:tr w:rsidR="006F49EF" w:rsidRPr="00292E40" w14:paraId="2997579B" w14:textId="77777777" w:rsidTr="00892FCE">
        <w:trPr>
          <w:trHeight w:val="20"/>
          <w:jc w:val="center"/>
        </w:trPr>
        <w:tc>
          <w:tcPr>
            <w:tcW w:w="2414" w:type="dxa"/>
            <w:vMerge/>
            <w:shd w:val="clear" w:color="auto" w:fill="auto"/>
            <w:vAlign w:val="bottom"/>
            <w:hideMark/>
          </w:tcPr>
          <w:p w14:paraId="3E85D23D" w14:textId="77777777" w:rsidR="006F49EF" w:rsidRPr="009130F9" w:rsidRDefault="006F49EF" w:rsidP="007100CF">
            <w:pPr>
              <w:spacing w:after="0" w:line="360" w:lineRule="auto"/>
              <w:rPr>
                <w:rFonts w:ascii="Times New Roman" w:eastAsia="Calibri" w:hAnsi="Times New Roman" w:cs="Times New Roman"/>
                <w:color w:val="000000"/>
                <w:sz w:val="24"/>
                <w:szCs w:val="24"/>
                <w:lang w:val="es-ES"/>
              </w:rPr>
            </w:pPr>
          </w:p>
        </w:tc>
        <w:tc>
          <w:tcPr>
            <w:tcW w:w="3823" w:type="dxa"/>
            <w:shd w:val="clear" w:color="auto" w:fill="auto"/>
            <w:vAlign w:val="bottom"/>
            <w:hideMark/>
          </w:tcPr>
          <w:p w14:paraId="2EDF542D" w14:textId="1EFC4A65" w:rsidR="006F49EF" w:rsidRPr="009130F9" w:rsidRDefault="006F49EF"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 xml:space="preserve">Sinceridad </w:t>
            </w:r>
            <w:r w:rsidR="00D86FC4">
              <w:rPr>
                <w:rFonts w:ascii="Times New Roman" w:eastAsia="Calibri" w:hAnsi="Times New Roman" w:cs="Times New Roman"/>
                <w:color w:val="000000"/>
                <w:sz w:val="24"/>
                <w:szCs w:val="24"/>
                <w:lang w:val="es-ES"/>
              </w:rPr>
              <w:t>BAS-3</w:t>
            </w:r>
          </w:p>
        </w:tc>
        <w:tc>
          <w:tcPr>
            <w:tcW w:w="1118" w:type="dxa"/>
            <w:shd w:val="clear" w:color="auto" w:fill="auto"/>
            <w:noWrap/>
            <w:vAlign w:val="bottom"/>
            <w:hideMark/>
          </w:tcPr>
          <w:p w14:paraId="48AD149E" w14:textId="4FBEC67A" w:rsidR="006F49EF"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F49EF" w:rsidRPr="009130F9">
              <w:rPr>
                <w:rFonts w:ascii="Times New Roman" w:eastAsia="Calibri" w:hAnsi="Times New Roman" w:cs="Times New Roman"/>
                <w:color w:val="000000"/>
                <w:sz w:val="24"/>
                <w:szCs w:val="24"/>
                <w:lang w:val="es-ES"/>
              </w:rPr>
              <w:t>467</w:t>
            </w:r>
          </w:p>
        </w:tc>
        <w:tc>
          <w:tcPr>
            <w:tcW w:w="1433" w:type="dxa"/>
            <w:shd w:val="clear" w:color="auto" w:fill="auto"/>
            <w:noWrap/>
            <w:vAlign w:val="bottom"/>
            <w:hideMark/>
          </w:tcPr>
          <w:p w14:paraId="32FCDC2C" w14:textId="64D12297" w:rsidR="006F49EF"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F49EF" w:rsidRPr="009130F9">
              <w:rPr>
                <w:rFonts w:ascii="Times New Roman" w:eastAsia="Calibri" w:hAnsi="Times New Roman" w:cs="Times New Roman"/>
                <w:color w:val="000000"/>
                <w:sz w:val="24"/>
                <w:szCs w:val="24"/>
                <w:lang w:val="es-ES"/>
              </w:rPr>
              <w:t>029</w:t>
            </w:r>
          </w:p>
        </w:tc>
      </w:tr>
      <w:tr w:rsidR="006F49EF" w:rsidRPr="00292E40" w14:paraId="66A7141C" w14:textId="77777777" w:rsidTr="00892FCE">
        <w:trPr>
          <w:trHeight w:val="20"/>
          <w:jc w:val="center"/>
        </w:trPr>
        <w:tc>
          <w:tcPr>
            <w:tcW w:w="2414" w:type="dxa"/>
            <w:vMerge/>
            <w:shd w:val="clear" w:color="auto" w:fill="auto"/>
            <w:vAlign w:val="bottom"/>
            <w:hideMark/>
          </w:tcPr>
          <w:p w14:paraId="2E08A40F" w14:textId="77777777" w:rsidR="006F49EF" w:rsidRPr="009130F9" w:rsidRDefault="006F49EF" w:rsidP="007100CF">
            <w:pPr>
              <w:spacing w:after="0" w:line="360" w:lineRule="auto"/>
              <w:rPr>
                <w:rFonts w:ascii="Times New Roman" w:eastAsia="Calibri" w:hAnsi="Times New Roman" w:cs="Times New Roman"/>
                <w:color w:val="000000"/>
                <w:sz w:val="24"/>
                <w:szCs w:val="24"/>
                <w:lang w:val="es-ES"/>
              </w:rPr>
            </w:pPr>
          </w:p>
        </w:tc>
        <w:tc>
          <w:tcPr>
            <w:tcW w:w="3823" w:type="dxa"/>
            <w:shd w:val="clear" w:color="auto" w:fill="auto"/>
            <w:vAlign w:val="bottom"/>
            <w:hideMark/>
          </w:tcPr>
          <w:p w14:paraId="1C8AA99F" w14:textId="2A29432C" w:rsidR="006F49EF" w:rsidRPr="009130F9" w:rsidRDefault="006F49EF"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Respeto</w:t>
            </w:r>
            <w:r w:rsidR="00D57887">
              <w:rPr>
                <w:rFonts w:ascii="Times New Roman" w:eastAsia="Calibri" w:hAnsi="Times New Roman" w:cs="Times New Roman"/>
                <w:color w:val="000000"/>
                <w:sz w:val="24"/>
                <w:szCs w:val="24"/>
                <w:lang w:val="es-ES"/>
              </w:rPr>
              <w:t>/</w:t>
            </w:r>
            <w:r w:rsidRPr="009130F9">
              <w:rPr>
                <w:rFonts w:ascii="Times New Roman" w:eastAsia="Calibri" w:hAnsi="Times New Roman" w:cs="Times New Roman"/>
                <w:color w:val="000000"/>
                <w:sz w:val="24"/>
                <w:szCs w:val="24"/>
                <w:lang w:val="es-ES"/>
              </w:rPr>
              <w:t xml:space="preserve">Autocontrol </w:t>
            </w:r>
            <w:r w:rsidR="00D86FC4">
              <w:rPr>
                <w:rFonts w:ascii="Times New Roman" w:eastAsia="Calibri" w:hAnsi="Times New Roman" w:cs="Times New Roman"/>
                <w:color w:val="000000"/>
                <w:sz w:val="24"/>
                <w:szCs w:val="24"/>
                <w:lang w:val="es-ES"/>
              </w:rPr>
              <w:t>BAS-1</w:t>
            </w:r>
          </w:p>
        </w:tc>
        <w:tc>
          <w:tcPr>
            <w:tcW w:w="1118" w:type="dxa"/>
            <w:shd w:val="clear" w:color="auto" w:fill="auto"/>
            <w:noWrap/>
            <w:vAlign w:val="bottom"/>
            <w:hideMark/>
          </w:tcPr>
          <w:p w14:paraId="0E99E7E5" w14:textId="0C02A649" w:rsidR="006F49EF" w:rsidRPr="009130F9" w:rsidRDefault="006F49EF"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w:t>
            </w:r>
            <w:r w:rsidR="00FA4E8B">
              <w:rPr>
                <w:rFonts w:ascii="Times New Roman" w:eastAsia="Calibri" w:hAnsi="Times New Roman" w:cs="Times New Roman"/>
                <w:color w:val="000000"/>
                <w:sz w:val="24"/>
                <w:szCs w:val="24"/>
                <w:lang w:val="es-ES"/>
              </w:rPr>
              <w:t>0.</w:t>
            </w:r>
            <w:r w:rsidRPr="009130F9">
              <w:rPr>
                <w:rFonts w:ascii="Times New Roman" w:eastAsia="Calibri" w:hAnsi="Times New Roman" w:cs="Times New Roman"/>
                <w:color w:val="000000"/>
                <w:sz w:val="24"/>
                <w:szCs w:val="24"/>
                <w:lang w:val="es-ES"/>
              </w:rPr>
              <w:t>523</w:t>
            </w:r>
          </w:p>
        </w:tc>
        <w:tc>
          <w:tcPr>
            <w:tcW w:w="1433" w:type="dxa"/>
            <w:shd w:val="clear" w:color="auto" w:fill="auto"/>
            <w:noWrap/>
            <w:vAlign w:val="bottom"/>
            <w:hideMark/>
          </w:tcPr>
          <w:p w14:paraId="4161F955" w14:textId="5CB1F3F1" w:rsidR="006F49EF"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F49EF" w:rsidRPr="009130F9">
              <w:rPr>
                <w:rFonts w:ascii="Times New Roman" w:eastAsia="Calibri" w:hAnsi="Times New Roman" w:cs="Times New Roman"/>
                <w:color w:val="000000"/>
                <w:sz w:val="24"/>
                <w:szCs w:val="24"/>
                <w:lang w:val="es-ES"/>
              </w:rPr>
              <w:t>010</w:t>
            </w:r>
          </w:p>
        </w:tc>
      </w:tr>
      <w:tr w:rsidR="006F49EF" w:rsidRPr="00292E40" w14:paraId="6E6A33DE" w14:textId="77777777" w:rsidTr="00892FCE">
        <w:trPr>
          <w:trHeight w:val="20"/>
          <w:jc w:val="center"/>
        </w:trPr>
        <w:tc>
          <w:tcPr>
            <w:tcW w:w="2414" w:type="dxa"/>
            <w:vMerge/>
            <w:shd w:val="clear" w:color="auto" w:fill="auto"/>
            <w:vAlign w:val="bottom"/>
            <w:hideMark/>
          </w:tcPr>
          <w:p w14:paraId="32BB5508" w14:textId="77777777" w:rsidR="006F49EF" w:rsidRPr="009130F9" w:rsidRDefault="006F49EF" w:rsidP="007100CF">
            <w:pPr>
              <w:spacing w:after="0" w:line="360" w:lineRule="auto"/>
              <w:rPr>
                <w:rFonts w:ascii="Times New Roman" w:eastAsia="Calibri" w:hAnsi="Times New Roman" w:cs="Times New Roman"/>
                <w:color w:val="000000"/>
                <w:sz w:val="24"/>
                <w:szCs w:val="24"/>
                <w:lang w:val="es-ES"/>
              </w:rPr>
            </w:pPr>
          </w:p>
        </w:tc>
        <w:tc>
          <w:tcPr>
            <w:tcW w:w="3823" w:type="dxa"/>
            <w:shd w:val="clear" w:color="auto" w:fill="auto"/>
            <w:vAlign w:val="bottom"/>
            <w:hideMark/>
          </w:tcPr>
          <w:p w14:paraId="57B9EC19" w14:textId="77777777" w:rsidR="006F49EF" w:rsidRPr="009130F9" w:rsidRDefault="006F49EF"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Edad</w:t>
            </w:r>
          </w:p>
        </w:tc>
        <w:tc>
          <w:tcPr>
            <w:tcW w:w="1118" w:type="dxa"/>
            <w:shd w:val="clear" w:color="auto" w:fill="auto"/>
            <w:noWrap/>
            <w:vAlign w:val="bottom"/>
            <w:hideMark/>
          </w:tcPr>
          <w:p w14:paraId="12A34CE8" w14:textId="31E851F3" w:rsidR="006F49EF" w:rsidRPr="009130F9" w:rsidRDefault="006F49EF"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w:t>
            </w:r>
            <w:r w:rsidR="00FA4E8B">
              <w:rPr>
                <w:rFonts w:ascii="Times New Roman" w:eastAsia="Calibri" w:hAnsi="Times New Roman" w:cs="Times New Roman"/>
                <w:color w:val="000000"/>
                <w:sz w:val="24"/>
                <w:szCs w:val="24"/>
                <w:lang w:val="es-ES"/>
              </w:rPr>
              <w:t>0.</w:t>
            </w:r>
            <w:r w:rsidRPr="009130F9">
              <w:rPr>
                <w:rFonts w:ascii="Times New Roman" w:eastAsia="Calibri" w:hAnsi="Times New Roman" w:cs="Times New Roman"/>
                <w:color w:val="000000"/>
                <w:sz w:val="24"/>
                <w:szCs w:val="24"/>
                <w:lang w:val="es-ES"/>
              </w:rPr>
              <w:t>430</w:t>
            </w:r>
          </w:p>
        </w:tc>
        <w:tc>
          <w:tcPr>
            <w:tcW w:w="1433" w:type="dxa"/>
            <w:shd w:val="clear" w:color="auto" w:fill="auto"/>
            <w:noWrap/>
            <w:vAlign w:val="bottom"/>
            <w:hideMark/>
          </w:tcPr>
          <w:p w14:paraId="1DCA213F" w14:textId="389C923F" w:rsidR="006F49EF"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6F49EF" w:rsidRPr="009130F9">
              <w:rPr>
                <w:rFonts w:ascii="Times New Roman" w:eastAsia="Calibri" w:hAnsi="Times New Roman" w:cs="Times New Roman"/>
                <w:color w:val="000000"/>
                <w:sz w:val="24"/>
                <w:szCs w:val="24"/>
                <w:lang w:val="es-ES"/>
              </w:rPr>
              <w:t>041</w:t>
            </w:r>
          </w:p>
        </w:tc>
      </w:tr>
    </w:tbl>
    <w:p w14:paraId="729BCC71" w14:textId="376044BA" w:rsidR="001B1311" w:rsidRPr="009130F9" w:rsidRDefault="00292E40" w:rsidP="007100CF">
      <w:pPr>
        <w:spacing w:after="0" w:line="360" w:lineRule="auto"/>
        <w:rPr>
          <w:rFonts w:ascii="Times New Roman" w:eastAsia="Calibri" w:hAnsi="Times New Roman" w:cs="Times New Roman"/>
          <w:b/>
          <w:sz w:val="24"/>
          <w:szCs w:val="24"/>
          <w:lang w:val="es-ES"/>
        </w:rPr>
      </w:pPr>
      <w:r w:rsidRPr="009130F9">
        <w:rPr>
          <w:rFonts w:ascii="Times New Roman" w:eastAsia="Calibri" w:hAnsi="Times New Roman" w:cs="Times New Roman"/>
          <w:sz w:val="24"/>
          <w:szCs w:val="24"/>
          <w:lang w:val="es-ES"/>
        </w:rPr>
        <w:t>Fuente: Elaboración propia</w:t>
      </w:r>
    </w:p>
    <w:p w14:paraId="4E99A15E" w14:textId="77777777" w:rsidR="003C0D9E" w:rsidRDefault="003C0D9E" w:rsidP="009130F9">
      <w:pPr>
        <w:spacing w:after="0" w:line="360" w:lineRule="auto"/>
        <w:jc w:val="center"/>
        <w:rPr>
          <w:rFonts w:ascii="Times New Roman" w:eastAsia="Calibri" w:hAnsi="Times New Roman" w:cs="Times New Roman"/>
          <w:b/>
          <w:sz w:val="24"/>
          <w:szCs w:val="24"/>
          <w:lang w:val="es-ES"/>
        </w:rPr>
      </w:pPr>
    </w:p>
    <w:p w14:paraId="1C934C09" w14:textId="27965DCF" w:rsidR="003B5BCE" w:rsidRPr="009130F9" w:rsidRDefault="003B5BCE" w:rsidP="009130F9">
      <w:pPr>
        <w:spacing w:after="0" w:line="360" w:lineRule="auto"/>
        <w:jc w:val="center"/>
        <w:rPr>
          <w:rFonts w:ascii="Times New Roman" w:eastAsia="Calibri" w:hAnsi="Times New Roman" w:cs="Times New Roman"/>
          <w:sz w:val="24"/>
          <w:szCs w:val="24"/>
          <w:lang w:val="es-ES"/>
        </w:rPr>
      </w:pPr>
      <w:r w:rsidRPr="009130F9">
        <w:rPr>
          <w:rFonts w:ascii="Times New Roman" w:eastAsia="Calibri" w:hAnsi="Times New Roman" w:cs="Times New Roman"/>
          <w:b/>
          <w:sz w:val="24"/>
          <w:szCs w:val="24"/>
          <w:lang w:val="es-ES"/>
        </w:rPr>
        <w:t>Tabla 5.</w:t>
      </w:r>
      <w:r w:rsidRPr="009130F9">
        <w:rPr>
          <w:rFonts w:ascii="Times New Roman" w:eastAsia="Calibri" w:hAnsi="Times New Roman" w:cs="Times New Roman"/>
          <w:sz w:val="24"/>
          <w:szCs w:val="24"/>
          <w:lang w:val="es-ES"/>
        </w:rPr>
        <w:t xml:space="preserve"> Correlación de </w:t>
      </w:r>
      <w:r w:rsidR="00C93425" w:rsidRPr="009130F9">
        <w:rPr>
          <w:rFonts w:ascii="Times New Roman" w:eastAsia="Calibri" w:hAnsi="Times New Roman" w:cs="Times New Roman"/>
          <w:sz w:val="24"/>
          <w:szCs w:val="24"/>
          <w:lang w:val="es-ES"/>
        </w:rPr>
        <w:t xml:space="preserve">escalas </w:t>
      </w:r>
      <w:r w:rsidRPr="009130F9">
        <w:rPr>
          <w:rFonts w:ascii="Times New Roman" w:eastAsia="Calibri" w:hAnsi="Times New Roman" w:cs="Times New Roman"/>
          <w:sz w:val="24"/>
          <w:szCs w:val="24"/>
          <w:lang w:val="es-ES"/>
        </w:rPr>
        <w:t xml:space="preserve">el </w:t>
      </w:r>
      <w:r w:rsidR="00D86FC4">
        <w:rPr>
          <w:rFonts w:ascii="Times New Roman" w:eastAsia="Calibri" w:hAnsi="Times New Roman" w:cs="Times New Roman"/>
          <w:sz w:val="24"/>
          <w:szCs w:val="24"/>
          <w:lang w:val="es-ES"/>
        </w:rPr>
        <w:t>BAS-3</w:t>
      </w:r>
      <w:r w:rsidRPr="009130F9">
        <w:rPr>
          <w:rFonts w:ascii="Times New Roman" w:eastAsia="Calibri" w:hAnsi="Times New Roman" w:cs="Times New Roman"/>
          <w:sz w:val="24"/>
          <w:szCs w:val="24"/>
          <w:lang w:val="es-ES"/>
        </w:rPr>
        <w:t xml:space="preserve"> con las </w:t>
      </w:r>
      <w:r w:rsidR="00C93425" w:rsidRPr="009130F9">
        <w:rPr>
          <w:rFonts w:ascii="Times New Roman" w:eastAsia="Calibri" w:hAnsi="Times New Roman" w:cs="Times New Roman"/>
          <w:sz w:val="24"/>
          <w:szCs w:val="24"/>
          <w:lang w:val="es-ES"/>
        </w:rPr>
        <w:t xml:space="preserve">escalas y dimensiones </w:t>
      </w:r>
      <w:r w:rsidR="00B434C0" w:rsidRPr="009130F9">
        <w:rPr>
          <w:rFonts w:ascii="Times New Roman" w:eastAsia="Calibri" w:hAnsi="Times New Roman" w:cs="Times New Roman"/>
          <w:sz w:val="24"/>
          <w:szCs w:val="24"/>
          <w:lang w:val="es-ES"/>
        </w:rPr>
        <w:t xml:space="preserve">del </w:t>
      </w:r>
      <w:r w:rsidR="00D86FC4">
        <w:rPr>
          <w:rFonts w:ascii="Times New Roman" w:eastAsia="Calibri" w:hAnsi="Times New Roman" w:cs="Times New Roman"/>
          <w:sz w:val="24"/>
          <w:szCs w:val="24"/>
          <w:lang w:val="es-ES"/>
        </w:rPr>
        <w:t>BAS-1</w:t>
      </w:r>
      <w:r w:rsidR="00B434C0" w:rsidRPr="009130F9">
        <w:rPr>
          <w:rFonts w:ascii="Times New Roman" w:eastAsia="Calibri" w:hAnsi="Times New Roman" w:cs="Times New Roman"/>
          <w:sz w:val="24"/>
          <w:szCs w:val="24"/>
          <w:lang w:val="es-ES"/>
        </w:rPr>
        <w:t>,</w:t>
      </w:r>
      <w:r w:rsidR="00C93425" w:rsidRPr="009130F9">
        <w:rPr>
          <w:rFonts w:ascii="Times New Roman" w:eastAsia="Calibri" w:hAnsi="Times New Roman" w:cs="Times New Roman"/>
          <w:sz w:val="24"/>
          <w:szCs w:val="24"/>
          <w:lang w:val="es-ES"/>
        </w:rPr>
        <w:t xml:space="preserve"> del</w:t>
      </w:r>
      <w:r w:rsidR="00B434C0" w:rsidRPr="009130F9">
        <w:rPr>
          <w:rFonts w:ascii="Times New Roman" w:eastAsia="Calibri" w:hAnsi="Times New Roman" w:cs="Times New Roman"/>
          <w:sz w:val="24"/>
          <w:szCs w:val="24"/>
          <w:lang w:val="es-ES"/>
        </w:rPr>
        <w:t xml:space="preserve"> </w:t>
      </w:r>
      <w:r w:rsidR="00D86FC4">
        <w:rPr>
          <w:rFonts w:ascii="Times New Roman" w:eastAsia="Calibri" w:hAnsi="Times New Roman" w:cs="Times New Roman"/>
          <w:sz w:val="24"/>
          <w:szCs w:val="24"/>
          <w:lang w:val="es-ES"/>
        </w:rPr>
        <w:t>BAS-2</w:t>
      </w:r>
      <w:r w:rsidR="00B434C0" w:rsidRPr="009130F9">
        <w:rPr>
          <w:rFonts w:ascii="Times New Roman" w:eastAsia="Calibri" w:hAnsi="Times New Roman" w:cs="Times New Roman"/>
          <w:sz w:val="24"/>
          <w:szCs w:val="24"/>
          <w:lang w:val="es-ES"/>
        </w:rPr>
        <w:t xml:space="preserve"> y </w:t>
      </w:r>
      <w:r w:rsidR="00D57887">
        <w:rPr>
          <w:rFonts w:ascii="Times New Roman" w:eastAsia="Calibri" w:hAnsi="Times New Roman" w:cs="Times New Roman"/>
          <w:sz w:val="24"/>
          <w:szCs w:val="24"/>
          <w:lang w:val="es-ES"/>
        </w:rPr>
        <w:t xml:space="preserve">la variable </w:t>
      </w:r>
      <w:r w:rsidR="00292E40" w:rsidRPr="009130F9">
        <w:rPr>
          <w:rFonts w:ascii="Times New Roman" w:eastAsia="Calibri" w:hAnsi="Times New Roman" w:cs="Times New Roman"/>
          <w:sz w:val="24"/>
          <w:szCs w:val="24"/>
          <w:lang w:val="es-ES"/>
        </w:rPr>
        <w:t>Edad</w:t>
      </w:r>
    </w:p>
    <w:tbl>
      <w:tblPr>
        <w:tblW w:w="9498" w:type="dxa"/>
        <w:jc w:val="center"/>
        <w:tblCellMar>
          <w:left w:w="70" w:type="dxa"/>
          <w:right w:w="70" w:type="dxa"/>
        </w:tblCellMar>
        <w:tblLook w:val="04A0" w:firstRow="1" w:lastRow="0" w:firstColumn="1" w:lastColumn="0" w:noHBand="0" w:noVBand="1"/>
      </w:tblPr>
      <w:tblGrid>
        <w:gridCol w:w="1715"/>
        <w:gridCol w:w="4253"/>
        <w:gridCol w:w="1882"/>
        <w:gridCol w:w="1648"/>
      </w:tblGrid>
      <w:tr w:rsidR="003B5BCE" w:rsidRPr="00292E40" w14:paraId="2780B748" w14:textId="77777777" w:rsidTr="003C0D9E">
        <w:trPr>
          <w:trHeight w:val="20"/>
          <w:jc w:val="center"/>
        </w:trPr>
        <w:tc>
          <w:tcPr>
            <w:tcW w:w="1715" w:type="dxa"/>
            <w:tcBorders>
              <w:top w:val="single" w:sz="4" w:space="0" w:color="auto"/>
              <w:left w:val="nil"/>
              <w:bottom w:val="single" w:sz="4" w:space="0" w:color="auto"/>
              <w:right w:val="nil"/>
            </w:tcBorders>
            <w:shd w:val="clear" w:color="auto" w:fill="auto"/>
            <w:vAlign w:val="bottom"/>
            <w:hideMark/>
          </w:tcPr>
          <w:p w14:paraId="59D8B1CF" w14:textId="77777777" w:rsidR="003B5BCE" w:rsidRPr="009130F9" w:rsidRDefault="003B5BCE" w:rsidP="007100CF">
            <w:pPr>
              <w:spacing w:after="0" w:line="360" w:lineRule="auto"/>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Variable</w:t>
            </w:r>
          </w:p>
        </w:tc>
        <w:tc>
          <w:tcPr>
            <w:tcW w:w="4253" w:type="dxa"/>
            <w:tcBorders>
              <w:top w:val="single" w:sz="4" w:space="0" w:color="auto"/>
              <w:left w:val="nil"/>
              <w:bottom w:val="single" w:sz="4" w:space="0" w:color="auto"/>
              <w:right w:val="nil"/>
            </w:tcBorders>
            <w:shd w:val="clear" w:color="auto" w:fill="auto"/>
            <w:vAlign w:val="bottom"/>
            <w:hideMark/>
          </w:tcPr>
          <w:p w14:paraId="692A4968" w14:textId="77777777" w:rsidR="003B5BCE" w:rsidRPr="009130F9" w:rsidRDefault="003B5BCE" w:rsidP="007100CF">
            <w:pPr>
              <w:spacing w:after="0" w:line="360" w:lineRule="auto"/>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Variable</w:t>
            </w:r>
          </w:p>
        </w:tc>
        <w:tc>
          <w:tcPr>
            <w:tcW w:w="1882" w:type="dxa"/>
            <w:tcBorders>
              <w:top w:val="single" w:sz="4" w:space="0" w:color="auto"/>
              <w:left w:val="nil"/>
              <w:bottom w:val="single" w:sz="4" w:space="0" w:color="auto"/>
              <w:right w:val="nil"/>
            </w:tcBorders>
            <w:shd w:val="clear" w:color="auto" w:fill="auto"/>
            <w:noWrap/>
            <w:vAlign w:val="bottom"/>
            <w:hideMark/>
          </w:tcPr>
          <w:p w14:paraId="164F1A9D" w14:textId="77777777" w:rsidR="003B5BCE" w:rsidRPr="009130F9" w:rsidRDefault="00314563" w:rsidP="007100CF">
            <w:pPr>
              <w:spacing w:after="0" w:line="360" w:lineRule="auto"/>
              <w:jc w:val="center"/>
              <w:rPr>
                <w:rFonts w:ascii="Times New Roman" w:eastAsia="Times New Roman" w:hAnsi="Times New Roman" w:cs="Times New Roman"/>
                <w:b/>
                <w:i/>
                <w:color w:val="000000"/>
                <w:sz w:val="24"/>
                <w:szCs w:val="24"/>
                <w:lang w:val="es-ES" w:eastAsia="es-ES"/>
              </w:rPr>
            </w:pPr>
            <w:r w:rsidRPr="009130F9">
              <w:rPr>
                <w:rFonts w:ascii="Times New Roman" w:eastAsia="Times New Roman" w:hAnsi="Times New Roman" w:cs="Times New Roman"/>
                <w:b/>
                <w:i/>
                <w:color w:val="000000"/>
                <w:sz w:val="24"/>
                <w:szCs w:val="24"/>
                <w:lang w:val="es-ES" w:eastAsia="es-ES"/>
              </w:rPr>
              <w:t>r</w:t>
            </w:r>
          </w:p>
        </w:tc>
        <w:tc>
          <w:tcPr>
            <w:tcW w:w="1648" w:type="dxa"/>
            <w:tcBorders>
              <w:top w:val="single" w:sz="4" w:space="0" w:color="auto"/>
              <w:left w:val="nil"/>
              <w:bottom w:val="single" w:sz="4" w:space="0" w:color="auto"/>
              <w:right w:val="nil"/>
            </w:tcBorders>
            <w:shd w:val="clear" w:color="auto" w:fill="auto"/>
            <w:noWrap/>
            <w:vAlign w:val="bottom"/>
            <w:hideMark/>
          </w:tcPr>
          <w:p w14:paraId="73BCA7DD" w14:textId="77777777" w:rsidR="003B5BCE" w:rsidRPr="009130F9" w:rsidRDefault="003B5BCE" w:rsidP="007100CF">
            <w:pPr>
              <w:spacing w:after="0" w:line="360" w:lineRule="auto"/>
              <w:jc w:val="center"/>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Sig. (bilateral)</w:t>
            </w:r>
          </w:p>
        </w:tc>
      </w:tr>
      <w:tr w:rsidR="003B5BCE" w:rsidRPr="00292E40" w14:paraId="7A72C775" w14:textId="77777777" w:rsidTr="003C0D9E">
        <w:trPr>
          <w:trHeight w:val="20"/>
          <w:jc w:val="center"/>
        </w:trPr>
        <w:tc>
          <w:tcPr>
            <w:tcW w:w="1715" w:type="dxa"/>
            <w:vMerge w:val="restart"/>
            <w:tcBorders>
              <w:top w:val="single" w:sz="4" w:space="0" w:color="auto"/>
              <w:left w:val="nil"/>
              <w:right w:val="nil"/>
            </w:tcBorders>
            <w:shd w:val="clear" w:color="auto" w:fill="auto"/>
            <w:vAlign w:val="center"/>
            <w:hideMark/>
          </w:tcPr>
          <w:p w14:paraId="10041183"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Consideración con los demás </w:t>
            </w:r>
          </w:p>
        </w:tc>
        <w:tc>
          <w:tcPr>
            <w:tcW w:w="4253" w:type="dxa"/>
            <w:tcBorders>
              <w:top w:val="single" w:sz="4" w:space="0" w:color="auto"/>
              <w:left w:val="nil"/>
              <w:bottom w:val="single" w:sz="4" w:space="0" w:color="auto"/>
              <w:right w:val="nil"/>
            </w:tcBorders>
            <w:shd w:val="clear" w:color="auto" w:fill="auto"/>
            <w:vAlign w:val="bottom"/>
            <w:hideMark/>
          </w:tcPr>
          <w:p w14:paraId="07208597"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Dimensión 3 BAS1</w:t>
            </w:r>
          </w:p>
        </w:tc>
        <w:tc>
          <w:tcPr>
            <w:tcW w:w="1882" w:type="dxa"/>
            <w:tcBorders>
              <w:top w:val="single" w:sz="4" w:space="0" w:color="auto"/>
              <w:left w:val="nil"/>
              <w:bottom w:val="single" w:sz="4" w:space="0" w:color="auto"/>
              <w:right w:val="nil"/>
            </w:tcBorders>
            <w:shd w:val="clear" w:color="auto" w:fill="auto"/>
            <w:noWrap/>
            <w:vAlign w:val="bottom"/>
            <w:hideMark/>
          </w:tcPr>
          <w:p w14:paraId="05B1B1C6" w14:textId="47BED784"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427</w:t>
            </w:r>
          </w:p>
        </w:tc>
        <w:tc>
          <w:tcPr>
            <w:tcW w:w="1648" w:type="dxa"/>
            <w:tcBorders>
              <w:top w:val="single" w:sz="4" w:space="0" w:color="auto"/>
              <w:left w:val="nil"/>
              <w:bottom w:val="single" w:sz="4" w:space="0" w:color="auto"/>
              <w:right w:val="nil"/>
            </w:tcBorders>
            <w:shd w:val="clear" w:color="auto" w:fill="auto"/>
            <w:noWrap/>
            <w:vAlign w:val="bottom"/>
            <w:hideMark/>
          </w:tcPr>
          <w:p w14:paraId="0CFDAA16" w14:textId="7F5EB5BF"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048</w:t>
            </w:r>
          </w:p>
        </w:tc>
      </w:tr>
      <w:tr w:rsidR="003B5BCE" w:rsidRPr="00292E40" w14:paraId="1DCABA19" w14:textId="77777777" w:rsidTr="003C0D9E">
        <w:trPr>
          <w:trHeight w:val="20"/>
          <w:jc w:val="center"/>
        </w:trPr>
        <w:tc>
          <w:tcPr>
            <w:tcW w:w="1715" w:type="dxa"/>
            <w:vMerge/>
            <w:tcBorders>
              <w:left w:val="nil"/>
              <w:right w:val="nil"/>
            </w:tcBorders>
            <w:shd w:val="clear" w:color="auto" w:fill="auto"/>
            <w:vAlign w:val="center"/>
            <w:hideMark/>
          </w:tcPr>
          <w:p w14:paraId="205ADFEC"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single" w:sz="4" w:space="0" w:color="auto"/>
              <w:left w:val="nil"/>
              <w:bottom w:val="single" w:sz="4" w:space="0" w:color="auto"/>
              <w:right w:val="nil"/>
            </w:tcBorders>
            <w:shd w:val="clear" w:color="auto" w:fill="auto"/>
            <w:vAlign w:val="bottom"/>
            <w:hideMark/>
          </w:tcPr>
          <w:p w14:paraId="594D237F" w14:textId="1D32C58A"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Respeto</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Autocontrol </w:t>
            </w:r>
            <w:r w:rsidR="00D86FC4">
              <w:rPr>
                <w:rFonts w:ascii="Times New Roman" w:eastAsia="Times New Roman" w:hAnsi="Times New Roman" w:cs="Times New Roman"/>
                <w:color w:val="000000"/>
                <w:sz w:val="24"/>
                <w:szCs w:val="24"/>
                <w:lang w:val="es-ES" w:eastAsia="es-ES"/>
              </w:rPr>
              <w:t>BAS-2</w:t>
            </w:r>
          </w:p>
        </w:tc>
        <w:tc>
          <w:tcPr>
            <w:tcW w:w="1882" w:type="dxa"/>
            <w:tcBorders>
              <w:top w:val="single" w:sz="4" w:space="0" w:color="auto"/>
              <w:left w:val="nil"/>
              <w:bottom w:val="single" w:sz="4" w:space="0" w:color="auto"/>
              <w:right w:val="nil"/>
            </w:tcBorders>
            <w:shd w:val="clear" w:color="auto" w:fill="auto"/>
            <w:noWrap/>
            <w:vAlign w:val="bottom"/>
            <w:hideMark/>
          </w:tcPr>
          <w:p w14:paraId="7F5792E7" w14:textId="3FD11095"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601</w:t>
            </w:r>
          </w:p>
        </w:tc>
        <w:tc>
          <w:tcPr>
            <w:tcW w:w="1648" w:type="dxa"/>
            <w:tcBorders>
              <w:top w:val="single" w:sz="4" w:space="0" w:color="auto"/>
              <w:left w:val="nil"/>
              <w:bottom w:val="single" w:sz="4" w:space="0" w:color="auto"/>
              <w:right w:val="nil"/>
            </w:tcBorders>
            <w:shd w:val="clear" w:color="auto" w:fill="auto"/>
            <w:noWrap/>
            <w:vAlign w:val="bottom"/>
            <w:hideMark/>
          </w:tcPr>
          <w:p w14:paraId="5DABAAF7" w14:textId="5275E89D"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011</w:t>
            </w:r>
          </w:p>
        </w:tc>
      </w:tr>
      <w:tr w:rsidR="003B5BCE" w:rsidRPr="00292E40" w14:paraId="63C56C0C" w14:textId="77777777" w:rsidTr="003C0D9E">
        <w:trPr>
          <w:trHeight w:val="20"/>
          <w:jc w:val="center"/>
        </w:trPr>
        <w:tc>
          <w:tcPr>
            <w:tcW w:w="1715" w:type="dxa"/>
            <w:vMerge/>
            <w:tcBorders>
              <w:left w:val="nil"/>
              <w:right w:val="nil"/>
            </w:tcBorders>
            <w:shd w:val="clear" w:color="auto" w:fill="auto"/>
            <w:vAlign w:val="center"/>
            <w:hideMark/>
          </w:tcPr>
          <w:p w14:paraId="055207EF"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single" w:sz="4" w:space="0" w:color="auto"/>
              <w:left w:val="nil"/>
              <w:bottom w:val="single" w:sz="4" w:space="0" w:color="auto"/>
              <w:right w:val="nil"/>
            </w:tcBorders>
            <w:shd w:val="clear" w:color="auto" w:fill="auto"/>
            <w:vAlign w:val="bottom"/>
            <w:hideMark/>
          </w:tcPr>
          <w:p w14:paraId="37070DCD" w14:textId="409D29C1"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Apatía</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Retraimiento </w:t>
            </w:r>
            <w:r w:rsidR="00D86FC4">
              <w:rPr>
                <w:rFonts w:ascii="Times New Roman" w:eastAsia="Times New Roman" w:hAnsi="Times New Roman" w:cs="Times New Roman"/>
                <w:color w:val="000000"/>
                <w:sz w:val="24"/>
                <w:szCs w:val="24"/>
                <w:lang w:val="es-ES" w:eastAsia="es-ES"/>
              </w:rPr>
              <w:t>BAS-2</w:t>
            </w:r>
          </w:p>
        </w:tc>
        <w:tc>
          <w:tcPr>
            <w:tcW w:w="1882" w:type="dxa"/>
            <w:tcBorders>
              <w:top w:val="single" w:sz="4" w:space="0" w:color="auto"/>
              <w:left w:val="nil"/>
              <w:bottom w:val="single" w:sz="4" w:space="0" w:color="auto"/>
              <w:right w:val="nil"/>
            </w:tcBorders>
            <w:shd w:val="clear" w:color="auto" w:fill="auto"/>
            <w:noWrap/>
            <w:vAlign w:val="bottom"/>
            <w:hideMark/>
          </w:tcPr>
          <w:p w14:paraId="24A9513C" w14:textId="6857A7A7"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502</w:t>
            </w:r>
          </w:p>
        </w:tc>
        <w:tc>
          <w:tcPr>
            <w:tcW w:w="1648" w:type="dxa"/>
            <w:tcBorders>
              <w:top w:val="single" w:sz="4" w:space="0" w:color="auto"/>
              <w:left w:val="nil"/>
              <w:bottom w:val="single" w:sz="4" w:space="0" w:color="auto"/>
              <w:right w:val="nil"/>
            </w:tcBorders>
            <w:shd w:val="clear" w:color="auto" w:fill="auto"/>
            <w:noWrap/>
            <w:vAlign w:val="bottom"/>
            <w:hideMark/>
          </w:tcPr>
          <w:p w14:paraId="0E9E2385" w14:textId="05C7AA02"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048</w:t>
            </w:r>
          </w:p>
        </w:tc>
      </w:tr>
      <w:tr w:rsidR="003B5BCE" w:rsidRPr="00292E40" w14:paraId="3BE767E5" w14:textId="77777777" w:rsidTr="003C0D9E">
        <w:trPr>
          <w:trHeight w:val="20"/>
          <w:jc w:val="center"/>
        </w:trPr>
        <w:tc>
          <w:tcPr>
            <w:tcW w:w="1715" w:type="dxa"/>
            <w:vMerge/>
            <w:tcBorders>
              <w:left w:val="nil"/>
              <w:right w:val="nil"/>
            </w:tcBorders>
            <w:shd w:val="clear" w:color="auto" w:fill="auto"/>
            <w:vAlign w:val="center"/>
            <w:hideMark/>
          </w:tcPr>
          <w:p w14:paraId="27CEF42F"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single" w:sz="4" w:space="0" w:color="auto"/>
              <w:left w:val="nil"/>
              <w:bottom w:val="single" w:sz="4" w:space="0" w:color="auto"/>
              <w:right w:val="nil"/>
            </w:tcBorders>
            <w:shd w:val="clear" w:color="auto" w:fill="auto"/>
            <w:vAlign w:val="bottom"/>
            <w:hideMark/>
          </w:tcPr>
          <w:p w14:paraId="497A7129" w14:textId="57D1B743"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Autocontrol en las</w:t>
            </w:r>
            <w:r w:rsidRPr="009130F9">
              <w:rPr>
                <w:rFonts w:ascii="Times New Roman" w:eastAsia="Calibri" w:hAnsi="Times New Roman" w:cs="Times New Roman"/>
                <w:sz w:val="24"/>
                <w:szCs w:val="24"/>
                <w:lang w:val="es-ES"/>
              </w:rPr>
              <w:t xml:space="preserve"> </w:t>
            </w:r>
            <w:r w:rsidRPr="009130F9">
              <w:rPr>
                <w:rFonts w:ascii="Times New Roman" w:eastAsia="Times New Roman" w:hAnsi="Times New Roman" w:cs="Times New Roman"/>
                <w:color w:val="000000"/>
                <w:sz w:val="24"/>
                <w:szCs w:val="24"/>
                <w:lang w:val="es-ES" w:eastAsia="es-ES"/>
              </w:rPr>
              <w:t xml:space="preserve">relaciones sociales </w:t>
            </w:r>
            <w:r w:rsidR="00D86FC4">
              <w:rPr>
                <w:rFonts w:ascii="Times New Roman" w:eastAsia="Times New Roman" w:hAnsi="Times New Roman" w:cs="Times New Roman"/>
                <w:color w:val="000000"/>
                <w:sz w:val="24"/>
                <w:szCs w:val="24"/>
                <w:lang w:val="es-ES" w:eastAsia="es-ES"/>
              </w:rPr>
              <w:t>BAS-3</w:t>
            </w:r>
          </w:p>
        </w:tc>
        <w:tc>
          <w:tcPr>
            <w:tcW w:w="1882" w:type="dxa"/>
            <w:tcBorders>
              <w:top w:val="single" w:sz="4" w:space="0" w:color="auto"/>
              <w:left w:val="nil"/>
              <w:bottom w:val="single" w:sz="4" w:space="0" w:color="auto"/>
              <w:right w:val="nil"/>
            </w:tcBorders>
            <w:shd w:val="clear" w:color="auto" w:fill="auto"/>
            <w:noWrap/>
            <w:vAlign w:val="bottom"/>
            <w:hideMark/>
          </w:tcPr>
          <w:p w14:paraId="795413AC" w14:textId="23706972"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583</w:t>
            </w:r>
          </w:p>
        </w:tc>
        <w:tc>
          <w:tcPr>
            <w:tcW w:w="1648" w:type="dxa"/>
            <w:tcBorders>
              <w:top w:val="single" w:sz="4" w:space="0" w:color="auto"/>
              <w:left w:val="nil"/>
              <w:bottom w:val="single" w:sz="4" w:space="0" w:color="auto"/>
              <w:right w:val="nil"/>
            </w:tcBorders>
            <w:shd w:val="clear" w:color="auto" w:fill="auto"/>
            <w:noWrap/>
            <w:vAlign w:val="bottom"/>
            <w:hideMark/>
          </w:tcPr>
          <w:p w14:paraId="2983AF43" w14:textId="2A8A07AB"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004</w:t>
            </w:r>
          </w:p>
        </w:tc>
      </w:tr>
      <w:tr w:rsidR="003B5BCE" w:rsidRPr="00292E40" w14:paraId="4BF1C1AD" w14:textId="77777777" w:rsidTr="003C0D9E">
        <w:trPr>
          <w:trHeight w:val="20"/>
          <w:jc w:val="center"/>
        </w:trPr>
        <w:tc>
          <w:tcPr>
            <w:tcW w:w="1715" w:type="dxa"/>
            <w:vMerge/>
            <w:tcBorders>
              <w:left w:val="nil"/>
              <w:right w:val="nil"/>
            </w:tcBorders>
            <w:shd w:val="clear" w:color="auto" w:fill="auto"/>
            <w:vAlign w:val="center"/>
            <w:hideMark/>
          </w:tcPr>
          <w:p w14:paraId="37898BC4"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nil"/>
              <w:left w:val="nil"/>
              <w:bottom w:val="single" w:sz="4" w:space="0" w:color="auto"/>
              <w:right w:val="nil"/>
            </w:tcBorders>
            <w:shd w:val="clear" w:color="auto" w:fill="auto"/>
            <w:vAlign w:val="bottom"/>
            <w:hideMark/>
          </w:tcPr>
          <w:p w14:paraId="32C3B44C" w14:textId="0C54E904"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Retraimiento social </w:t>
            </w:r>
            <w:r w:rsidR="00D86FC4">
              <w:rPr>
                <w:rFonts w:ascii="Times New Roman" w:eastAsia="Times New Roman" w:hAnsi="Times New Roman" w:cs="Times New Roman"/>
                <w:color w:val="000000"/>
                <w:sz w:val="24"/>
                <w:szCs w:val="24"/>
                <w:lang w:val="es-ES" w:eastAsia="es-ES"/>
              </w:rPr>
              <w:t>BAS-3</w:t>
            </w:r>
          </w:p>
        </w:tc>
        <w:tc>
          <w:tcPr>
            <w:tcW w:w="1882" w:type="dxa"/>
            <w:tcBorders>
              <w:top w:val="nil"/>
              <w:left w:val="nil"/>
              <w:bottom w:val="single" w:sz="4" w:space="0" w:color="auto"/>
              <w:right w:val="nil"/>
            </w:tcBorders>
            <w:shd w:val="clear" w:color="auto" w:fill="auto"/>
            <w:noWrap/>
            <w:vAlign w:val="bottom"/>
            <w:hideMark/>
          </w:tcPr>
          <w:p w14:paraId="18E89623" w14:textId="307BF347"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465</w:t>
            </w:r>
          </w:p>
        </w:tc>
        <w:tc>
          <w:tcPr>
            <w:tcW w:w="1648" w:type="dxa"/>
            <w:tcBorders>
              <w:top w:val="nil"/>
              <w:left w:val="nil"/>
              <w:bottom w:val="single" w:sz="4" w:space="0" w:color="auto"/>
              <w:right w:val="nil"/>
            </w:tcBorders>
            <w:shd w:val="clear" w:color="auto" w:fill="auto"/>
            <w:noWrap/>
            <w:vAlign w:val="bottom"/>
            <w:hideMark/>
          </w:tcPr>
          <w:p w14:paraId="2DD47DFB" w14:textId="1E30C6CF"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029</w:t>
            </w:r>
          </w:p>
        </w:tc>
      </w:tr>
      <w:tr w:rsidR="003B5BCE" w:rsidRPr="00292E40" w14:paraId="0D18E99B" w14:textId="77777777" w:rsidTr="003C0D9E">
        <w:trPr>
          <w:trHeight w:val="20"/>
          <w:jc w:val="center"/>
        </w:trPr>
        <w:tc>
          <w:tcPr>
            <w:tcW w:w="1715" w:type="dxa"/>
            <w:vMerge/>
            <w:tcBorders>
              <w:left w:val="nil"/>
              <w:right w:val="nil"/>
            </w:tcBorders>
            <w:shd w:val="clear" w:color="auto" w:fill="auto"/>
            <w:vAlign w:val="center"/>
            <w:hideMark/>
          </w:tcPr>
          <w:p w14:paraId="149FEC3B"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nil"/>
              <w:left w:val="nil"/>
              <w:bottom w:val="single" w:sz="4" w:space="0" w:color="auto"/>
              <w:right w:val="nil"/>
            </w:tcBorders>
            <w:shd w:val="clear" w:color="auto" w:fill="auto"/>
            <w:vAlign w:val="bottom"/>
            <w:hideMark/>
          </w:tcPr>
          <w:p w14:paraId="563659DD" w14:textId="5047A8C6"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Liderazgo </w:t>
            </w:r>
            <w:r w:rsidR="00D86FC4">
              <w:rPr>
                <w:rFonts w:ascii="Times New Roman" w:eastAsia="Times New Roman" w:hAnsi="Times New Roman" w:cs="Times New Roman"/>
                <w:color w:val="000000"/>
                <w:sz w:val="24"/>
                <w:szCs w:val="24"/>
                <w:lang w:val="es-ES" w:eastAsia="es-ES"/>
              </w:rPr>
              <w:t>BAS-3</w:t>
            </w:r>
          </w:p>
        </w:tc>
        <w:tc>
          <w:tcPr>
            <w:tcW w:w="1882" w:type="dxa"/>
            <w:tcBorders>
              <w:top w:val="nil"/>
              <w:left w:val="nil"/>
              <w:bottom w:val="single" w:sz="4" w:space="0" w:color="auto"/>
              <w:right w:val="nil"/>
            </w:tcBorders>
            <w:shd w:val="clear" w:color="auto" w:fill="auto"/>
            <w:noWrap/>
            <w:vAlign w:val="bottom"/>
            <w:hideMark/>
          </w:tcPr>
          <w:p w14:paraId="7E226998" w14:textId="682288E5"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535</w:t>
            </w:r>
          </w:p>
        </w:tc>
        <w:tc>
          <w:tcPr>
            <w:tcW w:w="1648" w:type="dxa"/>
            <w:tcBorders>
              <w:top w:val="nil"/>
              <w:left w:val="nil"/>
              <w:bottom w:val="single" w:sz="4" w:space="0" w:color="auto"/>
              <w:right w:val="nil"/>
            </w:tcBorders>
            <w:shd w:val="clear" w:color="auto" w:fill="auto"/>
            <w:noWrap/>
            <w:vAlign w:val="bottom"/>
            <w:hideMark/>
          </w:tcPr>
          <w:p w14:paraId="0939E528" w14:textId="0FEAB8A6"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010</w:t>
            </w:r>
          </w:p>
        </w:tc>
      </w:tr>
      <w:tr w:rsidR="003B5BCE" w:rsidRPr="00292E40" w14:paraId="749E959F" w14:textId="77777777" w:rsidTr="003C0D9E">
        <w:trPr>
          <w:trHeight w:val="20"/>
          <w:jc w:val="center"/>
        </w:trPr>
        <w:tc>
          <w:tcPr>
            <w:tcW w:w="1715" w:type="dxa"/>
            <w:vMerge/>
            <w:tcBorders>
              <w:left w:val="nil"/>
              <w:bottom w:val="single" w:sz="4" w:space="0" w:color="auto"/>
              <w:right w:val="nil"/>
            </w:tcBorders>
            <w:shd w:val="clear" w:color="auto" w:fill="auto"/>
            <w:vAlign w:val="center"/>
            <w:hideMark/>
          </w:tcPr>
          <w:p w14:paraId="0FC68A05"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nil"/>
              <w:left w:val="nil"/>
              <w:bottom w:val="single" w:sz="4" w:space="0" w:color="auto"/>
              <w:right w:val="nil"/>
            </w:tcBorders>
            <w:shd w:val="clear" w:color="auto" w:fill="auto"/>
            <w:vAlign w:val="bottom"/>
            <w:hideMark/>
          </w:tcPr>
          <w:p w14:paraId="4EA9A9D2" w14:textId="3ABA6AA8"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Sinceridad </w:t>
            </w:r>
            <w:r w:rsidR="00D86FC4">
              <w:rPr>
                <w:rFonts w:ascii="Times New Roman" w:eastAsia="Times New Roman" w:hAnsi="Times New Roman" w:cs="Times New Roman"/>
                <w:color w:val="000000"/>
                <w:sz w:val="24"/>
                <w:szCs w:val="24"/>
                <w:lang w:val="es-ES" w:eastAsia="es-ES"/>
              </w:rPr>
              <w:t>BAS-3</w:t>
            </w:r>
          </w:p>
        </w:tc>
        <w:tc>
          <w:tcPr>
            <w:tcW w:w="1882" w:type="dxa"/>
            <w:tcBorders>
              <w:top w:val="nil"/>
              <w:left w:val="nil"/>
              <w:bottom w:val="single" w:sz="4" w:space="0" w:color="auto"/>
              <w:right w:val="nil"/>
            </w:tcBorders>
            <w:shd w:val="clear" w:color="auto" w:fill="auto"/>
            <w:noWrap/>
            <w:vAlign w:val="bottom"/>
            <w:hideMark/>
          </w:tcPr>
          <w:p w14:paraId="5DE4CC7B" w14:textId="1C9A8B45"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727</w:t>
            </w:r>
          </w:p>
        </w:tc>
        <w:tc>
          <w:tcPr>
            <w:tcW w:w="1648" w:type="dxa"/>
            <w:tcBorders>
              <w:top w:val="nil"/>
              <w:left w:val="nil"/>
              <w:bottom w:val="single" w:sz="4" w:space="0" w:color="auto"/>
              <w:right w:val="nil"/>
            </w:tcBorders>
            <w:shd w:val="clear" w:color="auto" w:fill="auto"/>
            <w:noWrap/>
            <w:vAlign w:val="bottom"/>
            <w:hideMark/>
          </w:tcPr>
          <w:p w14:paraId="2D8579CE" w14:textId="6FDDA08B"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000</w:t>
            </w:r>
          </w:p>
        </w:tc>
      </w:tr>
      <w:tr w:rsidR="003B5BCE" w:rsidRPr="00292E40" w14:paraId="12E8ADB3" w14:textId="77777777" w:rsidTr="003C0D9E">
        <w:trPr>
          <w:trHeight w:val="20"/>
          <w:jc w:val="center"/>
        </w:trPr>
        <w:tc>
          <w:tcPr>
            <w:tcW w:w="1715" w:type="dxa"/>
            <w:vMerge w:val="restart"/>
            <w:tcBorders>
              <w:top w:val="nil"/>
              <w:left w:val="nil"/>
              <w:right w:val="nil"/>
            </w:tcBorders>
            <w:shd w:val="clear" w:color="auto" w:fill="auto"/>
            <w:vAlign w:val="center"/>
            <w:hideMark/>
          </w:tcPr>
          <w:p w14:paraId="02DEE10A"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Autocontrol en las relaciones sociales </w:t>
            </w:r>
          </w:p>
        </w:tc>
        <w:tc>
          <w:tcPr>
            <w:tcW w:w="4253" w:type="dxa"/>
            <w:tcBorders>
              <w:top w:val="nil"/>
              <w:left w:val="nil"/>
              <w:bottom w:val="single" w:sz="4" w:space="0" w:color="auto"/>
              <w:right w:val="nil"/>
            </w:tcBorders>
            <w:shd w:val="clear" w:color="auto" w:fill="auto"/>
            <w:vAlign w:val="bottom"/>
            <w:hideMark/>
          </w:tcPr>
          <w:p w14:paraId="3B6BDBE1" w14:textId="2464E378"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Retraimiento social </w:t>
            </w:r>
            <w:r w:rsidR="00D86FC4">
              <w:rPr>
                <w:rFonts w:ascii="Times New Roman" w:eastAsia="Times New Roman" w:hAnsi="Times New Roman" w:cs="Times New Roman"/>
                <w:color w:val="000000"/>
                <w:sz w:val="24"/>
                <w:szCs w:val="24"/>
                <w:lang w:val="es-ES" w:eastAsia="es-ES"/>
              </w:rPr>
              <w:t>BAS-3</w:t>
            </w:r>
          </w:p>
        </w:tc>
        <w:tc>
          <w:tcPr>
            <w:tcW w:w="1882" w:type="dxa"/>
            <w:tcBorders>
              <w:top w:val="nil"/>
              <w:left w:val="nil"/>
              <w:bottom w:val="single" w:sz="4" w:space="0" w:color="auto"/>
              <w:right w:val="nil"/>
            </w:tcBorders>
            <w:shd w:val="clear" w:color="auto" w:fill="auto"/>
            <w:noWrap/>
            <w:vAlign w:val="bottom"/>
            <w:hideMark/>
          </w:tcPr>
          <w:p w14:paraId="33DF16C4" w14:textId="4D772685"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439</w:t>
            </w:r>
          </w:p>
        </w:tc>
        <w:tc>
          <w:tcPr>
            <w:tcW w:w="1648" w:type="dxa"/>
            <w:tcBorders>
              <w:top w:val="nil"/>
              <w:left w:val="nil"/>
              <w:bottom w:val="single" w:sz="4" w:space="0" w:color="auto"/>
              <w:right w:val="nil"/>
            </w:tcBorders>
            <w:shd w:val="clear" w:color="auto" w:fill="auto"/>
            <w:noWrap/>
            <w:vAlign w:val="bottom"/>
            <w:hideMark/>
          </w:tcPr>
          <w:p w14:paraId="10792763" w14:textId="6F0D916F"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041</w:t>
            </w:r>
          </w:p>
        </w:tc>
      </w:tr>
      <w:tr w:rsidR="003B5BCE" w:rsidRPr="00292E40" w14:paraId="2528780A" w14:textId="77777777" w:rsidTr="003C0D9E">
        <w:trPr>
          <w:trHeight w:val="20"/>
          <w:jc w:val="center"/>
        </w:trPr>
        <w:tc>
          <w:tcPr>
            <w:tcW w:w="1715" w:type="dxa"/>
            <w:vMerge/>
            <w:tcBorders>
              <w:left w:val="nil"/>
              <w:right w:val="nil"/>
            </w:tcBorders>
            <w:shd w:val="clear" w:color="auto" w:fill="auto"/>
            <w:vAlign w:val="center"/>
            <w:hideMark/>
          </w:tcPr>
          <w:p w14:paraId="035C705E"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nil"/>
              <w:left w:val="nil"/>
              <w:bottom w:val="single" w:sz="4" w:space="0" w:color="auto"/>
              <w:right w:val="nil"/>
            </w:tcBorders>
            <w:shd w:val="clear" w:color="auto" w:fill="auto"/>
            <w:vAlign w:val="bottom"/>
            <w:hideMark/>
          </w:tcPr>
          <w:p w14:paraId="0C4F6C71" w14:textId="76913659"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Liderazgo </w:t>
            </w:r>
            <w:r w:rsidR="00D86FC4">
              <w:rPr>
                <w:rFonts w:ascii="Times New Roman" w:eastAsia="Times New Roman" w:hAnsi="Times New Roman" w:cs="Times New Roman"/>
                <w:color w:val="000000"/>
                <w:sz w:val="24"/>
                <w:szCs w:val="24"/>
                <w:lang w:val="es-ES" w:eastAsia="es-ES"/>
              </w:rPr>
              <w:t>BAS-3</w:t>
            </w:r>
          </w:p>
        </w:tc>
        <w:tc>
          <w:tcPr>
            <w:tcW w:w="1882" w:type="dxa"/>
            <w:tcBorders>
              <w:top w:val="nil"/>
              <w:left w:val="nil"/>
              <w:bottom w:val="single" w:sz="4" w:space="0" w:color="auto"/>
              <w:right w:val="nil"/>
            </w:tcBorders>
            <w:shd w:val="clear" w:color="auto" w:fill="auto"/>
            <w:noWrap/>
            <w:vAlign w:val="bottom"/>
            <w:hideMark/>
          </w:tcPr>
          <w:p w14:paraId="5DFFD78F" w14:textId="3BDEEB3E"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588</w:t>
            </w:r>
          </w:p>
        </w:tc>
        <w:tc>
          <w:tcPr>
            <w:tcW w:w="1648" w:type="dxa"/>
            <w:tcBorders>
              <w:top w:val="nil"/>
              <w:left w:val="nil"/>
              <w:bottom w:val="single" w:sz="4" w:space="0" w:color="auto"/>
              <w:right w:val="nil"/>
            </w:tcBorders>
            <w:shd w:val="clear" w:color="auto" w:fill="auto"/>
            <w:noWrap/>
            <w:vAlign w:val="bottom"/>
            <w:hideMark/>
          </w:tcPr>
          <w:p w14:paraId="3AFD5EBE" w14:textId="71F38D8D"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004</w:t>
            </w:r>
          </w:p>
        </w:tc>
      </w:tr>
      <w:tr w:rsidR="003B5BCE" w:rsidRPr="00292E40" w14:paraId="236745A2" w14:textId="77777777" w:rsidTr="003C0D9E">
        <w:trPr>
          <w:trHeight w:val="20"/>
          <w:jc w:val="center"/>
        </w:trPr>
        <w:tc>
          <w:tcPr>
            <w:tcW w:w="1715" w:type="dxa"/>
            <w:vMerge/>
            <w:tcBorders>
              <w:left w:val="nil"/>
              <w:bottom w:val="single" w:sz="4" w:space="0" w:color="auto"/>
              <w:right w:val="nil"/>
            </w:tcBorders>
            <w:shd w:val="clear" w:color="auto" w:fill="auto"/>
            <w:vAlign w:val="center"/>
            <w:hideMark/>
          </w:tcPr>
          <w:p w14:paraId="1C91E962"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nil"/>
              <w:left w:val="nil"/>
              <w:bottom w:val="single" w:sz="4" w:space="0" w:color="auto"/>
              <w:right w:val="nil"/>
            </w:tcBorders>
            <w:shd w:val="clear" w:color="auto" w:fill="auto"/>
            <w:vAlign w:val="bottom"/>
            <w:hideMark/>
          </w:tcPr>
          <w:p w14:paraId="24B30E99" w14:textId="278A46DF"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Sinceridad </w:t>
            </w:r>
            <w:r w:rsidR="00D86FC4">
              <w:rPr>
                <w:rFonts w:ascii="Times New Roman" w:eastAsia="Times New Roman" w:hAnsi="Times New Roman" w:cs="Times New Roman"/>
                <w:color w:val="000000"/>
                <w:sz w:val="24"/>
                <w:szCs w:val="24"/>
                <w:lang w:val="es-ES" w:eastAsia="es-ES"/>
              </w:rPr>
              <w:t>BAS-3</w:t>
            </w:r>
          </w:p>
        </w:tc>
        <w:tc>
          <w:tcPr>
            <w:tcW w:w="1882" w:type="dxa"/>
            <w:tcBorders>
              <w:top w:val="nil"/>
              <w:left w:val="nil"/>
              <w:bottom w:val="single" w:sz="4" w:space="0" w:color="auto"/>
              <w:right w:val="nil"/>
            </w:tcBorders>
            <w:shd w:val="clear" w:color="auto" w:fill="auto"/>
            <w:noWrap/>
            <w:vAlign w:val="bottom"/>
            <w:hideMark/>
          </w:tcPr>
          <w:p w14:paraId="0443CDB1" w14:textId="7ECD9B2B"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708</w:t>
            </w:r>
          </w:p>
        </w:tc>
        <w:tc>
          <w:tcPr>
            <w:tcW w:w="1648" w:type="dxa"/>
            <w:tcBorders>
              <w:top w:val="nil"/>
              <w:left w:val="nil"/>
              <w:bottom w:val="single" w:sz="4" w:space="0" w:color="auto"/>
              <w:right w:val="nil"/>
            </w:tcBorders>
            <w:shd w:val="clear" w:color="auto" w:fill="auto"/>
            <w:noWrap/>
            <w:vAlign w:val="bottom"/>
            <w:hideMark/>
          </w:tcPr>
          <w:p w14:paraId="3836A511" w14:textId="30C6CFBC"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000</w:t>
            </w:r>
          </w:p>
        </w:tc>
      </w:tr>
      <w:tr w:rsidR="003B5BCE" w:rsidRPr="00292E40" w14:paraId="13F9D16B" w14:textId="77777777" w:rsidTr="003C0D9E">
        <w:trPr>
          <w:trHeight w:val="20"/>
          <w:jc w:val="center"/>
        </w:trPr>
        <w:tc>
          <w:tcPr>
            <w:tcW w:w="1715" w:type="dxa"/>
            <w:vMerge w:val="restart"/>
            <w:tcBorders>
              <w:top w:val="nil"/>
              <w:left w:val="nil"/>
              <w:right w:val="nil"/>
            </w:tcBorders>
            <w:shd w:val="clear" w:color="auto" w:fill="auto"/>
            <w:vAlign w:val="center"/>
            <w:hideMark/>
          </w:tcPr>
          <w:p w14:paraId="4BE72421"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Retraimiento social</w:t>
            </w:r>
          </w:p>
        </w:tc>
        <w:tc>
          <w:tcPr>
            <w:tcW w:w="4253" w:type="dxa"/>
            <w:tcBorders>
              <w:top w:val="nil"/>
              <w:left w:val="nil"/>
              <w:bottom w:val="single" w:sz="4" w:space="0" w:color="auto"/>
              <w:right w:val="nil"/>
            </w:tcBorders>
            <w:shd w:val="clear" w:color="auto" w:fill="auto"/>
            <w:vAlign w:val="bottom"/>
            <w:hideMark/>
          </w:tcPr>
          <w:p w14:paraId="7D61DC61" w14:textId="561C36BD"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Jovialidad </w:t>
            </w:r>
            <w:r w:rsidR="00D86FC4">
              <w:rPr>
                <w:rFonts w:ascii="Times New Roman" w:eastAsia="Times New Roman" w:hAnsi="Times New Roman" w:cs="Times New Roman"/>
                <w:color w:val="000000"/>
                <w:sz w:val="24"/>
                <w:szCs w:val="24"/>
                <w:lang w:val="es-ES" w:eastAsia="es-ES"/>
              </w:rPr>
              <w:t>BAS-2</w:t>
            </w:r>
          </w:p>
        </w:tc>
        <w:tc>
          <w:tcPr>
            <w:tcW w:w="1882" w:type="dxa"/>
            <w:tcBorders>
              <w:top w:val="nil"/>
              <w:left w:val="nil"/>
              <w:bottom w:val="single" w:sz="4" w:space="0" w:color="auto"/>
              <w:right w:val="nil"/>
            </w:tcBorders>
            <w:shd w:val="clear" w:color="auto" w:fill="auto"/>
            <w:noWrap/>
            <w:vAlign w:val="bottom"/>
            <w:hideMark/>
          </w:tcPr>
          <w:p w14:paraId="2E505FA3" w14:textId="136CC987"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579</w:t>
            </w:r>
          </w:p>
        </w:tc>
        <w:tc>
          <w:tcPr>
            <w:tcW w:w="1648" w:type="dxa"/>
            <w:tcBorders>
              <w:top w:val="nil"/>
              <w:left w:val="nil"/>
              <w:bottom w:val="single" w:sz="4" w:space="0" w:color="auto"/>
              <w:right w:val="nil"/>
            </w:tcBorders>
            <w:shd w:val="clear" w:color="auto" w:fill="auto"/>
            <w:noWrap/>
            <w:vAlign w:val="bottom"/>
            <w:hideMark/>
          </w:tcPr>
          <w:p w14:paraId="5C71C75B" w14:textId="4F7C03DA"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015</w:t>
            </w:r>
          </w:p>
        </w:tc>
      </w:tr>
      <w:tr w:rsidR="003B5BCE" w:rsidRPr="00292E40" w14:paraId="79761E0D" w14:textId="77777777" w:rsidTr="003C0D9E">
        <w:trPr>
          <w:trHeight w:val="20"/>
          <w:jc w:val="center"/>
        </w:trPr>
        <w:tc>
          <w:tcPr>
            <w:tcW w:w="1715" w:type="dxa"/>
            <w:vMerge/>
            <w:tcBorders>
              <w:left w:val="nil"/>
              <w:right w:val="nil"/>
            </w:tcBorders>
            <w:shd w:val="clear" w:color="auto" w:fill="auto"/>
            <w:vAlign w:val="center"/>
            <w:hideMark/>
          </w:tcPr>
          <w:p w14:paraId="71E3A3CD"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nil"/>
              <w:left w:val="nil"/>
              <w:bottom w:val="single" w:sz="4" w:space="0" w:color="auto"/>
              <w:right w:val="nil"/>
            </w:tcBorders>
            <w:shd w:val="clear" w:color="auto" w:fill="auto"/>
            <w:vAlign w:val="bottom"/>
            <w:hideMark/>
          </w:tcPr>
          <w:p w14:paraId="450FD693" w14:textId="72211D76"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Ansiedad Social</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Timidez </w:t>
            </w:r>
            <w:r w:rsidR="00D86FC4">
              <w:rPr>
                <w:rFonts w:ascii="Times New Roman" w:eastAsia="Times New Roman" w:hAnsi="Times New Roman" w:cs="Times New Roman"/>
                <w:color w:val="000000"/>
                <w:sz w:val="24"/>
                <w:szCs w:val="24"/>
                <w:lang w:val="es-ES" w:eastAsia="es-ES"/>
              </w:rPr>
              <w:t>BAS-3</w:t>
            </w:r>
          </w:p>
        </w:tc>
        <w:tc>
          <w:tcPr>
            <w:tcW w:w="1882" w:type="dxa"/>
            <w:tcBorders>
              <w:top w:val="nil"/>
              <w:left w:val="nil"/>
              <w:bottom w:val="single" w:sz="4" w:space="0" w:color="auto"/>
              <w:right w:val="nil"/>
            </w:tcBorders>
            <w:shd w:val="clear" w:color="auto" w:fill="auto"/>
            <w:noWrap/>
            <w:vAlign w:val="bottom"/>
            <w:hideMark/>
          </w:tcPr>
          <w:p w14:paraId="0BA79CD9" w14:textId="7B743166"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650</w:t>
            </w:r>
          </w:p>
        </w:tc>
        <w:tc>
          <w:tcPr>
            <w:tcW w:w="1648" w:type="dxa"/>
            <w:tcBorders>
              <w:top w:val="nil"/>
              <w:left w:val="nil"/>
              <w:bottom w:val="single" w:sz="4" w:space="0" w:color="auto"/>
              <w:right w:val="nil"/>
            </w:tcBorders>
            <w:shd w:val="clear" w:color="auto" w:fill="auto"/>
            <w:noWrap/>
            <w:vAlign w:val="bottom"/>
            <w:hideMark/>
          </w:tcPr>
          <w:p w14:paraId="3838E356" w14:textId="339807DF"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001</w:t>
            </w:r>
          </w:p>
        </w:tc>
      </w:tr>
      <w:tr w:rsidR="003B5BCE" w:rsidRPr="00292E40" w14:paraId="33DEC1F4" w14:textId="77777777" w:rsidTr="003C0D9E">
        <w:trPr>
          <w:trHeight w:val="20"/>
          <w:jc w:val="center"/>
        </w:trPr>
        <w:tc>
          <w:tcPr>
            <w:tcW w:w="1715" w:type="dxa"/>
            <w:vMerge/>
            <w:tcBorders>
              <w:left w:val="nil"/>
              <w:right w:val="nil"/>
            </w:tcBorders>
            <w:shd w:val="clear" w:color="auto" w:fill="auto"/>
            <w:vAlign w:val="center"/>
            <w:hideMark/>
          </w:tcPr>
          <w:p w14:paraId="436BC153"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nil"/>
              <w:left w:val="nil"/>
              <w:bottom w:val="single" w:sz="4" w:space="0" w:color="auto"/>
              <w:right w:val="nil"/>
            </w:tcBorders>
            <w:shd w:val="clear" w:color="auto" w:fill="auto"/>
            <w:vAlign w:val="bottom"/>
            <w:hideMark/>
          </w:tcPr>
          <w:p w14:paraId="17E45683" w14:textId="6A72CC8D"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Liderazgo </w:t>
            </w:r>
            <w:r w:rsidR="00D86FC4">
              <w:rPr>
                <w:rFonts w:ascii="Times New Roman" w:eastAsia="Times New Roman" w:hAnsi="Times New Roman" w:cs="Times New Roman"/>
                <w:color w:val="000000"/>
                <w:sz w:val="24"/>
                <w:szCs w:val="24"/>
                <w:lang w:val="es-ES" w:eastAsia="es-ES"/>
              </w:rPr>
              <w:t>BAS-3</w:t>
            </w:r>
          </w:p>
        </w:tc>
        <w:tc>
          <w:tcPr>
            <w:tcW w:w="1882" w:type="dxa"/>
            <w:tcBorders>
              <w:top w:val="nil"/>
              <w:left w:val="nil"/>
              <w:bottom w:val="single" w:sz="4" w:space="0" w:color="auto"/>
              <w:right w:val="nil"/>
            </w:tcBorders>
            <w:shd w:val="clear" w:color="auto" w:fill="auto"/>
            <w:noWrap/>
            <w:vAlign w:val="bottom"/>
            <w:hideMark/>
          </w:tcPr>
          <w:p w14:paraId="2DD78C66" w14:textId="511E358F"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629</w:t>
            </w:r>
          </w:p>
        </w:tc>
        <w:tc>
          <w:tcPr>
            <w:tcW w:w="1648" w:type="dxa"/>
            <w:tcBorders>
              <w:top w:val="nil"/>
              <w:left w:val="nil"/>
              <w:bottom w:val="single" w:sz="4" w:space="0" w:color="auto"/>
              <w:right w:val="nil"/>
            </w:tcBorders>
            <w:shd w:val="clear" w:color="auto" w:fill="auto"/>
            <w:noWrap/>
            <w:vAlign w:val="bottom"/>
            <w:hideMark/>
          </w:tcPr>
          <w:p w14:paraId="4131F05C" w14:textId="0EF97DDA"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002</w:t>
            </w:r>
          </w:p>
        </w:tc>
      </w:tr>
      <w:tr w:rsidR="003B5BCE" w:rsidRPr="00292E40" w14:paraId="4C113E84" w14:textId="77777777" w:rsidTr="003C0D9E">
        <w:trPr>
          <w:trHeight w:val="20"/>
          <w:jc w:val="center"/>
        </w:trPr>
        <w:tc>
          <w:tcPr>
            <w:tcW w:w="1715" w:type="dxa"/>
            <w:vMerge/>
            <w:tcBorders>
              <w:left w:val="nil"/>
              <w:bottom w:val="single" w:sz="4" w:space="0" w:color="auto"/>
              <w:right w:val="nil"/>
            </w:tcBorders>
            <w:shd w:val="clear" w:color="auto" w:fill="auto"/>
            <w:vAlign w:val="center"/>
            <w:hideMark/>
          </w:tcPr>
          <w:p w14:paraId="03C380E4"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nil"/>
              <w:left w:val="nil"/>
              <w:bottom w:val="single" w:sz="4" w:space="0" w:color="auto"/>
              <w:right w:val="nil"/>
            </w:tcBorders>
            <w:shd w:val="clear" w:color="auto" w:fill="auto"/>
            <w:vAlign w:val="bottom"/>
            <w:hideMark/>
          </w:tcPr>
          <w:p w14:paraId="7E3456BC" w14:textId="145DD1F0"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Sinceridad </w:t>
            </w:r>
            <w:r w:rsidR="00D86FC4">
              <w:rPr>
                <w:rFonts w:ascii="Times New Roman" w:eastAsia="Times New Roman" w:hAnsi="Times New Roman" w:cs="Times New Roman"/>
                <w:color w:val="000000"/>
                <w:sz w:val="24"/>
                <w:szCs w:val="24"/>
                <w:lang w:val="es-ES" w:eastAsia="es-ES"/>
              </w:rPr>
              <w:t>BAS-3</w:t>
            </w:r>
          </w:p>
        </w:tc>
        <w:tc>
          <w:tcPr>
            <w:tcW w:w="1882" w:type="dxa"/>
            <w:tcBorders>
              <w:top w:val="nil"/>
              <w:left w:val="nil"/>
              <w:bottom w:val="single" w:sz="4" w:space="0" w:color="auto"/>
              <w:right w:val="nil"/>
            </w:tcBorders>
            <w:shd w:val="clear" w:color="auto" w:fill="auto"/>
            <w:noWrap/>
            <w:vAlign w:val="bottom"/>
            <w:hideMark/>
          </w:tcPr>
          <w:p w14:paraId="38F05512" w14:textId="6E4BB170"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447</w:t>
            </w:r>
          </w:p>
        </w:tc>
        <w:tc>
          <w:tcPr>
            <w:tcW w:w="1648" w:type="dxa"/>
            <w:tcBorders>
              <w:top w:val="nil"/>
              <w:left w:val="nil"/>
              <w:bottom w:val="single" w:sz="4" w:space="0" w:color="auto"/>
              <w:right w:val="nil"/>
            </w:tcBorders>
            <w:shd w:val="clear" w:color="auto" w:fill="auto"/>
            <w:noWrap/>
            <w:vAlign w:val="bottom"/>
            <w:hideMark/>
          </w:tcPr>
          <w:p w14:paraId="76FC673B" w14:textId="68E2F9F0"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037</w:t>
            </w:r>
          </w:p>
        </w:tc>
      </w:tr>
      <w:tr w:rsidR="003B5BCE" w:rsidRPr="00292E40" w14:paraId="1618110F" w14:textId="77777777" w:rsidTr="003C0D9E">
        <w:trPr>
          <w:trHeight w:val="20"/>
          <w:jc w:val="center"/>
        </w:trPr>
        <w:tc>
          <w:tcPr>
            <w:tcW w:w="1715" w:type="dxa"/>
            <w:vMerge w:val="restart"/>
            <w:tcBorders>
              <w:top w:val="nil"/>
              <w:left w:val="nil"/>
              <w:right w:val="nil"/>
            </w:tcBorders>
            <w:shd w:val="clear" w:color="auto" w:fill="auto"/>
            <w:vAlign w:val="center"/>
            <w:hideMark/>
          </w:tcPr>
          <w:p w14:paraId="4C982000" w14:textId="669B6DE3"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Ansiedad Social</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Timidez </w:t>
            </w:r>
          </w:p>
        </w:tc>
        <w:tc>
          <w:tcPr>
            <w:tcW w:w="4253" w:type="dxa"/>
            <w:tcBorders>
              <w:top w:val="nil"/>
              <w:left w:val="nil"/>
              <w:bottom w:val="single" w:sz="4" w:space="0" w:color="auto"/>
              <w:right w:val="nil"/>
            </w:tcBorders>
            <w:shd w:val="clear" w:color="auto" w:fill="auto"/>
            <w:vAlign w:val="bottom"/>
            <w:hideMark/>
          </w:tcPr>
          <w:p w14:paraId="031075DF" w14:textId="73D38769"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Jovialidad </w:t>
            </w:r>
            <w:r w:rsidR="00D86FC4">
              <w:rPr>
                <w:rFonts w:ascii="Times New Roman" w:eastAsia="Times New Roman" w:hAnsi="Times New Roman" w:cs="Times New Roman"/>
                <w:color w:val="000000"/>
                <w:sz w:val="24"/>
                <w:szCs w:val="24"/>
                <w:lang w:val="es-ES" w:eastAsia="es-ES"/>
              </w:rPr>
              <w:t>BAS-2</w:t>
            </w:r>
          </w:p>
        </w:tc>
        <w:tc>
          <w:tcPr>
            <w:tcW w:w="1882" w:type="dxa"/>
            <w:tcBorders>
              <w:top w:val="nil"/>
              <w:left w:val="nil"/>
              <w:bottom w:val="single" w:sz="4" w:space="0" w:color="auto"/>
              <w:right w:val="nil"/>
            </w:tcBorders>
            <w:shd w:val="clear" w:color="auto" w:fill="auto"/>
            <w:noWrap/>
            <w:vAlign w:val="bottom"/>
            <w:hideMark/>
          </w:tcPr>
          <w:p w14:paraId="2986A5A2" w14:textId="14FEC135"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005</w:t>
            </w:r>
          </w:p>
        </w:tc>
        <w:tc>
          <w:tcPr>
            <w:tcW w:w="1648" w:type="dxa"/>
            <w:tcBorders>
              <w:top w:val="nil"/>
              <w:left w:val="nil"/>
              <w:bottom w:val="single" w:sz="4" w:space="0" w:color="auto"/>
              <w:right w:val="nil"/>
            </w:tcBorders>
            <w:shd w:val="clear" w:color="auto" w:fill="auto"/>
            <w:noWrap/>
            <w:vAlign w:val="bottom"/>
            <w:hideMark/>
          </w:tcPr>
          <w:p w14:paraId="2D8D057B" w14:textId="0C46BDB0"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026</w:t>
            </w:r>
          </w:p>
        </w:tc>
      </w:tr>
      <w:tr w:rsidR="003B5BCE" w:rsidRPr="00292E40" w14:paraId="6E5D5593" w14:textId="77777777" w:rsidTr="003C0D9E">
        <w:trPr>
          <w:trHeight w:val="20"/>
          <w:jc w:val="center"/>
        </w:trPr>
        <w:tc>
          <w:tcPr>
            <w:tcW w:w="1715" w:type="dxa"/>
            <w:vMerge/>
            <w:tcBorders>
              <w:left w:val="nil"/>
              <w:bottom w:val="single" w:sz="4" w:space="0" w:color="auto"/>
              <w:right w:val="nil"/>
            </w:tcBorders>
            <w:shd w:val="clear" w:color="auto" w:fill="auto"/>
            <w:vAlign w:val="center"/>
            <w:hideMark/>
          </w:tcPr>
          <w:p w14:paraId="345329F7"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single" w:sz="4" w:space="0" w:color="auto"/>
              <w:left w:val="nil"/>
              <w:bottom w:val="single" w:sz="4" w:space="0" w:color="auto"/>
              <w:right w:val="nil"/>
            </w:tcBorders>
            <w:shd w:val="clear" w:color="auto" w:fill="auto"/>
            <w:vAlign w:val="bottom"/>
            <w:hideMark/>
          </w:tcPr>
          <w:p w14:paraId="757DC770" w14:textId="10E7BB98"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Liderazgo </w:t>
            </w:r>
            <w:r w:rsidR="00D86FC4">
              <w:rPr>
                <w:rFonts w:ascii="Times New Roman" w:eastAsia="Times New Roman" w:hAnsi="Times New Roman" w:cs="Times New Roman"/>
                <w:color w:val="000000"/>
                <w:sz w:val="24"/>
                <w:szCs w:val="24"/>
                <w:lang w:val="es-ES" w:eastAsia="es-ES"/>
              </w:rPr>
              <w:t>BAS-3</w:t>
            </w:r>
          </w:p>
        </w:tc>
        <w:tc>
          <w:tcPr>
            <w:tcW w:w="1882" w:type="dxa"/>
            <w:tcBorders>
              <w:top w:val="nil"/>
              <w:left w:val="nil"/>
              <w:bottom w:val="single" w:sz="4" w:space="0" w:color="auto"/>
              <w:right w:val="nil"/>
            </w:tcBorders>
            <w:shd w:val="clear" w:color="auto" w:fill="auto"/>
            <w:noWrap/>
            <w:vAlign w:val="bottom"/>
            <w:hideMark/>
          </w:tcPr>
          <w:p w14:paraId="7559044D" w14:textId="2514619B"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575</w:t>
            </w:r>
          </w:p>
        </w:tc>
        <w:tc>
          <w:tcPr>
            <w:tcW w:w="1648" w:type="dxa"/>
            <w:tcBorders>
              <w:top w:val="nil"/>
              <w:left w:val="nil"/>
              <w:bottom w:val="single" w:sz="4" w:space="0" w:color="auto"/>
              <w:right w:val="nil"/>
            </w:tcBorders>
            <w:shd w:val="clear" w:color="auto" w:fill="auto"/>
            <w:noWrap/>
            <w:vAlign w:val="bottom"/>
            <w:hideMark/>
          </w:tcPr>
          <w:p w14:paraId="7306FE79" w14:textId="19F1314E"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538</w:t>
            </w:r>
          </w:p>
        </w:tc>
      </w:tr>
      <w:tr w:rsidR="003B5BCE" w:rsidRPr="00292E40" w14:paraId="3E0DD5D0" w14:textId="77777777" w:rsidTr="003C0D9E">
        <w:trPr>
          <w:trHeight w:val="73"/>
          <w:jc w:val="center"/>
        </w:trPr>
        <w:tc>
          <w:tcPr>
            <w:tcW w:w="1715" w:type="dxa"/>
            <w:vMerge w:val="restart"/>
            <w:tcBorders>
              <w:top w:val="single" w:sz="4" w:space="0" w:color="auto"/>
              <w:left w:val="nil"/>
              <w:right w:val="nil"/>
            </w:tcBorders>
            <w:shd w:val="clear" w:color="auto" w:fill="auto"/>
            <w:vAlign w:val="center"/>
            <w:hideMark/>
          </w:tcPr>
          <w:p w14:paraId="0DA8DEB8" w14:textId="77777777" w:rsidR="003B5BCE" w:rsidRPr="009130F9" w:rsidRDefault="003B5BCE"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 xml:space="preserve">Liderazgo </w:t>
            </w:r>
          </w:p>
        </w:tc>
        <w:tc>
          <w:tcPr>
            <w:tcW w:w="4253" w:type="dxa"/>
            <w:tcBorders>
              <w:top w:val="single" w:sz="4" w:space="0" w:color="auto"/>
              <w:left w:val="nil"/>
              <w:bottom w:val="single" w:sz="4" w:space="0" w:color="auto"/>
              <w:right w:val="nil"/>
            </w:tcBorders>
            <w:shd w:val="clear" w:color="auto" w:fill="auto"/>
            <w:vAlign w:val="bottom"/>
            <w:hideMark/>
          </w:tcPr>
          <w:p w14:paraId="2274E521" w14:textId="77777777" w:rsidR="003B5BCE" w:rsidRPr="009130F9" w:rsidRDefault="003B5BCE"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Edad</w:t>
            </w:r>
          </w:p>
        </w:tc>
        <w:tc>
          <w:tcPr>
            <w:tcW w:w="1882" w:type="dxa"/>
            <w:tcBorders>
              <w:top w:val="nil"/>
              <w:left w:val="nil"/>
              <w:bottom w:val="single" w:sz="4" w:space="0" w:color="auto"/>
              <w:right w:val="nil"/>
            </w:tcBorders>
            <w:shd w:val="clear" w:color="auto" w:fill="auto"/>
            <w:noWrap/>
            <w:vAlign w:val="bottom"/>
            <w:hideMark/>
          </w:tcPr>
          <w:p w14:paraId="7986E3DF" w14:textId="54FD4770" w:rsidR="003B5BCE"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3B5BCE" w:rsidRPr="009130F9">
              <w:rPr>
                <w:rFonts w:ascii="Times New Roman" w:eastAsia="Calibri" w:hAnsi="Times New Roman" w:cs="Times New Roman"/>
                <w:color w:val="000000"/>
                <w:sz w:val="24"/>
                <w:szCs w:val="24"/>
                <w:lang w:val="es-ES"/>
              </w:rPr>
              <w:t>448</w:t>
            </w:r>
          </w:p>
        </w:tc>
        <w:tc>
          <w:tcPr>
            <w:tcW w:w="1648" w:type="dxa"/>
            <w:tcBorders>
              <w:top w:val="nil"/>
              <w:left w:val="nil"/>
              <w:bottom w:val="single" w:sz="4" w:space="0" w:color="auto"/>
              <w:right w:val="nil"/>
            </w:tcBorders>
            <w:shd w:val="clear" w:color="auto" w:fill="auto"/>
            <w:noWrap/>
            <w:vAlign w:val="bottom"/>
            <w:hideMark/>
          </w:tcPr>
          <w:p w14:paraId="46E0EDC1" w14:textId="13AA862E" w:rsidR="003B5BCE"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3B5BCE" w:rsidRPr="009130F9">
              <w:rPr>
                <w:rFonts w:ascii="Times New Roman" w:eastAsia="Calibri" w:hAnsi="Times New Roman" w:cs="Times New Roman"/>
                <w:color w:val="000000"/>
                <w:sz w:val="24"/>
                <w:szCs w:val="24"/>
                <w:lang w:val="es-ES"/>
              </w:rPr>
              <w:t>036</w:t>
            </w:r>
          </w:p>
        </w:tc>
      </w:tr>
      <w:tr w:rsidR="003B5BCE" w:rsidRPr="00292E40" w14:paraId="7D0AAA4E" w14:textId="77777777" w:rsidTr="003C0D9E">
        <w:trPr>
          <w:trHeight w:val="20"/>
          <w:jc w:val="center"/>
        </w:trPr>
        <w:tc>
          <w:tcPr>
            <w:tcW w:w="1715" w:type="dxa"/>
            <w:vMerge/>
            <w:tcBorders>
              <w:left w:val="nil"/>
              <w:right w:val="nil"/>
            </w:tcBorders>
            <w:shd w:val="clear" w:color="auto" w:fill="auto"/>
            <w:vAlign w:val="center"/>
            <w:hideMark/>
          </w:tcPr>
          <w:p w14:paraId="33D05817"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single" w:sz="4" w:space="0" w:color="auto"/>
              <w:left w:val="nil"/>
              <w:bottom w:val="single" w:sz="4" w:space="0" w:color="auto"/>
              <w:right w:val="nil"/>
            </w:tcBorders>
            <w:shd w:val="clear" w:color="auto" w:fill="auto"/>
            <w:vAlign w:val="bottom"/>
            <w:hideMark/>
          </w:tcPr>
          <w:p w14:paraId="5AD047CA" w14:textId="0FEA5B2B"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Liderazgo </w:t>
            </w:r>
            <w:r w:rsidR="00D86FC4">
              <w:rPr>
                <w:rFonts w:ascii="Times New Roman" w:eastAsia="Times New Roman" w:hAnsi="Times New Roman" w:cs="Times New Roman"/>
                <w:color w:val="000000"/>
                <w:sz w:val="24"/>
                <w:szCs w:val="24"/>
                <w:lang w:val="es-ES" w:eastAsia="es-ES"/>
              </w:rPr>
              <w:t>BAS-1</w:t>
            </w:r>
          </w:p>
        </w:tc>
        <w:tc>
          <w:tcPr>
            <w:tcW w:w="1882" w:type="dxa"/>
            <w:tcBorders>
              <w:top w:val="nil"/>
              <w:left w:val="nil"/>
              <w:bottom w:val="single" w:sz="4" w:space="0" w:color="auto"/>
              <w:right w:val="nil"/>
            </w:tcBorders>
            <w:shd w:val="clear" w:color="auto" w:fill="auto"/>
            <w:noWrap/>
            <w:vAlign w:val="bottom"/>
            <w:hideMark/>
          </w:tcPr>
          <w:p w14:paraId="035EFDA2" w14:textId="2CB84CE6"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555</w:t>
            </w:r>
          </w:p>
        </w:tc>
        <w:tc>
          <w:tcPr>
            <w:tcW w:w="1648" w:type="dxa"/>
            <w:tcBorders>
              <w:top w:val="nil"/>
              <w:left w:val="nil"/>
              <w:bottom w:val="single" w:sz="4" w:space="0" w:color="auto"/>
              <w:right w:val="nil"/>
            </w:tcBorders>
            <w:shd w:val="clear" w:color="auto" w:fill="auto"/>
            <w:noWrap/>
            <w:vAlign w:val="bottom"/>
            <w:hideMark/>
          </w:tcPr>
          <w:p w14:paraId="6E34DCE2" w14:textId="356AE9F3"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007</w:t>
            </w:r>
          </w:p>
        </w:tc>
      </w:tr>
      <w:tr w:rsidR="003B5BCE" w:rsidRPr="00292E40" w14:paraId="1CA949DF" w14:textId="77777777" w:rsidTr="003C0D9E">
        <w:trPr>
          <w:trHeight w:val="20"/>
          <w:jc w:val="center"/>
        </w:trPr>
        <w:tc>
          <w:tcPr>
            <w:tcW w:w="1715" w:type="dxa"/>
            <w:vMerge/>
            <w:tcBorders>
              <w:left w:val="nil"/>
              <w:right w:val="nil"/>
            </w:tcBorders>
            <w:shd w:val="clear" w:color="auto" w:fill="auto"/>
            <w:vAlign w:val="center"/>
            <w:hideMark/>
          </w:tcPr>
          <w:p w14:paraId="1D347B3B"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single" w:sz="4" w:space="0" w:color="auto"/>
              <w:left w:val="nil"/>
              <w:bottom w:val="single" w:sz="4" w:space="0" w:color="auto"/>
              <w:right w:val="nil"/>
            </w:tcBorders>
            <w:shd w:val="clear" w:color="auto" w:fill="auto"/>
            <w:vAlign w:val="bottom"/>
            <w:hideMark/>
          </w:tcPr>
          <w:p w14:paraId="01685AE2" w14:textId="619DD34F"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1 </w:t>
            </w:r>
            <w:r w:rsidR="00D86FC4">
              <w:rPr>
                <w:rFonts w:ascii="Times New Roman" w:eastAsia="Times New Roman" w:hAnsi="Times New Roman" w:cs="Times New Roman"/>
                <w:color w:val="000000"/>
                <w:sz w:val="24"/>
                <w:szCs w:val="24"/>
                <w:lang w:val="es-ES" w:eastAsia="es-ES"/>
              </w:rPr>
              <w:t>BAS-1</w:t>
            </w:r>
          </w:p>
        </w:tc>
        <w:tc>
          <w:tcPr>
            <w:tcW w:w="1882" w:type="dxa"/>
            <w:tcBorders>
              <w:top w:val="nil"/>
              <w:left w:val="nil"/>
              <w:bottom w:val="single" w:sz="4" w:space="0" w:color="auto"/>
              <w:right w:val="nil"/>
            </w:tcBorders>
            <w:shd w:val="clear" w:color="auto" w:fill="auto"/>
            <w:noWrap/>
            <w:vAlign w:val="bottom"/>
            <w:hideMark/>
          </w:tcPr>
          <w:p w14:paraId="1B73386A" w14:textId="7EC07B33"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538</w:t>
            </w:r>
          </w:p>
        </w:tc>
        <w:tc>
          <w:tcPr>
            <w:tcW w:w="1648" w:type="dxa"/>
            <w:tcBorders>
              <w:top w:val="nil"/>
              <w:left w:val="nil"/>
              <w:bottom w:val="single" w:sz="4" w:space="0" w:color="auto"/>
              <w:right w:val="nil"/>
            </w:tcBorders>
            <w:shd w:val="clear" w:color="auto" w:fill="auto"/>
            <w:noWrap/>
            <w:vAlign w:val="bottom"/>
            <w:hideMark/>
          </w:tcPr>
          <w:p w14:paraId="2E4809B6" w14:textId="39435D3F"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010</w:t>
            </w:r>
          </w:p>
        </w:tc>
      </w:tr>
      <w:tr w:rsidR="003B5BCE" w:rsidRPr="00292E40" w14:paraId="63724D14" w14:textId="77777777" w:rsidTr="003C0D9E">
        <w:trPr>
          <w:trHeight w:val="20"/>
          <w:jc w:val="center"/>
        </w:trPr>
        <w:tc>
          <w:tcPr>
            <w:tcW w:w="1715" w:type="dxa"/>
            <w:vMerge/>
            <w:tcBorders>
              <w:left w:val="nil"/>
              <w:right w:val="nil"/>
            </w:tcBorders>
            <w:shd w:val="clear" w:color="auto" w:fill="auto"/>
            <w:vAlign w:val="center"/>
            <w:hideMark/>
          </w:tcPr>
          <w:p w14:paraId="2583BB6E"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single" w:sz="4" w:space="0" w:color="auto"/>
              <w:left w:val="nil"/>
              <w:bottom w:val="single" w:sz="4" w:space="0" w:color="auto"/>
              <w:right w:val="nil"/>
            </w:tcBorders>
            <w:shd w:val="clear" w:color="auto" w:fill="auto"/>
            <w:vAlign w:val="bottom"/>
            <w:hideMark/>
          </w:tcPr>
          <w:p w14:paraId="49BA2AC3" w14:textId="685D0E54"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Sinceridad </w:t>
            </w:r>
            <w:r w:rsidR="00D86FC4">
              <w:rPr>
                <w:rFonts w:ascii="Times New Roman" w:eastAsia="Times New Roman" w:hAnsi="Times New Roman" w:cs="Times New Roman"/>
                <w:color w:val="000000"/>
                <w:sz w:val="24"/>
                <w:szCs w:val="24"/>
                <w:lang w:val="es-ES" w:eastAsia="es-ES"/>
              </w:rPr>
              <w:t>BAS-3</w:t>
            </w:r>
          </w:p>
        </w:tc>
        <w:tc>
          <w:tcPr>
            <w:tcW w:w="1882" w:type="dxa"/>
            <w:tcBorders>
              <w:top w:val="nil"/>
              <w:left w:val="nil"/>
              <w:bottom w:val="single" w:sz="4" w:space="0" w:color="auto"/>
              <w:right w:val="nil"/>
            </w:tcBorders>
            <w:shd w:val="clear" w:color="auto" w:fill="auto"/>
            <w:noWrap/>
            <w:vAlign w:val="bottom"/>
            <w:hideMark/>
          </w:tcPr>
          <w:p w14:paraId="06075B17" w14:textId="54FBA18D"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613</w:t>
            </w:r>
          </w:p>
        </w:tc>
        <w:tc>
          <w:tcPr>
            <w:tcW w:w="1648" w:type="dxa"/>
            <w:tcBorders>
              <w:top w:val="nil"/>
              <w:left w:val="nil"/>
              <w:bottom w:val="single" w:sz="4" w:space="0" w:color="auto"/>
              <w:right w:val="nil"/>
            </w:tcBorders>
            <w:shd w:val="clear" w:color="auto" w:fill="auto"/>
            <w:noWrap/>
            <w:vAlign w:val="bottom"/>
            <w:hideMark/>
          </w:tcPr>
          <w:p w14:paraId="633E2DDC" w14:textId="547193C9"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002</w:t>
            </w:r>
          </w:p>
        </w:tc>
      </w:tr>
      <w:tr w:rsidR="003B5BCE" w:rsidRPr="00292E40" w14:paraId="5FF272AE" w14:textId="77777777" w:rsidTr="003C0D9E">
        <w:trPr>
          <w:trHeight w:val="20"/>
          <w:jc w:val="center"/>
        </w:trPr>
        <w:tc>
          <w:tcPr>
            <w:tcW w:w="1715" w:type="dxa"/>
            <w:vMerge w:val="restart"/>
            <w:tcBorders>
              <w:top w:val="single" w:sz="4" w:space="0" w:color="auto"/>
              <w:left w:val="nil"/>
              <w:right w:val="nil"/>
            </w:tcBorders>
            <w:shd w:val="clear" w:color="auto" w:fill="auto"/>
            <w:vAlign w:val="center"/>
            <w:hideMark/>
          </w:tcPr>
          <w:p w14:paraId="3303D148"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Sinceridad</w:t>
            </w:r>
          </w:p>
        </w:tc>
        <w:tc>
          <w:tcPr>
            <w:tcW w:w="4253" w:type="dxa"/>
            <w:tcBorders>
              <w:top w:val="single" w:sz="4" w:space="0" w:color="auto"/>
              <w:left w:val="nil"/>
              <w:bottom w:val="single" w:sz="4" w:space="0" w:color="auto"/>
              <w:right w:val="nil"/>
            </w:tcBorders>
            <w:shd w:val="clear" w:color="auto" w:fill="auto"/>
            <w:vAlign w:val="bottom"/>
            <w:hideMark/>
          </w:tcPr>
          <w:p w14:paraId="348088E7" w14:textId="243F5FA3"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Liderazgo </w:t>
            </w:r>
            <w:r w:rsidR="00D86FC4">
              <w:rPr>
                <w:rFonts w:ascii="Times New Roman" w:eastAsia="Times New Roman" w:hAnsi="Times New Roman" w:cs="Times New Roman"/>
                <w:color w:val="000000"/>
                <w:sz w:val="24"/>
                <w:szCs w:val="24"/>
                <w:lang w:val="es-ES" w:eastAsia="es-ES"/>
              </w:rPr>
              <w:t>BAS-1</w:t>
            </w:r>
          </w:p>
        </w:tc>
        <w:tc>
          <w:tcPr>
            <w:tcW w:w="1882" w:type="dxa"/>
            <w:tcBorders>
              <w:top w:val="nil"/>
              <w:left w:val="nil"/>
              <w:bottom w:val="single" w:sz="4" w:space="0" w:color="auto"/>
              <w:right w:val="nil"/>
            </w:tcBorders>
            <w:shd w:val="clear" w:color="auto" w:fill="auto"/>
            <w:noWrap/>
            <w:vAlign w:val="bottom"/>
            <w:hideMark/>
          </w:tcPr>
          <w:p w14:paraId="4210E647" w14:textId="2E44ACFC"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488</w:t>
            </w:r>
          </w:p>
        </w:tc>
        <w:tc>
          <w:tcPr>
            <w:tcW w:w="1648" w:type="dxa"/>
            <w:tcBorders>
              <w:top w:val="nil"/>
              <w:left w:val="nil"/>
              <w:bottom w:val="single" w:sz="4" w:space="0" w:color="auto"/>
              <w:right w:val="nil"/>
            </w:tcBorders>
            <w:shd w:val="clear" w:color="auto" w:fill="auto"/>
            <w:noWrap/>
            <w:vAlign w:val="bottom"/>
            <w:hideMark/>
          </w:tcPr>
          <w:p w14:paraId="1D5EFBE6" w14:textId="1BACFEF0"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021</w:t>
            </w:r>
          </w:p>
        </w:tc>
      </w:tr>
      <w:tr w:rsidR="003B5BCE" w:rsidRPr="00292E40" w14:paraId="4C3FFE69" w14:textId="77777777" w:rsidTr="003C0D9E">
        <w:trPr>
          <w:trHeight w:val="20"/>
          <w:jc w:val="center"/>
        </w:trPr>
        <w:tc>
          <w:tcPr>
            <w:tcW w:w="1715" w:type="dxa"/>
            <w:vMerge/>
            <w:tcBorders>
              <w:left w:val="nil"/>
              <w:right w:val="nil"/>
            </w:tcBorders>
            <w:shd w:val="clear" w:color="auto" w:fill="auto"/>
            <w:vAlign w:val="bottom"/>
            <w:hideMark/>
          </w:tcPr>
          <w:p w14:paraId="73266C07"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single" w:sz="4" w:space="0" w:color="auto"/>
              <w:left w:val="nil"/>
              <w:bottom w:val="single" w:sz="4" w:space="0" w:color="auto"/>
              <w:right w:val="nil"/>
            </w:tcBorders>
            <w:shd w:val="clear" w:color="auto" w:fill="auto"/>
            <w:vAlign w:val="bottom"/>
            <w:hideMark/>
          </w:tcPr>
          <w:p w14:paraId="240B3B2F" w14:textId="2D408F34"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Apatía</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Retraimiento </w:t>
            </w:r>
            <w:r w:rsidR="00D86FC4">
              <w:rPr>
                <w:rFonts w:ascii="Times New Roman" w:eastAsia="Times New Roman" w:hAnsi="Times New Roman" w:cs="Times New Roman"/>
                <w:color w:val="000000"/>
                <w:sz w:val="24"/>
                <w:szCs w:val="24"/>
                <w:lang w:val="es-ES" w:eastAsia="es-ES"/>
              </w:rPr>
              <w:t>BAS-1</w:t>
            </w:r>
          </w:p>
        </w:tc>
        <w:tc>
          <w:tcPr>
            <w:tcW w:w="1882" w:type="dxa"/>
            <w:tcBorders>
              <w:top w:val="nil"/>
              <w:left w:val="nil"/>
              <w:bottom w:val="single" w:sz="4" w:space="0" w:color="auto"/>
              <w:right w:val="nil"/>
            </w:tcBorders>
            <w:shd w:val="clear" w:color="auto" w:fill="auto"/>
            <w:noWrap/>
            <w:vAlign w:val="bottom"/>
            <w:hideMark/>
          </w:tcPr>
          <w:p w14:paraId="5DEA509D" w14:textId="20C27AF6"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466</w:t>
            </w:r>
          </w:p>
        </w:tc>
        <w:tc>
          <w:tcPr>
            <w:tcW w:w="1648" w:type="dxa"/>
            <w:tcBorders>
              <w:top w:val="nil"/>
              <w:left w:val="nil"/>
              <w:bottom w:val="single" w:sz="4" w:space="0" w:color="auto"/>
              <w:right w:val="nil"/>
            </w:tcBorders>
            <w:shd w:val="clear" w:color="auto" w:fill="auto"/>
            <w:noWrap/>
            <w:vAlign w:val="bottom"/>
            <w:hideMark/>
          </w:tcPr>
          <w:p w14:paraId="01238F60" w14:textId="5FF3E444"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029</w:t>
            </w:r>
          </w:p>
        </w:tc>
      </w:tr>
      <w:tr w:rsidR="003B5BCE" w:rsidRPr="00292E40" w14:paraId="5EF87C02" w14:textId="77777777" w:rsidTr="003C0D9E">
        <w:trPr>
          <w:trHeight w:val="20"/>
          <w:jc w:val="center"/>
        </w:trPr>
        <w:tc>
          <w:tcPr>
            <w:tcW w:w="1715" w:type="dxa"/>
            <w:vMerge/>
            <w:tcBorders>
              <w:left w:val="nil"/>
              <w:right w:val="nil"/>
            </w:tcBorders>
            <w:shd w:val="clear" w:color="auto" w:fill="auto"/>
            <w:vAlign w:val="bottom"/>
            <w:hideMark/>
          </w:tcPr>
          <w:p w14:paraId="4E0FE640"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single" w:sz="4" w:space="0" w:color="auto"/>
              <w:left w:val="nil"/>
              <w:bottom w:val="single" w:sz="4" w:space="0" w:color="auto"/>
              <w:right w:val="nil"/>
            </w:tcBorders>
            <w:shd w:val="clear" w:color="auto" w:fill="auto"/>
            <w:vAlign w:val="bottom"/>
            <w:hideMark/>
          </w:tcPr>
          <w:p w14:paraId="5300FDF7" w14:textId="612CFC63"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Ansiedad</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Timidez </w:t>
            </w:r>
            <w:r w:rsidR="00D86FC4">
              <w:rPr>
                <w:rFonts w:ascii="Times New Roman" w:eastAsia="Times New Roman" w:hAnsi="Times New Roman" w:cs="Times New Roman"/>
                <w:color w:val="000000"/>
                <w:sz w:val="24"/>
                <w:szCs w:val="24"/>
                <w:lang w:val="es-ES" w:eastAsia="es-ES"/>
              </w:rPr>
              <w:t>BAS-1</w:t>
            </w:r>
          </w:p>
        </w:tc>
        <w:tc>
          <w:tcPr>
            <w:tcW w:w="1882" w:type="dxa"/>
            <w:tcBorders>
              <w:top w:val="nil"/>
              <w:left w:val="nil"/>
              <w:bottom w:val="single" w:sz="4" w:space="0" w:color="auto"/>
              <w:right w:val="nil"/>
            </w:tcBorders>
            <w:shd w:val="clear" w:color="auto" w:fill="auto"/>
            <w:noWrap/>
            <w:vAlign w:val="bottom"/>
            <w:hideMark/>
          </w:tcPr>
          <w:p w14:paraId="681BC8F7" w14:textId="15DB5DAD"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508</w:t>
            </w:r>
          </w:p>
        </w:tc>
        <w:tc>
          <w:tcPr>
            <w:tcW w:w="1648" w:type="dxa"/>
            <w:tcBorders>
              <w:top w:val="nil"/>
              <w:left w:val="nil"/>
              <w:bottom w:val="single" w:sz="4" w:space="0" w:color="auto"/>
              <w:right w:val="nil"/>
            </w:tcBorders>
            <w:shd w:val="clear" w:color="auto" w:fill="auto"/>
            <w:noWrap/>
            <w:vAlign w:val="bottom"/>
            <w:hideMark/>
          </w:tcPr>
          <w:p w14:paraId="0CF99C93" w14:textId="1BA5650E"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016</w:t>
            </w:r>
          </w:p>
        </w:tc>
      </w:tr>
      <w:tr w:rsidR="003B5BCE" w:rsidRPr="00292E40" w14:paraId="71BD6CAE" w14:textId="77777777" w:rsidTr="003C0D9E">
        <w:trPr>
          <w:trHeight w:val="20"/>
          <w:jc w:val="center"/>
        </w:trPr>
        <w:tc>
          <w:tcPr>
            <w:tcW w:w="1715" w:type="dxa"/>
            <w:vMerge/>
            <w:tcBorders>
              <w:left w:val="nil"/>
              <w:right w:val="nil"/>
            </w:tcBorders>
            <w:shd w:val="clear" w:color="auto" w:fill="auto"/>
            <w:vAlign w:val="bottom"/>
            <w:hideMark/>
          </w:tcPr>
          <w:p w14:paraId="7DBA32F0"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single" w:sz="4" w:space="0" w:color="auto"/>
              <w:left w:val="nil"/>
              <w:bottom w:val="single" w:sz="4" w:space="0" w:color="auto"/>
              <w:right w:val="nil"/>
            </w:tcBorders>
            <w:shd w:val="clear" w:color="auto" w:fill="auto"/>
            <w:vAlign w:val="bottom"/>
            <w:hideMark/>
          </w:tcPr>
          <w:p w14:paraId="6B4115B3" w14:textId="33228E32"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2 </w:t>
            </w:r>
            <w:r w:rsidR="00D86FC4">
              <w:rPr>
                <w:rFonts w:ascii="Times New Roman" w:eastAsia="Times New Roman" w:hAnsi="Times New Roman" w:cs="Times New Roman"/>
                <w:color w:val="000000"/>
                <w:sz w:val="24"/>
                <w:szCs w:val="24"/>
                <w:lang w:val="es-ES" w:eastAsia="es-ES"/>
              </w:rPr>
              <w:t>BAS-1</w:t>
            </w:r>
          </w:p>
        </w:tc>
        <w:tc>
          <w:tcPr>
            <w:tcW w:w="1882" w:type="dxa"/>
            <w:tcBorders>
              <w:top w:val="nil"/>
              <w:left w:val="nil"/>
              <w:bottom w:val="single" w:sz="4" w:space="0" w:color="auto"/>
              <w:right w:val="nil"/>
            </w:tcBorders>
            <w:shd w:val="clear" w:color="auto" w:fill="auto"/>
            <w:noWrap/>
            <w:vAlign w:val="bottom"/>
            <w:hideMark/>
          </w:tcPr>
          <w:p w14:paraId="3AEA5F40" w14:textId="4FB5F246"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534</w:t>
            </w:r>
          </w:p>
        </w:tc>
        <w:tc>
          <w:tcPr>
            <w:tcW w:w="1648" w:type="dxa"/>
            <w:tcBorders>
              <w:top w:val="nil"/>
              <w:left w:val="nil"/>
              <w:bottom w:val="single" w:sz="4" w:space="0" w:color="auto"/>
              <w:right w:val="nil"/>
            </w:tcBorders>
            <w:shd w:val="clear" w:color="auto" w:fill="auto"/>
            <w:noWrap/>
            <w:vAlign w:val="bottom"/>
            <w:hideMark/>
          </w:tcPr>
          <w:p w14:paraId="4C54F164" w14:textId="121C46AB"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011</w:t>
            </w:r>
          </w:p>
        </w:tc>
      </w:tr>
      <w:tr w:rsidR="003B5BCE" w:rsidRPr="00292E40" w14:paraId="7EC5D921" w14:textId="77777777" w:rsidTr="003C0D9E">
        <w:trPr>
          <w:trHeight w:val="20"/>
          <w:jc w:val="center"/>
        </w:trPr>
        <w:tc>
          <w:tcPr>
            <w:tcW w:w="1715" w:type="dxa"/>
            <w:vMerge/>
            <w:tcBorders>
              <w:left w:val="nil"/>
              <w:bottom w:val="single" w:sz="4" w:space="0" w:color="auto"/>
              <w:right w:val="nil"/>
            </w:tcBorders>
            <w:shd w:val="clear" w:color="auto" w:fill="auto"/>
            <w:vAlign w:val="bottom"/>
            <w:hideMark/>
          </w:tcPr>
          <w:p w14:paraId="0AFF49DF"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p>
        </w:tc>
        <w:tc>
          <w:tcPr>
            <w:tcW w:w="4253" w:type="dxa"/>
            <w:tcBorders>
              <w:top w:val="single" w:sz="4" w:space="0" w:color="auto"/>
              <w:left w:val="nil"/>
              <w:bottom w:val="single" w:sz="4" w:space="0" w:color="auto"/>
              <w:right w:val="nil"/>
            </w:tcBorders>
            <w:shd w:val="clear" w:color="auto" w:fill="auto"/>
            <w:vAlign w:val="bottom"/>
            <w:hideMark/>
          </w:tcPr>
          <w:p w14:paraId="7EC1B0D2" w14:textId="61CFBC6D" w:rsidR="003B5BCE" w:rsidRPr="009130F9" w:rsidRDefault="003B5BCE"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D86FC4">
              <w:rPr>
                <w:rFonts w:ascii="Times New Roman" w:eastAsia="Times New Roman" w:hAnsi="Times New Roman" w:cs="Times New Roman"/>
                <w:color w:val="000000"/>
                <w:sz w:val="24"/>
                <w:szCs w:val="24"/>
                <w:lang w:val="es-ES" w:eastAsia="es-ES"/>
              </w:rPr>
              <w:t>BAS-2</w:t>
            </w:r>
          </w:p>
        </w:tc>
        <w:tc>
          <w:tcPr>
            <w:tcW w:w="1882" w:type="dxa"/>
            <w:tcBorders>
              <w:top w:val="nil"/>
              <w:left w:val="nil"/>
              <w:bottom w:val="single" w:sz="4" w:space="0" w:color="auto"/>
              <w:right w:val="nil"/>
            </w:tcBorders>
            <w:shd w:val="clear" w:color="auto" w:fill="auto"/>
            <w:noWrap/>
            <w:vAlign w:val="bottom"/>
            <w:hideMark/>
          </w:tcPr>
          <w:p w14:paraId="67A96D0F" w14:textId="797C852D"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467</w:t>
            </w:r>
          </w:p>
        </w:tc>
        <w:tc>
          <w:tcPr>
            <w:tcW w:w="1648" w:type="dxa"/>
            <w:tcBorders>
              <w:top w:val="nil"/>
              <w:left w:val="nil"/>
              <w:bottom w:val="single" w:sz="4" w:space="0" w:color="auto"/>
              <w:right w:val="nil"/>
            </w:tcBorders>
            <w:shd w:val="clear" w:color="auto" w:fill="auto"/>
            <w:noWrap/>
            <w:vAlign w:val="bottom"/>
            <w:hideMark/>
          </w:tcPr>
          <w:p w14:paraId="69C9D38E" w14:textId="390DF88C"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3B5BCE" w:rsidRPr="009130F9">
              <w:rPr>
                <w:rFonts w:ascii="Times New Roman" w:eastAsia="Times New Roman" w:hAnsi="Times New Roman" w:cs="Times New Roman"/>
                <w:color w:val="000000"/>
                <w:sz w:val="24"/>
                <w:szCs w:val="24"/>
                <w:lang w:val="es-ES" w:eastAsia="es-ES"/>
              </w:rPr>
              <w:t>029</w:t>
            </w:r>
          </w:p>
        </w:tc>
      </w:tr>
    </w:tbl>
    <w:p w14:paraId="232C5079" w14:textId="201BDF26" w:rsidR="00292E40" w:rsidRPr="009130F9" w:rsidRDefault="00292E40" w:rsidP="00292E40">
      <w:pPr>
        <w:spacing w:after="0" w:line="360" w:lineRule="auto"/>
        <w:jc w:val="center"/>
        <w:rPr>
          <w:rFonts w:ascii="Times New Roman" w:eastAsia="Calibri" w:hAnsi="Times New Roman" w:cs="Times New Roman"/>
          <w:sz w:val="24"/>
          <w:szCs w:val="24"/>
          <w:lang w:val="es-ES"/>
        </w:rPr>
      </w:pPr>
      <w:r w:rsidRPr="009130F9">
        <w:rPr>
          <w:rFonts w:ascii="Times New Roman" w:eastAsia="Calibri" w:hAnsi="Times New Roman" w:cs="Times New Roman"/>
          <w:sz w:val="24"/>
          <w:szCs w:val="24"/>
          <w:lang w:val="es-ES"/>
        </w:rPr>
        <w:t>Fuente: Elaboración propia</w:t>
      </w:r>
    </w:p>
    <w:p w14:paraId="01F30AD2" w14:textId="77777777" w:rsidR="002E493C" w:rsidRPr="009130F9" w:rsidRDefault="002E493C" w:rsidP="007100CF">
      <w:pPr>
        <w:spacing w:after="0" w:line="360" w:lineRule="auto"/>
        <w:rPr>
          <w:rFonts w:ascii="Times New Roman" w:eastAsia="Calibri" w:hAnsi="Times New Roman" w:cs="Times New Roman"/>
          <w:b/>
          <w:sz w:val="24"/>
          <w:szCs w:val="24"/>
          <w:lang w:val="es-ES"/>
        </w:rPr>
      </w:pPr>
    </w:p>
    <w:p w14:paraId="751D2641" w14:textId="726549C1" w:rsidR="002E493C" w:rsidRPr="009130F9" w:rsidRDefault="003B5BCE" w:rsidP="009130F9">
      <w:pPr>
        <w:spacing w:after="0" w:line="360" w:lineRule="auto"/>
        <w:jc w:val="center"/>
        <w:rPr>
          <w:rFonts w:ascii="Times New Roman" w:eastAsia="Calibri" w:hAnsi="Times New Roman" w:cs="Times New Roman"/>
          <w:sz w:val="24"/>
          <w:szCs w:val="24"/>
          <w:lang w:val="es-ES"/>
        </w:rPr>
      </w:pPr>
      <w:r w:rsidRPr="009130F9">
        <w:rPr>
          <w:rFonts w:ascii="Times New Roman" w:eastAsia="Calibri" w:hAnsi="Times New Roman" w:cs="Times New Roman"/>
          <w:b/>
          <w:sz w:val="24"/>
          <w:szCs w:val="24"/>
          <w:lang w:val="es-ES"/>
        </w:rPr>
        <w:t>Tabla 6.</w:t>
      </w:r>
      <w:r w:rsidR="00292E40">
        <w:rPr>
          <w:rFonts w:ascii="Times New Roman" w:eastAsia="Calibri" w:hAnsi="Times New Roman" w:cs="Times New Roman"/>
          <w:sz w:val="24"/>
          <w:szCs w:val="24"/>
          <w:lang w:val="es-ES"/>
        </w:rPr>
        <w:t xml:space="preserve"> </w:t>
      </w:r>
      <w:r w:rsidRPr="009130F9">
        <w:rPr>
          <w:rFonts w:ascii="Times New Roman" w:eastAsia="Calibri" w:hAnsi="Times New Roman" w:cs="Times New Roman"/>
          <w:sz w:val="24"/>
          <w:szCs w:val="24"/>
          <w:lang w:val="es-ES"/>
        </w:rPr>
        <w:t xml:space="preserve">Correlación de la edad con las </w:t>
      </w:r>
      <w:r w:rsidR="00C93425" w:rsidRPr="009130F9">
        <w:rPr>
          <w:rFonts w:ascii="Times New Roman" w:eastAsia="Calibri" w:hAnsi="Times New Roman" w:cs="Times New Roman"/>
          <w:sz w:val="24"/>
          <w:szCs w:val="24"/>
          <w:lang w:val="es-ES"/>
        </w:rPr>
        <w:t>escalas y dimensiones</w:t>
      </w:r>
      <w:r w:rsidRPr="009130F9">
        <w:rPr>
          <w:rFonts w:ascii="Times New Roman" w:eastAsia="Calibri" w:hAnsi="Times New Roman" w:cs="Times New Roman"/>
          <w:sz w:val="24"/>
          <w:szCs w:val="24"/>
          <w:lang w:val="es-ES"/>
        </w:rPr>
        <w:t xml:space="preserve"> del </w:t>
      </w:r>
      <w:r w:rsidR="00D86FC4">
        <w:rPr>
          <w:rFonts w:ascii="Times New Roman" w:eastAsia="Calibri" w:hAnsi="Times New Roman" w:cs="Times New Roman"/>
          <w:sz w:val="24"/>
          <w:szCs w:val="24"/>
          <w:lang w:val="es-ES"/>
        </w:rPr>
        <w:t>BAS-1</w:t>
      </w:r>
      <w:r w:rsidR="001D00BC">
        <w:rPr>
          <w:rFonts w:ascii="Times New Roman" w:eastAsia="Calibri" w:hAnsi="Times New Roman" w:cs="Times New Roman"/>
          <w:sz w:val="24"/>
          <w:szCs w:val="24"/>
          <w:lang w:val="es-ES"/>
        </w:rPr>
        <w:t>,</w:t>
      </w:r>
      <w:r w:rsidR="00C93425" w:rsidRPr="009130F9">
        <w:rPr>
          <w:rFonts w:ascii="Times New Roman" w:eastAsia="Calibri" w:hAnsi="Times New Roman" w:cs="Times New Roman"/>
          <w:sz w:val="24"/>
          <w:szCs w:val="24"/>
          <w:lang w:val="es-ES"/>
        </w:rPr>
        <w:t xml:space="preserve"> del </w:t>
      </w:r>
      <w:r w:rsidR="00D86FC4">
        <w:rPr>
          <w:rFonts w:ascii="Times New Roman" w:eastAsia="Calibri" w:hAnsi="Times New Roman" w:cs="Times New Roman"/>
          <w:sz w:val="24"/>
          <w:szCs w:val="24"/>
          <w:lang w:val="es-ES"/>
        </w:rPr>
        <w:t>BAS-2</w:t>
      </w:r>
      <w:r w:rsidR="001D00BC">
        <w:rPr>
          <w:rFonts w:ascii="Times New Roman" w:eastAsia="Calibri" w:hAnsi="Times New Roman" w:cs="Times New Roman"/>
          <w:sz w:val="24"/>
          <w:szCs w:val="24"/>
          <w:lang w:val="es-ES"/>
        </w:rPr>
        <w:t xml:space="preserve"> y</w:t>
      </w:r>
      <w:r w:rsidR="001D00BC" w:rsidRPr="009130F9">
        <w:rPr>
          <w:rFonts w:ascii="Times New Roman" w:eastAsia="Calibri" w:hAnsi="Times New Roman" w:cs="Times New Roman"/>
          <w:sz w:val="24"/>
          <w:szCs w:val="24"/>
          <w:lang w:val="es-ES"/>
        </w:rPr>
        <w:t xml:space="preserve"> </w:t>
      </w:r>
      <w:r w:rsidR="00C93425" w:rsidRPr="009130F9">
        <w:rPr>
          <w:rFonts w:ascii="Times New Roman" w:eastAsia="Calibri" w:hAnsi="Times New Roman" w:cs="Times New Roman"/>
          <w:sz w:val="24"/>
          <w:szCs w:val="24"/>
          <w:lang w:val="es-ES"/>
        </w:rPr>
        <w:t xml:space="preserve">escalas del </w:t>
      </w:r>
      <w:r w:rsidR="00D86FC4">
        <w:rPr>
          <w:rFonts w:ascii="Times New Roman" w:eastAsia="Calibri" w:hAnsi="Times New Roman" w:cs="Times New Roman"/>
          <w:sz w:val="24"/>
          <w:szCs w:val="24"/>
          <w:lang w:val="es-ES"/>
        </w:rPr>
        <w:t>BAS-3</w:t>
      </w:r>
    </w:p>
    <w:tbl>
      <w:tblPr>
        <w:tblW w:w="7955" w:type="dxa"/>
        <w:jc w:val="center"/>
        <w:tblCellMar>
          <w:left w:w="70" w:type="dxa"/>
          <w:right w:w="70" w:type="dxa"/>
        </w:tblCellMar>
        <w:tblLook w:val="04A0" w:firstRow="1" w:lastRow="0" w:firstColumn="1" w:lastColumn="0" w:noHBand="0" w:noVBand="1"/>
      </w:tblPr>
      <w:tblGrid>
        <w:gridCol w:w="1151"/>
        <w:gridCol w:w="2977"/>
        <w:gridCol w:w="2126"/>
        <w:gridCol w:w="1701"/>
      </w:tblGrid>
      <w:tr w:rsidR="003B5BCE" w:rsidRPr="00292E40" w14:paraId="23FA14E3" w14:textId="77777777" w:rsidTr="003C0D9E">
        <w:trPr>
          <w:trHeight w:val="20"/>
          <w:jc w:val="center"/>
        </w:trPr>
        <w:tc>
          <w:tcPr>
            <w:tcW w:w="1151" w:type="dxa"/>
            <w:tcBorders>
              <w:top w:val="single" w:sz="4" w:space="0" w:color="auto"/>
              <w:left w:val="nil"/>
              <w:bottom w:val="single" w:sz="4" w:space="0" w:color="auto"/>
              <w:right w:val="nil"/>
            </w:tcBorders>
            <w:shd w:val="clear" w:color="auto" w:fill="auto"/>
            <w:hideMark/>
          </w:tcPr>
          <w:p w14:paraId="7A517BB4" w14:textId="77777777" w:rsidR="003B5BCE" w:rsidRPr="009130F9" w:rsidRDefault="003B5BCE" w:rsidP="007100CF">
            <w:pPr>
              <w:spacing w:after="0" w:line="360" w:lineRule="auto"/>
              <w:jc w:val="center"/>
              <w:rPr>
                <w:rFonts w:ascii="Times New Roman" w:eastAsia="Times New Roman" w:hAnsi="Times New Roman" w:cs="Times New Roman"/>
                <w:b/>
                <w:color w:val="000000"/>
                <w:sz w:val="24"/>
                <w:szCs w:val="24"/>
                <w:lang w:eastAsia="es-ES"/>
              </w:rPr>
            </w:pPr>
            <w:r w:rsidRPr="009130F9">
              <w:rPr>
                <w:rFonts w:ascii="Times New Roman" w:eastAsia="Times New Roman" w:hAnsi="Times New Roman" w:cs="Times New Roman"/>
                <w:b/>
                <w:color w:val="000000"/>
                <w:sz w:val="24"/>
                <w:szCs w:val="24"/>
                <w:lang w:eastAsia="es-ES"/>
              </w:rPr>
              <w:t>Variable</w:t>
            </w:r>
          </w:p>
        </w:tc>
        <w:tc>
          <w:tcPr>
            <w:tcW w:w="2977" w:type="dxa"/>
            <w:tcBorders>
              <w:top w:val="single" w:sz="4" w:space="0" w:color="auto"/>
              <w:left w:val="nil"/>
              <w:bottom w:val="single" w:sz="4" w:space="0" w:color="auto"/>
              <w:right w:val="nil"/>
            </w:tcBorders>
            <w:shd w:val="clear" w:color="auto" w:fill="auto"/>
            <w:hideMark/>
          </w:tcPr>
          <w:p w14:paraId="23039E68" w14:textId="77777777" w:rsidR="003B5BCE" w:rsidRPr="009130F9" w:rsidRDefault="003B5BCE" w:rsidP="007100CF">
            <w:pPr>
              <w:spacing w:after="0" w:line="360" w:lineRule="auto"/>
              <w:jc w:val="center"/>
              <w:rPr>
                <w:rFonts w:ascii="Times New Roman" w:eastAsia="Times New Roman" w:hAnsi="Times New Roman" w:cs="Times New Roman"/>
                <w:b/>
                <w:color w:val="000000"/>
                <w:sz w:val="24"/>
                <w:szCs w:val="24"/>
                <w:lang w:eastAsia="es-ES"/>
              </w:rPr>
            </w:pPr>
            <w:r w:rsidRPr="009130F9">
              <w:rPr>
                <w:rFonts w:ascii="Times New Roman" w:eastAsia="Times New Roman" w:hAnsi="Times New Roman" w:cs="Times New Roman"/>
                <w:b/>
                <w:color w:val="000000"/>
                <w:sz w:val="24"/>
                <w:szCs w:val="24"/>
                <w:lang w:eastAsia="es-ES"/>
              </w:rPr>
              <w:t>Variable</w:t>
            </w:r>
          </w:p>
        </w:tc>
        <w:tc>
          <w:tcPr>
            <w:tcW w:w="2126" w:type="dxa"/>
            <w:tcBorders>
              <w:top w:val="single" w:sz="4" w:space="0" w:color="auto"/>
              <w:left w:val="nil"/>
              <w:bottom w:val="single" w:sz="4" w:space="0" w:color="auto"/>
              <w:right w:val="nil"/>
            </w:tcBorders>
            <w:shd w:val="clear" w:color="auto" w:fill="auto"/>
            <w:noWrap/>
            <w:vAlign w:val="bottom"/>
            <w:hideMark/>
          </w:tcPr>
          <w:p w14:paraId="5CE0B28D" w14:textId="77777777" w:rsidR="003B5BCE" w:rsidRPr="009130F9" w:rsidRDefault="00314563" w:rsidP="007100CF">
            <w:pPr>
              <w:spacing w:after="0" w:line="360" w:lineRule="auto"/>
              <w:jc w:val="center"/>
              <w:rPr>
                <w:rFonts w:ascii="Times New Roman" w:eastAsia="Calibri" w:hAnsi="Times New Roman" w:cs="Times New Roman"/>
                <w:b/>
                <w:i/>
                <w:color w:val="000000"/>
                <w:sz w:val="24"/>
                <w:szCs w:val="24"/>
              </w:rPr>
            </w:pPr>
            <w:r w:rsidRPr="009130F9">
              <w:rPr>
                <w:rFonts w:ascii="Times New Roman" w:eastAsia="Calibri" w:hAnsi="Times New Roman" w:cs="Times New Roman"/>
                <w:b/>
                <w:i/>
                <w:color w:val="000000"/>
                <w:sz w:val="24"/>
                <w:szCs w:val="24"/>
              </w:rPr>
              <w:t>r</w:t>
            </w:r>
          </w:p>
        </w:tc>
        <w:tc>
          <w:tcPr>
            <w:tcW w:w="1701" w:type="dxa"/>
            <w:tcBorders>
              <w:top w:val="single" w:sz="4" w:space="0" w:color="auto"/>
              <w:left w:val="nil"/>
              <w:bottom w:val="single" w:sz="4" w:space="0" w:color="auto"/>
              <w:right w:val="nil"/>
            </w:tcBorders>
            <w:shd w:val="clear" w:color="auto" w:fill="auto"/>
            <w:noWrap/>
            <w:vAlign w:val="bottom"/>
            <w:hideMark/>
          </w:tcPr>
          <w:p w14:paraId="332EC2F6" w14:textId="77777777" w:rsidR="003B5BCE" w:rsidRPr="009130F9" w:rsidRDefault="003B5BCE" w:rsidP="007100CF">
            <w:pPr>
              <w:spacing w:after="0" w:line="360" w:lineRule="auto"/>
              <w:jc w:val="center"/>
              <w:rPr>
                <w:rFonts w:ascii="Times New Roman" w:eastAsia="Calibri" w:hAnsi="Times New Roman" w:cs="Times New Roman"/>
                <w:b/>
                <w:color w:val="000000"/>
                <w:sz w:val="24"/>
                <w:szCs w:val="24"/>
              </w:rPr>
            </w:pPr>
            <w:r w:rsidRPr="009130F9">
              <w:rPr>
                <w:rFonts w:ascii="Times New Roman" w:eastAsia="Calibri" w:hAnsi="Times New Roman" w:cs="Times New Roman"/>
                <w:b/>
                <w:color w:val="000000"/>
                <w:sz w:val="24"/>
                <w:szCs w:val="24"/>
              </w:rPr>
              <w:t>Sig. (bilateral)</w:t>
            </w:r>
          </w:p>
        </w:tc>
      </w:tr>
      <w:tr w:rsidR="003B5BCE" w:rsidRPr="00292E40" w14:paraId="6825A46F" w14:textId="77777777" w:rsidTr="009130F9">
        <w:trPr>
          <w:trHeight w:val="20"/>
          <w:jc w:val="center"/>
        </w:trPr>
        <w:tc>
          <w:tcPr>
            <w:tcW w:w="1151" w:type="dxa"/>
            <w:vMerge w:val="restart"/>
            <w:tcBorders>
              <w:top w:val="nil"/>
              <w:left w:val="nil"/>
              <w:right w:val="nil"/>
            </w:tcBorders>
            <w:shd w:val="clear" w:color="auto" w:fill="auto"/>
            <w:vAlign w:val="center"/>
            <w:hideMark/>
          </w:tcPr>
          <w:p w14:paraId="4C0000CF"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r w:rsidRPr="009130F9">
              <w:rPr>
                <w:rFonts w:ascii="Times New Roman" w:eastAsia="Times New Roman" w:hAnsi="Times New Roman" w:cs="Times New Roman"/>
                <w:color w:val="000000"/>
                <w:sz w:val="24"/>
                <w:szCs w:val="24"/>
                <w:lang w:eastAsia="es-ES"/>
              </w:rPr>
              <w:t>Edad</w:t>
            </w:r>
          </w:p>
        </w:tc>
        <w:tc>
          <w:tcPr>
            <w:tcW w:w="2977" w:type="dxa"/>
            <w:tcBorders>
              <w:top w:val="nil"/>
              <w:left w:val="nil"/>
              <w:bottom w:val="single" w:sz="4" w:space="0" w:color="auto"/>
              <w:right w:val="nil"/>
            </w:tcBorders>
            <w:shd w:val="clear" w:color="auto" w:fill="auto"/>
            <w:vAlign w:val="bottom"/>
            <w:hideMark/>
          </w:tcPr>
          <w:p w14:paraId="372BF5D1" w14:textId="32CB6B79"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r w:rsidRPr="009130F9">
              <w:rPr>
                <w:rFonts w:ascii="Times New Roman" w:eastAsia="Times New Roman" w:hAnsi="Times New Roman" w:cs="Times New Roman"/>
                <w:color w:val="000000"/>
                <w:sz w:val="24"/>
                <w:szCs w:val="24"/>
                <w:lang w:eastAsia="es-ES"/>
              </w:rPr>
              <w:t xml:space="preserve">Liderazgo </w:t>
            </w:r>
            <w:r w:rsidR="00D86FC4">
              <w:rPr>
                <w:rFonts w:ascii="Times New Roman" w:eastAsia="Times New Roman" w:hAnsi="Times New Roman" w:cs="Times New Roman"/>
                <w:color w:val="000000"/>
                <w:sz w:val="24"/>
                <w:szCs w:val="24"/>
                <w:lang w:eastAsia="es-ES"/>
              </w:rPr>
              <w:t>BAS-3</w:t>
            </w:r>
          </w:p>
        </w:tc>
        <w:tc>
          <w:tcPr>
            <w:tcW w:w="2126" w:type="dxa"/>
            <w:tcBorders>
              <w:top w:val="nil"/>
              <w:left w:val="nil"/>
              <w:bottom w:val="single" w:sz="4" w:space="0" w:color="auto"/>
              <w:right w:val="nil"/>
            </w:tcBorders>
            <w:shd w:val="clear" w:color="auto" w:fill="auto"/>
            <w:noWrap/>
            <w:vAlign w:val="bottom"/>
            <w:hideMark/>
          </w:tcPr>
          <w:p w14:paraId="2C822CFE" w14:textId="40E6CC43"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w:t>
            </w:r>
            <w:r w:rsidR="003B5BCE" w:rsidRPr="009130F9">
              <w:rPr>
                <w:rFonts w:ascii="Times New Roman" w:eastAsia="Times New Roman" w:hAnsi="Times New Roman" w:cs="Times New Roman"/>
                <w:color w:val="000000"/>
                <w:sz w:val="24"/>
                <w:szCs w:val="24"/>
                <w:lang w:eastAsia="es-ES"/>
              </w:rPr>
              <w:t>448</w:t>
            </w:r>
          </w:p>
        </w:tc>
        <w:tc>
          <w:tcPr>
            <w:tcW w:w="1701" w:type="dxa"/>
            <w:tcBorders>
              <w:top w:val="nil"/>
              <w:left w:val="nil"/>
              <w:bottom w:val="single" w:sz="4" w:space="0" w:color="auto"/>
              <w:right w:val="nil"/>
            </w:tcBorders>
            <w:shd w:val="clear" w:color="auto" w:fill="auto"/>
            <w:noWrap/>
            <w:vAlign w:val="bottom"/>
            <w:hideMark/>
          </w:tcPr>
          <w:p w14:paraId="1904CC7D" w14:textId="7136EEDE"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w:t>
            </w:r>
            <w:r w:rsidR="003B5BCE" w:rsidRPr="009130F9">
              <w:rPr>
                <w:rFonts w:ascii="Times New Roman" w:eastAsia="Times New Roman" w:hAnsi="Times New Roman" w:cs="Times New Roman"/>
                <w:color w:val="000000"/>
                <w:sz w:val="24"/>
                <w:szCs w:val="24"/>
                <w:lang w:eastAsia="es-ES"/>
              </w:rPr>
              <w:t>036</w:t>
            </w:r>
          </w:p>
        </w:tc>
      </w:tr>
      <w:tr w:rsidR="003B5BCE" w:rsidRPr="00292E40" w14:paraId="539D5C41" w14:textId="77777777" w:rsidTr="009130F9">
        <w:trPr>
          <w:trHeight w:val="20"/>
          <w:jc w:val="center"/>
        </w:trPr>
        <w:tc>
          <w:tcPr>
            <w:tcW w:w="1151" w:type="dxa"/>
            <w:vMerge/>
            <w:tcBorders>
              <w:left w:val="nil"/>
              <w:right w:val="nil"/>
            </w:tcBorders>
            <w:shd w:val="clear" w:color="auto" w:fill="auto"/>
            <w:vAlign w:val="center"/>
            <w:hideMark/>
          </w:tcPr>
          <w:p w14:paraId="07222C0A"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p>
        </w:tc>
        <w:tc>
          <w:tcPr>
            <w:tcW w:w="2977" w:type="dxa"/>
            <w:tcBorders>
              <w:top w:val="nil"/>
              <w:left w:val="nil"/>
              <w:bottom w:val="single" w:sz="4" w:space="0" w:color="auto"/>
              <w:right w:val="nil"/>
            </w:tcBorders>
            <w:shd w:val="clear" w:color="auto" w:fill="auto"/>
            <w:vAlign w:val="bottom"/>
            <w:hideMark/>
          </w:tcPr>
          <w:p w14:paraId="45003CD2" w14:textId="6376B441"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r w:rsidRPr="009130F9">
              <w:rPr>
                <w:rFonts w:ascii="Times New Roman" w:eastAsia="Times New Roman" w:hAnsi="Times New Roman" w:cs="Times New Roman"/>
                <w:color w:val="000000"/>
                <w:sz w:val="24"/>
                <w:szCs w:val="24"/>
                <w:lang w:eastAsia="es-ES"/>
              </w:rPr>
              <w:t xml:space="preserve">Jovialidad </w:t>
            </w:r>
            <w:r w:rsidR="00D86FC4">
              <w:rPr>
                <w:rFonts w:ascii="Times New Roman" w:eastAsia="Times New Roman" w:hAnsi="Times New Roman" w:cs="Times New Roman"/>
                <w:color w:val="000000"/>
                <w:sz w:val="24"/>
                <w:szCs w:val="24"/>
                <w:lang w:eastAsia="es-ES"/>
              </w:rPr>
              <w:t>BAS-1</w:t>
            </w:r>
          </w:p>
        </w:tc>
        <w:tc>
          <w:tcPr>
            <w:tcW w:w="2126" w:type="dxa"/>
            <w:tcBorders>
              <w:top w:val="nil"/>
              <w:left w:val="nil"/>
              <w:bottom w:val="single" w:sz="4" w:space="0" w:color="auto"/>
              <w:right w:val="nil"/>
            </w:tcBorders>
            <w:shd w:val="clear" w:color="auto" w:fill="auto"/>
            <w:noWrap/>
            <w:vAlign w:val="bottom"/>
            <w:hideMark/>
          </w:tcPr>
          <w:p w14:paraId="352A1F2E" w14:textId="5BEE1A52"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w:t>
            </w:r>
            <w:r w:rsidR="003B5BCE" w:rsidRPr="009130F9">
              <w:rPr>
                <w:rFonts w:ascii="Times New Roman" w:eastAsia="Times New Roman" w:hAnsi="Times New Roman" w:cs="Times New Roman"/>
                <w:color w:val="000000"/>
                <w:sz w:val="24"/>
                <w:szCs w:val="24"/>
                <w:lang w:eastAsia="es-ES"/>
              </w:rPr>
              <w:t>424</w:t>
            </w:r>
          </w:p>
        </w:tc>
        <w:tc>
          <w:tcPr>
            <w:tcW w:w="1701" w:type="dxa"/>
            <w:tcBorders>
              <w:top w:val="nil"/>
              <w:left w:val="nil"/>
              <w:bottom w:val="single" w:sz="4" w:space="0" w:color="auto"/>
              <w:right w:val="nil"/>
            </w:tcBorders>
            <w:shd w:val="clear" w:color="auto" w:fill="auto"/>
            <w:noWrap/>
            <w:vAlign w:val="bottom"/>
            <w:hideMark/>
          </w:tcPr>
          <w:p w14:paraId="2BFAE7DA" w14:textId="5874AD87"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w:t>
            </w:r>
            <w:r w:rsidR="003B5BCE" w:rsidRPr="009130F9">
              <w:rPr>
                <w:rFonts w:ascii="Times New Roman" w:eastAsia="Times New Roman" w:hAnsi="Times New Roman" w:cs="Times New Roman"/>
                <w:color w:val="000000"/>
                <w:sz w:val="24"/>
                <w:szCs w:val="24"/>
                <w:lang w:eastAsia="es-ES"/>
              </w:rPr>
              <w:t>044</w:t>
            </w:r>
          </w:p>
        </w:tc>
      </w:tr>
      <w:tr w:rsidR="003B5BCE" w:rsidRPr="00292E40" w14:paraId="2A0C4A0A" w14:textId="77777777" w:rsidTr="009130F9">
        <w:trPr>
          <w:trHeight w:val="20"/>
          <w:jc w:val="center"/>
        </w:trPr>
        <w:tc>
          <w:tcPr>
            <w:tcW w:w="1151" w:type="dxa"/>
            <w:vMerge/>
            <w:tcBorders>
              <w:left w:val="nil"/>
              <w:right w:val="nil"/>
            </w:tcBorders>
            <w:shd w:val="clear" w:color="auto" w:fill="auto"/>
            <w:vAlign w:val="center"/>
            <w:hideMark/>
          </w:tcPr>
          <w:p w14:paraId="56E8FD15"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p>
        </w:tc>
        <w:tc>
          <w:tcPr>
            <w:tcW w:w="2977" w:type="dxa"/>
            <w:tcBorders>
              <w:top w:val="nil"/>
              <w:left w:val="nil"/>
              <w:bottom w:val="single" w:sz="4" w:space="0" w:color="auto"/>
              <w:right w:val="nil"/>
            </w:tcBorders>
            <w:shd w:val="clear" w:color="auto" w:fill="auto"/>
            <w:vAlign w:val="bottom"/>
            <w:hideMark/>
          </w:tcPr>
          <w:p w14:paraId="4341F5CE" w14:textId="0F3209E9"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r w:rsidRPr="009130F9">
              <w:rPr>
                <w:rFonts w:ascii="Times New Roman" w:eastAsia="Times New Roman" w:hAnsi="Times New Roman" w:cs="Times New Roman"/>
                <w:color w:val="000000"/>
                <w:sz w:val="24"/>
                <w:szCs w:val="24"/>
                <w:lang w:eastAsia="es-ES"/>
              </w:rPr>
              <w:t xml:space="preserve">Sensibilidad </w:t>
            </w:r>
            <w:r w:rsidR="00D86FC4">
              <w:rPr>
                <w:rFonts w:ascii="Times New Roman" w:eastAsia="Times New Roman" w:hAnsi="Times New Roman" w:cs="Times New Roman"/>
                <w:color w:val="000000"/>
                <w:sz w:val="24"/>
                <w:szCs w:val="24"/>
                <w:lang w:eastAsia="es-ES"/>
              </w:rPr>
              <w:t>BAS-1</w:t>
            </w:r>
          </w:p>
        </w:tc>
        <w:tc>
          <w:tcPr>
            <w:tcW w:w="2126" w:type="dxa"/>
            <w:tcBorders>
              <w:top w:val="nil"/>
              <w:left w:val="nil"/>
              <w:bottom w:val="single" w:sz="4" w:space="0" w:color="auto"/>
              <w:right w:val="nil"/>
            </w:tcBorders>
            <w:shd w:val="clear" w:color="auto" w:fill="auto"/>
            <w:noWrap/>
            <w:vAlign w:val="bottom"/>
            <w:hideMark/>
          </w:tcPr>
          <w:p w14:paraId="547FBE3F" w14:textId="0DB2D869"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w:t>
            </w:r>
            <w:r w:rsidR="003B5BCE" w:rsidRPr="009130F9">
              <w:rPr>
                <w:rFonts w:ascii="Times New Roman" w:eastAsia="Times New Roman" w:hAnsi="Times New Roman" w:cs="Times New Roman"/>
                <w:color w:val="000000"/>
                <w:sz w:val="24"/>
                <w:szCs w:val="24"/>
                <w:lang w:eastAsia="es-ES"/>
              </w:rPr>
              <w:t>485</w:t>
            </w:r>
          </w:p>
        </w:tc>
        <w:tc>
          <w:tcPr>
            <w:tcW w:w="1701" w:type="dxa"/>
            <w:tcBorders>
              <w:top w:val="nil"/>
              <w:left w:val="nil"/>
              <w:bottom w:val="single" w:sz="4" w:space="0" w:color="auto"/>
              <w:right w:val="nil"/>
            </w:tcBorders>
            <w:shd w:val="clear" w:color="auto" w:fill="auto"/>
            <w:noWrap/>
            <w:vAlign w:val="bottom"/>
            <w:hideMark/>
          </w:tcPr>
          <w:p w14:paraId="43B24BA1" w14:textId="2124E06E"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w:t>
            </w:r>
            <w:r w:rsidR="003B5BCE" w:rsidRPr="009130F9">
              <w:rPr>
                <w:rFonts w:ascii="Times New Roman" w:eastAsia="Times New Roman" w:hAnsi="Times New Roman" w:cs="Times New Roman"/>
                <w:color w:val="000000"/>
                <w:sz w:val="24"/>
                <w:szCs w:val="24"/>
                <w:lang w:eastAsia="es-ES"/>
              </w:rPr>
              <w:t>019</w:t>
            </w:r>
          </w:p>
        </w:tc>
      </w:tr>
      <w:tr w:rsidR="003B5BCE" w:rsidRPr="00292E40" w14:paraId="20F2FFE9" w14:textId="77777777" w:rsidTr="009130F9">
        <w:trPr>
          <w:trHeight w:val="20"/>
          <w:jc w:val="center"/>
        </w:trPr>
        <w:tc>
          <w:tcPr>
            <w:tcW w:w="1151" w:type="dxa"/>
            <w:vMerge/>
            <w:tcBorders>
              <w:left w:val="nil"/>
              <w:right w:val="nil"/>
            </w:tcBorders>
            <w:shd w:val="clear" w:color="auto" w:fill="auto"/>
            <w:vAlign w:val="center"/>
            <w:hideMark/>
          </w:tcPr>
          <w:p w14:paraId="34812059"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p>
        </w:tc>
        <w:tc>
          <w:tcPr>
            <w:tcW w:w="2977" w:type="dxa"/>
            <w:tcBorders>
              <w:top w:val="nil"/>
              <w:left w:val="nil"/>
              <w:bottom w:val="single" w:sz="4" w:space="0" w:color="auto"/>
              <w:right w:val="nil"/>
            </w:tcBorders>
            <w:shd w:val="clear" w:color="auto" w:fill="auto"/>
            <w:vAlign w:val="bottom"/>
            <w:hideMark/>
          </w:tcPr>
          <w:p w14:paraId="58C2D172" w14:textId="1EC29CDA"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r w:rsidRPr="009130F9">
              <w:rPr>
                <w:rFonts w:ascii="Times New Roman" w:eastAsia="Times New Roman" w:hAnsi="Times New Roman" w:cs="Times New Roman"/>
                <w:color w:val="000000"/>
                <w:sz w:val="24"/>
                <w:szCs w:val="24"/>
                <w:lang w:eastAsia="es-ES"/>
              </w:rPr>
              <w:t xml:space="preserve">Agresividad /Terquedad </w:t>
            </w:r>
            <w:r w:rsidR="00D86FC4">
              <w:rPr>
                <w:rFonts w:ascii="Times New Roman" w:eastAsia="Times New Roman" w:hAnsi="Times New Roman" w:cs="Times New Roman"/>
                <w:color w:val="000000"/>
                <w:sz w:val="24"/>
                <w:szCs w:val="24"/>
                <w:lang w:eastAsia="es-ES"/>
              </w:rPr>
              <w:t>BAS-1</w:t>
            </w:r>
          </w:p>
        </w:tc>
        <w:tc>
          <w:tcPr>
            <w:tcW w:w="2126" w:type="dxa"/>
            <w:tcBorders>
              <w:top w:val="nil"/>
              <w:left w:val="nil"/>
              <w:bottom w:val="single" w:sz="4" w:space="0" w:color="auto"/>
              <w:right w:val="nil"/>
            </w:tcBorders>
            <w:shd w:val="clear" w:color="auto" w:fill="auto"/>
            <w:noWrap/>
            <w:vAlign w:val="bottom"/>
            <w:hideMark/>
          </w:tcPr>
          <w:p w14:paraId="44E9D775" w14:textId="2B081636"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eastAsia="es-ES"/>
              </w:rPr>
            </w:pPr>
            <w:r w:rsidRPr="009130F9">
              <w:rPr>
                <w:rFonts w:ascii="Times New Roman" w:eastAsia="Times New Roman" w:hAnsi="Times New Roman" w:cs="Times New Roman"/>
                <w:color w:val="000000"/>
                <w:sz w:val="24"/>
                <w:szCs w:val="24"/>
                <w:lang w:eastAsia="es-ES"/>
              </w:rPr>
              <w:t>-</w:t>
            </w:r>
            <w:r w:rsidR="00FA4E8B">
              <w:rPr>
                <w:rFonts w:ascii="Times New Roman" w:eastAsia="Times New Roman" w:hAnsi="Times New Roman" w:cs="Times New Roman"/>
                <w:color w:val="000000"/>
                <w:sz w:val="24"/>
                <w:szCs w:val="24"/>
                <w:lang w:eastAsia="es-ES"/>
              </w:rPr>
              <w:t>0.</w:t>
            </w:r>
            <w:r w:rsidRPr="009130F9">
              <w:rPr>
                <w:rFonts w:ascii="Times New Roman" w:eastAsia="Times New Roman" w:hAnsi="Times New Roman" w:cs="Times New Roman"/>
                <w:color w:val="000000"/>
                <w:sz w:val="24"/>
                <w:szCs w:val="24"/>
                <w:lang w:eastAsia="es-ES"/>
              </w:rPr>
              <w:t>634</w:t>
            </w:r>
          </w:p>
        </w:tc>
        <w:tc>
          <w:tcPr>
            <w:tcW w:w="1701" w:type="dxa"/>
            <w:tcBorders>
              <w:top w:val="nil"/>
              <w:left w:val="nil"/>
              <w:bottom w:val="single" w:sz="4" w:space="0" w:color="auto"/>
              <w:right w:val="nil"/>
            </w:tcBorders>
            <w:shd w:val="clear" w:color="auto" w:fill="auto"/>
            <w:noWrap/>
            <w:vAlign w:val="bottom"/>
            <w:hideMark/>
          </w:tcPr>
          <w:p w14:paraId="59FB8390" w14:textId="7048E63D"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w:t>
            </w:r>
            <w:r w:rsidR="003B5BCE" w:rsidRPr="009130F9">
              <w:rPr>
                <w:rFonts w:ascii="Times New Roman" w:eastAsia="Times New Roman" w:hAnsi="Times New Roman" w:cs="Times New Roman"/>
                <w:color w:val="000000"/>
                <w:sz w:val="24"/>
                <w:szCs w:val="24"/>
                <w:lang w:eastAsia="es-ES"/>
              </w:rPr>
              <w:t>001</w:t>
            </w:r>
          </w:p>
        </w:tc>
      </w:tr>
      <w:tr w:rsidR="003B5BCE" w:rsidRPr="00292E40" w14:paraId="71AC12A9" w14:textId="77777777" w:rsidTr="009130F9">
        <w:trPr>
          <w:trHeight w:val="20"/>
          <w:jc w:val="center"/>
        </w:trPr>
        <w:tc>
          <w:tcPr>
            <w:tcW w:w="1151" w:type="dxa"/>
            <w:vMerge/>
            <w:tcBorders>
              <w:left w:val="nil"/>
              <w:right w:val="nil"/>
            </w:tcBorders>
            <w:shd w:val="clear" w:color="auto" w:fill="auto"/>
            <w:vAlign w:val="center"/>
            <w:hideMark/>
          </w:tcPr>
          <w:p w14:paraId="255043E5"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p>
        </w:tc>
        <w:tc>
          <w:tcPr>
            <w:tcW w:w="2977" w:type="dxa"/>
            <w:tcBorders>
              <w:top w:val="nil"/>
              <w:left w:val="nil"/>
              <w:bottom w:val="single" w:sz="4" w:space="0" w:color="auto"/>
              <w:right w:val="nil"/>
            </w:tcBorders>
            <w:shd w:val="clear" w:color="auto" w:fill="auto"/>
            <w:vAlign w:val="bottom"/>
            <w:hideMark/>
          </w:tcPr>
          <w:p w14:paraId="13496F27" w14:textId="4D581043"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r w:rsidRPr="009130F9">
              <w:rPr>
                <w:rFonts w:ascii="Times New Roman" w:eastAsia="Times New Roman" w:hAnsi="Times New Roman" w:cs="Times New Roman"/>
                <w:color w:val="000000"/>
                <w:sz w:val="24"/>
                <w:szCs w:val="24"/>
                <w:lang w:eastAsia="es-ES"/>
              </w:rPr>
              <w:t>Apatía</w:t>
            </w:r>
            <w:r w:rsidR="00D57887">
              <w:rPr>
                <w:rFonts w:ascii="Times New Roman" w:eastAsia="Times New Roman" w:hAnsi="Times New Roman" w:cs="Times New Roman"/>
                <w:color w:val="000000"/>
                <w:sz w:val="24"/>
                <w:szCs w:val="24"/>
                <w:lang w:eastAsia="es-ES"/>
              </w:rPr>
              <w:t>/</w:t>
            </w:r>
            <w:r w:rsidRPr="009130F9">
              <w:rPr>
                <w:rFonts w:ascii="Times New Roman" w:eastAsia="Times New Roman" w:hAnsi="Times New Roman" w:cs="Times New Roman"/>
                <w:color w:val="000000"/>
                <w:sz w:val="24"/>
                <w:szCs w:val="24"/>
                <w:lang w:eastAsia="es-ES"/>
              </w:rPr>
              <w:t xml:space="preserve">Retraimiento </w:t>
            </w:r>
            <w:r w:rsidR="00D86FC4">
              <w:rPr>
                <w:rFonts w:ascii="Times New Roman" w:eastAsia="Times New Roman" w:hAnsi="Times New Roman" w:cs="Times New Roman"/>
                <w:color w:val="000000"/>
                <w:sz w:val="24"/>
                <w:szCs w:val="24"/>
                <w:lang w:eastAsia="es-ES"/>
              </w:rPr>
              <w:t>BAS-1</w:t>
            </w:r>
          </w:p>
        </w:tc>
        <w:tc>
          <w:tcPr>
            <w:tcW w:w="2126" w:type="dxa"/>
            <w:tcBorders>
              <w:top w:val="nil"/>
              <w:left w:val="nil"/>
              <w:bottom w:val="single" w:sz="4" w:space="0" w:color="auto"/>
              <w:right w:val="nil"/>
            </w:tcBorders>
            <w:shd w:val="clear" w:color="auto" w:fill="auto"/>
            <w:noWrap/>
            <w:vAlign w:val="bottom"/>
            <w:hideMark/>
          </w:tcPr>
          <w:p w14:paraId="0339DF2C" w14:textId="4674A7D1"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eastAsia="es-ES"/>
              </w:rPr>
            </w:pPr>
            <w:r w:rsidRPr="009130F9">
              <w:rPr>
                <w:rFonts w:ascii="Times New Roman" w:eastAsia="Times New Roman" w:hAnsi="Times New Roman" w:cs="Times New Roman"/>
                <w:color w:val="000000"/>
                <w:sz w:val="24"/>
                <w:szCs w:val="24"/>
                <w:lang w:eastAsia="es-ES"/>
              </w:rPr>
              <w:t>-</w:t>
            </w:r>
            <w:r w:rsidR="00FA4E8B">
              <w:rPr>
                <w:rFonts w:ascii="Times New Roman" w:eastAsia="Times New Roman" w:hAnsi="Times New Roman" w:cs="Times New Roman"/>
                <w:color w:val="000000"/>
                <w:sz w:val="24"/>
                <w:szCs w:val="24"/>
                <w:lang w:eastAsia="es-ES"/>
              </w:rPr>
              <w:t>0.</w:t>
            </w:r>
            <w:r w:rsidRPr="009130F9">
              <w:rPr>
                <w:rFonts w:ascii="Times New Roman" w:eastAsia="Times New Roman" w:hAnsi="Times New Roman" w:cs="Times New Roman"/>
                <w:color w:val="000000"/>
                <w:sz w:val="24"/>
                <w:szCs w:val="24"/>
                <w:lang w:eastAsia="es-ES"/>
              </w:rPr>
              <w:t>605</w:t>
            </w:r>
          </w:p>
        </w:tc>
        <w:tc>
          <w:tcPr>
            <w:tcW w:w="1701" w:type="dxa"/>
            <w:tcBorders>
              <w:top w:val="nil"/>
              <w:left w:val="nil"/>
              <w:bottom w:val="single" w:sz="4" w:space="0" w:color="auto"/>
              <w:right w:val="nil"/>
            </w:tcBorders>
            <w:shd w:val="clear" w:color="auto" w:fill="auto"/>
            <w:noWrap/>
            <w:vAlign w:val="bottom"/>
            <w:hideMark/>
          </w:tcPr>
          <w:p w14:paraId="5E3350B5" w14:textId="0456CFBA"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w:t>
            </w:r>
            <w:r w:rsidR="003B5BCE" w:rsidRPr="009130F9">
              <w:rPr>
                <w:rFonts w:ascii="Times New Roman" w:eastAsia="Times New Roman" w:hAnsi="Times New Roman" w:cs="Times New Roman"/>
                <w:color w:val="000000"/>
                <w:sz w:val="24"/>
                <w:szCs w:val="24"/>
                <w:lang w:eastAsia="es-ES"/>
              </w:rPr>
              <w:t>002</w:t>
            </w:r>
          </w:p>
        </w:tc>
      </w:tr>
      <w:tr w:rsidR="003B5BCE" w:rsidRPr="00292E40" w14:paraId="2E1366FB" w14:textId="77777777" w:rsidTr="009130F9">
        <w:trPr>
          <w:trHeight w:val="20"/>
          <w:jc w:val="center"/>
        </w:trPr>
        <w:tc>
          <w:tcPr>
            <w:tcW w:w="1151" w:type="dxa"/>
            <w:vMerge/>
            <w:tcBorders>
              <w:left w:val="nil"/>
              <w:right w:val="nil"/>
            </w:tcBorders>
            <w:shd w:val="clear" w:color="auto" w:fill="auto"/>
            <w:vAlign w:val="center"/>
            <w:hideMark/>
          </w:tcPr>
          <w:p w14:paraId="7154C53E"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p>
        </w:tc>
        <w:tc>
          <w:tcPr>
            <w:tcW w:w="2977" w:type="dxa"/>
            <w:tcBorders>
              <w:top w:val="nil"/>
              <w:left w:val="nil"/>
              <w:bottom w:val="single" w:sz="4" w:space="0" w:color="auto"/>
              <w:right w:val="nil"/>
            </w:tcBorders>
            <w:shd w:val="clear" w:color="auto" w:fill="auto"/>
            <w:vAlign w:val="bottom"/>
            <w:hideMark/>
          </w:tcPr>
          <w:p w14:paraId="5C1FD26F" w14:textId="6CF2FF0A"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r w:rsidRPr="009130F9">
              <w:rPr>
                <w:rFonts w:ascii="Times New Roman" w:eastAsia="Times New Roman" w:hAnsi="Times New Roman" w:cs="Times New Roman"/>
                <w:color w:val="000000"/>
                <w:sz w:val="24"/>
                <w:szCs w:val="24"/>
                <w:lang w:eastAsia="es-ES"/>
              </w:rPr>
              <w:t>Ansiedad</w:t>
            </w:r>
            <w:r w:rsidR="00D57887">
              <w:rPr>
                <w:rFonts w:ascii="Times New Roman" w:eastAsia="Times New Roman" w:hAnsi="Times New Roman" w:cs="Times New Roman"/>
                <w:color w:val="000000"/>
                <w:sz w:val="24"/>
                <w:szCs w:val="24"/>
                <w:lang w:eastAsia="es-ES"/>
              </w:rPr>
              <w:t>/</w:t>
            </w:r>
            <w:r w:rsidRPr="009130F9">
              <w:rPr>
                <w:rFonts w:ascii="Times New Roman" w:eastAsia="Times New Roman" w:hAnsi="Times New Roman" w:cs="Times New Roman"/>
                <w:color w:val="000000"/>
                <w:sz w:val="24"/>
                <w:szCs w:val="24"/>
                <w:lang w:eastAsia="es-ES"/>
              </w:rPr>
              <w:t xml:space="preserve">Timidez </w:t>
            </w:r>
            <w:r w:rsidR="00D86FC4">
              <w:rPr>
                <w:rFonts w:ascii="Times New Roman" w:eastAsia="Times New Roman" w:hAnsi="Times New Roman" w:cs="Times New Roman"/>
                <w:color w:val="000000"/>
                <w:sz w:val="24"/>
                <w:szCs w:val="24"/>
                <w:lang w:eastAsia="es-ES"/>
              </w:rPr>
              <w:t>BAS-1</w:t>
            </w:r>
          </w:p>
        </w:tc>
        <w:tc>
          <w:tcPr>
            <w:tcW w:w="2126" w:type="dxa"/>
            <w:tcBorders>
              <w:top w:val="nil"/>
              <w:left w:val="nil"/>
              <w:bottom w:val="single" w:sz="4" w:space="0" w:color="auto"/>
              <w:right w:val="nil"/>
            </w:tcBorders>
            <w:shd w:val="clear" w:color="auto" w:fill="auto"/>
            <w:noWrap/>
            <w:vAlign w:val="bottom"/>
            <w:hideMark/>
          </w:tcPr>
          <w:p w14:paraId="4BD8D05A" w14:textId="412F1A5E"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eastAsia="es-ES"/>
              </w:rPr>
            </w:pPr>
            <w:r w:rsidRPr="009130F9">
              <w:rPr>
                <w:rFonts w:ascii="Times New Roman" w:eastAsia="Times New Roman" w:hAnsi="Times New Roman" w:cs="Times New Roman"/>
                <w:color w:val="000000"/>
                <w:sz w:val="24"/>
                <w:szCs w:val="24"/>
                <w:lang w:eastAsia="es-ES"/>
              </w:rPr>
              <w:t>-</w:t>
            </w:r>
            <w:r w:rsidR="00FA4E8B">
              <w:rPr>
                <w:rFonts w:ascii="Times New Roman" w:eastAsia="Times New Roman" w:hAnsi="Times New Roman" w:cs="Times New Roman"/>
                <w:color w:val="000000"/>
                <w:sz w:val="24"/>
                <w:szCs w:val="24"/>
                <w:lang w:eastAsia="es-ES"/>
              </w:rPr>
              <w:t>0.</w:t>
            </w:r>
            <w:r w:rsidRPr="009130F9">
              <w:rPr>
                <w:rFonts w:ascii="Times New Roman" w:eastAsia="Times New Roman" w:hAnsi="Times New Roman" w:cs="Times New Roman"/>
                <w:color w:val="000000"/>
                <w:sz w:val="24"/>
                <w:szCs w:val="24"/>
                <w:lang w:eastAsia="es-ES"/>
              </w:rPr>
              <w:t>575</w:t>
            </w:r>
          </w:p>
        </w:tc>
        <w:tc>
          <w:tcPr>
            <w:tcW w:w="1701" w:type="dxa"/>
            <w:tcBorders>
              <w:top w:val="nil"/>
              <w:left w:val="nil"/>
              <w:bottom w:val="single" w:sz="4" w:space="0" w:color="auto"/>
              <w:right w:val="nil"/>
            </w:tcBorders>
            <w:shd w:val="clear" w:color="auto" w:fill="auto"/>
            <w:noWrap/>
            <w:vAlign w:val="bottom"/>
            <w:hideMark/>
          </w:tcPr>
          <w:p w14:paraId="57BDF957" w14:textId="47136C2D"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w:t>
            </w:r>
            <w:r w:rsidR="003B5BCE" w:rsidRPr="009130F9">
              <w:rPr>
                <w:rFonts w:ascii="Times New Roman" w:eastAsia="Times New Roman" w:hAnsi="Times New Roman" w:cs="Times New Roman"/>
                <w:color w:val="000000"/>
                <w:sz w:val="24"/>
                <w:szCs w:val="24"/>
                <w:lang w:eastAsia="es-ES"/>
              </w:rPr>
              <w:t>004</w:t>
            </w:r>
          </w:p>
        </w:tc>
      </w:tr>
      <w:tr w:rsidR="003B5BCE" w:rsidRPr="00292E40" w14:paraId="27334265" w14:textId="77777777" w:rsidTr="009130F9">
        <w:trPr>
          <w:trHeight w:val="20"/>
          <w:jc w:val="center"/>
        </w:trPr>
        <w:tc>
          <w:tcPr>
            <w:tcW w:w="1151" w:type="dxa"/>
            <w:vMerge/>
            <w:tcBorders>
              <w:left w:val="nil"/>
              <w:right w:val="nil"/>
            </w:tcBorders>
            <w:shd w:val="clear" w:color="auto" w:fill="auto"/>
            <w:vAlign w:val="center"/>
            <w:hideMark/>
          </w:tcPr>
          <w:p w14:paraId="396285FF"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p>
        </w:tc>
        <w:tc>
          <w:tcPr>
            <w:tcW w:w="2977" w:type="dxa"/>
            <w:tcBorders>
              <w:top w:val="nil"/>
              <w:left w:val="nil"/>
              <w:bottom w:val="single" w:sz="4" w:space="0" w:color="auto"/>
              <w:right w:val="nil"/>
            </w:tcBorders>
            <w:shd w:val="clear" w:color="auto" w:fill="auto"/>
            <w:vAlign w:val="bottom"/>
            <w:hideMark/>
          </w:tcPr>
          <w:p w14:paraId="13BB672C" w14:textId="158F86A7"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proofErr w:type="spellStart"/>
            <w:r w:rsidRPr="009130F9">
              <w:rPr>
                <w:rFonts w:ascii="Times New Roman" w:eastAsia="Times New Roman" w:hAnsi="Times New Roman" w:cs="Times New Roman"/>
                <w:color w:val="000000"/>
                <w:sz w:val="24"/>
                <w:szCs w:val="24"/>
                <w:lang w:eastAsia="es-ES"/>
              </w:rPr>
              <w:t>Critical</w:t>
            </w:r>
            <w:proofErr w:type="spellEnd"/>
            <w:r w:rsidR="00D57887">
              <w:rPr>
                <w:rFonts w:ascii="Times New Roman" w:eastAsia="Times New Roman" w:hAnsi="Times New Roman" w:cs="Times New Roman"/>
                <w:color w:val="000000"/>
                <w:sz w:val="24"/>
                <w:szCs w:val="24"/>
                <w:lang w:eastAsia="es-ES"/>
              </w:rPr>
              <w:t>/</w:t>
            </w:r>
            <w:r w:rsidRPr="009130F9">
              <w:rPr>
                <w:rFonts w:ascii="Times New Roman" w:eastAsia="Times New Roman" w:hAnsi="Times New Roman" w:cs="Times New Roman"/>
                <w:color w:val="000000"/>
                <w:sz w:val="24"/>
                <w:szCs w:val="24"/>
                <w:lang w:eastAsia="es-ES"/>
              </w:rPr>
              <w:t xml:space="preserve">Socialización </w:t>
            </w:r>
            <w:r w:rsidR="00D86FC4">
              <w:rPr>
                <w:rFonts w:ascii="Times New Roman" w:eastAsia="Times New Roman" w:hAnsi="Times New Roman" w:cs="Times New Roman"/>
                <w:color w:val="000000"/>
                <w:sz w:val="24"/>
                <w:szCs w:val="24"/>
                <w:lang w:eastAsia="es-ES"/>
              </w:rPr>
              <w:t>BAS-1</w:t>
            </w:r>
          </w:p>
        </w:tc>
        <w:tc>
          <w:tcPr>
            <w:tcW w:w="2126" w:type="dxa"/>
            <w:tcBorders>
              <w:top w:val="nil"/>
              <w:left w:val="nil"/>
              <w:bottom w:val="single" w:sz="4" w:space="0" w:color="auto"/>
              <w:right w:val="nil"/>
            </w:tcBorders>
            <w:shd w:val="clear" w:color="auto" w:fill="auto"/>
            <w:noWrap/>
            <w:vAlign w:val="bottom"/>
            <w:hideMark/>
          </w:tcPr>
          <w:p w14:paraId="1771CD2B" w14:textId="3E2D691E"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w:t>
            </w:r>
            <w:r w:rsidR="003B5BCE" w:rsidRPr="009130F9">
              <w:rPr>
                <w:rFonts w:ascii="Times New Roman" w:eastAsia="Times New Roman" w:hAnsi="Times New Roman" w:cs="Times New Roman"/>
                <w:color w:val="000000"/>
                <w:sz w:val="24"/>
                <w:szCs w:val="24"/>
                <w:lang w:eastAsia="es-ES"/>
              </w:rPr>
              <w:t>549</w:t>
            </w:r>
          </w:p>
        </w:tc>
        <w:tc>
          <w:tcPr>
            <w:tcW w:w="1701" w:type="dxa"/>
            <w:tcBorders>
              <w:top w:val="nil"/>
              <w:left w:val="nil"/>
              <w:bottom w:val="single" w:sz="4" w:space="0" w:color="auto"/>
              <w:right w:val="nil"/>
            </w:tcBorders>
            <w:shd w:val="clear" w:color="auto" w:fill="auto"/>
            <w:noWrap/>
            <w:vAlign w:val="bottom"/>
            <w:hideMark/>
          </w:tcPr>
          <w:p w14:paraId="03D8975B" w14:textId="6F26836E"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w:t>
            </w:r>
            <w:r w:rsidR="003B5BCE" w:rsidRPr="009130F9">
              <w:rPr>
                <w:rFonts w:ascii="Times New Roman" w:eastAsia="Times New Roman" w:hAnsi="Times New Roman" w:cs="Times New Roman"/>
                <w:color w:val="000000"/>
                <w:sz w:val="24"/>
                <w:szCs w:val="24"/>
                <w:lang w:eastAsia="es-ES"/>
              </w:rPr>
              <w:t>007</w:t>
            </w:r>
          </w:p>
        </w:tc>
      </w:tr>
      <w:tr w:rsidR="003B5BCE" w:rsidRPr="00292E40" w14:paraId="32AFEE70" w14:textId="77777777" w:rsidTr="009130F9">
        <w:trPr>
          <w:trHeight w:val="20"/>
          <w:jc w:val="center"/>
        </w:trPr>
        <w:tc>
          <w:tcPr>
            <w:tcW w:w="1151" w:type="dxa"/>
            <w:vMerge/>
            <w:tcBorders>
              <w:left w:val="nil"/>
              <w:right w:val="nil"/>
            </w:tcBorders>
            <w:shd w:val="clear" w:color="auto" w:fill="auto"/>
            <w:vAlign w:val="center"/>
            <w:hideMark/>
          </w:tcPr>
          <w:p w14:paraId="7486E957"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p>
        </w:tc>
        <w:tc>
          <w:tcPr>
            <w:tcW w:w="2977" w:type="dxa"/>
            <w:tcBorders>
              <w:top w:val="nil"/>
              <w:left w:val="nil"/>
              <w:bottom w:val="single" w:sz="4" w:space="0" w:color="auto"/>
              <w:right w:val="nil"/>
            </w:tcBorders>
            <w:shd w:val="clear" w:color="auto" w:fill="auto"/>
            <w:vAlign w:val="bottom"/>
            <w:hideMark/>
          </w:tcPr>
          <w:p w14:paraId="76B2A7D6" w14:textId="338D0381"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r w:rsidRPr="009130F9">
              <w:rPr>
                <w:rFonts w:ascii="Times New Roman" w:eastAsia="Times New Roman" w:hAnsi="Times New Roman" w:cs="Times New Roman"/>
                <w:color w:val="000000"/>
                <w:sz w:val="24"/>
                <w:szCs w:val="24"/>
                <w:lang w:eastAsia="es-ES"/>
              </w:rPr>
              <w:t xml:space="preserve">Dimensión 2 </w:t>
            </w:r>
            <w:r w:rsidR="00D86FC4">
              <w:rPr>
                <w:rFonts w:ascii="Times New Roman" w:eastAsia="Times New Roman" w:hAnsi="Times New Roman" w:cs="Times New Roman"/>
                <w:color w:val="000000"/>
                <w:sz w:val="24"/>
                <w:szCs w:val="24"/>
                <w:lang w:eastAsia="es-ES"/>
              </w:rPr>
              <w:t>BAS-1</w:t>
            </w:r>
          </w:p>
        </w:tc>
        <w:tc>
          <w:tcPr>
            <w:tcW w:w="2126" w:type="dxa"/>
            <w:tcBorders>
              <w:top w:val="nil"/>
              <w:left w:val="nil"/>
              <w:bottom w:val="single" w:sz="4" w:space="0" w:color="auto"/>
              <w:right w:val="nil"/>
            </w:tcBorders>
            <w:shd w:val="clear" w:color="auto" w:fill="auto"/>
            <w:noWrap/>
            <w:vAlign w:val="bottom"/>
            <w:hideMark/>
          </w:tcPr>
          <w:p w14:paraId="3EDDB90C" w14:textId="43CC3F1C"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eastAsia="es-ES"/>
              </w:rPr>
            </w:pPr>
            <w:r w:rsidRPr="009130F9">
              <w:rPr>
                <w:rFonts w:ascii="Times New Roman" w:eastAsia="Times New Roman" w:hAnsi="Times New Roman" w:cs="Times New Roman"/>
                <w:color w:val="000000"/>
                <w:sz w:val="24"/>
                <w:szCs w:val="24"/>
                <w:lang w:eastAsia="es-ES"/>
              </w:rPr>
              <w:t>-</w:t>
            </w:r>
            <w:r w:rsidR="00FA4E8B">
              <w:rPr>
                <w:rFonts w:ascii="Times New Roman" w:eastAsia="Times New Roman" w:hAnsi="Times New Roman" w:cs="Times New Roman"/>
                <w:color w:val="000000"/>
                <w:sz w:val="24"/>
                <w:szCs w:val="24"/>
                <w:lang w:eastAsia="es-ES"/>
              </w:rPr>
              <w:t>0.</w:t>
            </w:r>
            <w:r w:rsidRPr="009130F9">
              <w:rPr>
                <w:rFonts w:ascii="Times New Roman" w:eastAsia="Times New Roman" w:hAnsi="Times New Roman" w:cs="Times New Roman"/>
                <w:color w:val="000000"/>
                <w:sz w:val="24"/>
                <w:szCs w:val="24"/>
                <w:lang w:eastAsia="es-ES"/>
              </w:rPr>
              <w:t>666</w:t>
            </w:r>
          </w:p>
        </w:tc>
        <w:tc>
          <w:tcPr>
            <w:tcW w:w="1701" w:type="dxa"/>
            <w:tcBorders>
              <w:top w:val="nil"/>
              <w:left w:val="nil"/>
              <w:bottom w:val="single" w:sz="4" w:space="0" w:color="auto"/>
              <w:right w:val="nil"/>
            </w:tcBorders>
            <w:shd w:val="clear" w:color="auto" w:fill="auto"/>
            <w:noWrap/>
            <w:vAlign w:val="bottom"/>
            <w:hideMark/>
          </w:tcPr>
          <w:p w14:paraId="5B10E862" w14:textId="0D9DE772"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w:t>
            </w:r>
            <w:r w:rsidR="003B5BCE" w:rsidRPr="009130F9">
              <w:rPr>
                <w:rFonts w:ascii="Times New Roman" w:eastAsia="Times New Roman" w:hAnsi="Times New Roman" w:cs="Times New Roman"/>
                <w:color w:val="000000"/>
                <w:sz w:val="24"/>
                <w:szCs w:val="24"/>
                <w:lang w:eastAsia="es-ES"/>
              </w:rPr>
              <w:t>001</w:t>
            </w:r>
          </w:p>
        </w:tc>
      </w:tr>
      <w:tr w:rsidR="003B5BCE" w:rsidRPr="00292E40" w14:paraId="6654FB69" w14:textId="77777777" w:rsidTr="009130F9">
        <w:trPr>
          <w:trHeight w:val="20"/>
          <w:jc w:val="center"/>
        </w:trPr>
        <w:tc>
          <w:tcPr>
            <w:tcW w:w="1151" w:type="dxa"/>
            <w:vMerge/>
            <w:tcBorders>
              <w:left w:val="nil"/>
              <w:right w:val="nil"/>
            </w:tcBorders>
            <w:shd w:val="clear" w:color="auto" w:fill="auto"/>
            <w:vAlign w:val="center"/>
            <w:hideMark/>
          </w:tcPr>
          <w:p w14:paraId="225B1BAD"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p>
        </w:tc>
        <w:tc>
          <w:tcPr>
            <w:tcW w:w="2977" w:type="dxa"/>
            <w:tcBorders>
              <w:top w:val="nil"/>
              <w:left w:val="nil"/>
              <w:bottom w:val="single" w:sz="4" w:space="0" w:color="auto"/>
              <w:right w:val="nil"/>
            </w:tcBorders>
            <w:shd w:val="clear" w:color="auto" w:fill="auto"/>
            <w:vAlign w:val="bottom"/>
            <w:hideMark/>
          </w:tcPr>
          <w:p w14:paraId="1C417F49" w14:textId="7DC4C4D2"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r w:rsidRPr="009130F9">
              <w:rPr>
                <w:rFonts w:ascii="Times New Roman" w:eastAsia="Times New Roman" w:hAnsi="Times New Roman" w:cs="Times New Roman"/>
                <w:color w:val="000000"/>
                <w:sz w:val="24"/>
                <w:szCs w:val="24"/>
                <w:lang w:eastAsia="es-ES"/>
              </w:rPr>
              <w:t xml:space="preserve">Dimensión 3 </w:t>
            </w:r>
            <w:r w:rsidR="00D86FC4">
              <w:rPr>
                <w:rFonts w:ascii="Times New Roman" w:eastAsia="Times New Roman" w:hAnsi="Times New Roman" w:cs="Times New Roman"/>
                <w:color w:val="000000"/>
                <w:sz w:val="24"/>
                <w:szCs w:val="24"/>
                <w:lang w:eastAsia="es-ES"/>
              </w:rPr>
              <w:t>BAS-1</w:t>
            </w:r>
          </w:p>
        </w:tc>
        <w:tc>
          <w:tcPr>
            <w:tcW w:w="2126" w:type="dxa"/>
            <w:tcBorders>
              <w:top w:val="nil"/>
              <w:left w:val="nil"/>
              <w:bottom w:val="single" w:sz="4" w:space="0" w:color="auto"/>
              <w:right w:val="nil"/>
            </w:tcBorders>
            <w:shd w:val="clear" w:color="auto" w:fill="auto"/>
            <w:noWrap/>
            <w:vAlign w:val="bottom"/>
            <w:hideMark/>
          </w:tcPr>
          <w:p w14:paraId="17BCD948" w14:textId="00BFA647"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eastAsia="es-ES"/>
              </w:rPr>
            </w:pPr>
            <w:r w:rsidRPr="009130F9">
              <w:rPr>
                <w:rFonts w:ascii="Times New Roman" w:eastAsia="Times New Roman" w:hAnsi="Times New Roman" w:cs="Times New Roman"/>
                <w:color w:val="000000"/>
                <w:sz w:val="24"/>
                <w:szCs w:val="24"/>
                <w:lang w:eastAsia="es-ES"/>
              </w:rPr>
              <w:t>-</w:t>
            </w:r>
            <w:r w:rsidR="00FA4E8B">
              <w:rPr>
                <w:rFonts w:ascii="Times New Roman" w:eastAsia="Times New Roman" w:hAnsi="Times New Roman" w:cs="Times New Roman"/>
                <w:color w:val="000000"/>
                <w:sz w:val="24"/>
                <w:szCs w:val="24"/>
                <w:lang w:eastAsia="es-ES"/>
              </w:rPr>
              <w:t>0.</w:t>
            </w:r>
            <w:r w:rsidRPr="009130F9">
              <w:rPr>
                <w:rFonts w:ascii="Times New Roman" w:eastAsia="Times New Roman" w:hAnsi="Times New Roman" w:cs="Times New Roman"/>
                <w:color w:val="000000"/>
                <w:sz w:val="24"/>
                <w:szCs w:val="24"/>
                <w:lang w:eastAsia="es-ES"/>
              </w:rPr>
              <w:t>716</w:t>
            </w:r>
          </w:p>
        </w:tc>
        <w:tc>
          <w:tcPr>
            <w:tcW w:w="1701" w:type="dxa"/>
            <w:tcBorders>
              <w:top w:val="nil"/>
              <w:left w:val="nil"/>
              <w:bottom w:val="single" w:sz="4" w:space="0" w:color="auto"/>
              <w:right w:val="nil"/>
            </w:tcBorders>
            <w:shd w:val="clear" w:color="auto" w:fill="auto"/>
            <w:noWrap/>
            <w:vAlign w:val="bottom"/>
            <w:hideMark/>
          </w:tcPr>
          <w:p w14:paraId="42E856C1" w14:textId="535A9A2E"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w:t>
            </w:r>
            <w:r w:rsidR="003B5BCE" w:rsidRPr="009130F9">
              <w:rPr>
                <w:rFonts w:ascii="Times New Roman" w:eastAsia="Times New Roman" w:hAnsi="Times New Roman" w:cs="Times New Roman"/>
                <w:color w:val="000000"/>
                <w:sz w:val="24"/>
                <w:szCs w:val="24"/>
                <w:lang w:eastAsia="es-ES"/>
              </w:rPr>
              <w:t>000</w:t>
            </w:r>
          </w:p>
        </w:tc>
      </w:tr>
      <w:tr w:rsidR="003B5BCE" w:rsidRPr="00292E40" w14:paraId="6F4602A2" w14:textId="77777777" w:rsidTr="009130F9">
        <w:trPr>
          <w:trHeight w:val="20"/>
          <w:jc w:val="center"/>
        </w:trPr>
        <w:tc>
          <w:tcPr>
            <w:tcW w:w="1151" w:type="dxa"/>
            <w:vMerge/>
            <w:tcBorders>
              <w:left w:val="nil"/>
              <w:right w:val="nil"/>
            </w:tcBorders>
            <w:shd w:val="clear" w:color="auto" w:fill="auto"/>
            <w:vAlign w:val="center"/>
            <w:hideMark/>
          </w:tcPr>
          <w:p w14:paraId="653DC80E" w14:textId="77777777"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p>
        </w:tc>
        <w:tc>
          <w:tcPr>
            <w:tcW w:w="2977" w:type="dxa"/>
            <w:tcBorders>
              <w:top w:val="nil"/>
              <w:left w:val="nil"/>
              <w:bottom w:val="single" w:sz="4" w:space="0" w:color="auto"/>
              <w:right w:val="nil"/>
            </w:tcBorders>
            <w:shd w:val="clear" w:color="auto" w:fill="auto"/>
            <w:vAlign w:val="bottom"/>
            <w:hideMark/>
          </w:tcPr>
          <w:p w14:paraId="0E30A3EB" w14:textId="55D9ACE1" w:rsidR="003B5BCE" w:rsidRPr="009130F9" w:rsidRDefault="003B5BCE" w:rsidP="007100CF">
            <w:pPr>
              <w:spacing w:after="0" w:line="360" w:lineRule="auto"/>
              <w:rPr>
                <w:rFonts w:ascii="Times New Roman" w:eastAsia="Times New Roman" w:hAnsi="Times New Roman" w:cs="Times New Roman"/>
                <w:color w:val="000000"/>
                <w:sz w:val="24"/>
                <w:szCs w:val="24"/>
                <w:lang w:eastAsia="es-ES"/>
              </w:rPr>
            </w:pPr>
            <w:r w:rsidRPr="009130F9">
              <w:rPr>
                <w:rFonts w:ascii="Times New Roman" w:eastAsia="Times New Roman" w:hAnsi="Times New Roman" w:cs="Times New Roman"/>
                <w:color w:val="000000"/>
                <w:sz w:val="24"/>
                <w:szCs w:val="24"/>
                <w:lang w:eastAsia="es-ES"/>
              </w:rPr>
              <w:t xml:space="preserve">Dimensión 3 </w:t>
            </w:r>
            <w:r w:rsidR="00D86FC4">
              <w:rPr>
                <w:rFonts w:ascii="Times New Roman" w:eastAsia="Times New Roman" w:hAnsi="Times New Roman" w:cs="Times New Roman"/>
                <w:color w:val="000000"/>
                <w:sz w:val="24"/>
                <w:szCs w:val="24"/>
                <w:lang w:eastAsia="es-ES"/>
              </w:rPr>
              <w:t>BAS-2</w:t>
            </w:r>
          </w:p>
        </w:tc>
        <w:tc>
          <w:tcPr>
            <w:tcW w:w="2126" w:type="dxa"/>
            <w:tcBorders>
              <w:top w:val="nil"/>
              <w:left w:val="nil"/>
              <w:bottom w:val="single" w:sz="4" w:space="0" w:color="auto"/>
              <w:right w:val="nil"/>
            </w:tcBorders>
            <w:shd w:val="clear" w:color="auto" w:fill="auto"/>
            <w:noWrap/>
            <w:vAlign w:val="bottom"/>
            <w:hideMark/>
          </w:tcPr>
          <w:p w14:paraId="7B0D383F" w14:textId="1ACA14B3" w:rsidR="003B5BCE" w:rsidRPr="009130F9" w:rsidRDefault="003B5BCE" w:rsidP="007100CF">
            <w:pPr>
              <w:spacing w:after="0" w:line="360" w:lineRule="auto"/>
              <w:jc w:val="center"/>
              <w:rPr>
                <w:rFonts w:ascii="Times New Roman" w:eastAsia="Times New Roman" w:hAnsi="Times New Roman" w:cs="Times New Roman"/>
                <w:color w:val="000000"/>
                <w:sz w:val="24"/>
                <w:szCs w:val="24"/>
                <w:lang w:eastAsia="es-ES"/>
              </w:rPr>
            </w:pPr>
            <w:r w:rsidRPr="009130F9">
              <w:rPr>
                <w:rFonts w:ascii="Times New Roman" w:eastAsia="Times New Roman" w:hAnsi="Times New Roman" w:cs="Times New Roman"/>
                <w:color w:val="000000"/>
                <w:sz w:val="24"/>
                <w:szCs w:val="24"/>
                <w:lang w:eastAsia="es-ES"/>
              </w:rPr>
              <w:t>-</w:t>
            </w:r>
            <w:r w:rsidR="00FA4E8B">
              <w:rPr>
                <w:rFonts w:ascii="Times New Roman" w:eastAsia="Times New Roman" w:hAnsi="Times New Roman" w:cs="Times New Roman"/>
                <w:color w:val="000000"/>
                <w:sz w:val="24"/>
                <w:szCs w:val="24"/>
                <w:lang w:eastAsia="es-ES"/>
              </w:rPr>
              <w:t>0.</w:t>
            </w:r>
            <w:r w:rsidRPr="009130F9">
              <w:rPr>
                <w:rFonts w:ascii="Times New Roman" w:eastAsia="Times New Roman" w:hAnsi="Times New Roman" w:cs="Times New Roman"/>
                <w:color w:val="000000"/>
                <w:sz w:val="24"/>
                <w:szCs w:val="24"/>
                <w:lang w:eastAsia="es-ES"/>
              </w:rPr>
              <w:t>430</w:t>
            </w:r>
          </w:p>
        </w:tc>
        <w:tc>
          <w:tcPr>
            <w:tcW w:w="1701" w:type="dxa"/>
            <w:tcBorders>
              <w:top w:val="nil"/>
              <w:left w:val="nil"/>
              <w:bottom w:val="single" w:sz="4" w:space="0" w:color="auto"/>
              <w:right w:val="nil"/>
            </w:tcBorders>
            <w:shd w:val="clear" w:color="auto" w:fill="auto"/>
            <w:noWrap/>
            <w:vAlign w:val="bottom"/>
            <w:hideMark/>
          </w:tcPr>
          <w:p w14:paraId="4533CCD6" w14:textId="5588CC27" w:rsidR="003B5BCE" w:rsidRPr="009130F9" w:rsidRDefault="00FA4E8B" w:rsidP="007100CF">
            <w:pPr>
              <w:spacing w:after="0" w:line="360" w:lineRule="auto"/>
              <w:jc w:val="center"/>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0.</w:t>
            </w:r>
            <w:r w:rsidR="003B5BCE" w:rsidRPr="009130F9">
              <w:rPr>
                <w:rFonts w:ascii="Times New Roman" w:eastAsia="Times New Roman" w:hAnsi="Times New Roman" w:cs="Times New Roman"/>
                <w:color w:val="000000"/>
                <w:sz w:val="24"/>
                <w:szCs w:val="24"/>
                <w:lang w:eastAsia="es-ES"/>
              </w:rPr>
              <w:t>041</w:t>
            </w:r>
          </w:p>
        </w:tc>
      </w:tr>
    </w:tbl>
    <w:p w14:paraId="4D75CE52" w14:textId="0C92A70B" w:rsidR="00292E40" w:rsidRPr="009130F9" w:rsidRDefault="00292E40" w:rsidP="009130F9">
      <w:pPr>
        <w:autoSpaceDE w:val="0"/>
        <w:autoSpaceDN w:val="0"/>
        <w:adjustRightInd w:val="0"/>
        <w:spacing w:after="0" w:line="360" w:lineRule="auto"/>
        <w:jc w:val="center"/>
        <w:rPr>
          <w:rFonts w:ascii="Times New Roman" w:eastAsia="Calibri" w:hAnsi="Times New Roman" w:cs="Times New Roman"/>
          <w:sz w:val="24"/>
          <w:szCs w:val="24"/>
          <w:lang w:val="es-ES"/>
        </w:rPr>
      </w:pPr>
      <w:r w:rsidRPr="009130F9">
        <w:rPr>
          <w:rFonts w:ascii="Times New Roman" w:eastAsia="Calibri" w:hAnsi="Times New Roman" w:cs="Times New Roman"/>
          <w:sz w:val="24"/>
          <w:szCs w:val="24"/>
          <w:lang w:val="es-ES"/>
        </w:rPr>
        <w:t>Fuente: Elaboración propia</w:t>
      </w:r>
    </w:p>
    <w:p w14:paraId="1A9A1C35" w14:textId="137A4054" w:rsidR="0049704A" w:rsidRDefault="0049704A" w:rsidP="007100CF">
      <w:pPr>
        <w:spacing w:after="0" w:line="360" w:lineRule="auto"/>
        <w:jc w:val="both"/>
        <w:rPr>
          <w:rFonts w:ascii="Times New Roman" w:eastAsia="Calibri" w:hAnsi="Times New Roman" w:cs="Times New Roman"/>
          <w:b/>
          <w:sz w:val="24"/>
          <w:szCs w:val="24"/>
          <w:lang w:val="es-ES"/>
        </w:rPr>
      </w:pPr>
    </w:p>
    <w:p w14:paraId="54028B1E" w14:textId="009FD083" w:rsidR="00CD37E5" w:rsidRDefault="00CD37E5" w:rsidP="007100CF">
      <w:pPr>
        <w:spacing w:after="0" w:line="360" w:lineRule="auto"/>
        <w:jc w:val="both"/>
        <w:rPr>
          <w:rFonts w:ascii="Times New Roman" w:eastAsia="Calibri" w:hAnsi="Times New Roman" w:cs="Times New Roman"/>
          <w:b/>
          <w:sz w:val="24"/>
          <w:szCs w:val="24"/>
          <w:lang w:val="es-ES"/>
        </w:rPr>
      </w:pPr>
    </w:p>
    <w:p w14:paraId="0E0EDBDA" w14:textId="77777777" w:rsidR="00CD37E5" w:rsidRPr="009130F9" w:rsidRDefault="00CD37E5" w:rsidP="007100CF">
      <w:pPr>
        <w:spacing w:after="0" w:line="360" w:lineRule="auto"/>
        <w:jc w:val="both"/>
        <w:rPr>
          <w:rFonts w:ascii="Times New Roman" w:eastAsia="Calibri" w:hAnsi="Times New Roman" w:cs="Times New Roman"/>
          <w:b/>
          <w:sz w:val="24"/>
          <w:szCs w:val="24"/>
          <w:lang w:val="es-ES"/>
        </w:rPr>
      </w:pPr>
    </w:p>
    <w:p w14:paraId="0EF19004" w14:textId="2BA14F86" w:rsidR="00DE1CC1" w:rsidRPr="009130F9" w:rsidRDefault="00DE1CC1" w:rsidP="009130F9">
      <w:pPr>
        <w:spacing w:after="0" w:line="360" w:lineRule="auto"/>
        <w:jc w:val="center"/>
        <w:rPr>
          <w:rFonts w:ascii="Times New Roman" w:eastAsia="Calibri" w:hAnsi="Times New Roman" w:cs="Times New Roman"/>
          <w:sz w:val="24"/>
          <w:szCs w:val="24"/>
          <w:lang w:val="es-ES"/>
        </w:rPr>
      </w:pPr>
      <w:r w:rsidRPr="009130F9">
        <w:rPr>
          <w:rFonts w:ascii="Times New Roman" w:eastAsia="Calibri" w:hAnsi="Times New Roman" w:cs="Times New Roman"/>
          <w:b/>
          <w:sz w:val="24"/>
          <w:szCs w:val="24"/>
          <w:lang w:val="es-ES"/>
        </w:rPr>
        <w:lastRenderedPageBreak/>
        <w:t>Tabla 7</w:t>
      </w:r>
      <w:r w:rsidRPr="009130F9">
        <w:rPr>
          <w:rFonts w:ascii="Times New Roman" w:eastAsia="Calibri" w:hAnsi="Times New Roman" w:cs="Times New Roman"/>
          <w:sz w:val="24"/>
          <w:szCs w:val="24"/>
          <w:lang w:val="es-ES"/>
        </w:rPr>
        <w:t>.</w:t>
      </w:r>
      <w:r w:rsidR="00CB38D5">
        <w:rPr>
          <w:rFonts w:ascii="Times New Roman" w:eastAsia="Calibri" w:hAnsi="Times New Roman" w:cs="Times New Roman"/>
          <w:sz w:val="24"/>
          <w:szCs w:val="24"/>
          <w:lang w:val="es-ES"/>
        </w:rPr>
        <w:t xml:space="preserve"> </w:t>
      </w:r>
      <w:r w:rsidRPr="009130F9">
        <w:rPr>
          <w:rFonts w:ascii="Times New Roman" w:eastAsia="Calibri" w:hAnsi="Times New Roman" w:cs="Times New Roman"/>
          <w:sz w:val="24"/>
          <w:szCs w:val="24"/>
          <w:lang w:val="es-ES"/>
        </w:rPr>
        <w:t xml:space="preserve">Correlación de las escalas y dimensiones del </w:t>
      </w:r>
      <w:r w:rsidR="00D86FC4">
        <w:rPr>
          <w:rFonts w:ascii="Times New Roman" w:eastAsia="Calibri" w:hAnsi="Times New Roman" w:cs="Times New Roman"/>
          <w:sz w:val="24"/>
          <w:szCs w:val="24"/>
          <w:lang w:val="es-ES"/>
        </w:rPr>
        <w:t>BAS-1</w:t>
      </w:r>
      <w:r w:rsidRPr="009130F9">
        <w:rPr>
          <w:rFonts w:ascii="Times New Roman" w:eastAsia="Calibri" w:hAnsi="Times New Roman" w:cs="Times New Roman"/>
          <w:sz w:val="24"/>
          <w:szCs w:val="24"/>
          <w:lang w:val="es-ES"/>
        </w:rPr>
        <w:t xml:space="preserve">, del </w:t>
      </w:r>
      <w:r w:rsidR="00D86FC4">
        <w:rPr>
          <w:rFonts w:ascii="Times New Roman" w:eastAsia="Calibri" w:hAnsi="Times New Roman" w:cs="Times New Roman"/>
          <w:sz w:val="24"/>
          <w:szCs w:val="24"/>
          <w:lang w:val="es-ES"/>
        </w:rPr>
        <w:t>BAS-2</w:t>
      </w:r>
      <w:r w:rsidRPr="009130F9">
        <w:rPr>
          <w:rFonts w:ascii="Times New Roman" w:eastAsia="Calibri" w:hAnsi="Times New Roman" w:cs="Times New Roman"/>
          <w:sz w:val="24"/>
          <w:szCs w:val="24"/>
          <w:lang w:val="es-ES"/>
        </w:rPr>
        <w:t xml:space="preserve"> y escalas </w:t>
      </w:r>
      <w:r w:rsidR="00D86FC4">
        <w:rPr>
          <w:rFonts w:ascii="Times New Roman" w:eastAsia="Calibri" w:hAnsi="Times New Roman" w:cs="Times New Roman"/>
          <w:sz w:val="24"/>
          <w:szCs w:val="24"/>
          <w:lang w:val="es-ES"/>
        </w:rPr>
        <w:t>BAS-3</w:t>
      </w:r>
      <w:r w:rsidRPr="009130F9">
        <w:rPr>
          <w:rFonts w:ascii="Times New Roman" w:eastAsia="Calibri" w:hAnsi="Times New Roman" w:cs="Times New Roman"/>
          <w:sz w:val="24"/>
          <w:szCs w:val="24"/>
          <w:lang w:val="es-ES"/>
        </w:rPr>
        <w:t xml:space="preserve"> con </w:t>
      </w:r>
      <w:r w:rsidR="002E493C" w:rsidRPr="009130F9">
        <w:rPr>
          <w:rFonts w:ascii="Times New Roman" w:eastAsia="Calibri" w:hAnsi="Times New Roman" w:cs="Times New Roman"/>
          <w:sz w:val="24"/>
          <w:szCs w:val="24"/>
          <w:lang w:val="es-ES"/>
        </w:rPr>
        <w:t>las calificaciones</w:t>
      </w:r>
      <w:r w:rsidRPr="009130F9">
        <w:rPr>
          <w:rFonts w:ascii="Times New Roman" w:eastAsia="Calibri" w:hAnsi="Times New Roman" w:cs="Times New Roman"/>
          <w:sz w:val="24"/>
          <w:szCs w:val="24"/>
          <w:lang w:val="es-ES"/>
        </w:rPr>
        <w:t xml:space="preserve"> de las asignaturas impartidas por el docente titular</w:t>
      </w:r>
    </w:p>
    <w:tbl>
      <w:tblPr>
        <w:tblW w:w="878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432"/>
        <w:gridCol w:w="3388"/>
        <w:gridCol w:w="2268"/>
        <w:gridCol w:w="1701"/>
      </w:tblGrid>
      <w:tr w:rsidR="00DE1CC1" w:rsidRPr="00292E40" w14:paraId="2CDF5036" w14:textId="77777777" w:rsidTr="00892FCE">
        <w:trPr>
          <w:trHeight w:val="234"/>
          <w:jc w:val="center"/>
        </w:trPr>
        <w:tc>
          <w:tcPr>
            <w:tcW w:w="1432" w:type="dxa"/>
            <w:shd w:val="clear" w:color="auto" w:fill="auto"/>
            <w:vAlign w:val="center"/>
            <w:hideMark/>
          </w:tcPr>
          <w:p w14:paraId="642E9BCE" w14:textId="77777777" w:rsidR="00DE1CC1" w:rsidRPr="009130F9" w:rsidRDefault="00DE1CC1" w:rsidP="007100CF">
            <w:pPr>
              <w:spacing w:after="0" w:line="360" w:lineRule="auto"/>
              <w:jc w:val="center"/>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Variables</w:t>
            </w:r>
          </w:p>
        </w:tc>
        <w:tc>
          <w:tcPr>
            <w:tcW w:w="3388" w:type="dxa"/>
            <w:shd w:val="clear" w:color="auto" w:fill="auto"/>
            <w:vAlign w:val="center"/>
            <w:hideMark/>
          </w:tcPr>
          <w:p w14:paraId="6B1C0A12" w14:textId="77777777" w:rsidR="00DE1CC1" w:rsidRPr="009130F9" w:rsidRDefault="00DE1CC1" w:rsidP="007100CF">
            <w:pPr>
              <w:spacing w:after="0" w:line="360" w:lineRule="auto"/>
              <w:jc w:val="center"/>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Variables</w:t>
            </w:r>
          </w:p>
        </w:tc>
        <w:tc>
          <w:tcPr>
            <w:tcW w:w="2268" w:type="dxa"/>
            <w:shd w:val="clear" w:color="auto" w:fill="auto"/>
            <w:noWrap/>
            <w:vAlign w:val="center"/>
            <w:hideMark/>
          </w:tcPr>
          <w:p w14:paraId="2DBB4562" w14:textId="77777777" w:rsidR="00DE1CC1" w:rsidRPr="009130F9" w:rsidRDefault="00314563" w:rsidP="007100CF">
            <w:pPr>
              <w:spacing w:after="0" w:line="360" w:lineRule="auto"/>
              <w:jc w:val="center"/>
              <w:rPr>
                <w:rFonts w:ascii="Times New Roman" w:eastAsia="Times New Roman" w:hAnsi="Times New Roman" w:cs="Times New Roman"/>
                <w:b/>
                <w:i/>
                <w:color w:val="000000"/>
                <w:sz w:val="24"/>
                <w:szCs w:val="24"/>
                <w:lang w:val="es-ES" w:eastAsia="es-ES"/>
              </w:rPr>
            </w:pPr>
            <w:r w:rsidRPr="009130F9">
              <w:rPr>
                <w:rFonts w:ascii="Times New Roman" w:eastAsia="Times New Roman" w:hAnsi="Times New Roman" w:cs="Times New Roman"/>
                <w:b/>
                <w:i/>
                <w:color w:val="000000"/>
                <w:sz w:val="24"/>
                <w:szCs w:val="24"/>
                <w:lang w:val="es-ES" w:eastAsia="es-ES"/>
              </w:rPr>
              <w:t>r</w:t>
            </w:r>
          </w:p>
        </w:tc>
        <w:tc>
          <w:tcPr>
            <w:tcW w:w="1701" w:type="dxa"/>
            <w:shd w:val="clear" w:color="auto" w:fill="auto"/>
            <w:noWrap/>
            <w:vAlign w:val="center"/>
            <w:hideMark/>
          </w:tcPr>
          <w:p w14:paraId="0461895C" w14:textId="77777777" w:rsidR="00DE1CC1" w:rsidRPr="009130F9" w:rsidRDefault="00DE1CC1" w:rsidP="007100CF">
            <w:pPr>
              <w:spacing w:after="0" w:line="360" w:lineRule="auto"/>
              <w:jc w:val="center"/>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Sig. (bilateral)</w:t>
            </w:r>
          </w:p>
        </w:tc>
      </w:tr>
      <w:tr w:rsidR="00DE1CC1" w:rsidRPr="00292E40" w14:paraId="1110CA11" w14:textId="77777777" w:rsidTr="00892FCE">
        <w:trPr>
          <w:trHeight w:val="20"/>
          <w:jc w:val="center"/>
        </w:trPr>
        <w:tc>
          <w:tcPr>
            <w:tcW w:w="1432" w:type="dxa"/>
            <w:vMerge w:val="restart"/>
            <w:shd w:val="clear" w:color="auto" w:fill="auto"/>
            <w:vAlign w:val="center"/>
            <w:hideMark/>
          </w:tcPr>
          <w:p w14:paraId="0E14ED87"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General</w:t>
            </w:r>
          </w:p>
        </w:tc>
        <w:tc>
          <w:tcPr>
            <w:tcW w:w="3388" w:type="dxa"/>
            <w:shd w:val="clear" w:color="auto" w:fill="auto"/>
            <w:vAlign w:val="bottom"/>
            <w:hideMark/>
          </w:tcPr>
          <w:p w14:paraId="53E91993" w14:textId="2F7EC3B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Apatía</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Retraimiento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30870BD2" w14:textId="2D2711A2"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465*</w:t>
            </w:r>
          </w:p>
        </w:tc>
        <w:tc>
          <w:tcPr>
            <w:tcW w:w="1701" w:type="dxa"/>
            <w:shd w:val="clear" w:color="auto" w:fill="auto"/>
            <w:noWrap/>
            <w:vAlign w:val="bottom"/>
            <w:hideMark/>
          </w:tcPr>
          <w:p w14:paraId="47DD54F3" w14:textId="4EDC38A3"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026</w:t>
            </w:r>
          </w:p>
        </w:tc>
      </w:tr>
      <w:tr w:rsidR="00DE1CC1" w:rsidRPr="00292E40" w14:paraId="79A20C6B" w14:textId="77777777" w:rsidTr="00892FCE">
        <w:trPr>
          <w:trHeight w:val="20"/>
          <w:jc w:val="center"/>
        </w:trPr>
        <w:tc>
          <w:tcPr>
            <w:tcW w:w="1432" w:type="dxa"/>
            <w:vMerge/>
            <w:shd w:val="clear" w:color="auto" w:fill="auto"/>
            <w:vAlign w:val="center"/>
            <w:hideMark/>
          </w:tcPr>
          <w:p w14:paraId="4C24B535"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37489396" w14:textId="334BFF15"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Agresividad</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Terquedad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7652B974" w14:textId="05858C85"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468*</w:t>
            </w:r>
          </w:p>
        </w:tc>
        <w:tc>
          <w:tcPr>
            <w:tcW w:w="1701" w:type="dxa"/>
            <w:shd w:val="clear" w:color="auto" w:fill="auto"/>
            <w:noWrap/>
            <w:vAlign w:val="bottom"/>
            <w:hideMark/>
          </w:tcPr>
          <w:p w14:paraId="5EA1A0C8" w14:textId="6F6C6D28"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024</w:t>
            </w:r>
          </w:p>
        </w:tc>
      </w:tr>
      <w:tr w:rsidR="00DE1CC1" w:rsidRPr="00292E40" w14:paraId="51E72635" w14:textId="77777777" w:rsidTr="00892FCE">
        <w:trPr>
          <w:trHeight w:val="20"/>
          <w:jc w:val="center"/>
        </w:trPr>
        <w:tc>
          <w:tcPr>
            <w:tcW w:w="1432" w:type="dxa"/>
            <w:vMerge w:val="restart"/>
            <w:shd w:val="clear" w:color="auto" w:fill="auto"/>
            <w:vAlign w:val="center"/>
            <w:hideMark/>
          </w:tcPr>
          <w:p w14:paraId="58C35710"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Español</w:t>
            </w:r>
          </w:p>
        </w:tc>
        <w:tc>
          <w:tcPr>
            <w:tcW w:w="3388" w:type="dxa"/>
            <w:shd w:val="clear" w:color="auto" w:fill="auto"/>
            <w:vAlign w:val="bottom"/>
            <w:hideMark/>
          </w:tcPr>
          <w:p w14:paraId="58EFD3C2" w14:textId="1B475C89"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Respeto</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Autocontrol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039B963E" w14:textId="1BB5BB8E"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439*</w:t>
            </w:r>
          </w:p>
        </w:tc>
        <w:tc>
          <w:tcPr>
            <w:tcW w:w="1701" w:type="dxa"/>
            <w:shd w:val="clear" w:color="auto" w:fill="auto"/>
            <w:noWrap/>
            <w:vAlign w:val="bottom"/>
            <w:hideMark/>
          </w:tcPr>
          <w:p w14:paraId="02DF770F" w14:textId="25E8EA83"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036</w:t>
            </w:r>
          </w:p>
        </w:tc>
      </w:tr>
      <w:tr w:rsidR="00DE1CC1" w:rsidRPr="00292E40" w14:paraId="2D90C84D" w14:textId="77777777" w:rsidTr="00892FCE">
        <w:trPr>
          <w:trHeight w:val="20"/>
          <w:jc w:val="center"/>
        </w:trPr>
        <w:tc>
          <w:tcPr>
            <w:tcW w:w="1432" w:type="dxa"/>
            <w:vMerge/>
            <w:shd w:val="clear" w:color="auto" w:fill="auto"/>
            <w:vAlign w:val="center"/>
            <w:hideMark/>
          </w:tcPr>
          <w:p w14:paraId="2BB19C18"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57BE1138" w14:textId="16189EC8"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Ansiedad</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Timidez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31A77CA4" w14:textId="49902F34"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571*</w:t>
            </w:r>
          </w:p>
        </w:tc>
        <w:tc>
          <w:tcPr>
            <w:tcW w:w="1701" w:type="dxa"/>
            <w:shd w:val="clear" w:color="auto" w:fill="auto"/>
            <w:noWrap/>
            <w:vAlign w:val="bottom"/>
            <w:hideMark/>
          </w:tcPr>
          <w:p w14:paraId="01657D9E" w14:textId="3B6FC1D8"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004</w:t>
            </w:r>
          </w:p>
        </w:tc>
      </w:tr>
      <w:tr w:rsidR="00DE1CC1" w:rsidRPr="00292E40" w14:paraId="40CA435A" w14:textId="77777777" w:rsidTr="00892FCE">
        <w:trPr>
          <w:trHeight w:val="20"/>
          <w:jc w:val="center"/>
        </w:trPr>
        <w:tc>
          <w:tcPr>
            <w:tcW w:w="1432" w:type="dxa"/>
            <w:vMerge/>
            <w:shd w:val="clear" w:color="auto" w:fill="auto"/>
            <w:vAlign w:val="center"/>
            <w:hideMark/>
          </w:tcPr>
          <w:p w14:paraId="26610AC4"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73E6C98B" w14:textId="374535A0"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Apatía</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Retraimiento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77CED4DD" w14:textId="75271E2D"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628*</w:t>
            </w:r>
          </w:p>
        </w:tc>
        <w:tc>
          <w:tcPr>
            <w:tcW w:w="1701" w:type="dxa"/>
            <w:shd w:val="clear" w:color="auto" w:fill="auto"/>
            <w:noWrap/>
            <w:vAlign w:val="bottom"/>
            <w:hideMark/>
          </w:tcPr>
          <w:p w14:paraId="54C91227" w14:textId="78BDA97E"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001</w:t>
            </w:r>
          </w:p>
        </w:tc>
      </w:tr>
      <w:tr w:rsidR="00DE1CC1" w:rsidRPr="00292E40" w14:paraId="5F2897B0" w14:textId="77777777" w:rsidTr="00892FCE">
        <w:trPr>
          <w:trHeight w:val="20"/>
          <w:jc w:val="center"/>
        </w:trPr>
        <w:tc>
          <w:tcPr>
            <w:tcW w:w="1432" w:type="dxa"/>
            <w:vMerge/>
            <w:shd w:val="clear" w:color="auto" w:fill="auto"/>
            <w:vAlign w:val="center"/>
            <w:hideMark/>
          </w:tcPr>
          <w:p w14:paraId="2A869DBA"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095DADBC" w14:textId="3786A142"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Agresividad</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Terquedad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69DEAB82" w14:textId="42E53EF0"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569*</w:t>
            </w:r>
          </w:p>
        </w:tc>
        <w:tc>
          <w:tcPr>
            <w:tcW w:w="1701" w:type="dxa"/>
            <w:shd w:val="clear" w:color="auto" w:fill="auto"/>
            <w:noWrap/>
            <w:vAlign w:val="bottom"/>
            <w:hideMark/>
          </w:tcPr>
          <w:p w14:paraId="1E668C7F" w14:textId="6FAC4E7B"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005</w:t>
            </w:r>
          </w:p>
        </w:tc>
      </w:tr>
      <w:tr w:rsidR="00DE1CC1" w:rsidRPr="00292E40" w14:paraId="7763E041" w14:textId="77777777" w:rsidTr="00892FCE">
        <w:trPr>
          <w:trHeight w:val="20"/>
          <w:jc w:val="center"/>
        </w:trPr>
        <w:tc>
          <w:tcPr>
            <w:tcW w:w="1432" w:type="dxa"/>
            <w:vMerge/>
            <w:shd w:val="clear" w:color="auto" w:fill="auto"/>
            <w:vAlign w:val="center"/>
            <w:hideMark/>
          </w:tcPr>
          <w:p w14:paraId="33501394"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220BEA09" w14:textId="3BCB4459" w:rsidR="00DE1CC1" w:rsidRPr="009130F9" w:rsidRDefault="0049704A" w:rsidP="007100CF">
            <w:pPr>
              <w:spacing w:after="0" w:line="360" w:lineRule="auto"/>
              <w:rPr>
                <w:rFonts w:ascii="Times New Roman" w:eastAsia="Times New Roman" w:hAnsi="Times New Roman" w:cs="Times New Roman"/>
                <w:color w:val="000000"/>
                <w:sz w:val="24"/>
                <w:szCs w:val="24"/>
                <w:lang w:val="es-ES" w:eastAsia="es-ES"/>
              </w:rPr>
            </w:pPr>
            <w:proofErr w:type="spellStart"/>
            <w:r w:rsidRPr="009130F9">
              <w:rPr>
                <w:rFonts w:ascii="Times New Roman" w:eastAsia="Times New Roman" w:hAnsi="Times New Roman" w:cs="Times New Roman"/>
                <w:color w:val="000000"/>
                <w:sz w:val="24"/>
                <w:szCs w:val="24"/>
                <w:lang w:val="es-ES" w:eastAsia="es-ES"/>
              </w:rPr>
              <w:t>Criterial</w:t>
            </w:r>
            <w:proofErr w:type="spellEnd"/>
            <w:r w:rsidR="00357370">
              <w:rPr>
                <w:rFonts w:ascii="Times New Roman" w:eastAsia="Times New Roman" w:hAnsi="Times New Roman" w:cs="Times New Roman"/>
                <w:color w:val="000000"/>
                <w:sz w:val="24"/>
                <w:szCs w:val="24"/>
                <w:lang w:val="es-ES" w:eastAsia="es-ES"/>
              </w:rPr>
              <w:t xml:space="preserve"> de s</w:t>
            </w:r>
            <w:r w:rsidR="00357370" w:rsidRPr="009130F9">
              <w:rPr>
                <w:rFonts w:ascii="Times New Roman" w:eastAsia="Times New Roman" w:hAnsi="Times New Roman" w:cs="Times New Roman"/>
                <w:color w:val="000000"/>
                <w:sz w:val="24"/>
                <w:szCs w:val="24"/>
                <w:lang w:val="es-ES" w:eastAsia="es-ES"/>
              </w:rPr>
              <w:t xml:space="preserve">ocialización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3E1E29DF" w14:textId="0009DF28"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554*</w:t>
            </w:r>
          </w:p>
        </w:tc>
        <w:tc>
          <w:tcPr>
            <w:tcW w:w="1701" w:type="dxa"/>
            <w:shd w:val="clear" w:color="auto" w:fill="auto"/>
            <w:noWrap/>
            <w:vAlign w:val="bottom"/>
            <w:hideMark/>
          </w:tcPr>
          <w:p w14:paraId="2639183F" w14:textId="15C2A653"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006</w:t>
            </w:r>
          </w:p>
        </w:tc>
      </w:tr>
      <w:tr w:rsidR="00DE1CC1" w:rsidRPr="00292E40" w14:paraId="5A3D3A62" w14:textId="77777777" w:rsidTr="00892FCE">
        <w:trPr>
          <w:trHeight w:val="20"/>
          <w:jc w:val="center"/>
        </w:trPr>
        <w:tc>
          <w:tcPr>
            <w:tcW w:w="1432" w:type="dxa"/>
            <w:vMerge/>
            <w:shd w:val="clear" w:color="auto" w:fill="auto"/>
            <w:vAlign w:val="center"/>
            <w:hideMark/>
          </w:tcPr>
          <w:p w14:paraId="4D9F26BB"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6D9DBD5B" w14:textId="677378BF"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1 </w:t>
            </w:r>
            <w:r w:rsidR="00D86FC4">
              <w:rPr>
                <w:rFonts w:ascii="Times New Roman" w:eastAsia="Times New Roman" w:hAnsi="Times New Roman" w:cs="Times New Roman"/>
                <w:color w:val="000000"/>
                <w:sz w:val="24"/>
                <w:szCs w:val="24"/>
                <w:lang w:val="es-ES" w:eastAsia="es-ES"/>
              </w:rPr>
              <w:t>BAS-2</w:t>
            </w:r>
          </w:p>
        </w:tc>
        <w:tc>
          <w:tcPr>
            <w:tcW w:w="2268" w:type="dxa"/>
            <w:shd w:val="clear" w:color="auto" w:fill="auto"/>
            <w:noWrap/>
            <w:vAlign w:val="bottom"/>
            <w:hideMark/>
          </w:tcPr>
          <w:p w14:paraId="57763BB3" w14:textId="53EC2087"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561*</w:t>
            </w:r>
          </w:p>
        </w:tc>
        <w:tc>
          <w:tcPr>
            <w:tcW w:w="1701" w:type="dxa"/>
            <w:shd w:val="clear" w:color="auto" w:fill="auto"/>
            <w:noWrap/>
            <w:vAlign w:val="bottom"/>
            <w:hideMark/>
          </w:tcPr>
          <w:p w14:paraId="6DDD34BD" w14:textId="24A8CD50"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007</w:t>
            </w:r>
          </w:p>
        </w:tc>
      </w:tr>
      <w:tr w:rsidR="00DE1CC1" w:rsidRPr="00292E40" w14:paraId="781CD6DF" w14:textId="77777777" w:rsidTr="00892FCE">
        <w:trPr>
          <w:trHeight w:val="20"/>
          <w:jc w:val="center"/>
        </w:trPr>
        <w:tc>
          <w:tcPr>
            <w:tcW w:w="1432" w:type="dxa"/>
            <w:vMerge/>
            <w:shd w:val="clear" w:color="auto" w:fill="auto"/>
            <w:vAlign w:val="center"/>
            <w:hideMark/>
          </w:tcPr>
          <w:p w14:paraId="79F5A806"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603BF9FF" w14:textId="7AD9299C"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77F28360" w14:textId="781E44AC"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534*</w:t>
            </w:r>
          </w:p>
        </w:tc>
        <w:tc>
          <w:tcPr>
            <w:tcW w:w="1701" w:type="dxa"/>
            <w:shd w:val="clear" w:color="auto" w:fill="auto"/>
            <w:noWrap/>
            <w:vAlign w:val="bottom"/>
            <w:hideMark/>
          </w:tcPr>
          <w:p w14:paraId="2DA6EE9D" w14:textId="3C3D7631"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009</w:t>
            </w:r>
          </w:p>
        </w:tc>
      </w:tr>
      <w:tr w:rsidR="00DE1CC1" w:rsidRPr="00292E40" w14:paraId="30B402C9" w14:textId="77777777" w:rsidTr="00892FCE">
        <w:trPr>
          <w:trHeight w:val="20"/>
          <w:jc w:val="center"/>
        </w:trPr>
        <w:tc>
          <w:tcPr>
            <w:tcW w:w="1432" w:type="dxa"/>
            <w:vMerge/>
            <w:shd w:val="clear" w:color="auto" w:fill="auto"/>
            <w:vAlign w:val="center"/>
            <w:hideMark/>
          </w:tcPr>
          <w:p w14:paraId="056C210D"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203CA2E7" w14:textId="1CEC0B72"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Dimensión</w:t>
            </w:r>
            <w:r w:rsidR="000E33F3">
              <w:rPr>
                <w:rFonts w:ascii="Times New Roman" w:eastAsia="Times New Roman" w:hAnsi="Times New Roman" w:cs="Times New Roman"/>
                <w:color w:val="000000"/>
                <w:sz w:val="24"/>
                <w:szCs w:val="24"/>
                <w:lang w:val="es-ES" w:eastAsia="es-ES"/>
              </w:rPr>
              <w:t xml:space="preserve"> </w:t>
            </w:r>
            <w:r w:rsidRPr="009130F9">
              <w:rPr>
                <w:rFonts w:ascii="Times New Roman" w:eastAsia="Times New Roman" w:hAnsi="Times New Roman" w:cs="Times New Roman"/>
                <w:color w:val="000000"/>
                <w:sz w:val="24"/>
                <w:szCs w:val="24"/>
                <w:lang w:val="es-ES" w:eastAsia="es-ES"/>
              </w:rPr>
              <w:t xml:space="preserve">2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51422DB7" w14:textId="267FDF7E"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436*</w:t>
            </w:r>
          </w:p>
        </w:tc>
        <w:tc>
          <w:tcPr>
            <w:tcW w:w="1701" w:type="dxa"/>
            <w:shd w:val="clear" w:color="auto" w:fill="auto"/>
            <w:noWrap/>
            <w:vAlign w:val="bottom"/>
            <w:hideMark/>
          </w:tcPr>
          <w:p w14:paraId="72E0AF5A" w14:textId="12ADBEC4"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033</w:t>
            </w:r>
          </w:p>
        </w:tc>
      </w:tr>
      <w:tr w:rsidR="00DE1CC1" w:rsidRPr="00292E40" w14:paraId="662AB82D" w14:textId="77777777" w:rsidTr="00892FCE">
        <w:trPr>
          <w:trHeight w:val="20"/>
          <w:jc w:val="center"/>
        </w:trPr>
        <w:tc>
          <w:tcPr>
            <w:tcW w:w="1432" w:type="dxa"/>
            <w:vMerge/>
            <w:shd w:val="clear" w:color="auto" w:fill="auto"/>
            <w:vAlign w:val="center"/>
            <w:hideMark/>
          </w:tcPr>
          <w:p w14:paraId="04DBB2DD"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7B697397" w14:textId="2E7C1E73"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1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1784679C" w14:textId="6AA8F2EC"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424*</w:t>
            </w:r>
          </w:p>
        </w:tc>
        <w:tc>
          <w:tcPr>
            <w:tcW w:w="1701" w:type="dxa"/>
            <w:shd w:val="clear" w:color="auto" w:fill="auto"/>
            <w:noWrap/>
            <w:vAlign w:val="bottom"/>
            <w:hideMark/>
          </w:tcPr>
          <w:p w14:paraId="4D8799F9" w14:textId="6E7C3D12"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039</w:t>
            </w:r>
          </w:p>
        </w:tc>
      </w:tr>
      <w:tr w:rsidR="00DE1CC1" w:rsidRPr="00292E40" w14:paraId="4B200A40" w14:textId="77777777" w:rsidTr="00892FCE">
        <w:trPr>
          <w:trHeight w:val="20"/>
          <w:jc w:val="center"/>
        </w:trPr>
        <w:tc>
          <w:tcPr>
            <w:tcW w:w="1432" w:type="dxa"/>
            <w:vMerge w:val="restart"/>
            <w:shd w:val="clear" w:color="auto" w:fill="auto"/>
            <w:vAlign w:val="center"/>
            <w:hideMark/>
          </w:tcPr>
          <w:p w14:paraId="0FE88492"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Ciencias</w:t>
            </w:r>
          </w:p>
        </w:tc>
        <w:tc>
          <w:tcPr>
            <w:tcW w:w="3388" w:type="dxa"/>
            <w:shd w:val="clear" w:color="auto" w:fill="auto"/>
            <w:vAlign w:val="bottom"/>
            <w:hideMark/>
          </w:tcPr>
          <w:p w14:paraId="66328FEE" w14:textId="3CB33E3E"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Ansiedad</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Timidez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3CC894D2" w14:textId="436795C2"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425*</w:t>
            </w:r>
          </w:p>
        </w:tc>
        <w:tc>
          <w:tcPr>
            <w:tcW w:w="1701" w:type="dxa"/>
            <w:shd w:val="clear" w:color="auto" w:fill="auto"/>
            <w:noWrap/>
            <w:vAlign w:val="bottom"/>
            <w:hideMark/>
          </w:tcPr>
          <w:p w14:paraId="760223B0" w14:textId="77E90705"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043</w:t>
            </w:r>
          </w:p>
        </w:tc>
      </w:tr>
      <w:tr w:rsidR="00DE1CC1" w:rsidRPr="00292E40" w14:paraId="3B73B4CB" w14:textId="77777777" w:rsidTr="00892FCE">
        <w:trPr>
          <w:trHeight w:val="20"/>
          <w:jc w:val="center"/>
        </w:trPr>
        <w:tc>
          <w:tcPr>
            <w:tcW w:w="1432" w:type="dxa"/>
            <w:vMerge/>
            <w:shd w:val="clear" w:color="auto" w:fill="auto"/>
            <w:vAlign w:val="center"/>
            <w:hideMark/>
          </w:tcPr>
          <w:p w14:paraId="27362812"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63AC06D0" w14:textId="70E034E3"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Agresividad</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Terquedad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598E5651" w14:textId="6459ED9C"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450*</w:t>
            </w:r>
          </w:p>
        </w:tc>
        <w:tc>
          <w:tcPr>
            <w:tcW w:w="1701" w:type="dxa"/>
            <w:shd w:val="clear" w:color="auto" w:fill="auto"/>
            <w:noWrap/>
            <w:vAlign w:val="bottom"/>
            <w:hideMark/>
          </w:tcPr>
          <w:p w14:paraId="44924BD3" w14:textId="68FD7155"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031</w:t>
            </w:r>
          </w:p>
        </w:tc>
      </w:tr>
      <w:tr w:rsidR="00DE1CC1" w:rsidRPr="00292E40" w14:paraId="697FF405" w14:textId="77777777" w:rsidTr="00892FCE">
        <w:trPr>
          <w:trHeight w:val="20"/>
          <w:jc w:val="center"/>
        </w:trPr>
        <w:tc>
          <w:tcPr>
            <w:tcW w:w="1432" w:type="dxa"/>
            <w:vMerge/>
            <w:shd w:val="clear" w:color="auto" w:fill="auto"/>
            <w:vAlign w:val="center"/>
            <w:hideMark/>
          </w:tcPr>
          <w:p w14:paraId="60EBB319"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4D42C0BD" w14:textId="65FBE5DC"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Apatía</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Retraimiento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14E8F9C4" w14:textId="0BAE0683"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531*</w:t>
            </w:r>
          </w:p>
        </w:tc>
        <w:tc>
          <w:tcPr>
            <w:tcW w:w="1701" w:type="dxa"/>
            <w:shd w:val="clear" w:color="auto" w:fill="auto"/>
            <w:noWrap/>
            <w:vAlign w:val="bottom"/>
            <w:hideMark/>
          </w:tcPr>
          <w:p w14:paraId="48C28548" w14:textId="2E3C7E0C"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009</w:t>
            </w:r>
          </w:p>
        </w:tc>
      </w:tr>
      <w:tr w:rsidR="00DE1CC1" w:rsidRPr="00292E40" w14:paraId="17DDA34C" w14:textId="77777777" w:rsidTr="00892FCE">
        <w:trPr>
          <w:trHeight w:val="20"/>
          <w:jc w:val="center"/>
        </w:trPr>
        <w:tc>
          <w:tcPr>
            <w:tcW w:w="1432" w:type="dxa"/>
            <w:vMerge/>
            <w:shd w:val="clear" w:color="auto" w:fill="auto"/>
            <w:vAlign w:val="center"/>
            <w:hideMark/>
          </w:tcPr>
          <w:p w14:paraId="6CC14DFD"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4ED9CB82" w14:textId="61BC5D83"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1 </w:t>
            </w:r>
            <w:r w:rsidR="00D86FC4">
              <w:rPr>
                <w:rFonts w:ascii="Times New Roman" w:eastAsia="Times New Roman" w:hAnsi="Times New Roman" w:cs="Times New Roman"/>
                <w:color w:val="000000"/>
                <w:sz w:val="24"/>
                <w:szCs w:val="24"/>
                <w:lang w:val="es-ES" w:eastAsia="es-ES"/>
              </w:rPr>
              <w:t>BAS-2</w:t>
            </w:r>
          </w:p>
        </w:tc>
        <w:tc>
          <w:tcPr>
            <w:tcW w:w="2268" w:type="dxa"/>
            <w:shd w:val="clear" w:color="auto" w:fill="auto"/>
            <w:noWrap/>
            <w:vAlign w:val="bottom"/>
            <w:hideMark/>
          </w:tcPr>
          <w:p w14:paraId="146129F3" w14:textId="125C4B8D"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539*</w:t>
            </w:r>
          </w:p>
        </w:tc>
        <w:tc>
          <w:tcPr>
            <w:tcW w:w="1701" w:type="dxa"/>
            <w:shd w:val="clear" w:color="auto" w:fill="auto"/>
            <w:noWrap/>
            <w:vAlign w:val="bottom"/>
            <w:hideMark/>
          </w:tcPr>
          <w:p w14:paraId="6E92FC15" w14:textId="79CB1558"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007</w:t>
            </w:r>
          </w:p>
        </w:tc>
      </w:tr>
      <w:tr w:rsidR="00DE1CC1" w:rsidRPr="00292E40" w14:paraId="611A26DD" w14:textId="77777777" w:rsidTr="00892FCE">
        <w:trPr>
          <w:trHeight w:val="20"/>
          <w:jc w:val="center"/>
        </w:trPr>
        <w:tc>
          <w:tcPr>
            <w:tcW w:w="1432" w:type="dxa"/>
            <w:vMerge w:val="restart"/>
            <w:shd w:val="clear" w:color="auto" w:fill="auto"/>
            <w:vAlign w:val="center"/>
            <w:hideMark/>
          </w:tcPr>
          <w:p w14:paraId="2CCE6337"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Tecnología</w:t>
            </w:r>
          </w:p>
        </w:tc>
        <w:tc>
          <w:tcPr>
            <w:tcW w:w="3388" w:type="dxa"/>
            <w:shd w:val="clear" w:color="auto" w:fill="auto"/>
            <w:vAlign w:val="bottom"/>
            <w:hideMark/>
          </w:tcPr>
          <w:p w14:paraId="04C10F33" w14:textId="7EFEC8DA"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Liderazgo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7D70BF50" w14:textId="0F6C4504"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414*</w:t>
            </w:r>
          </w:p>
        </w:tc>
        <w:tc>
          <w:tcPr>
            <w:tcW w:w="1701" w:type="dxa"/>
            <w:shd w:val="clear" w:color="auto" w:fill="auto"/>
            <w:noWrap/>
            <w:vAlign w:val="bottom"/>
            <w:hideMark/>
          </w:tcPr>
          <w:p w14:paraId="69684B35" w14:textId="47A05AA2"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050</w:t>
            </w:r>
          </w:p>
        </w:tc>
      </w:tr>
      <w:tr w:rsidR="00DE1CC1" w:rsidRPr="00292E40" w14:paraId="6F95495E" w14:textId="77777777" w:rsidTr="00892FCE">
        <w:trPr>
          <w:trHeight w:val="20"/>
          <w:jc w:val="center"/>
        </w:trPr>
        <w:tc>
          <w:tcPr>
            <w:tcW w:w="1432" w:type="dxa"/>
            <w:vMerge/>
            <w:shd w:val="clear" w:color="auto" w:fill="auto"/>
            <w:vAlign w:val="center"/>
            <w:hideMark/>
          </w:tcPr>
          <w:p w14:paraId="4351DABB"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364107BC" w14:textId="3E8ECF8D"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Respeto</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Autocontrol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77D27BEE" w14:textId="07BD3868"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619*</w:t>
            </w:r>
          </w:p>
        </w:tc>
        <w:tc>
          <w:tcPr>
            <w:tcW w:w="1701" w:type="dxa"/>
            <w:shd w:val="clear" w:color="auto" w:fill="auto"/>
            <w:noWrap/>
            <w:vAlign w:val="bottom"/>
            <w:hideMark/>
          </w:tcPr>
          <w:p w14:paraId="60E941FC" w14:textId="01299BA4"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002</w:t>
            </w:r>
          </w:p>
        </w:tc>
      </w:tr>
      <w:tr w:rsidR="00DE1CC1" w:rsidRPr="00292E40" w14:paraId="2A2A9C6D" w14:textId="77777777" w:rsidTr="00892FCE">
        <w:trPr>
          <w:trHeight w:val="20"/>
          <w:jc w:val="center"/>
        </w:trPr>
        <w:tc>
          <w:tcPr>
            <w:tcW w:w="1432" w:type="dxa"/>
            <w:vMerge/>
            <w:shd w:val="clear" w:color="auto" w:fill="auto"/>
            <w:vAlign w:val="center"/>
            <w:hideMark/>
          </w:tcPr>
          <w:p w14:paraId="4D2C9FC5"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43FA35E3" w14:textId="6C037E2E"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Agresividad</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Terquedad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70F21FD3" w14:textId="5D0CA717"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697*</w:t>
            </w:r>
          </w:p>
        </w:tc>
        <w:tc>
          <w:tcPr>
            <w:tcW w:w="1701" w:type="dxa"/>
            <w:shd w:val="clear" w:color="auto" w:fill="auto"/>
            <w:noWrap/>
            <w:vAlign w:val="bottom"/>
            <w:hideMark/>
          </w:tcPr>
          <w:p w14:paraId="13BBE41B" w14:textId="49730B46"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000</w:t>
            </w:r>
          </w:p>
        </w:tc>
      </w:tr>
      <w:tr w:rsidR="00DE1CC1" w:rsidRPr="00292E40" w14:paraId="5049CE2C" w14:textId="77777777" w:rsidTr="00892FCE">
        <w:trPr>
          <w:trHeight w:val="20"/>
          <w:jc w:val="center"/>
        </w:trPr>
        <w:tc>
          <w:tcPr>
            <w:tcW w:w="1432" w:type="dxa"/>
            <w:vMerge/>
            <w:shd w:val="clear" w:color="auto" w:fill="auto"/>
            <w:vAlign w:val="center"/>
            <w:hideMark/>
          </w:tcPr>
          <w:p w14:paraId="3FBFD96A"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3E048CDA" w14:textId="3B9D67D4" w:rsidR="00DE1CC1" w:rsidRPr="009130F9" w:rsidRDefault="0049704A" w:rsidP="007100CF">
            <w:pPr>
              <w:spacing w:after="0" w:line="360" w:lineRule="auto"/>
              <w:rPr>
                <w:rFonts w:ascii="Times New Roman" w:eastAsia="Times New Roman" w:hAnsi="Times New Roman" w:cs="Times New Roman"/>
                <w:color w:val="000000"/>
                <w:sz w:val="24"/>
                <w:szCs w:val="24"/>
                <w:lang w:val="es-ES" w:eastAsia="es-ES"/>
              </w:rPr>
            </w:pPr>
            <w:proofErr w:type="spellStart"/>
            <w:r w:rsidRPr="009130F9">
              <w:rPr>
                <w:rFonts w:ascii="Times New Roman" w:eastAsia="Times New Roman" w:hAnsi="Times New Roman" w:cs="Times New Roman"/>
                <w:color w:val="000000"/>
                <w:sz w:val="24"/>
                <w:szCs w:val="24"/>
                <w:lang w:val="es-ES" w:eastAsia="es-ES"/>
              </w:rPr>
              <w:t>Criterial</w:t>
            </w:r>
            <w:proofErr w:type="spellEnd"/>
            <w:r w:rsidRPr="009130F9">
              <w:rPr>
                <w:rFonts w:ascii="Times New Roman" w:eastAsia="Times New Roman" w:hAnsi="Times New Roman" w:cs="Times New Roman"/>
                <w:color w:val="000000"/>
                <w:sz w:val="24"/>
                <w:szCs w:val="24"/>
                <w:lang w:val="es-ES" w:eastAsia="es-ES"/>
              </w:rPr>
              <w:t xml:space="preserve"> </w:t>
            </w:r>
            <w:r w:rsidR="00357370">
              <w:rPr>
                <w:rFonts w:ascii="Times New Roman" w:eastAsia="Times New Roman" w:hAnsi="Times New Roman" w:cs="Times New Roman"/>
                <w:color w:val="000000"/>
                <w:sz w:val="24"/>
                <w:szCs w:val="24"/>
                <w:lang w:val="es-ES" w:eastAsia="es-ES"/>
              </w:rPr>
              <w:t>de s</w:t>
            </w:r>
            <w:r w:rsidR="00DE1CC1" w:rsidRPr="009130F9">
              <w:rPr>
                <w:rFonts w:ascii="Times New Roman" w:eastAsia="Times New Roman" w:hAnsi="Times New Roman" w:cs="Times New Roman"/>
                <w:color w:val="000000"/>
                <w:sz w:val="24"/>
                <w:szCs w:val="24"/>
                <w:lang w:val="es-ES" w:eastAsia="es-ES"/>
              </w:rPr>
              <w:t xml:space="preserve">ocialización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4F9C5CC3" w14:textId="20A515EC"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640*</w:t>
            </w:r>
          </w:p>
        </w:tc>
        <w:tc>
          <w:tcPr>
            <w:tcW w:w="1701" w:type="dxa"/>
            <w:shd w:val="clear" w:color="auto" w:fill="auto"/>
            <w:noWrap/>
            <w:vAlign w:val="bottom"/>
            <w:hideMark/>
          </w:tcPr>
          <w:p w14:paraId="3C9F8F50" w14:textId="7846B368"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001</w:t>
            </w:r>
          </w:p>
        </w:tc>
      </w:tr>
      <w:tr w:rsidR="00DE1CC1" w:rsidRPr="00292E40" w14:paraId="62B86987" w14:textId="77777777" w:rsidTr="00892FCE">
        <w:trPr>
          <w:trHeight w:val="20"/>
          <w:jc w:val="center"/>
        </w:trPr>
        <w:tc>
          <w:tcPr>
            <w:tcW w:w="1432" w:type="dxa"/>
            <w:vMerge/>
            <w:shd w:val="clear" w:color="auto" w:fill="auto"/>
            <w:vAlign w:val="center"/>
            <w:hideMark/>
          </w:tcPr>
          <w:p w14:paraId="3A774D38"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0DDA3204" w14:textId="5F98F5AC" w:rsidR="00DE1CC1" w:rsidRPr="009130F9" w:rsidRDefault="002302A2" w:rsidP="007100CF">
            <w:pPr>
              <w:spacing w:after="0" w:line="36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Sensibilidad social</w:t>
            </w:r>
            <w:r w:rsidR="00DE1CC1" w:rsidRPr="009130F9">
              <w:rPr>
                <w:rFonts w:ascii="Times New Roman" w:eastAsia="Times New Roman" w:hAnsi="Times New Roman" w:cs="Times New Roman"/>
                <w:color w:val="000000"/>
                <w:sz w:val="24"/>
                <w:szCs w:val="24"/>
                <w:lang w:val="es-ES" w:eastAsia="es-ES"/>
              </w:rPr>
              <w:t xml:space="preserve">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06BD80AC" w14:textId="0A15A9A5"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441*</w:t>
            </w:r>
          </w:p>
        </w:tc>
        <w:tc>
          <w:tcPr>
            <w:tcW w:w="1701" w:type="dxa"/>
            <w:shd w:val="clear" w:color="auto" w:fill="auto"/>
            <w:noWrap/>
            <w:vAlign w:val="bottom"/>
            <w:hideMark/>
          </w:tcPr>
          <w:p w14:paraId="2EFE0952" w14:textId="7C19D077"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035</w:t>
            </w:r>
          </w:p>
        </w:tc>
      </w:tr>
      <w:tr w:rsidR="00DE1CC1" w:rsidRPr="00292E40" w14:paraId="122430F0" w14:textId="77777777" w:rsidTr="00892FCE">
        <w:trPr>
          <w:trHeight w:val="20"/>
          <w:jc w:val="center"/>
        </w:trPr>
        <w:tc>
          <w:tcPr>
            <w:tcW w:w="1432" w:type="dxa"/>
            <w:vMerge/>
            <w:shd w:val="clear" w:color="auto" w:fill="auto"/>
            <w:vAlign w:val="center"/>
            <w:hideMark/>
          </w:tcPr>
          <w:p w14:paraId="57B5389B"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5E4986F8" w14:textId="0B82CA6C"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Apatía</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Retraimiento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45CBD12E" w14:textId="339C4576"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501*</w:t>
            </w:r>
          </w:p>
        </w:tc>
        <w:tc>
          <w:tcPr>
            <w:tcW w:w="1701" w:type="dxa"/>
            <w:shd w:val="clear" w:color="auto" w:fill="auto"/>
            <w:noWrap/>
            <w:vAlign w:val="bottom"/>
            <w:hideMark/>
          </w:tcPr>
          <w:p w14:paraId="37249991" w14:textId="0D218A80"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015</w:t>
            </w:r>
          </w:p>
        </w:tc>
      </w:tr>
      <w:tr w:rsidR="00DE1CC1" w:rsidRPr="00292E40" w14:paraId="729A13D0" w14:textId="77777777" w:rsidTr="00892FCE">
        <w:trPr>
          <w:trHeight w:val="20"/>
          <w:jc w:val="center"/>
        </w:trPr>
        <w:tc>
          <w:tcPr>
            <w:tcW w:w="1432" w:type="dxa"/>
            <w:vMerge/>
            <w:shd w:val="clear" w:color="auto" w:fill="auto"/>
            <w:vAlign w:val="center"/>
            <w:hideMark/>
          </w:tcPr>
          <w:p w14:paraId="117611D3"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79968CB0" w14:textId="38E5E52F"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Ansiedad</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Timidez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1FA02F41" w14:textId="66960AF9"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480*</w:t>
            </w:r>
          </w:p>
        </w:tc>
        <w:tc>
          <w:tcPr>
            <w:tcW w:w="1701" w:type="dxa"/>
            <w:shd w:val="clear" w:color="auto" w:fill="auto"/>
            <w:noWrap/>
            <w:vAlign w:val="bottom"/>
            <w:hideMark/>
          </w:tcPr>
          <w:p w14:paraId="5F419911" w14:textId="252FD690"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021</w:t>
            </w:r>
          </w:p>
        </w:tc>
      </w:tr>
      <w:tr w:rsidR="00DE1CC1" w:rsidRPr="00292E40" w14:paraId="4A7D19F1" w14:textId="77777777" w:rsidTr="00892FCE">
        <w:trPr>
          <w:trHeight w:val="20"/>
          <w:jc w:val="center"/>
        </w:trPr>
        <w:tc>
          <w:tcPr>
            <w:tcW w:w="1432" w:type="dxa"/>
            <w:vMerge/>
            <w:shd w:val="clear" w:color="auto" w:fill="auto"/>
            <w:vAlign w:val="center"/>
            <w:hideMark/>
          </w:tcPr>
          <w:p w14:paraId="1BF70F52"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701380E5" w14:textId="37471F90"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1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3744D5AA" w14:textId="3E92BB91"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446*</w:t>
            </w:r>
          </w:p>
        </w:tc>
        <w:tc>
          <w:tcPr>
            <w:tcW w:w="1701" w:type="dxa"/>
            <w:shd w:val="clear" w:color="auto" w:fill="auto"/>
            <w:noWrap/>
            <w:vAlign w:val="bottom"/>
            <w:hideMark/>
          </w:tcPr>
          <w:p w14:paraId="66C5B9FD" w14:textId="1E3284DE"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029</w:t>
            </w:r>
          </w:p>
        </w:tc>
      </w:tr>
      <w:tr w:rsidR="00DE1CC1" w:rsidRPr="00292E40" w14:paraId="3531064F" w14:textId="77777777" w:rsidTr="00892FCE">
        <w:trPr>
          <w:trHeight w:val="20"/>
          <w:jc w:val="center"/>
        </w:trPr>
        <w:tc>
          <w:tcPr>
            <w:tcW w:w="1432" w:type="dxa"/>
            <w:vMerge/>
            <w:shd w:val="clear" w:color="auto" w:fill="auto"/>
            <w:vAlign w:val="center"/>
            <w:hideMark/>
          </w:tcPr>
          <w:p w14:paraId="3C591622"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40B2D930" w14:textId="131FEE4D"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2842E12D" w14:textId="4B05B58C"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667*</w:t>
            </w:r>
          </w:p>
        </w:tc>
        <w:tc>
          <w:tcPr>
            <w:tcW w:w="1701" w:type="dxa"/>
            <w:shd w:val="clear" w:color="auto" w:fill="auto"/>
            <w:noWrap/>
            <w:vAlign w:val="bottom"/>
            <w:hideMark/>
          </w:tcPr>
          <w:p w14:paraId="28C553EA" w14:textId="351290D4"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000</w:t>
            </w:r>
          </w:p>
        </w:tc>
      </w:tr>
      <w:tr w:rsidR="00DE1CC1" w:rsidRPr="00292E40" w14:paraId="51DE974E" w14:textId="77777777" w:rsidTr="00892FCE">
        <w:trPr>
          <w:trHeight w:val="20"/>
          <w:jc w:val="center"/>
        </w:trPr>
        <w:tc>
          <w:tcPr>
            <w:tcW w:w="1432" w:type="dxa"/>
            <w:vMerge/>
            <w:shd w:val="clear" w:color="auto" w:fill="auto"/>
            <w:vAlign w:val="center"/>
            <w:hideMark/>
          </w:tcPr>
          <w:p w14:paraId="34CBD76C"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0B141218" w14:textId="244AEE1B"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1 </w:t>
            </w:r>
            <w:r w:rsidR="00D86FC4">
              <w:rPr>
                <w:rFonts w:ascii="Times New Roman" w:eastAsia="Times New Roman" w:hAnsi="Times New Roman" w:cs="Times New Roman"/>
                <w:color w:val="000000"/>
                <w:sz w:val="24"/>
                <w:szCs w:val="24"/>
                <w:lang w:val="es-ES" w:eastAsia="es-ES"/>
              </w:rPr>
              <w:t>BAS-2</w:t>
            </w:r>
          </w:p>
        </w:tc>
        <w:tc>
          <w:tcPr>
            <w:tcW w:w="2268" w:type="dxa"/>
            <w:shd w:val="clear" w:color="auto" w:fill="auto"/>
            <w:noWrap/>
            <w:vAlign w:val="bottom"/>
            <w:hideMark/>
          </w:tcPr>
          <w:p w14:paraId="1C06DD9D" w14:textId="699D5A85"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531*</w:t>
            </w:r>
          </w:p>
        </w:tc>
        <w:tc>
          <w:tcPr>
            <w:tcW w:w="1701" w:type="dxa"/>
            <w:shd w:val="clear" w:color="auto" w:fill="auto"/>
            <w:noWrap/>
            <w:vAlign w:val="bottom"/>
            <w:hideMark/>
          </w:tcPr>
          <w:p w14:paraId="4E70A108" w14:textId="54A6A2EA"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008</w:t>
            </w:r>
          </w:p>
        </w:tc>
      </w:tr>
      <w:tr w:rsidR="00DE1CC1" w:rsidRPr="00292E40" w14:paraId="64A90CE5" w14:textId="77777777" w:rsidTr="00892FCE">
        <w:trPr>
          <w:trHeight w:val="20"/>
          <w:jc w:val="center"/>
        </w:trPr>
        <w:tc>
          <w:tcPr>
            <w:tcW w:w="1432" w:type="dxa"/>
            <w:vMerge w:val="restart"/>
            <w:shd w:val="clear" w:color="auto" w:fill="auto"/>
            <w:vAlign w:val="center"/>
            <w:hideMark/>
          </w:tcPr>
          <w:p w14:paraId="635F7EA6"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Geografía o Historia</w:t>
            </w:r>
          </w:p>
        </w:tc>
        <w:tc>
          <w:tcPr>
            <w:tcW w:w="3388" w:type="dxa"/>
            <w:shd w:val="clear" w:color="auto" w:fill="auto"/>
            <w:vAlign w:val="bottom"/>
            <w:hideMark/>
          </w:tcPr>
          <w:p w14:paraId="618A950C" w14:textId="17C4DBDA"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2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1C84D909" w14:textId="763302CC"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486*</w:t>
            </w:r>
          </w:p>
        </w:tc>
        <w:tc>
          <w:tcPr>
            <w:tcW w:w="1701" w:type="dxa"/>
            <w:shd w:val="clear" w:color="auto" w:fill="auto"/>
            <w:noWrap/>
            <w:vAlign w:val="bottom"/>
            <w:hideMark/>
          </w:tcPr>
          <w:p w14:paraId="2F86E26C" w14:textId="1DFF4CB0"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016</w:t>
            </w:r>
          </w:p>
        </w:tc>
      </w:tr>
      <w:tr w:rsidR="00DE1CC1" w:rsidRPr="00292E40" w14:paraId="3760055D" w14:textId="77777777" w:rsidTr="00892FCE">
        <w:trPr>
          <w:trHeight w:val="20"/>
          <w:jc w:val="center"/>
        </w:trPr>
        <w:tc>
          <w:tcPr>
            <w:tcW w:w="1432" w:type="dxa"/>
            <w:vMerge/>
            <w:shd w:val="clear" w:color="auto" w:fill="auto"/>
            <w:vAlign w:val="center"/>
            <w:hideMark/>
          </w:tcPr>
          <w:p w14:paraId="446087DB"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4648AE28" w14:textId="662DCA16"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6D4E06F3" w14:textId="05AE9925"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463*</w:t>
            </w:r>
          </w:p>
        </w:tc>
        <w:tc>
          <w:tcPr>
            <w:tcW w:w="1701" w:type="dxa"/>
            <w:shd w:val="clear" w:color="auto" w:fill="auto"/>
            <w:noWrap/>
            <w:vAlign w:val="bottom"/>
            <w:hideMark/>
          </w:tcPr>
          <w:p w14:paraId="656D90FC" w14:textId="1635CA2E"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023</w:t>
            </w:r>
          </w:p>
        </w:tc>
      </w:tr>
      <w:tr w:rsidR="00DE1CC1" w:rsidRPr="00292E40" w14:paraId="7DE3799B" w14:textId="77777777" w:rsidTr="00892FCE">
        <w:trPr>
          <w:trHeight w:val="20"/>
          <w:jc w:val="center"/>
        </w:trPr>
        <w:tc>
          <w:tcPr>
            <w:tcW w:w="1432" w:type="dxa"/>
            <w:vMerge/>
            <w:shd w:val="clear" w:color="auto" w:fill="auto"/>
            <w:vAlign w:val="center"/>
            <w:hideMark/>
          </w:tcPr>
          <w:p w14:paraId="79BA9740"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0649639F" w14:textId="289A00DB"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Liderazgo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487F777E" w14:textId="371FA99A"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421*</w:t>
            </w:r>
          </w:p>
        </w:tc>
        <w:tc>
          <w:tcPr>
            <w:tcW w:w="1701" w:type="dxa"/>
            <w:shd w:val="clear" w:color="auto" w:fill="auto"/>
            <w:noWrap/>
            <w:vAlign w:val="bottom"/>
            <w:hideMark/>
          </w:tcPr>
          <w:p w14:paraId="5D180778" w14:textId="54BA3CD4"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045</w:t>
            </w:r>
          </w:p>
        </w:tc>
      </w:tr>
      <w:tr w:rsidR="00DE1CC1" w:rsidRPr="00292E40" w14:paraId="2AF030D0" w14:textId="77777777" w:rsidTr="00892FCE">
        <w:trPr>
          <w:trHeight w:val="20"/>
          <w:jc w:val="center"/>
        </w:trPr>
        <w:tc>
          <w:tcPr>
            <w:tcW w:w="1432" w:type="dxa"/>
            <w:vMerge/>
            <w:shd w:val="clear" w:color="auto" w:fill="auto"/>
            <w:vAlign w:val="center"/>
            <w:hideMark/>
          </w:tcPr>
          <w:p w14:paraId="1ABD288C"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65C93270" w14:textId="07BC8096"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1 </w:t>
            </w:r>
            <w:r w:rsidR="00D86FC4">
              <w:rPr>
                <w:rFonts w:ascii="Times New Roman" w:eastAsia="Times New Roman" w:hAnsi="Times New Roman" w:cs="Times New Roman"/>
                <w:color w:val="000000"/>
                <w:sz w:val="24"/>
                <w:szCs w:val="24"/>
                <w:lang w:val="es-ES" w:eastAsia="es-ES"/>
              </w:rPr>
              <w:t>BAS-2</w:t>
            </w:r>
          </w:p>
        </w:tc>
        <w:tc>
          <w:tcPr>
            <w:tcW w:w="2268" w:type="dxa"/>
            <w:shd w:val="clear" w:color="auto" w:fill="auto"/>
            <w:noWrap/>
            <w:vAlign w:val="bottom"/>
            <w:hideMark/>
          </w:tcPr>
          <w:p w14:paraId="72A0D9A3" w14:textId="659DBFB9"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436*</w:t>
            </w:r>
          </w:p>
        </w:tc>
        <w:tc>
          <w:tcPr>
            <w:tcW w:w="1701" w:type="dxa"/>
            <w:shd w:val="clear" w:color="auto" w:fill="auto"/>
            <w:noWrap/>
            <w:vAlign w:val="bottom"/>
            <w:hideMark/>
          </w:tcPr>
          <w:p w14:paraId="1FCA3216" w14:textId="6FD1161D"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033</w:t>
            </w:r>
          </w:p>
        </w:tc>
      </w:tr>
      <w:tr w:rsidR="00DE1CC1" w:rsidRPr="00292E40" w14:paraId="5ADC15EE" w14:textId="77777777" w:rsidTr="00892FCE">
        <w:trPr>
          <w:trHeight w:val="20"/>
          <w:jc w:val="center"/>
        </w:trPr>
        <w:tc>
          <w:tcPr>
            <w:tcW w:w="1432" w:type="dxa"/>
            <w:vMerge/>
            <w:shd w:val="clear" w:color="auto" w:fill="auto"/>
            <w:vAlign w:val="center"/>
            <w:hideMark/>
          </w:tcPr>
          <w:p w14:paraId="5B8D6597"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5A7F3D60" w14:textId="24FB405D"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Agresividad</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Terquedad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5E627ED0" w14:textId="55E0E835"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526*</w:t>
            </w:r>
          </w:p>
        </w:tc>
        <w:tc>
          <w:tcPr>
            <w:tcW w:w="1701" w:type="dxa"/>
            <w:shd w:val="clear" w:color="auto" w:fill="auto"/>
            <w:noWrap/>
            <w:vAlign w:val="bottom"/>
            <w:hideMark/>
          </w:tcPr>
          <w:p w14:paraId="03A7E3D5" w14:textId="30390A7A"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010</w:t>
            </w:r>
          </w:p>
        </w:tc>
      </w:tr>
      <w:tr w:rsidR="00DE1CC1" w:rsidRPr="00292E40" w14:paraId="596947A8" w14:textId="77777777" w:rsidTr="00892FCE">
        <w:trPr>
          <w:trHeight w:val="20"/>
          <w:jc w:val="center"/>
        </w:trPr>
        <w:tc>
          <w:tcPr>
            <w:tcW w:w="1432" w:type="dxa"/>
            <w:vMerge/>
            <w:shd w:val="clear" w:color="auto" w:fill="auto"/>
            <w:vAlign w:val="center"/>
            <w:hideMark/>
          </w:tcPr>
          <w:p w14:paraId="4842241A"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2C6FCEB7" w14:textId="3FB553C0"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Apatía</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Retraimiento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585A1114" w14:textId="2A5ACDDC"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648*</w:t>
            </w:r>
          </w:p>
        </w:tc>
        <w:tc>
          <w:tcPr>
            <w:tcW w:w="1701" w:type="dxa"/>
            <w:shd w:val="clear" w:color="auto" w:fill="auto"/>
            <w:noWrap/>
            <w:vAlign w:val="bottom"/>
            <w:hideMark/>
          </w:tcPr>
          <w:p w14:paraId="124E1ADD" w14:textId="78984AFC"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001</w:t>
            </w:r>
          </w:p>
        </w:tc>
      </w:tr>
      <w:tr w:rsidR="00DE1CC1" w:rsidRPr="00292E40" w14:paraId="37E27BBE" w14:textId="77777777" w:rsidTr="00892FCE">
        <w:trPr>
          <w:trHeight w:val="20"/>
          <w:jc w:val="center"/>
        </w:trPr>
        <w:tc>
          <w:tcPr>
            <w:tcW w:w="1432" w:type="dxa"/>
            <w:vMerge/>
            <w:shd w:val="clear" w:color="auto" w:fill="auto"/>
            <w:vAlign w:val="center"/>
            <w:hideMark/>
          </w:tcPr>
          <w:p w14:paraId="36EEDACA"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044C3A4C" w14:textId="55E974BA"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Ansiedad</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Timidez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7B6530F3" w14:textId="782FD9E2"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495*</w:t>
            </w:r>
          </w:p>
        </w:tc>
        <w:tc>
          <w:tcPr>
            <w:tcW w:w="1701" w:type="dxa"/>
            <w:shd w:val="clear" w:color="auto" w:fill="auto"/>
            <w:noWrap/>
            <w:vAlign w:val="bottom"/>
            <w:hideMark/>
          </w:tcPr>
          <w:p w14:paraId="7413D515" w14:textId="5EC6BCE5"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016</w:t>
            </w:r>
          </w:p>
        </w:tc>
      </w:tr>
      <w:tr w:rsidR="00DE1CC1" w:rsidRPr="00292E40" w14:paraId="5A623D48" w14:textId="77777777" w:rsidTr="00892FCE">
        <w:trPr>
          <w:trHeight w:val="20"/>
          <w:jc w:val="center"/>
        </w:trPr>
        <w:tc>
          <w:tcPr>
            <w:tcW w:w="1432" w:type="dxa"/>
            <w:vMerge/>
            <w:shd w:val="clear" w:color="auto" w:fill="auto"/>
            <w:vAlign w:val="bottom"/>
            <w:hideMark/>
          </w:tcPr>
          <w:p w14:paraId="06B1FE45" w14:textId="77777777" w:rsidR="00DE1CC1" w:rsidRPr="009130F9" w:rsidRDefault="00DE1CC1" w:rsidP="007100CF">
            <w:pPr>
              <w:spacing w:after="0" w:line="360" w:lineRule="auto"/>
              <w:rPr>
                <w:rFonts w:ascii="Times New Roman" w:eastAsia="Calibri" w:hAnsi="Times New Roman" w:cs="Times New Roman"/>
                <w:color w:val="000000"/>
                <w:sz w:val="24"/>
                <w:szCs w:val="24"/>
                <w:lang w:val="es-ES"/>
              </w:rPr>
            </w:pPr>
          </w:p>
        </w:tc>
        <w:tc>
          <w:tcPr>
            <w:tcW w:w="3388" w:type="dxa"/>
            <w:shd w:val="clear" w:color="auto" w:fill="auto"/>
            <w:vAlign w:val="center"/>
            <w:hideMark/>
          </w:tcPr>
          <w:p w14:paraId="75745329" w14:textId="09497888" w:rsidR="00DE1CC1" w:rsidRPr="009130F9" w:rsidRDefault="00DE1CC1"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 xml:space="preserve">Sinceridad </w:t>
            </w:r>
            <w:r w:rsidR="00D86FC4">
              <w:rPr>
                <w:rFonts w:ascii="Times New Roman" w:eastAsia="Calibri" w:hAnsi="Times New Roman" w:cs="Times New Roman"/>
                <w:color w:val="000000"/>
                <w:sz w:val="24"/>
                <w:szCs w:val="24"/>
                <w:lang w:val="es-ES"/>
              </w:rPr>
              <w:t>BAS-3</w:t>
            </w:r>
          </w:p>
        </w:tc>
        <w:tc>
          <w:tcPr>
            <w:tcW w:w="2268" w:type="dxa"/>
            <w:shd w:val="clear" w:color="auto" w:fill="auto"/>
            <w:noWrap/>
            <w:vAlign w:val="bottom"/>
            <w:hideMark/>
          </w:tcPr>
          <w:p w14:paraId="0AA751A5" w14:textId="62A1BCFD" w:rsidR="00DE1CC1" w:rsidRPr="009130F9" w:rsidRDefault="00DE1CC1"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w:t>
            </w:r>
            <w:r w:rsidR="00FA4E8B">
              <w:rPr>
                <w:rFonts w:ascii="Times New Roman" w:eastAsia="Calibri" w:hAnsi="Times New Roman" w:cs="Times New Roman"/>
                <w:color w:val="000000"/>
                <w:sz w:val="24"/>
                <w:szCs w:val="24"/>
                <w:lang w:val="es-ES"/>
              </w:rPr>
              <w:t>0.</w:t>
            </w:r>
            <w:r w:rsidRPr="009130F9">
              <w:rPr>
                <w:rFonts w:ascii="Times New Roman" w:eastAsia="Calibri" w:hAnsi="Times New Roman" w:cs="Times New Roman"/>
                <w:color w:val="000000"/>
                <w:sz w:val="24"/>
                <w:szCs w:val="24"/>
                <w:lang w:val="es-ES"/>
              </w:rPr>
              <w:t>493*</w:t>
            </w:r>
          </w:p>
        </w:tc>
        <w:tc>
          <w:tcPr>
            <w:tcW w:w="1701" w:type="dxa"/>
            <w:shd w:val="clear" w:color="auto" w:fill="auto"/>
            <w:noWrap/>
            <w:vAlign w:val="bottom"/>
            <w:hideMark/>
          </w:tcPr>
          <w:p w14:paraId="4FF3E342" w14:textId="71DC2FF7" w:rsidR="00DE1CC1"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DE1CC1" w:rsidRPr="009130F9">
              <w:rPr>
                <w:rFonts w:ascii="Times New Roman" w:eastAsia="Calibri" w:hAnsi="Times New Roman" w:cs="Times New Roman"/>
                <w:color w:val="000000"/>
                <w:sz w:val="24"/>
                <w:szCs w:val="24"/>
                <w:lang w:val="es-ES"/>
              </w:rPr>
              <w:t>020</w:t>
            </w:r>
          </w:p>
        </w:tc>
      </w:tr>
      <w:tr w:rsidR="00DE1CC1" w:rsidRPr="00292E40" w14:paraId="1544BECB" w14:textId="77777777" w:rsidTr="00892FCE">
        <w:trPr>
          <w:trHeight w:val="20"/>
          <w:jc w:val="center"/>
        </w:trPr>
        <w:tc>
          <w:tcPr>
            <w:tcW w:w="1432" w:type="dxa"/>
            <w:vMerge w:val="restart"/>
            <w:shd w:val="clear" w:color="auto" w:fill="auto"/>
            <w:vAlign w:val="bottom"/>
            <w:hideMark/>
          </w:tcPr>
          <w:p w14:paraId="05D5D8FD" w14:textId="6DC3879B" w:rsidR="00DE1CC1" w:rsidRPr="009130F9" w:rsidRDefault="00DE1CC1"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Times New Roman" w:hAnsi="Times New Roman" w:cs="Times New Roman"/>
                <w:color w:val="000000"/>
                <w:sz w:val="24"/>
                <w:szCs w:val="24"/>
                <w:lang w:val="es-ES" w:eastAsia="es-ES"/>
              </w:rPr>
              <w:t xml:space="preserve">Asignatura </w:t>
            </w:r>
            <w:r w:rsidR="001D00BC">
              <w:rPr>
                <w:rFonts w:ascii="Times New Roman" w:eastAsia="Times New Roman" w:hAnsi="Times New Roman" w:cs="Times New Roman"/>
                <w:color w:val="000000"/>
                <w:sz w:val="24"/>
                <w:szCs w:val="24"/>
                <w:lang w:val="es-ES" w:eastAsia="es-ES"/>
              </w:rPr>
              <w:t>E</w:t>
            </w:r>
            <w:r w:rsidR="001D00BC" w:rsidRPr="009130F9">
              <w:rPr>
                <w:rFonts w:ascii="Times New Roman" w:eastAsia="Times New Roman" w:hAnsi="Times New Roman" w:cs="Times New Roman"/>
                <w:color w:val="000000"/>
                <w:sz w:val="24"/>
                <w:szCs w:val="24"/>
                <w:lang w:val="es-ES" w:eastAsia="es-ES"/>
              </w:rPr>
              <w:t xml:space="preserve">statal </w:t>
            </w:r>
            <w:r w:rsidRPr="009130F9">
              <w:rPr>
                <w:rFonts w:ascii="Times New Roman" w:eastAsia="Times New Roman" w:hAnsi="Times New Roman" w:cs="Times New Roman"/>
                <w:color w:val="000000"/>
                <w:sz w:val="24"/>
                <w:szCs w:val="24"/>
                <w:lang w:val="es-ES" w:eastAsia="es-ES"/>
              </w:rPr>
              <w:t xml:space="preserve">o Formación </w:t>
            </w:r>
            <w:r w:rsidR="001D00BC">
              <w:rPr>
                <w:rFonts w:ascii="Times New Roman" w:eastAsia="Times New Roman" w:hAnsi="Times New Roman" w:cs="Times New Roman"/>
                <w:color w:val="000000"/>
                <w:sz w:val="24"/>
                <w:szCs w:val="24"/>
                <w:lang w:val="es-ES" w:eastAsia="es-ES"/>
              </w:rPr>
              <w:t>c</w:t>
            </w:r>
            <w:r w:rsidR="001D00BC" w:rsidRPr="009130F9">
              <w:rPr>
                <w:rFonts w:ascii="Times New Roman" w:eastAsia="Times New Roman" w:hAnsi="Times New Roman" w:cs="Times New Roman"/>
                <w:color w:val="000000"/>
                <w:sz w:val="24"/>
                <w:szCs w:val="24"/>
                <w:lang w:val="es-ES" w:eastAsia="es-ES"/>
              </w:rPr>
              <w:t>ívica</w:t>
            </w:r>
          </w:p>
        </w:tc>
        <w:tc>
          <w:tcPr>
            <w:tcW w:w="3388" w:type="dxa"/>
            <w:shd w:val="clear" w:color="auto" w:fill="auto"/>
            <w:vAlign w:val="center"/>
            <w:hideMark/>
          </w:tcPr>
          <w:p w14:paraId="77F20F9D" w14:textId="0136418B" w:rsidR="00DE1CC1" w:rsidRPr="009130F9" w:rsidRDefault="00DE1CC1" w:rsidP="007100CF">
            <w:pPr>
              <w:spacing w:after="0" w:line="360" w:lineRule="auto"/>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 xml:space="preserve">Sinceridad </w:t>
            </w:r>
            <w:r w:rsidR="00D86FC4">
              <w:rPr>
                <w:rFonts w:ascii="Times New Roman" w:eastAsia="Calibri" w:hAnsi="Times New Roman" w:cs="Times New Roman"/>
                <w:color w:val="000000"/>
                <w:sz w:val="24"/>
                <w:szCs w:val="24"/>
                <w:lang w:val="es-ES"/>
              </w:rPr>
              <w:t>BAS-3</w:t>
            </w:r>
          </w:p>
        </w:tc>
        <w:tc>
          <w:tcPr>
            <w:tcW w:w="2268" w:type="dxa"/>
            <w:shd w:val="clear" w:color="auto" w:fill="auto"/>
            <w:noWrap/>
            <w:vAlign w:val="bottom"/>
            <w:hideMark/>
          </w:tcPr>
          <w:p w14:paraId="1C4DF299" w14:textId="197D2B45" w:rsidR="00DE1CC1" w:rsidRPr="009130F9" w:rsidRDefault="00DE1CC1" w:rsidP="007100CF">
            <w:pPr>
              <w:spacing w:after="0" w:line="360" w:lineRule="auto"/>
              <w:jc w:val="center"/>
              <w:rPr>
                <w:rFonts w:ascii="Times New Roman" w:eastAsia="Calibri" w:hAnsi="Times New Roman" w:cs="Times New Roman"/>
                <w:color w:val="000000"/>
                <w:sz w:val="24"/>
                <w:szCs w:val="24"/>
                <w:lang w:val="es-ES"/>
              </w:rPr>
            </w:pPr>
            <w:r w:rsidRPr="009130F9">
              <w:rPr>
                <w:rFonts w:ascii="Times New Roman" w:eastAsia="Calibri" w:hAnsi="Times New Roman" w:cs="Times New Roman"/>
                <w:color w:val="000000"/>
                <w:sz w:val="24"/>
                <w:szCs w:val="24"/>
                <w:lang w:val="es-ES"/>
              </w:rPr>
              <w:t>-</w:t>
            </w:r>
            <w:r w:rsidR="00FA4E8B">
              <w:rPr>
                <w:rFonts w:ascii="Times New Roman" w:eastAsia="Calibri" w:hAnsi="Times New Roman" w:cs="Times New Roman"/>
                <w:color w:val="000000"/>
                <w:sz w:val="24"/>
                <w:szCs w:val="24"/>
                <w:lang w:val="es-ES"/>
              </w:rPr>
              <w:t>0.</w:t>
            </w:r>
            <w:r w:rsidRPr="009130F9">
              <w:rPr>
                <w:rFonts w:ascii="Times New Roman" w:eastAsia="Calibri" w:hAnsi="Times New Roman" w:cs="Times New Roman"/>
                <w:color w:val="000000"/>
                <w:sz w:val="24"/>
                <w:szCs w:val="24"/>
                <w:lang w:val="es-ES"/>
              </w:rPr>
              <w:t>454*</w:t>
            </w:r>
          </w:p>
        </w:tc>
        <w:tc>
          <w:tcPr>
            <w:tcW w:w="1701" w:type="dxa"/>
            <w:shd w:val="clear" w:color="auto" w:fill="auto"/>
            <w:noWrap/>
            <w:vAlign w:val="bottom"/>
            <w:hideMark/>
          </w:tcPr>
          <w:p w14:paraId="75609518" w14:textId="71F1AB44" w:rsidR="00DE1CC1" w:rsidRPr="009130F9" w:rsidRDefault="00FA4E8B" w:rsidP="007100CF">
            <w:pPr>
              <w:spacing w:after="0" w:line="360" w:lineRule="auto"/>
              <w:jc w:val="center"/>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0.</w:t>
            </w:r>
            <w:r w:rsidR="00DE1CC1" w:rsidRPr="009130F9">
              <w:rPr>
                <w:rFonts w:ascii="Times New Roman" w:eastAsia="Calibri" w:hAnsi="Times New Roman" w:cs="Times New Roman"/>
                <w:color w:val="000000"/>
                <w:sz w:val="24"/>
                <w:szCs w:val="24"/>
                <w:lang w:val="es-ES"/>
              </w:rPr>
              <w:t>034</w:t>
            </w:r>
          </w:p>
        </w:tc>
      </w:tr>
      <w:tr w:rsidR="00DE1CC1" w:rsidRPr="00292E40" w14:paraId="32E46169" w14:textId="77777777" w:rsidTr="00892FCE">
        <w:trPr>
          <w:trHeight w:val="20"/>
          <w:jc w:val="center"/>
        </w:trPr>
        <w:tc>
          <w:tcPr>
            <w:tcW w:w="1432" w:type="dxa"/>
            <w:vMerge/>
            <w:shd w:val="clear" w:color="auto" w:fill="auto"/>
            <w:vAlign w:val="center"/>
            <w:hideMark/>
          </w:tcPr>
          <w:p w14:paraId="09583C01"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1902A611" w14:textId="09032601"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Apatía</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Retraimiento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15A99A64" w14:textId="58D5B5A0"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632*</w:t>
            </w:r>
          </w:p>
        </w:tc>
        <w:tc>
          <w:tcPr>
            <w:tcW w:w="1701" w:type="dxa"/>
            <w:shd w:val="clear" w:color="auto" w:fill="auto"/>
            <w:noWrap/>
            <w:vAlign w:val="bottom"/>
            <w:hideMark/>
          </w:tcPr>
          <w:p w14:paraId="2694BB5B" w14:textId="19A59CFC"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001</w:t>
            </w:r>
          </w:p>
        </w:tc>
      </w:tr>
      <w:tr w:rsidR="00DE1CC1" w:rsidRPr="00292E40" w14:paraId="4CBE93EC" w14:textId="77777777" w:rsidTr="00892FCE">
        <w:trPr>
          <w:trHeight w:val="20"/>
          <w:jc w:val="center"/>
        </w:trPr>
        <w:tc>
          <w:tcPr>
            <w:tcW w:w="1432" w:type="dxa"/>
            <w:vMerge/>
            <w:shd w:val="clear" w:color="auto" w:fill="auto"/>
            <w:vAlign w:val="center"/>
            <w:hideMark/>
          </w:tcPr>
          <w:p w14:paraId="7E79BA54"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1EEE29C5" w14:textId="01842B92"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2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31C52AC8" w14:textId="4688201C"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530*</w:t>
            </w:r>
          </w:p>
        </w:tc>
        <w:tc>
          <w:tcPr>
            <w:tcW w:w="1701" w:type="dxa"/>
            <w:shd w:val="clear" w:color="auto" w:fill="auto"/>
            <w:noWrap/>
            <w:vAlign w:val="bottom"/>
            <w:hideMark/>
          </w:tcPr>
          <w:p w14:paraId="740707AE" w14:textId="6F44A21E"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008</w:t>
            </w:r>
          </w:p>
        </w:tc>
      </w:tr>
      <w:tr w:rsidR="00DE1CC1" w:rsidRPr="00292E40" w14:paraId="6AEAB59A" w14:textId="77777777" w:rsidTr="00892FCE">
        <w:trPr>
          <w:trHeight w:val="20"/>
          <w:jc w:val="center"/>
        </w:trPr>
        <w:tc>
          <w:tcPr>
            <w:tcW w:w="1432" w:type="dxa"/>
            <w:vMerge/>
            <w:shd w:val="clear" w:color="auto" w:fill="auto"/>
            <w:vAlign w:val="center"/>
            <w:hideMark/>
          </w:tcPr>
          <w:p w14:paraId="463DAC5C"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470A2747" w14:textId="370C5D4C"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6B91B12C" w14:textId="706404F2"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468*</w:t>
            </w:r>
          </w:p>
        </w:tc>
        <w:tc>
          <w:tcPr>
            <w:tcW w:w="1701" w:type="dxa"/>
            <w:shd w:val="clear" w:color="auto" w:fill="auto"/>
            <w:noWrap/>
            <w:vAlign w:val="bottom"/>
            <w:hideMark/>
          </w:tcPr>
          <w:p w14:paraId="4F46D1C8" w14:textId="481EBE09"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021</w:t>
            </w:r>
          </w:p>
        </w:tc>
      </w:tr>
      <w:tr w:rsidR="00DE1CC1" w:rsidRPr="00292E40" w14:paraId="5680A255" w14:textId="77777777" w:rsidTr="00892FCE">
        <w:trPr>
          <w:trHeight w:val="20"/>
          <w:jc w:val="center"/>
        </w:trPr>
        <w:tc>
          <w:tcPr>
            <w:tcW w:w="1432" w:type="dxa"/>
            <w:vMerge/>
            <w:shd w:val="clear" w:color="auto" w:fill="auto"/>
            <w:vAlign w:val="center"/>
            <w:hideMark/>
          </w:tcPr>
          <w:p w14:paraId="4945CDE1"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388" w:type="dxa"/>
            <w:shd w:val="clear" w:color="auto" w:fill="auto"/>
            <w:vAlign w:val="bottom"/>
            <w:hideMark/>
          </w:tcPr>
          <w:p w14:paraId="15F8112D" w14:textId="2003AF89"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Ansiedad</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Timidez </w:t>
            </w:r>
            <w:r w:rsidR="00D86FC4">
              <w:rPr>
                <w:rFonts w:ascii="Times New Roman" w:eastAsia="Times New Roman" w:hAnsi="Times New Roman" w:cs="Times New Roman"/>
                <w:color w:val="000000"/>
                <w:sz w:val="24"/>
                <w:szCs w:val="24"/>
                <w:lang w:val="es-ES" w:eastAsia="es-ES"/>
              </w:rPr>
              <w:t>BAS-2</w:t>
            </w:r>
          </w:p>
        </w:tc>
        <w:tc>
          <w:tcPr>
            <w:tcW w:w="2268" w:type="dxa"/>
            <w:shd w:val="clear" w:color="auto" w:fill="auto"/>
            <w:noWrap/>
            <w:vAlign w:val="bottom"/>
            <w:hideMark/>
          </w:tcPr>
          <w:p w14:paraId="68B7960E" w14:textId="4871D7FC"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540*</w:t>
            </w:r>
          </w:p>
        </w:tc>
        <w:tc>
          <w:tcPr>
            <w:tcW w:w="1701" w:type="dxa"/>
            <w:shd w:val="clear" w:color="auto" w:fill="auto"/>
            <w:noWrap/>
            <w:vAlign w:val="bottom"/>
            <w:hideMark/>
          </w:tcPr>
          <w:p w14:paraId="66048574" w14:textId="5277C7BF"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031</w:t>
            </w:r>
          </w:p>
        </w:tc>
      </w:tr>
    </w:tbl>
    <w:p w14:paraId="1FE08600" w14:textId="5836C520" w:rsidR="00DE1CC1" w:rsidRPr="009130F9" w:rsidRDefault="00DE1CC1" w:rsidP="007100CF">
      <w:pPr>
        <w:autoSpaceDE w:val="0"/>
        <w:autoSpaceDN w:val="0"/>
        <w:adjustRightInd w:val="0"/>
        <w:spacing w:after="0" w:line="360" w:lineRule="auto"/>
        <w:rPr>
          <w:rFonts w:ascii="Times New Roman" w:eastAsia="Calibri" w:hAnsi="Times New Roman" w:cs="Times New Roman"/>
          <w:sz w:val="24"/>
          <w:szCs w:val="24"/>
          <w:lang w:val="es-ES_tradnl" w:eastAsia="es-ES_tradnl"/>
        </w:rPr>
      </w:pPr>
      <w:r w:rsidRPr="009130F9">
        <w:rPr>
          <w:rFonts w:ascii="Times New Roman" w:eastAsia="Calibri" w:hAnsi="Times New Roman" w:cs="Times New Roman"/>
          <w:sz w:val="24"/>
          <w:szCs w:val="24"/>
          <w:lang w:val="es-ES_tradnl" w:eastAsia="es-ES_tradnl"/>
        </w:rPr>
        <w:t xml:space="preserve">*La correlación es significante al nivel </w:t>
      </w:r>
      <w:r w:rsidR="00FA4E8B">
        <w:rPr>
          <w:rFonts w:ascii="Times New Roman" w:eastAsia="Calibri" w:hAnsi="Times New Roman" w:cs="Times New Roman"/>
          <w:sz w:val="24"/>
          <w:szCs w:val="24"/>
          <w:lang w:val="es-ES_tradnl" w:eastAsia="es-ES_tradnl"/>
        </w:rPr>
        <w:t>0.</w:t>
      </w:r>
      <w:r w:rsidRPr="009130F9">
        <w:rPr>
          <w:rFonts w:ascii="Times New Roman" w:eastAsia="Calibri" w:hAnsi="Times New Roman" w:cs="Times New Roman"/>
          <w:sz w:val="24"/>
          <w:szCs w:val="24"/>
          <w:lang w:val="es-ES_tradnl" w:eastAsia="es-ES_tradnl"/>
        </w:rPr>
        <w:t>05 (bilateral)</w:t>
      </w:r>
    </w:p>
    <w:p w14:paraId="1CCD7918" w14:textId="3C46671A" w:rsidR="00292E40" w:rsidRPr="009130F9" w:rsidRDefault="00292E40" w:rsidP="009130F9">
      <w:pPr>
        <w:spacing w:after="0" w:line="360" w:lineRule="auto"/>
        <w:jc w:val="center"/>
        <w:rPr>
          <w:rFonts w:ascii="Times New Roman" w:eastAsia="Calibri" w:hAnsi="Times New Roman" w:cs="Times New Roman"/>
          <w:sz w:val="24"/>
          <w:szCs w:val="24"/>
          <w:lang w:val="es-ES"/>
        </w:rPr>
      </w:pPr>
      <w:r w:rsidRPr="009130F9">
        <w:rPr>
          <w:rFonts w:ascii="Times New Roman" w:eastAsia="Calibri" w:hAnsi="Times New Roman" w:cs="Times New Roman"/>
          <w:sz w:val="24"/>
          <w:szCs w:val="24"/>
          <w:lang w:val="es-ES"/>
        </w:rPr>
        <w:t>Fuente: Elaboración propia</w:t>
      </w:r>
    </w:p>
    <w:p w14:paraId="6015B73D" w14:textId="6B14FEC1" w:rsidR="00292E40" w:rsidRDefault="00292E40" w:rsidP="007100CF">
      <w:pPr>
        <w:spacing w:after="0" w:line="360" w:lineRule="auto"/>
        <w:rPr>
          <w:rFonts w:ascii="Times New Roman" w:eastAsia="Calibri" w:hAnsi="Times New Roman" w:cs="Times New Roman"/>
          <w:b/>
          <w:sz w:val="24"/>
          <w:szCs w:val="24"/>
          <w:lang w:val="es-ES"/>
        </w:rPr>
      </w:pPr>
    </w:p>
    <w:p w14:paraId="1F7E1F2C" w14:textId="447EB02E" w:rsidR="00CD37E5" w:rsidRDefault="00CD37E5" w:rsidP="007100CF">
      <w:pPr>
        <w:spacing w:after="0" w:line="360" w:lineRule="auto"/>
        <w:rPr>
          <w:rFonts w:ascii="Times New Roman" w:eastAsia="Calibri" w:hAnsi="Times New Roman" w:cs="Times New Roman"/>
          <w:b/>
          <w:sz w:val="24"/>
          <w:szCs w:val="24"/>
          <w:lang w:val="es-ES"/>
        </w:rPr>
      </w:pPr>
    </w:p>
    <w:p w14:paraId="4B399C58" w14:textId="7C2FA851" w:rsidR="00CD37E5" w:rsidRDefault="00CD37E5" w:rsidP="007100CF">
      <w:pPr>
        <w:spacing w:after="0" w:line="360" w:lineRule="auto"/>
        <w:rPr>
          <w:rFonts w:ascii="Times New Roman" w:eastAsia="Calibri" w:hAnsi="Times New Roman" w:cs="Times New Roman"/>
          <w:b/>
          <w:sz w:val="24"/>
          <w:szCs w:val="24"/>
          <w:lang w:val="es-ES"/>
        </w:rPr>
      </w:pPr>
    </w:p>
    <w:p w14:paraId="4B592F26" w14:textId="3772AB3C" w:rsidR="00CD37E5" w:rsidRDefault="00CD37E5" w:rsidP="007100CF">
      <w:pPr>
        <w:spacing w:after="0" w:line="360" w:lineRule="auto"/>
        <w:rPr>
          <w:rFonts w:ascii="Times New Roman" w:eastAsia="Calibri" w:hAnsi="Times New Roman" w:cs="Times New Roman"/>
          <w:b/>
          <w:sz w:val="24"/>
          <w:szCs w:val="24"/>
          <w:lang w:val="es-ES"/>
        </w:rPr>
      </w:pPr>
    </w:p>
    <w:p w14:paraId="451FDBE3" w14:textId="72436B0E" w:rsidR="00CD37E5" w:rsidRDefault="00CD37E5" w:rsidP="007100CF">
      <w:pPr>
        <w:spacing w:after="0" w:line="360" w:lineRule="auto"/>
        <w:rPr>
          <w:rFonts w:ascii="Times New Roman" w:eastAsia="Calibri" w:hAnsi="Times New Roman" w:cs="Times New Roman"/>
          <w:b/>
          <w:sz w:val="24"/>
          <w:szCs w:val="24"/>
          <w:lang w:val="es-ES"/>
        </w:rPr>
      </w:pPr>
    </w:p>
    <w:p w14:paraId="1F6EDEE4" w14:textId="7B698C65" w:rsidR="00CD37E5" w:rsidRDefault="00CD37E5" w:rsidP="007100CF">
      <w:pPr>
        <w:spacing w:after="0" w:line="360" w:lineRule="auto"/>
        <w:rPr>
          <w:rFonts w:ascii="Times New Roman" w:eastAsia="Calibri" w:hAnsi="Times New Roman" w:cs="Times New Roman"/>
          <w:b/>
          <w:sz w:val="24"/>
          <w:szCs w:val="24"/>
          <w:lang w:val="es-ES"/>
        </w:rPr>
      </w:pPr>
    </w:p>
    <w:p w14:paraId="1B3BE80B" w14:textId="6441B075" w:rsidR="00CD37E5" w:rsidRDefault="00CD37E5" w:rsidP="007100CF">
      <w:pPr>
        <w:spacing w:after="0" w:line="360" w:lineRule="auto"/>
        <w:rPr>
          <w:rFonts w:ascii="Times New Roman" w:eastAsia="Calibri" w:hAnsi="Times New Roman" w:cs="Times New Roman"/>
          <w:b/>
          <w:sz w:val="24"/>
          <w:szCs w:val="24"/>
          <w:lang w:val="es-ES"/>
        </w:rPr>
      </w:pPr>
    </w:p>
    <w:p w14:paraId="471B56C3" w14:textId="7EDC6402" w:rsidR="00CD37E5" w:rsidRDefault="00CD37E5" w:rsidP="007100CF">
      <w:pPr>
        <w:spacing w:after="0" w:line="360" w:lineRule="auto"/>
        <w:rPr>
          <w:rFonts w:ascii="Times New Roman" w:eastAsia="Calibri" w:hAnsi="Times New Roman" w:cs="Times New Roman"/>
          <w:b/>
          <w:sz w:val="24"/>
          <w:szCs w:val="24"/>
          <w:lang w:val="es-ES"/>
        </w:rPr>
      </w:pPr>
    </w:p>
    <w:p w14:paraId="67F59384" w14:textId="53291348" w:rsidR="00CD37E5" w:rsidRDefault="00CD37E5" w:rsidP="007100CF">
      <w:pPr>
        <w:spacing w:after="0" w:line="360" w:lineRule="auto"/>
        <w:rPr>
          <w:rFonts w:ascii="Times New Roman" w:eastAsia="Calibri" w:hAnsi="Times New Roman" w:cs="Times New Roman"/>
          <w:b/>
          <w:sz w:val="24"/>
          <w:szCs w:val="24"/>
          <w:lang w:val="es-ES"/>
        </w:rPr>
      </w:pPr>
    </w:p>
    <w:p w14:paraId="69D5934F" w14:textId="41813BF4" w:rsidR="00CD37E5" w:rsidRDefault="00CD37E5" w:rsidP="007100CF">
      <w:pPr>
        <w:spacing w:after="0" w:line="360" w:lineRule="auto"/>
        <w:rPr>
          <w:rFonts w:ascii="Times New Roman" w:eastAsia="Calibri" w:hAnsi="Times New Roman" w:cs="Times New Roman"/>
          <w:b/>
          <w:sz w:val="24"/>
          <w:szCs w:val="24"/>
          <w:lang w:val="es-ES"/>
        </w:rPr>
      </w:pPr>
    </w:p>
    <w:p w14:paraId="15E5DBF5" w14:textId="2E33F117" w:rsidR="00CD37E5" w:rsidRDefault="00CD37E5" w:rsidP="007100CF">
      <w:pPr>
        <w:spacing w:after="0" w:line="360" w:lineRule="auto"/>
        <w:rPr>
          <w:rFonts w:ascii="Times New Roman" w:eastAsia="Calibri" w:hAnsi="Times New Roman" w:cs="Times New Roman"/>
          <w:b/>
          <w:sz w:val="24"/>
          <w:szCs w:val="24"/>
          <w:lang w:val="es-ES"/>
        </w:rPr>
      </w:pPr>
    </w:p>
    <w:p w14:paraId="19B4C3D8" w14:textId="46C9E9B2" w:rsidR="00CD37E5" w:rsidRDefault="00CD37E5" w:rsidP="007100CF">
      <w:pPr>
        <w:spacing w:after="0" w:line="360" w:lineRule="auto"/>
        <w:rPr>
          <w:rFonts w:ascii="Times New Roman" w:eastAsia="Calibri" w:hAnsi="Times New Roman" w:cs="Times New Roman"/>
          <w:b/>
          <w:sz w:val="24"/>
          <w:szCs w:val="24"/>
          <w:lang w:val="es-ES"/>
        </w:rPr>
      </w:pPr>
    </w:p>
    <w:p w14:paraId="4B171C4B" w14:textId="50A53FCA" w:rsidR="00CD37E5" w:rsidRDefault="00CD37E5" w:rsidP="007100CF">
      <w:pPr>
        <w:spacing w:after="0" w:line="360" w:lineRule="auto"/>
        <w:rPr>
          <w:rFonts w:ascii="Times New Roman" w:eastAsia="Calibri" w:hAnsi="Times New Roman" w:cs="Times New Roman"/>
          <w:b/>
          <w:sz w:val="24"/>
          <w:szCs w:val="24"/>
          <w:lang w:val="es-ES"/>
        </w:rPr>
      </w:pPr>
    </w:p>
    <w:p w14:paraId="6E8CFA5A" w14:textId="316D43F6" w:rsidR="00CD37E5" w:rsidRDefault="00CD37E5" w:rsidP="007100CF">
      <w:pPr>
        <w:spacing w:after="0" w:line="360" w:lineRule="auto"/>
        <w:rPr>
          <w:rFonts w:ascii="Times New Roman" w:eastAsia="Calibri" w:hAnsi="Times New Roman" w:cs="Times New Roman"/>
          <w:b/>
          <w:sz w:val="24"/>
          <w:szCs w:val="24"/>
          <w:lang w:val="es-ES"/>
        </w:rPr>
      </w:pPr>
    </w:p>
    <w:p w14:paraId="282196F7" w14:textId="77777777" w:rsidR="00CD37E5" w:rsidRPr="009130F9" w:rsidRDefault="00CD37E5" w:rsidP="007100CF">
      <w:pPr>
        <w:spacing w:after="0" w:line="360" w:lineRule="auto"/>
        <w:rPr>
          <w:rFonts w:ascii="Times New Roman" w:eastAsia="Calibri" w:hAnsi="Times New Roman" w:cs="Times New Roman"/>
          <w:b/>
          <w:sz w:val="24"/>
          <w:szCs w:val="24"/>
          <w:lang w:val="es-ES"/>
        </w:rPr>
      </w:pPr>
    </w:p>
    <w:p w14:paraId="015949B7" w14:textId="4A10BC9D" w:rsidR="00DE1CC1" w:rsidRPr="009130F9" w:rsidRDefault="00DE1CC1" w:rsidP="009130F9">
      <w:pPr>
        <w:spacing w:after="0" w:line="360" w:lineRule="auto"/>
        <w:jc w:val="center"/>
        <w:rPr>
          <w:rFonts w:ascii="Times New Roman" w:eastAsia="Calibri" w:hAnsi="Times New Roman" w:cs="Times New Roman"/>
          <w:sz w:val="24"/>
          <w:szCs w:val="24"/>
          <w:lang w:val="es-ES"/>
        </w:rPr>
      </w:pPr>
      <w:r w:rsidRPr="009130F9">
        <w:rPr>
          <w:rFonts w:ascii="Times New Roman" w:eastAsia="Calibri" w:hAnsi="Times New Roman" w:cs="Times New Roman"/>
          <w:b/>
          <w:sz w:val="24"/>
          <w:szCs w:val="24"/>
          <w:lang w:val="es-ES"/>
        </w:rPr>
        <w:lastRenderedPageBreak/>
        <w:t>Tabla 8</w:t>
      </w:r>
      <w:r w:rsidRPr="009130F9">
        <w:rPr>
          <w:rFonts w:ascii="Times New Roman" w:eastAsia="Calibri" w:hAnsi="Times New Roman" w:cs="Times New Roman"/>
          <w:sz w:val="24"/>
          <w:szCs w:val="24"/>
          <w:lang w:val="es-ES"/>
        </w:rPr>
        <w:t>.</w:t>
      </w:r>
      <w:r w:rsidR="00292E40" w:rsidRPr="009130F9">
        <w:rPr>
          <w:rFonts w:ascii="Times New Roman" w:eastAsia="Calibri" w:hAnsi="Times New Roman" w:cs="Times New Roman"/>
          <w:sz w:val="24"/>
          <w:szCs w:val="24"/>
          <w:lang w:val="es-ES"/>
        </w:rPr>
        <w:t xml:space="preserve"> </w:t>
      </w:r>
      <w:r w:rsidRPr="009130F9">
        <w:rPr>
          <w:rFonts w:ascii="Times New Roman" w:eastAsia="Calibri" w:hAnsi="Times New Roman" w:cs="Times New Roman"/>
          <w:sz w:val="24"/>
          <w:szCs w:val="24"/>
          <w:lang w:val="es-ES"/>
        </w:rPr>
        <w:t xml:space="preserve">Correlación de las escalas y dimensiones del </w:t>
      </w:r>
      <w:r w:rsidR="00D86FC4">
        <w:rPr>
          <w:rFonts w:ascii="Times New Roman" w:eastAsia="Calibri" w:hAnsi="Times New Roman" w:cs="Times New Roman"/>
          <w:sz w:val="24"/>
          <w:szCs w:val="24"/>
          <w:lang w:val="es-ES"/>
        </w:rPr>
        <w:t>BAS-1</w:t>
      </w:r>
      <w:r w:rsidRPr="009130F9">
        <w:rPr>
          <w:rFonts w:ascii="Times New Roman" w:eastAsia="Calibri" w:hAnsi="Times New Roman" w:cs="Times New Roman"/>
          <w:sz w:val="24"/>
          <w:szCs w:val="24"/>
          <w:lang w:val="es-ES"/>
        </w:rPr>
        <w:t xml:space="preserve">, del </w:t>
      </w:r>
      <w:r w:rsidR="00D86FC4">
        <w:rPr>
          <w:rFonts w:ascii="Times New Roman" w:eastAsia="Calibri" w:hAnsi="Times New Roman" w:cs="Times New Roman"/>
          <w:sz w:val="24"/>
          <w:szCs w:val="24"/>
          <w:lang w:val="es-ES"/>
        </w:rPr>
        <w:t>BAS-2</w:t>
      </w:r>
      <w:r w:rsidRPr="009130F9">
        <w:rPr>
          <w:rFonts w:ascii="Times New Roman" w:eastAsia="Calibri" w:hAnsi="Times New Roman" w:cs="Times New Roman"/>
          <w:sz w:val="24"/>
          <w:szCs w:val="24"/>
          <w:lang w:val="es-ES"/>
        </w:rPr>
        <w:t xml:space="preserve"> y escalas </w:t>
      </w:r>
      <w:r w:rsidR="00D86FC4">
        <w:rPr>
          <w:rFonts w:ascii="Times New Roman" w:eastAsia="Calibri" w:hAnsi="Times New Roman" w:cs="Times New Roman"/>
          <w:sz w:val="24"/>
          <w:szCs w:val="24"/>
          <w:lang w:val="es-ES"/>
        </w:rPr>
        <w:t>BAS-3</w:t>
      </w:r>
      <w:r w:rsidRPr="009130F9">
        <w:rPr>
          <w:rFonts w:ascii="Times New Roman" w:eastAsia="Calibri" w:hAnsi="Times New Roman" w:cs="Times New Roman"/>
          <w:sz w:val="24"/>
          <w:szCs w:val="24"/>
          <w:lang w:val="es-ES"/>
        </w:rPr>
        <w:t xml:space="preserve"> con los </w:t>
      </w:r>
      <w:r w:rsidR="001D00BC">
        <w:rPr>
          <w:rFonts w:ascii="Times New Roman" w:eastAsia="Calibri" w:hAnsi="Times New Roman" w:cs="Times New Roman"/>
          <w:sz w:val="24"/>
          <w:szCs w:val="24"/>
          <w:lang w:val="es-ES"/>
        </w:rPr>
        <w:t>pr</w:t>
      </w:r>
      <w:r w:rsidRPr="009130F9">
        <w:rPr>
          <w:rFonts w:ascii="Times New Roman" w:eastAsia="Calibri" w:hAnsi="Times New Roman" w:cs="Times New Roman"/>
          <w:sz w:val="24"/>
          <w:szCs w:val="24"/>
          <w:lang w:val="es-ES"/>
        </w:rPr>
        <w:t>omedios académicos de las asignaturas complementarias</w:t>
      </w:r>
    </w:p>
    <w:tbl>
      <w:tblPr>
        <w:tblW w:w="8803"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574"/>
        <w:gridCol w:w="3260"/>
        <w:gridCol w:w="2268"/>
        <w:gridCol w:w="1701"/>
      </w:tblGrid>
      <w:tr w:rsidR="00DE1CC1" w:rsidRPr="00292E40" w14:paraId="1217962E" w14:textId="77777777" w:rsidTr="009130F9">
        <w:trPr>
          <w:trHeight w:val="20"/>
          <w:jc w:val="center"/>
        </w:trPr>
        <w:tc>
          <w:tcPr>
            <w:tcW w:w="1574" w:type="dxa"/>
            <w:shd w:val="clear" w:color="auto" w:fill="auto"/>
            <w:vAlign w:val="center"/>
            <w:hideMark/>
          </w:tcPr>
          <w:p w14:paraId="596DA8DA" w14:textId="77777777" w:rsidR="00DE1CC1" w:rsidRPr="009130F9" w:rsidRDefault="00DE1CC1" w:rsidP="007100CF">
            <w:pPr>
              <w:spacing w:after="0" w:line="360" w:lineRule="auto"/>
              <w:jc w:val="center"/>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Variables</w:t>
            </w:r>
          </w:p>
        </w:tc>
        <w:tc>
          <w:tcPr>
            <w:tcW w:w="3260" w:type="dxa"/>
            <w:shd w:val="clear" w:color="auto" w:fill="auto"/>
            <w:vAlign w:val="center"/>
            <w:hideMark/>
          </w:tcPr>
          <w:p w14:paraId="5EF395F3" w14:textId="77777777" w:rsidR="00DE1CC1" w:rsidRPr="009130F9" w:rsidRDefault="00DE1CC1" w:rsidP="007100CF">
            <w:pPr>
              <w:spacing w:after="0" w:line="360" w:lineRule="auto"/>
              <w:jc w:val="center"/>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Variables</w:t>
            </w:r>
          </w:p>
        </w:tc>
        <w:tc>
          <w:tcPr>
            <w:tcW w:w="2268" w:type="dxa"/>
            <w:shd w:val="clear" w:color="auto" w:fill="auto"/>
            <w:noWrap/>
            <w:vAlign w:val="center"/>
            <w:hideMark/>
          </w:tcPr>
          <w:p w14:paraId="41CC8004" w14:textId="77777777" w:rsidR="00DE1CC1" w:rsidRPr="009130F9" w:rsidRDefault="002E493C" w:rsidP="007100CF">
            <w:pPr>
              <w:spacing w:after="0" w:line="360" w:lineRule="auto"/>
              <w:jc w:val="center"/>
              <w:rPr>
                <w:rFonts w:ascii="Times New Roman" w:eastAsia="Times New Roman" w:hAnsi="Times New Roman" w:cs="Times New Roman"/>
                <w:b/>
                <w:i/>
                <w:color w:val="000000"/>
                <w:sz w:val="24"/>
                <w:szCs w:val="24"/>
                <w:lang w:val="es-ES" w:eastAsia="es-ES"/>
              </w:rPr>
            </w:pPr>
            <w:r w:rsidRPr="009130F9">
              <w:rPr>
                <w:rFonts w:ascii="Times New Roman" w:eastAsia="Times New Roman" w:hAnsi="Times New Roman" w:cs="Times New Roman"/>
                <w:b/>
                <w:i/>
                <w:color w:val="000000"/>
                <w:sz w:val="24"/>
                <w:szCs w:val="24"/>
                <w:lang w:val="es-ES" w:eastAsia="es-ES"/>
              </w:rPr>
              <w:t>r</w:t>
            </w:r>
          </w:p>
        </w:tc>
        <w:tc>
          <w:tcPr>
            <w:tcW w:w="1701" w:type="dxa"/>
            <w:shd w:val="clear" w:color="auto" w:fill="auto"/>
            <w:noWrap/>
            <w:vAlign w:val="center"/>
            <w:hideMark/>
          </w:tcPr>
          <w:p w14:paraId="5D57F324" w14:textId="77777777" w:rsidR="00DE1CC1" w:rsidRPr="009130F9" w:rsidRDefault="00DE1CC1" w:rsidP="007100CF">
            <w:pPr>
              <w:spacing w:after="0" w:line="360" w:lineRule="auto"/>
              <w:jc w:val="center"/>
              <w:rPr>
                <w:rFonts w:ascii="Times New Roman" w:eastAsia="Times New Roman" w:hAnsi="Times New Roman" w:cs="Times New Roman"/>
                <w:b/>
                <w:color w:val="000000"/>
                <w:sz w:val="24"/>
                <w:szCs w:val="24"/>
                <w:lang w:val="es-ES" w:eastAsia="es-ES"/>
              </w:rPr>
            </w:pPr>
            <w:r w:rsidRPr="009130F9">
              <w:rPr>
                <w:rFonts w:ascii="Times New Roman" w:eastAsia="Times New Roman" w:hAnsi="Times New Roman" w:cs="Times New Roman"/>
                <w:b/>
                <w:color w:val="000000"/>
                <w:sz w:val="24"/>
                <w:szCs w:val="24"/>
                <w:lang w:val="es-ES" w:eastAsia="es-ES"/>
              </w:rPr>
              <w:t>Sig. (bilateral)</w:t>
            </w:r>
          </w:p>
        </w:tc>
      </w:tr>
      <w:tr w:rsidR="00DE1CC1" w:rsidRPr="00292E40" w14:paraId="72E43A42" w14:textId="77777777" w:rsidTr="009130F9">
        <w:trPr>
          <w:trHeight w:val="20"/>
          <w:jc w:val="center"/>
        </w:trPr>
        <w:tc>
          <w:tcPr>
            <w:tcW w:w="1574" w:type="dxa"/>
            <w:vMerge w:val="restart"/>
            <w:shd w:val="clear" w:color="auto" w:fill="auto"/>
            <w:vAlign w:val="center"/>
            <w:hideMark/>
          </w:tcPr>
          <w:p w14:paraId="2DE91DFB"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Artes</w:t>
            </w:r>
          </w:p>
        </w:tc>
        <w:tc>
          <w:tcPr>
            <w:tcW w:w="3260" w:type="dxa"/>
            <w:shd w:val="clear" w:color="auto" w:fill="auto"/>
            <w:vAlign w:val="bottom"/>
            <w:hideMark/>
          </w:tcPr>
          <w:p w14:paraId="632FF3A8" w14:textId="24E52FEB"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Respeto</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Autocontrol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41A36D31" w14:textId="77777777"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0.481*</w:t>
            </w:r>
          </w:p>
        </w:tc>
        <w:tc>
          <w:tcPr>
            <w:tcW w:w="1701" w:type="dxa"/>
            <w:shd w:val="clear" w:color="auto" w:fill="auto"/>
            <w:noWrap/>
            <w:vAlign w:val="bottom"/>
            <w:hideMark/>
          </w:tcPr>
          <w:p w14:paraId="35A0BFA0" w14:textId="076C0E09"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020</w:t>
            </w:r>
          </w:p>
        </w:tc>
      </w:tr>
      <w:tr w:rsidR="00DE1CC1" w:rsidRPr="00292E40" w14:paraId="5E0E5BF6" w14:textId="77777777" w:rsidTr="009130F9">
        <w:trPr>
          <w:trHeight w:val="20"/>
          <w:jc w:val="center"/>
        </w:trPr>
        <w:tc>
          <w:tcPr>
            <w:tcW w:w="1574" w:type="dxa"/>
            <w:vMerge/>
            <w:shd w:val="clear" w:color="auto" w:fill="auto"/>
            <w:vAlign w:val="center"/>
            <w:hideMark/>
          </w:tcPr>
          <w:p w14:paraId="389BEDB6"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260" w:type="dxa"/>
            <w:shd w:val="clear" w:color="auto" w:fill="auto"/>
            <w:vAlign w:val="bottom"/>
            <w:hideMark/>
          </w:tcPr>
          <w:p w14:paraId="50FB4325" w14:textId="57632392"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Agresividad /Terquedad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524BCF16" w14:textId="115869A4"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489*</w:t>
            </w:r>
          </w:p>
        </w:tc>
        <w:tc>
          <w:tcPr>
            <w:tcW w:w="1701" w:type="dxa"/>
            <w:shd w:val="clear" w:color="auto" w:fill="auto"/>
            <w:noWrap/>
            <w:vAlign w:val="bottom"/>
            <w:hideMark/>
          </w:tcPr>
          <w:p w14:paraId="4154675E" w14:textId="07D964A4"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018</w:t>
            </w:r>
          </w:p>
        </w:tc>
      </w:tr>
      <w:tr w:rsidR="00DE1CC1" w:rsidRPr="00292E40" w14:paraId="3D9F6303" w14:textId="77777777" w:rsidTr="009130F9">
        <w:trPr>
          <w:trHeight w:val="20"/>
          <w:jc w:val="center"/>
        </w:trPr>
        <w:tc>
          <w:tcPr>
            <w:tcW w:w="1574" w:type="dxa"/>
            <w:vMerge/>
            <w:shd w:val="clear" w:color="auto" w:fill="auto"/>
            <w:vAlign w:val="center"/>
            <w:hideMark/>
          </w:tcPr>
          <w:p w14:paraId="67EACBE6"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260" w:type="dxa"/>
            <w:shd w:val="clear" w:color="auto" w:fill="auto"/>
            <w:vAlign w:val="bottom"/>
            <w:hideMark/>
          </w:tcPr>
          <w:p w14:paraId="359D2719" w14:textId="4387C6B1"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Apatía</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Retraimiento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68F1BD2D" w14:textId="4ADE43CD"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612*</w:t>
            </w:r>
          </w:p>
        </w:tc>
        <w:tc>
          <w:tcPr>
            <w:tcW w:w="1701" w:type="dxa"/>
            <w:shd w:val="clear" w:color="auto" w:fill="auto"/>
            <w:noWrap/>
            <w:vAlign w:val="bottom"/>
            <w:hideMark/>
          </w:tcPr>
          <w:p w14:paraId="1CF3520C" w14:textId="4BDBDE99"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002</w:t>
            </w:r>
          </w:p>
        </w:tc>
      </w:tr>
      <w:tr w:rsidR="00DE1CC1" w:rsidRPr="00292E40" w14:paraId="6FB848AF" w14:textId="77777777" w:rsidTr="009130F9">
        <w:trPr>
          <w:trHeight w:val="20"/>
          <w:jc w:val="center"/>
        </w:trPr>
        <w:tc>
          <w:tcPr>
            <w:tcW w:w="1574" w:type="dxa"/>
            <w:vMerge/>
            <w:shd w:val="clear" w:color="auto" w:fill="auto"/>
            <w:vAlign w:val="center"/>
            <w:hideMark/>
          </w:tcPr>
          <w:p w14:paraId="26A63CF6"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260" w:type="dxa"/>
            <w:shd w:val="clear" w:color="auto" w:fill="auto"/>
            <w:vAlign w:val="bottom"/>
            <w:hideMark/>
          </w:tcPr>
          <w:p w14:paraId="527D7F29" w14:textId="4CF7663A"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1 </w:t>
            </w:r>
            <w:r w:rsidR="00D86FC4">
              <w:rPr>
                <w:rFonts w:ascii="Times New Roman" w:eastAsia="Times New Roman" w:hAnsi="Times New Roman" w:cs="Times New Roman"/>
                <w:color w:val="000000"/>
                <w:sz w:val="24"/>
                <w:szCs w:val="24"/>
                <w:lang w:val="es-ES" w:eastAsia="es-ES"/>
              </w:rPr>
              <w:t>BAS-2</w:t>
            </w:r>
          </w:p>
        </w:tc>
        <w:tc>
          <w:tcPr>
            <w:tcW w:w="2268" w:type="dxa"/>
            <w:shd w:val="clear" w:color="auto" w:fill="auto"/>
            <w:noWrap/>
            <w:vAlign w:val="bottom"/>
            <w:hideMark/>
          </w:tcPr>
          <w:p w14:paraId="338420E9" w14:textId="4A19A652"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438*</w:t>
            </w:r>
          </w:p>
        </w:tc>
        <w:tc>
          <w:tcPr>
            <w:tcW w:w="1701" w:type="dxa"/>
            <w:shd w:val="clear" w:color="auto" w:fill="auto"/>
            <w:noWrap/>
            <w:vAlign w:val="bottom"/>
            <w:hideMark/>
          </w:tcPr>
          <w:p w14:paraId="6EEF5C64" w14:textId="550E7D2B"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032</w:t>
            </w:r>
          </w:p>
        </w:tc>
      </w:tr>
      <w:tr w:rsidR="00DE1CC1" w:rsidRPr="00292E40" w14:paraId="2B11869E" w14:textId="77777777" w:rsidTr="009130F9">
        <w:trPr>
          <w:trHeight w:val="20"/>
          <w:jc w:val="center"/>
        </w:trPr>
        <w:tc>
          <w:tcPr>
            <w:tcW w:w="1574" w:type="dxa"/>
            <w:vMerge/>
            <w:shd w:val="clear" w:color="auto" w:fill="auto"/>
            <w:vAlign w:val="center"/>
            <w:hideMark/>
          </w:tcPr>
          <w:p w14:paraId="0BC95232"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260" w:type="dxa"/>
            <w:shd w:val="clear" w:color="auto" w:fill="auto"/>
            <w:vAlign w:val="bottom"/>
            <w:hideMark/>
          </w:tcPr>
          <w:p w14:paraId="4562FBF1" w14:textId="0A8A5473"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roofErr w:type="spellStart"/>
            <w:r w:rsidRPr="009130F9">
              <w:rPr>
                <w:rFonts w:ascii="Times New Roman" w:eastAsia="Times New Roman" w:hAnsi="Times New Roman" w:cs="Times New Roman"/>
                <w:color w:val="000000"/>
                <w:sz w:val="24"/>
                <w:szCs w:val="24"/>
                <w:lang w:val="es-ES" w:eastAsia="es-ES"/>
              </w:rPr>
              <w:t>Critical</w:t>
            </w:r>
            <w:proofErr w:type="spellEnd"/>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Socialización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016813BD" w14:textId="77D67AF8"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519*</w:t>
            </w:r>
          </w:p>
        </w:tc>
        <w:tc>
          <w:tcPr>
            <w:tcW w:w="1701" w:type="dxa"/>
            <w:shd w:val="clear" w:color="auto" w:fill="auto"/>
            <w:noWrap/>
            <w:vAlign w:val="bottom"/>
            <w:hideMark/>
          </w:tcPr>
          <w:p w14:paraId="10C9DC35" w14:textId="7A3868F6"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011</w:t>
            </w:r>
          </w:p>
        </w:tc>
      </w:tr>
      <w:tr w:rsidR="00DE1CC1" w:rsidRPr="00292E40" w14:paraId="1162EBF4" w14:textId="77777777" w:rsidTr="009130F9">
        <w:trPr>
          <w:trHeight w:val="20"/>
          <w:jc w:val="center"/>
        </w:trPr>
        <w:tc>
          <w:tcPr>
            <w:tcW w:w="1574" w:type="dxa"/>
            <w:vMerge/>
            <w:shd w:val="clear" w:color="auto" w:fill="auto"/>
            <w:vAlign w:val="center"/>
            <w:hideMark/>
          </w:tcPr>
          <w:p w14:paraId="5A662491"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260" w:type="dxa"/>
            <w:shd w:val="clear" w:color="auto" w:fill="auto"/>
            <w:vAlign w:val="bottom"/>
            <w:hideMark/>
          </w:tcPr>
          <w:p w14:paraId="1B95A39C" w14:textId="611FA2B8"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56B25A0F" w14:textId="15B268B4"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510*</w:t>
            </w:r>
          </w:p>
        </w:tc>
        <w:tc>
          <w:tcPr>
            <w:tcW w:w="1701" w:type="dxa"/>
            <w:shd w:val="clear" w:color="auto" w:fill="auto"/>
            <w:noWrap/>
            <w:vAlign w:val="bottom"/>
            <w:hideMark/>
          </w:tcPr>
          <w:p w14:paraId="1335C8BE" w14:textId="78677E87"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011</w:t>
            </w:r>
          </w:p>
        </w:tc>
      </w:tr>
      <w:tr w:rsidR="00DE1CC1" w:rsidRPr="00292E40" w14:paraId="7DF07D38" w14:textId="77777777" w:rsidTr="009130F9">
        <w:trPr>
          <w:trHeight w:val="20"/>
          <w:jc w:val="center"/>
        </w:trPr>
        <w:tc>
          <w:tcPr>
            <w:tcW w:w="1574" w:type="dxa"/>
            <w:vMerge w:val="restart"/>
            <w:shd w:val="clear" w:color="auto" w:fill="auto"/>
            <w:vAlign w:val="center"/>
            <w:hideMark/>
          </w:tcPr>
          <w:p w14:paraId="1B02BBB2" w14:textId="356E09A3"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Educación </w:t>
            </w:r>
            <w:r w:rsidR="001D00BC">
              <w:rPr>
                <w:rFonts w:ascii="Times New Roman" w:eastAsia="Times New Roman" w:hAnsi="Times New Roman" w:cs="Times New Roman"/>
                <w:color w:val="000000"/>
                <w:sz w:val="24"/>
                <w:szCs w:val="24"/>
                <w:lang w:val="es-ES" w:eastAsia="es-ES"/>
              </w:rPr>
              <w:t>f</w:t>
            </w:r>
            <w:r w:rsidR="001D00BC" w:rsidRPr="009130F9">
              <w:rPr>
                <w:rFonts w:ascii="Times New Roman" w:eastAsia="Times New Roman" w:hAnsi="Times New Roman" w:cs="Times New Roman"/>
                <w:color w:val="000000"/>
                <w:sz w:val="24"/>
                <w:szCs w:val="24"/>
                <w:lang w:val="es-ES" w:eastAsia="es-ES"/>
              </w:rPr>
              <w:t>ísica</w:t>
            </w:r>
          </w:p>
        </w:tc>
        <w:tc>
          <w:tcPr>
            <w:tcW w:w="3260" w:type="dxa"/>
            <w:shd w:val="clear" w:color="auto" w:fill="auto"/>
            <w:vAlign w:val="bottom"/>
            <w:hideMark/>
          </w:tcPr>
          <w:p w14:paraId="52E75D27" w14:textId="59749126"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1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10ED7192" w14:textId="67F13DF6"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548*</w:t>
            </w:r>
          </w:p>
        </w:tc>
        <w:tc>
          <w:tcPr>
            <w:tcW w:w="1701" w:type="dxa"/>
            <w:shd w:val="clear" w:color="auto" w:fill="auto"/>
            <w:noWrap/>
            <w:vAlign w:val="bottom"/>
            <w:hideMark/>
          </w:tcPr>
          <w:p w14:paraId="002A9DB3" w14:textId="2CE2FA6F"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006</w:t>
            </w:r>
          </w:p>
        </w:tc>
      </w:tr>
      <w:tr w:rsidR="00DE1CC1" w:rsidRPr="00292E40" w14:paraId="60E5ED43" w14:textId="77777777" w:rsidTr="009130F9">
        <w:trPr>
          <w:trHeight w:val="20"/>
          <w:jc w:val="center"/>
        </w:trPr>
        <w:tc>
          <w:tcPr>
            <w:tcW w:w="1574" w:type="dxa"/>
            <w:vMerge/>
            <w:shd w:val="clear" w:color="auto" w:fill="auto"/>
            <w:vAlign w:val="center"/>
            <w:hideMark/>
          </w:tcPr>
          <w:p w14:paraId="0E00B918"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260" w:type="dxa"/>
            <w:shd w:val="clear" w:color="auto" w:fill="auto"/>
            <w:vAlign w:val="bottom"/>
            <w:hideMark/>
          </w:tcPr>
          <w:p w14:paraId="4CC99739" w14:textId="1AAE35AA"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Dimensión 3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6CBB46D0" w14:textId="284D7D39"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733*</w:t>
            </w:r>
          </w:p>
        </w:tc>
        <w:tc>
          <w:tcPr>
            <w:tcW w:w="1701" w:type="dxa"/>
            <w:shd w:val="clear" w:color="auto" w:fill="auto"/>
            <w:noWrap/>
            <w:vAlign w:val="bottom"/>
            <w:hideMark/>
          </w:tcPr>
          <w:p w14:paraId="679882FC" w14:textId="3FC9AB9B"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000</w:t>
            </w:r>
          </w:p>
        </w:tc>
      </w:tr>
      <w:tr w:rsidR="00DE1CC1" w:rsidRPr="00292E40" w14:paraId="6785CA3A" w14:textId="77777777" w:rsidTr="009130F9">
        <w:trPr>
          <w:trHeight w:val="20"/>
          <w:jc w:val="center"/>
        </w:trPr>
        <w:tc>
          <w:tcPr>
            <w:tcW w:w="1574" w:type="dxa"/>
            <w:vMerge/>
            <w:shd w:val="clear" w:color="auto" w:fill="auto"/>
            <w:vAlign w:val="bottom"/>
            <w:hideMark/>
          </w:tcPr>
          <w:p w14:paraId="6FCC1CDF"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260" w:type="dxa"/>
            <w:shd w:val="clear" w:color="auto" w:fill="auto"/>
            <w:vAlign w:val="bottom"/>
            <w:hideMark/>
          </w:tcPr>
          <w:p w14:paraId="047C88AF" w14:textId="36C9201E"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Liderazgo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389443D1" w14:textId="5CE1EB53"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501*</w:t>
            </w:r>
          </w:p>
        </w:tc>
        <w:tc>
          <w:tcPr>
            <w:tcW w:w="1701" w:type="dxa"/>
            <w:shd w:val="clear" w:color="auto" w:fill="auto"/>
            <w:noWrap/>
            <w:vAlign w:val="bottom"/>
            <w:hideMark/>
          </w:tcPr>
          <w:p w14:paraId="2AFA8324" w14:textId="620DB37B"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015</w:t>
            </w:r>
          </w:p>
        </w:tc>
      </w:tr>
      <w:tr w:rsidR="00DE1CC1" w:rsidRPr="00292E40" w14:paraId="6FC4CE28" w14:textId="77777777" w:rsidTr="009130F9">
        <w:trPr>
          <w:trHeight w:val="20"/>
          <w:jc w:val="center"/>
        </w:trPr>
        <w:tc>
          <w:tcPr>
            <w:tcW w:w="1574" w:type="dxa"/>
            <w:vMerge/>
            <w:shd w:val="clear" w:color="auto" w:fill="auto"/>
            <w:vAlign w:val="bottom"/>
            <w:hideMark/>
          </w:tcPr>
          <w:p w14:paraId="12ABFE39"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260" w:type="dxa"/>
            <w:shd w:val="clear" w:color="auto" w:fill="auto"/>
            <w:vAlign w:val="bottom"/>
            <w:hideMark/>
          </w:tcPr>
          <w:p w14:paraId="6B447A71" w14:textId="42AB57D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 xml:space="preserve">Jovialidad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3D1A218F" w14:textId="4255AAFF"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725*</w:t>
            </w:r>
          </w:p>
        </w:tc>
        <w:tc>
          <w:tcPr>
            <w:tcW w:w="1701" w:type="dxa"/>
            <w:shd w:val="clear" w:color="auto" w:fill="auto"/>
            <w:noWrap/>
            <w:vAlign w:val="bottom"/>
            <w:hideMark/>
          </w:tcPr>
          <w:p w14:paraId="2E8642FE" w14:textId="6B8DD4F2"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000</w:t>
            </w:r>
          </w:p>
        </w:tc>
      </w:tr>
      <w:tr w:rsidR="00DE1CC1" w:rsidRPr="00292E40" w14:paraId="6B69764D" w14:textId="77777777" w:rsidTr="009130F9">
        <w:trPr>
          <w:trHeight w:val="20"/>
          <w:jc w:val="center"/>
        </w:trPr>
        <w:tc>
          <w:tcPr>
            <w:tcW w:w="1574" w:type="dxa"/>
            <w:vMerge/>
            <w:shd w:val="clear" w:color="auto" w:fill="auto"/>
            <w:vAlign w:val="bottom"/>
            <w:hideMark/>
          </w:tcPr>
          <w:p w14:paraId="6C25C419" w14:textId="77777777"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
        </w:tc>
        <w:tc>
          <w:tcPr>
            <w:tcW w:w="3260" w:type="dxa"/>
            <w:shd w:val="clear" w:color="auto" w:fill="auto"/>
            <w:vAlign w:val="bottom"/>
            <w:hideMark/>
          </w:tcPr>
          <w:p w14:paraId="7FE0DEC0" w14:textId="1EAC8722" w:rsidR="00DE1CC1" w:rsidRPr="009130F9" w:rsidRDefault="002302A2" w:rsidP="007100CF">
            <w:pPr>
              <w:spacing w:after="0" w:line="36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Sensibilidad social</w:t>
            </w:r>
            <w:r w:rsidR="00DE1CC1" w:rsidRPr="009130F9">
              <w:rPr>
                <w:rFonts w:ascii="Times New Roman" w:eastAsia="Times New Roman" w:hAnsi="Times New Roman" w:cs="Times New Roman"/>
                <w:color w:val="000000"/>
                <w:sz w:val="24"/>
                <w:szCs w:val="24"/>
                <w:lang w:val="es-ES" w:eastAsia="es-ES"/>
              </w:rPr>
              <w:t xml:space="preserve">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70CE6CB3" w14:textId="5BC8DE8B"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741*</w:t>
            </w:r>
          </w:p>
        </w:tc>
        <w:tc>
          <w:tcPr>
            <w:tcW w:w="1701" w:type="dxa"/>
            <w:shd w:val="clear" w:color="auto" w:fill="auto"/>
            <w:noWrap/>
            <w:vAlign w:val="bottom"/>
            <w:hideMark/>
          </w:tcPr>
          <w:p w14:paraId="3A2D0018" w14:textId="440E675E"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000</w:t>
            </w:r>
          </w:p>
        </w:tc>
      </w:tr>
      <w:tr w:rsidR="00DE1CC1" w:rsidRPr="00292E40" w14:paraId="0E4718B7" w14:textId="77777777" w:rsidTr="009130F9">
        <w:trPr>
          <w:trHeight w:val="20"/>
          <w:jc w:val="center"/>
        </w:trPr>
        <w:tc>
          <w:tcPr>
            <w:tcW w:w="1574" w:type="dxa"/>
            <w:vMerge/>
            <w:shd w:val="clear" w:color="auto" w:fill="auto"/>
            <w:hideMark/>
          </w:tcPr>
          <w:p w14:paraId="47EC6328" w14:textId="77777777" w:rsidR="00DE1CC1" w:rsidRPr="009130F9" w:rsidRDefault="00DE1CC1" w:rsidP="007100CF">
            <w:pPr>
              <w:spacing w:after="0" w:line="360" w:lineRule="auto"/>
              <w:rPr>
                <w:rFonts w:ascii="Times New Roman" w:eastAsia="Calibri" w:hAnsi="Times New Roman" w:cs="Times New Roman"/>
                <w:sz w:val="24"/>
                <w:szCs w:val="24"/>
                <w:lang w:val="es-ES"/>
              </w:rPr>
            </w:pPr>
          </w:p>
        </w:tc>
        <w:tc>
          <w:tcPr>
            <w:tcW w:w="3260" w:type="dxa"/>
            <w:shd w:val="clear" w:color="auto" w:fill="auto"/>
            <w:vAlign w:val="bottom"/>
            <w:hideMark/>
          </w:tcPr>
          <w:p w14:paraId="52A4C0AF" w14:textId="5D5F52A0"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Respeto</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Autocontrol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1580DA89" w14:textId="2CF1A4DC"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847*</w:t>
            </w:r>
          </w:p>
        </w:tc>
        <w:tc>
          <w:tcPr>
            <w:tcW w:w="1701" w:type="dxa"/>
            <w:shd w:val="clear" w:color="auto" w:fill="auto"/>
            <w:noWrap/>
            <w:vAlign w:val="bottom"/>
            <w:hideMark/>
          </w:tcPr>
          <w:p w14:paraId="0B4C6EE6" w14:textId="4D4E5281"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000</w:t>
            </w:r>
          </w:p>
        </w:tc>
      </w:tr>
      <w:tr w:rsidR="00DE1CC1" w:rsidRPr="00292E40" w14:paraId="689066CB" w14:textId="77777777" w:rsidTr="009130F9">
        <w:trPr>
          <w:trHeight w:val="20"/>
          <w:jc w:val="center"/>
        </w:trPr>
        <w:tc>
          <w:tcPr>
            <w:tcW w:w="1574" w:type="dxa"/>
            <w:vMerge/>
            <w:shd w:val="clear" w:color="auto" w:fill="auto"/>
            <w:hideMark/>
          </w:tcPr>
          <w:p w14:paraId="588BEFEF" w14:textId="77777777" w:rsidR="00DE1CC1" w:rsidRPr="009130F9" w:rsidRDefault="00DE1CC1" w:rsidP="007100CF">
            <w:pPr>
              <w:spacing w:after="0" w:line="360" w:lineRule="auto"/>
              <w:rPr>
                <w:rFonts w:ascii="Times New Roman" w:eastAsia="Calibri" w:hAnsi="Times New Roman" w:cs="Times New Roman"/>
                <w:sz w:val="24"/>
                <w:szCs w:val="24"/>
                <w:lang w:val="es-ES"/>
              </w:rPr>
            </w:pPr>
          </w:p>
        </w:tc>
        <w:tc>
          <w:tcPr>
            <w:tcW w:w="3260" w:type="dxa"/>
            <w:shd w:val="clear" w:color="auto" w:fill="auto"/>
            <w:vAlign w:val="bottom"/>
            <w:hideMark/>
          </w:tcPr>
          <w:p w14:paraId="0B807A4C" w14:textId="4C520C4C"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Agresividad</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Terquedad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5AE05A3F" w14:textId="02AEA225"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602*</w:t>
            </w:r>
          </w:p>
        </w:tc>
        <w:tc>
          <w:tcPr>
            <w:tcW w:w="1701" w:type="dxa"/>
            <w:shd w:val="clear" w:color="auto" w:fill="auto"/>
            <w:noWrap/>
            <w:vAlign w:val="bottom"/>
            <w:hideMark/>
          </w:tcPr>
          <w:p w14:paraId="6BF31C45" w14:textId="008F1374"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002</w:t>
            </w:r>
          </w:p>
        </w:tc>
      </w:tr>
      <w:tr w:rsidR="00DE1CC1" w:rsidRPr="00292E40" w14:paraId="1847AECF" w14:textId="77777777" w:rsidTr="009130F9">
        <w:trPr>
          <w:trHeight w:val="20"/>
          <w:jc w:val="center"/>
        </w:trPr>
        <w:tc>
          <w:tcPr>
            <w:tcW w:w="1574" w:type="dxa"/>
            <w:vMerge/>
            <w:shd w:val="clear" w:color="auto" w:fill="auto"/>
            <w:hideMark/>
          </w:tcPr>
          <w:p w14:paraId="06C470F6" w14:textId="77777777" w:rsidR="00DE1CC1" w:rsidRPr="009130F9" w:rsidRDefault="00DE1CC1" w:rsidP="007100CF">
            <w:pPr>
              <w:spacing w:after="0" w:line="360" w:lineRule="auto"/>
              <w:rPr>
                <w:rFonts w:ascii="Times New Roman" w:eastAsia="Calibri" w:hAnsi="Times New Roman" w:cs="Times New Roman"/>
                <w:sz w:val="24"/>
                <w:szCs w:val="24"/>
                <w:lang w:val="es-ES"/>
              </w:rPr>
            </w:pPr>
          </w:p>
        </w:tc>
        <w:tc>
          <w:tcPr>
            <w:tcW w:w="3260" w:type="dxa"/>
            <w:shd w:val="clear" w:color="auto" w:fill="auto"/>
            <w:vAlign w:val="bottom"/>
            <w:hideMark/>
          </w:tcPr>
          <w:p w14:paraId="392E4078" w14:textId="44D0B032"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Apatía</w:t>
            </w:r>
            <w:r w:rsidR="00D57887">
              <w:rPr>
                <w:rFonts w:ascii="Times New Roman" w:eastAsia="Times New Roman" w:hAnsi="Times New Roman" w:cs="Times New Roman"/>
                <w:color w:val="000000"/>
                <w:sz w:val="24"/>
                <w:szCs w:val="24"/>
                <w:lang w:val="es-ES" w:eastAsia="es-ES"/>
              </w:rPr>
              <w:t>/</w:t>
            </w:r>
            <w:r w:rsidRPr="009130F9">
              <w:rPr>
                <w:rFonts w:ascii="Times New Roman" w:eastAsia="Times New Roman" w:hAnsi="Times New Roman" w:cs="Times New Roman"/>
                <w:color w:val="000000"/>
                <w:sz w:val="24"/>
                <w:szCs w:val="24"/>
                <w:lang w:val="es-ES" w:eastAsia="es-ES"/>
              </w:rPr>
              <w:t xml:space="preserve">Retraimiento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3E6C10CA" w14:textId="1504514C" w:rsidR="00DE1CC1" w:rsidRPr="009130F9" w:rsidRDefault="00DE1CC1" w:rsidP="007100CF">
            <w:pPr>
              <w:spacing w:after="0" w:line="360" w:lineRule="auto"/>
              <w:jc w:val="center"/>
              <w:rPr>
                <w:rFonts w:ascii="Times New Roman" w:eastAsia="Times New Roman" w:hAnsi="Times New Roman" w:cs="Times New Roman"/>
                <w:color w:val="000000"/>
                <w:sz w:val="24"/>
                <w:szCs w:val="24"/>
                <w:lang w:val="es-ES" w:eastAsia="es-ES"/>
              </w:rPr>
            </w:pPr>
            <w:r w:rsidRPr="009130F9">
              <w:rPr>
                <w:rFonts w:ascii="Times New Roman" w:eastAsia="Times New Roman" w:hAnsi="Times New Roman" w:cs="Times New Roman"/>
                <w:color w:val="000000"/>
                <w:sz w:val="24"/>
                <w:szCs w:val="24"/>
                <w:lang w:val="es-ES" w:eastAsia="es-ES"/>
              </w:rPr>
              <w:t>-</w:t>
            </w:r>
            <w:r w:rsidR="00FA4E8B">
              <w:rPr>
                <w:rFonts w:ascii="Times New Roman" w:eastAsia="Times New Roman" w:hAnsi="Times New Roman" w:cs="Times New Roman"/>
                <w:color w:val="000000"/>
                <w:sz w:val="24"/>
                <w:szCs w:val="24"/>
                <w:lang w:val="es-ES" w:eastAsia="es-ES"/>
              </w:rPr>
              <w:t>0.</w:t>
            </w:r>
            <w:r w:rsidRPr="009130F9">
              <w:rPr>
                <w:rFonts w:ascii="Times New Roman" w:eastAsia="Times New Roman" w:hAnsi="Times New Roman" w:cs="Times New Roman"/>
                <w:color w:val="000000"/>
                <w:sz w:val="24"/>
                <w:szCs w:val="24"/>
                <w:lang w:val="es-ES" w:eastAsia="es-ES"/>
              </w:rPr>
              <w:t>536*</w:t>
            </w:r>
          </w:p>
        </w:tc>
        <w:tc>
          <w:tcPr>
            <w:tcW w:w="1701" w:type="dxa"/>
            <w:shd w:val="clear" w:color="auto" w:fill="auto"/>
            <w:noWrap/>
            <w:vAlign w:val="bottom"/>
            <w:hideMark/>
          </w:tcPr>
          <w:p w14:paraId="52CCDD03" w14:textId="61AF8FFF"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008</w:t>
            </w:r>
          </w:p>
        </w:tc>
      </w:tr>
      <w:tr w:rsidR="00DE1CC1" w:rsidRPr="00292E40" w14:paraId="241F4F48" w14:textId="77777777" w:rsidTr="009130F9">
        <w:trPr>
          <w:trHeight w:val="20"/>
          <w:jc w:val="center"/>
        </w:trPr>
        <w:tc>
          <w:tcPr>
            <w:tcW w:w="1574" w:type="dxa"/>
            <w:vMerge/>
            <w:shd w:val="clear" w:color="auto" w:fill="auto"/>
            <w:hideMark/>
          </w:tcPr>
          <w:p w14:paraId="1109F233" w14:textId="77777777" w:rsidR="00DE1CC1" w:rsidRPr="009130F9" w:rsidRDefault="00DE1CC1" w:rsidP="007100CF">
            <w:pPr>
              <w:spacing w:after="0" w:line="360" w:lineRule="auto"/>
              <w:rPr>
                <w:rFonts w:ascii="Times New Roman" w:eastAsia="Calibri" w:hAnsi="Times New Roman" w:cs="Times New Roman"/>
                <w:sz w:val="24"/>
                <w:szCs w:val="24"/>
                <w:lang w:val="es-ES"/>
              </w:rPr>
            </w:pPr>
          </w:p>
        </w:tc>
        <w:tc>
          <w:tcPr>
            <w:tcW w:w="3260" w:type="dxa"/>
            <w:shd w:val="clear" w:color="auto" w:fill="auto"/>
            <w:vAlign w:val="bottom"/>
            <w:hideMark/>
          </w:tcPr>
          <w:p w14:paraId="459D4E71" w14:textId="154D44C4" w:rsidR="00DE1CC1" w:rsidRPr="009130F9" w:rsidRDefault="00DE1CC1" w:rsidP="007100CF">
            <w:pPr>
              <w:spacing w:after="0" w:line="360" w:lineRule="auto"/>
              <w:rPr>
                <w:rFonts w:ascii="Times New Roman" w:eastAsia="Times New Roman" w:hAnsi="Times New Roman" w:cs="Times New Roman"/>
                <w:color w:val="000000"/>
                <w:sz w:val="24"/>
                <w:szCs w:val="24"/>
                <w:lang w:val="es-ES" w:eastAsia="es-ES"/>
              </w:rPr>
            </w:pPr>
            <w:proofErr w:type="spellStart"/>
            <w:r w:rsidRPr="009130F9">
              <w:rPr>
                <w:rFonts w:ascii="Times New Roman" w:eastAsia="Times New Roman" w:hAnsi="Times New Roman" w:cs="Times New Roman"/>
                <w:color w:val="000000"/>
                <w:sz w:val="24"/>
                <w:szCs w:val="24"/>
                <w:lang w:val="es-ES" w:eastAsia="es-ES"/>
              </w:rPr>
              <w:t>Critical</w:t>
            </w:r>
            <w:proofErr w:type="spellEnd"/>
            <w:r w:rsidR="00D57887">
              <w:rPr>
                <w:rFonts w:ascii="Times New Roman" w:eastAsia="Times New Roman" w:hAnsi="Times New Roman" w:cs="Times New Roman"/>
                <w:color w:val="000000"/>
                <w:sz w:val="24"/>
                <w:szCs w:val="24"/>
                <w:lang w:val="es-ES" w:eastAsia="es-ES"/>
              </w:rPr>
              <w:t xml:space="preserve"> de s</w:t>
            </w:r>
            <w:r w:rsidRPr="009130F9">
              <w:rPr>
                <w:rFonts w:ascii="Times New Roman" w:eastAsia="Times New Roman" w:hAnsi="Times New Roman" w:cs="Times New Roman"/>
                <w:color w:val="000000"/>
                <w:sz w:val="24"/>
                <w:szCs w:val="24"/>
                <w:lang w:val="es-ES" w:eastAsia="es-ES"/>
              </w:rPr>
              <w:t xml:space="preserve">ocialización </w:t>
            </w:r>
            <w:r w:rsidR="00D86FC4">
              <w:rPr>
                <w:rFonts w:ascii="Times New Roman" w:eastAsia="Times New Roman" w:hAnsi="Times New Roman" w:cs="Times New Roman"/>
                <w:color w:val="000000"/>
                <w:sz w:val="24"/>
                <w:szCs w:val="24"/>
                <w:lang w:val="es-ES" w:eastAsia="es-ES"/>
              </w:rPr>
              <w:t>BAS-1</w:t>
            </w:r>
          </w:p>
        </w:tc>
        <w:tc>
          <w:tcPr>
            <w:tcW w:w="2268" w:type="dxa"/>
            <w:shd w:val="clear" w:color="auto" w:fill="auto"/>
            <w:noWrap/>
            <w:vAlign w:val="bottom"/>
            <w:hideMark/>
          </w:tcPr>
          <w:p w14:paraId="3ED71C91" w14:textId="5053D045"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787*</w:t>
            </w:r>
          </w:p>
        </w:tc>
        <w:tc>
          <w:tcPr>
            <w:tcW w:w="1701" w:type="dxa"/>
            <w:shd w:val="clear" w:color="auto" w:fill="auto"/>
            <w:noWrap/>
            <w:vAlign w:val="bottom"/>
            <w:hideMark/>
          </w:tcPr>
          <w:p w14:paraId="5D6FC682" w14:textId="3A69C254" w:rsidR="00DE1CC1" w:rsidRPr="009130F9" w:rsidRDefault="00FA4E8B" w:rsidP="007100CF">
            <w:pPr>
              <w:spacing w:after="0" w:line="36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w:t>
            </w:r>
            <w:r w:rsidR="00DE1CC1" w:rsidRPr="009130F9">
              <w:rPr>
                <w:rFonts w:ascii="Times New Roman" w:eastAsia="Times New Roman" w:hAnsi="Times New Roman" w:cs="Times New Roman"/>
                <w:color w:val="000000"/>
                <w:sz w:val="24"/>
                <w:szCs w:val="24"/>
                <w:lang w:val="es-ES" w:eastAsia="es-ES"/>
              </w:rPr>
              <w:t>000</w:t>
            </w:r>
          </w:p>
        </w:tc>
      </w:tr>
    </w:tbl>
    <w:p w14:paraId="5C682E66" w14:textId="0650F380" w:rsidR="00DE1CC1" w:rsidRPr="009130F9" w:rsidRDefault="00DE1CC1" w:rsidP="007100CF">
      <w:pPr>
        <w:autoSpaceDE w:val="0"/>
        <w:autoSpaceDN w:val="0"/>
        <w:adjustRightInd w:val="0"/>
        <w:spacing w:after="0" w:line="360" w:lineRule="auto"/>
        <w:rPr>
          <w:rFonts w:ascii="Times New Roman" w:eastAsia="Calibri" w:hAnsi="Times New Roman" w:cs="Times New Roman"/>
          <w:sz w:val="24"/>
          <w:szCs w:val="24"/>
          <w:lang w:val="es-ES_tradnl" w:eastAsia="es-ES_tradnl"/>
        </w:rPr>
      </w:pPr>
      <w:r w:rsidRPr="009130F9">
        <w:rPr>
          <w:rFonts w:ascii="Times New Roman" w:eastAsia="Calibri" w:hAnsi="Times New Roman" w:cs="Times New Roman"/>
          <w:sz w:val="24"/>
          <w:szCs w:val="24"/>
          <w:lang w:val="es-ES_tradnl" w:eastAsia="es-ES_tradnl"/>
        </w:rPr>
        <w:t xml:space="preserve">*La correlación es significante al nivel </w:t>
      </w:r>
      <w:r w:rsidR="00FA4E8B">
        <w:rPr>
          <w:rFonts w:ascii="Times New Roman" w:eastAsia="Calibri" w:hAnsi="Times New Roman" w:cs="Times New Roman"/>
          <w:sz w:val="24"/>
          <w:szCs w:val="24"/>
          <w:lang w:val="es-ES_tradnl" w:eastAsia="es-ES_tradnl"/>
        </w:rPr>
        <w:t>0.</w:t>
      </w:r>
      <w:r w:rsidRPr="009130F9">
        <w:rPr>
          <w:rFonts w:ascii="Times New Roman" w:eastAsia="Calibri" w:hAnsi="Times New Roman" w:cs="Times New Roman"/>
          <w:sz w:val="24"/>
          <w:szCs w:val="24"/>
          <w:lang w:val="es-ES_tradnl" w:eastAsia="es-ES_tradnl"/>
        </w:rPr>
        <w:t>05 (bilateral)</w:t>
      </w:r>
    </w:p>
    <w:p w14:paraId="55A2D538" w14:textId="36D533FC" w:rsidR="00292E40" w:rsidRDefault="00292E40" w:rsidP="009130F9">
      <w:pPr>
        <w:spacing w:after="0" w:line="360" w:lineRule="auto"/>
        <w:jc w:val="center"/>
        <w:rPr>
          <w:rFonts w:ascii="Times New Roman" w:eastAsia="Calibri" w:hAnsi="Times New Roman" w:cs="Times New Roman"/>
          <w:lang w:val="es-ES"/>
        </w:rPr>
      </w:pPr>
      <w:r w:rsidRPr="009130F9">
        <w:rPr>
          <w:rFonts w:ascii="Times New Roman" w:eastAsia="Calibri" w:hAnsi="Times New Roman" w:cs="Times New Roman"/>
          <w:sz w:val="24"/>
          <w:szCs w:val="24"/>
          <w:lang w:val="es-ES"/>
        </w:rPr>
        <w:t>Fuente: Elaboración propia</w:t>
      </w:r>
    </w:p>
    <w:p w14:paraId="2473A32A" w14:textId="77777777" w:rsidR="00292E40" w:rsidRDefault="00292E40" w:rsidP="007100CF">
      <w:pPr>
        <w:spacing w:after="0" w:line="360" w:lineRule="auto"/>
        <w:jc w:val="both"/>
        <w:rPr>
          <w:rFonts w:ascii="Times New Roman" w:hAnsi="Times New Roman" w:cs="Times New Roman"/>
          <w:b/>
          <w:sz w:val="24"/>
          <w:szCs w:val="24"/>
          <w:lang w:val="es-ES"/>
        </w:rPr>
      </w:pPr>
    </w:p>
    <w:p w14:paraId="6CDF07B8" w14:textId="730BBD8C" w:rsidR="000C48A9" w:rsidRPr="009236EC" w:rsidRDefault="002E493C" w:rsidP="007100CF">
      <w:pPr>
        <w:spacing w:after="0" w:line="360" w:lineRule="auto"/>
        <w:jc w:val="both"/>
        <w:rPr>
          <w:rFonts w:ascii="Arial" w:eastAsia="Times New Roman" w:hAnsi="Arial" w:cs="Arial"/>
          <w:b/>
          <w:bCs/>
          <w:sz w:val="24"/>
          <w:szCs w:val="24"/>
        </w:rPr>
      </w:pPr>
      <w:r w:rsidRPr="009236EC">
        <w:rPr>
          <w:rFonts w:ascii="Arial" w:eastAsia="Times New Roman" w:hAnsi="Arial" w:cs="Arial"/>
          <w:b/>
          <w:bCs/>
          <w:sz w:val="24"/>
          <w:szCs w:val="24"/>
        </w:rPr>
        <w:t>Discusión</w:t>
      </w:r>
    </w:p>
    <w:p w14:paraId="4338217E" w14:textId="45072574" w:rsidR="00286FB2" w:rsidRPr="00286FB2" w:rsidRDefault="00286FB2" w:rsidP="009130F9">
      <w:pPr>
        <w:spacing w:after="0" w:line="360" w:lineRule="auto"/>
        <w:ind w:firstLine="708"/>
        <w:jc w:val="both"/>
        <w:rPr>
          <w:rFonts w:ascii="Times New Roman" w:hAnsi="Times New Roman" w:cs="Times New Roman"/>
          <w:sz w:val="24"/>
          <w:szCs w:val="24"/>
          <w:lang w:val="es-ES"/>
        </w:rPr>
      </w:pPr>
      <w:r w:rsidRPr="00286FB2">
        <w:rPr>
          <w:rFonts w:ascii="Times New Roman" w:hAnsi="Times New Roman" w:cs="Times New Roman"/>
          <w:sz w:val="24"/>
          <w:szCs w:val="24"/>
          <w:lang w:val="es-ES"/>
        </w:rPr>
        <w:t>Se encontraron correlaciones significativas (</w:t>
      </w:r>
      <w:r w:rsidRPr="009130F9">
        <w:rPr>
          <w:rFonts w:ascii="Times New Roman" w:hAnsi="Times New Roman" w:cs="Times New Roman"/>
          <w:i/>
          <w:sz w:val="24"/>
          <w:szCs w:val="24"/>
          <w:lang w:val="es-ES"/>
        </w:rPr>
        <w:t>p</w:t>
      </w:r>
      <w:r w:rsidR="00292E40">
        <w:rPr>
          <w:rFonts w:ascii="Times New Roman" w:hAnsi="Times New Roman" w:cs="Times New Roman"/>
          <w:sz w:val="24"/>
          <w:szCs w:val="24"/>
          <w:lang w:val="es-ES"/>
        </w:rPr>
        <w:t xml:space="preserve"> </w:t>
      </w:r>
      <w:r w:rsidRPr="00286FB2">
        <w:rPr>
          <w:rFonts w:ascii="Times New Roman" w:hAnsi="Times New Roman" w:cs="Times New Roman"/>
          <w:sz w:val="24"/>
          <w:szCs w:val="24"/>
          <w:lang w:val="es-ES"/>
        </w:rPr>
        <w:t>&lt;</w:t>
      </w:r>
      <w:r w:rsidR="00292E40">
        <w:rPr>
          <w:rFonts w:ascii="Times New Roman" w:hAnsi="Times New Roman" w:cs="Times New Roman"/>
          <w:sz w:val="24"/>
          <w:szCs w:val="24"/>
          <w:lang w:val="es-ES"/>
        </w:rPr>
        <w:t xml:space="preserve"> </w:t>
      </w:r>
      <w:r w:rsidRPr="00286FB2">
        <w:rPr>
          <w:rFonts w:ascii="Times New Roman" w:hAnsi="Times New Roman" w:cs="Times New Roman"/>
          <w:sz w:val="24"/>
          <w:szCs w:val="24"/>
          <w:lang w:val="es-ES"/>
        </w:rPr>
        <w:t xml:space="preserve">.05 y </w:t>
      </w:r>
      <w:r w:rsidRPr="009130F9">
        <w:rPr>
          <w:rFonts w:ascii="Times New Roman" w:hAnsi="Times New Roman" w:cs="Times New Roman"/>
          <w:i/>
          <w:sz w:val="24"/>
          <w:szCs w:val="24"/>
          <w:lang w:val="es-ES"/>
        </w:rPr>
        <w:t>p</w:t>
      </w:r>
      <w:r w:rsidR="00292E40">
        <w:rPr>
          <w:rFonts w:ascii="Times New Roman" w:hAnsi="Times New Roman" w:cs="Times New Roman"/>
          <w:sz w:val="24"/>
          <w:szCs w:val="24"/>
          <w:lang w:val="es-ES"/>
        </w:rPr>
        <w:t xml:space="preserve"> </w:t>
      </w:r>
      <w:r w:rsidRPr="00286FB2">
        <w:rPr>
          <w:rFonts w:ascii="Times New Roman" w:hAnsi="Times New Roman" w:cs="Times New Roman"/>
          <w:sz w:val="24"/>
          <w:szCs w:val="24"/>
          <w:lang w:val="es-ES"/>
        </w:rPr>
        <w:t>&lt;</w:t>
      </w:r>
      <w:r w:rsidR="00292E40">
        <w:rPr>
          <w:rFonts w:ascii="Times New Roman" w:hAnsi="Times New Roman" w:cs="Times New Roman"/>
          <w:sz w:val="24"/>
          <w:szCs w:val="24"/>
          <w:lang w:val="es-ES"/>
        </w:rPr>
        <w:t xml:space="preserve"> </w:t>
      </w:r>
      <w:r w:rsidRPr="00286FB2">
        <w:rPr>
          <w:rFonts w:ascii="Times New Roman" w:hAnsi="Times New Roman" w:cs="Times New Roman"/>
          <w:sz w:val="24"/>
          <w:szCs w:val="24"/>
          <w:lang w:val="es-ES"/>
        </w:rPr>
        <w:t>.01) entre la mayoría de las escalas y dimensiones en la versión para maestros y solo algunas en las otras dos versiones. Al mismo tiempo</w:t>
      </w:r>
      <w:r w:rsidR="001D00BC">
        <w:rPr>
          <w:rFonts w:ascii="Times New Roman" w:hAnsi="Times New Roman" w:cs="Times New Roman"/>
          <w:sz w:val="24"/>
          <w:szCs w:val="24"/>
          <w:lang w:val="es-ES"/>
        </w:rPr>
        <w:t>,</w:t>
      </w:r>
      <w:r w:rsidRPr="00286FB2">
        <w:rPr>
          <w:rFonts w:ascii="Times New Roman" w:hAnsi="Times New Roman" w:cs="Times New Roman"/>
          <w:sz w:val="24"/>
          <w:szCs w:val="24"/>
          <w:lang w:val="es-ES"/>
        </w:rPr>
        <w:t xml:space="preserve"> se encontraron algunas correlaciones significativas entre las versiones.</w:t>
      </w:r>
    </w:p>
    <w:p w14:paraId="5B69BE28" w14:textId="42D579E5" w:rsidR="00286FB2" w:rsidRPr="00286FB2" w:rsidRDefault="00286FB2" w:rsidP="009130F9">
      <w:pPr>
        <w:spacing w:after="0" w:line="360" w:lineRule="auto"/>
        <w:ind w:firstLine="708"/>
        <w:jc w:val="both"/>
        <w:rPr>
          <w:rFonts w:ascii="Times New Roman" w:hAnsi="Times New Roman" w:cs="Times New Roman"/>
          <w:sz w:val="24"/>
          <w:szCs w:val="24"/>
          <w:lang w:val="es-ES"/>
        </w:rPr>
      </w:pPr>
      <w:r w:rsidRPr="00286FB2">
        <w:rPr>
          <w:rFonts w:ascii="Times New Roman" w:hAnsi="Times New Roman" w:cs="Times New Roman"/>
          <w:sz w:val="24"/>
          <w:szCs w:val="24"/>
          <w:lang w:val="es-ES"/>
        </w:rPr>
        <w:t>De igual forma</w:t>
      </w:r>
      <w:r w:rsidR="001D00BC">
        <w:rPr>
          <w:rFonts w:ascii="Times New Roman" w:hAnsi="Times New Roman" w:cs="Times New Roman"/>
          <w:sz w:val="24"/>
          <w:szCs w:val="24"/>
          <w:lang w:val="es-ES"/>
        </w:rPr>
        <w:t>,</w:t>
      </w:r>
      <w:r w:rsidRPr="00286FB2">
        <w:rPr>
          <w:rFonts w:ascii="Times New Roman" w:hAnsi="Times New Roman" w:cs="Times New Roman"/>
          <w:sz w:val="24"/>
          <w:szCs w:val="24"/>
          <w:lang w:val="es-ES"/>
        </w:rPr>
        <w:t xml:space="preserve"> se encontraron correlaciones entre las escalas y dimensiones de la batería de socialización con la </w:t>
      </w:r>
      <w:r w:rsidR="003C0D9E">
        <w:rPr>
          <w:rFonts w:ascii="Times New Roman" w:hAnsi="Times New Roman" w:cs="Times New Roman"/>
          <w:sz w:val="24"/>
          <w:szCs w:val="24"/>
          <w:lang w:val="es-ES"/>
        </w:rPr>
        <w:t xml:space="preserve">edad (Tablas 1 a 5) </w:t>
      </w:r>
      <w:r w:rsidR="00F8358E" w:rsidRPr="00286FB2">
        <w:rPr>
          <w:rFonts w:ascii="Times New Roman" w:hAnsi="Times New Roman" w:cs="Times New Roman"/>
          <w:sz w:val="24"/>
          <w:szCs w:val="24"/>
          <w:lang w:val="es-ES"/>
        </w:rPr>
        <w:t>y</w:t>
      </w:r>
      <w:r w:rsidRPr="00286FB2">
        <w:rPr>
          <w:rFonts w:ascii="Times New Roman" w:hAnsi="Times New Roman" w:cs="Times New Roman"/>
          <w:sz w:val="24"/>
          <w:szCs w:val="24"/>
          <w:lang w:val="es-ES"/>
        </w:rPr>
        <w:t xml:space="preserve"> los promedios académicos</w:t>
      </w:r>
      <w:r w:rsidR="003C0D9E">
        <w:rPr>
          <w:rFonts w:ascii="Times New Roman" w:hAnsi="Times New Roman" w:cs="Times New Roman"/>
          <w:sz w:val="24"/>
          <w:szCs w:val="24"/>
          <w:lang w:val="es-ES"/>
        </w:rPr>
        <w:t xml:space="preserve"> (Tabla 7 y 8)</w:t>
      </w:r>
      <w:r w:rsidR="001D00BC">
        <w:rPr>
          <w:rFonts w:ascii="Times New Roman" w:hAnsi="Times New Roman" w:cs="Times New Roman"/>
          <w:sz w:val="24"/>
          <w:szCs w:val="24"/>
          <w:lang w:val="es-ES"/>
        </w:rPr>
        <w:t>.</w:t>
      </w:r>
      <w:r w:rsidR="001D00BC" w:rsidRPr="00286FB2">
        <w:rPr>
          <w:rFonts w:ascii="Times New Roman" w:hAnsi="Times New Roman" w:cs="Times New Roman"/>
          <w:sz w:val="24"/>
          <w:szCs w:val="24"/>
          <w:lang w:val="es-ES"/>
        </w:rPr>
        <w:t xml:space="preserve"> </w:t>
      </w:r>
      <w:r w:rsidR="001D00BC">
        <w:rPr>
          <w:rFonts w:ascii="Times New Roman" w:hAnsi="Times New Roman" w:cs="Times New Roman"/>
          <w:sz w:val="24"/>
          <w:szCs w:val="24"/>
          <w:lang w:val="es-ES"/>
        </w:rPr>
        <w:t>E</w:t>
      </w:r>
      <w:r w:rsidR="001D00BC" w:rsidRPr="00286FB2">
        <w:rPr>
          <w:rFonts w:ascii="Times New Roman" w:hAnsi="Times New Roman" w:cs="Times New Roman"/>
          <w:sz w:val="24"/>
          <w:szCs w:val="24"/>
          <w:lang w:val="es-ES"/>
        </w:rPr>
        <w:t xml:space="preserve">n </w:t>
      </w:r>
      <w:r w:rsidRPr="00286FB2">
        <w:rPr>
          <w:rFonts w:ascii="Times New Roman" w:hAnsi="Times New Roman" w:cs="Times New Roman"/>
          <w:sz w:val="24"/>
          <w:szCs w:val="24"/>
          <w:lang w:val="es-ES"/>
        </w:rPr>
        <w:t>ambos casos hay un mayor número de correlaciones con la versión de maestros</w:t>
      </w:r>
      <w:r w:rsidR="003C0D9E">
        <w:rPr>
          <w:rFonts w:ascii="Times New Roman" w:hAnsi="Times New Roman" w:cs="Times New Roman"/>
          <w:sz w:val="24"/>
          <w:szCs w:val="24"/>
          <w:lang w:val="es-ES"/>
        </w:rPr>
        <w:t xml:space="preserve"> (Tabla 6)</w:t>
      </w:r>
      <w:r w:rsidRPr="00286FB2">
        <w:rPr>
          <w:rFonts w:ascii="Times New Roman" w:hAnsi="Times New Roman" w:cs="Times New Roman"/>
          <w:sz w:val="24"/>
          <w:szCs w:val="24"/>
          <w:lang w:val="es-ES"/>
        </w:rPr>
        <w:t xml:space="preserve">. </w:t>
      </w:r>
    </w:p>
    <w:p w14:paraId="02B0E724" w14:textId="6A4EB559" w:rsidR="00286FB2" w:rsidRPr="00286FB2" w:rsidRDefault="00286FB2" w:rsidP="009130F9">
      <w:pPr>
        <w:spacing w:after="0" w:line="360" w:lineRule="auto"/>
        <w:ind w:firstLine="708"/>
        <w:jc w:val="both"/>
        <w:rPr>
          <w:rFonts w:ascii="Times New Roman" w:hAnsi="Times New Roman" w:cs="Times New Roman"/>
          <w:sz w:val="24"/>
          <w:szCs w:val="24"/>
          <w:lang w:val="es-ES"/>
        </w:rPr>
      </w:pPr>
      <w:r w:rsidRPr="00286FB2">
        <w:rPr>
          <w:rFonts w:ascii="Times New Roman" w:hAnsi="Times New Roman" w:cs="Times New Roman"/>
          <w:sz w:val="24"/>
          <w:szCs w:val="24"/>
          <w:lang w:val="es-ES"/>
        </w:rPr>
        <w:lastRenderedPageBreak/>
        <w:t>Estas correlaciones entre maestros, padres y estudiantes se explican como un factor social</w:t>
      </w:r>
      <w:r w:rsidR="001D00BC">
        <w:rPr>
          <w:rFonts w:ascii="Times New Roman" w:hAnsi="Times New Roman" w:cs="Times New Roman"/>
          <w:sz w:val="24"/>
          <w:szCs w:val="24"/>
          <w:lang w:val="es-ES"/>
        </w:rPr>
        <w:t>,</w:t>
      </w:r>
      <w:r w:rsidRPr="00286FB2">
        <w:rPr>
          <w:rFonts w:ascii="Times New Roman" w:hAnsi="Times New Roman" w:cs="Times New Roman"/>
          <w:sz w:val="24"/>
          <w:szCs w:val="24"/>
          <w:lang w:val="es-ES"/>
        </w:rPr>
        <w:t xml:space="preserve"> ya que son resultado de un conjunto de acciones culturales. Según </w:t>
      </w:r>
      <w:proofErr w:type="spellStart"/>
      <w:r w:rsidRPr="00286FB2">
        <w:rPr>
          <w:rFonts w:ascii="Times New Roman" w:hAnsi="Times New Roman" w:cs="Times New Roman"/>
          <w:sz w:val="24"/>
          <w:szCs w:val="24"/>
          <w:lang w:val="es-ES"/>
        </w:rPr>
        <w:t>Alquilino</w:t>
      </w:r>
      <w:proofErr w:type="spellEnd"/>
      <w:r w:rsidRPr="00286FB2">
        <w:rPr>
          <w:rFonts w:ascii="Times New Roman" w:hAnsi="Times New Roman" w:cs="Times New Roman"/>
          <w:sz w:val="24"/>
          <w:szCs w:val="24"/>
          <w:lang w:val="es-ES"/>
        </w:rPr>
        <w:t xml:space="preserve"> y </w:t>
      </w:r>
      <w:proofErr w:type="spellStart"/>
      <w:r w:rsidRPr="00286FB2">
        <w:rPr>
          <w:rFonts w:ascii="Times New Roman" w:hAnsi="Times New Roman" w:cs="Times New Roman"/>
          <w:sz w:val="24"/>
          <w:szCs w:val="24"/>
          <w:lang w:val="es-ES"/>
        </w:rPr>
        <w:t>Arnett</w:t>
      </w:r>
      <w:proofErr w:type="spellEnd"/>
      <w:r w:rsidRPr="00286FB2">
        <w:rPr>
          <w:rFonts w:ascii="Times New Roman" w:hAnsi="Times New Roman" w:cs="Times New Roman"/>
          <w:sz w:val="24"/>
          <w:szCs w:val="24"/>
          <w:lang w:val="es-ES"/>
        </w:rPr>
        <w:t xml:space="preserve"> (citado en Jensen</w:t>
      </w:r>
      <w:r w:rsidR="001D00BC">
        <w:rPr>
          <w:rFonts w:ascii="Times New Roman" w:hAnsi="Times New Roman" w:cs="Times New Roman"/>
          <w:sz w:val="24"/>
          <w:szCs w:val="24"/>
          <w:lang w:val="es-ES"/>
        </w:rPr>
        <w:t>,</w:t>
      </w:r>
      <w:r w:rsidRPr="00286FB2">
        <w:rPr>
          <w:rFonts w:ascii="Times New Roman" w:hAnsi="Times New Roman" w:cs="Times New Roman"/>
          <w:sz w:val="24"/>
          <w:szCs w:val="24"/>
          <w:lang w:val="es-ES"/>
        </w:rPr>
        <w:t xml:space="preserve"> 2008)</w:t>
      </w:r>
      <w:r w:rsidR="001D00BC">
        <w:rPr>
          <w:rFonts w:ascii="Times New Roman" w:hAnsi="Times New Roman" w:cs="Times New Roman"/>
          <w:sz w:val="24"/>
          <w:szCs w:val="24"/>
          <w:lang w:val="es-ES"/>
        </w:rPr>
        <w:t>,</w:t>
      </w:r>
      <w:r w:rsidRPr="00286FB2">
        <w:rPr>
          <w:rFonts w:ascii="Times New Roman" w:hAnsi="Times New Roman" w:cs="Times New Roman"/>
          <w:sz w:val="24"/>
          <w:szCs w:val="24"/>
          <w:lang w:val="es-ES"/>
        </w:rPr>
        <w:t xml:space="preserve"> la influencia de la familia sobre la socialización disminuye en la adolescencia al tiempo que se incrementan las influencias de los pares y amigos, la escuela, la comunidad, los medios de comunicación y el sistema legal. </w:t>
      </w:r>
      <w:r w:rsidR="00141B01">
        <w:rPr>
          <w:rFonts w:ascii="Times New Roman" w:hAnsi="Times New Roman" w:cs="Times New Roman"/>
          <w:sz w:val="24"/>
          <w:szCs w:val="24"/>
          <w:lang w:val="es-ES"/>
        </w:rPr>
        <w:t>En cambio,</w:t>
      </w:r>
      <w:r w:rsidR="007A0747">
        <w:rPr>
          <w:rFonts w:ascii="Times New Roman" w:hAnsi="Times New Roman" w:cs="Times New Roman"/>
          <w:sz w:val="24"/>
          <w:szCs w:val="24"/>
          <w:lang w:val="es-ES"/>
        </w:rPr>
        <w:t xml:space="preserve"> para</w:t>
      </w:r>
      <w:r w:rsidRPr="00286FB2">
        <w:rPr>
          <w:rFonts w:ascii="Times New Roman" w:hAnsi="Times New Roman" w:cs="Times New Roman"/>
          <w:sz w:val="24"/>
          <w:szCs w:val="24"/>
          <w:lang w:val="es-ES"/>
        </w:rPr>
        <w:t xml:space="preserve"> Jensen (2008) “la familia sigue siendo una influencia poderosa sobre la socialización en la adolescencia”</w:t>
      </w:r>
      <w:r w:rsidR="007A0747">
        <w:rPr>
          <w:rFonts w:ascii="Times New Roman" w:hAnsi="Times New Roman" w:cs="Times New Roman"/>
          <w:sz w:val="24"/>
          <w:szCs w:val="24"/>
          <w:lang w:val="es-ES"/>
        </w:rPr>
        <w:t>.</w:t>
      </w:r>
    </w:p>
    <w:p w14:paraId="57A0050D" w14:textId="2FD28280" w:rsidR="00286FB2" w:rsidRPr="00286FB2" w:rsidRDefault="00286FB2" w:rsidP="009130F9">
      <w:pPr>
        <w:spacing w:after="0" w:line="360" w:lineRule="auto"/>
        <w:ind w:firstLine="708"/>
        <w:jc w:val="both"/>
        <w:rPr>
          <w:rFonts w:ascii="Times New Roman" w:hAnsi="Times New Roman" w:cs="Times New Roman"/>
          <w:sz w:val="24"/>
          <w:szCs w:val="24"/>
          <w:lang w:val="es-ES"/>
        </w:rPr>
      </w:pPr>
      <w:r w:rsidRPr="00286FB2">
        <w:rPr>
          <w:rFonts w:ascii="Times New Roman" w:hAnsi="Times New Roman" w:cs="Times New Roman"/>
          <w:sz w:val="24"/>
          <w:szCs w:val="24"/>
          <w:lang w:val="es-ES"/>
        </w:rPr>
        <w:t>E</w:t>
      </w:r>
      <w:r w:rsidR="00141B01">
        <w:rPr>
          <w:rFonts w:ascii="Times New Roman" w:hAnsi="Times New Roman" w:cs="Times New Roman"/>
          <w:sz w:val="24"/>
          <w:szCs w:val="24"/>
          <w:lang w:val="es-ES"/>
        </w:rPr>
        <w:t>n e</w:t>
      </w:r>
      <w:r w:rsidRPr="00286FB2">
        <w:rPr>
          <w:rFonts w:ascii="Times New Roman" w:hAnsi="Times New Roman" w:cs="Times New Roman"/>
          <w:sz w:val="24"/>
          <w:szCs w:val="24"/>
          <w:lang w:val="es-ES"/>
        </w:rPr>
        <w:t>studios re</w:t>
      </w:r>
      <w:r w:rsidR="00E45EC9">
        <w:rPr>
          <w:rFonts w:ascii="Times New Roman" w:hAnsi="Times New Roman" w:cs="Times New Roman"/>
          <w:sz w:val="24"/>
          <w:szCs w:val="24"/>
          <w:lang w:val="es-ES"/>
        </w:rPr>
        <w:t>alizados por Garaigordobil (2004, 2005</w:t>
      </w:r>
      <w:r w:rsidRPr="00286FB2">
        <w:rPr>
          <w:rFonts w:ascii="Times New Roman" w:hAnsi="Times New Roman" w:cs="Times New Roman"/>
          <w:sz w:val="24"/>
          <w:szCs w:val="24"/>
          <w:lang w:val="es-ES"/>
        </w:rPr>
        <w:t>)</w:t>
      </w:r>
      <w:r w:rsidR="00141B01">
        <w:rPr>
          <w:rFonts w:ascii="Times New Roman" w:hAnsi="Times New Roman" w:cs="Times New Roman"/>
          <w:sz w:val="24"/>
          <w:szCs w:val="24"/>
          <w:lang w:val="es-ES"/>
        </w:rPr>
        <w:t xml:space="preserve"> se</w:t>
      </w:r>
      <w:r w:rsidRPr="00286FB2">
        <w:rPr>
          <w:rFonts w:ascii="Times New Roman" w:hAnsi="Times New Roman" w:cs="Times New Roman"/>
          <w:sz w:val="24"/>
          <w:szCs w:val="24"/>
          <w:lang w:val="es-ES"/>
        </w:rPr>
        <w:t xml:space="preserve"> encontraron correlaciones significativas positivas entre</w:t>
      </w:r>
      <w:r w:rsidR="00141B01">
        <w:rPr>
          <w:rFonts w:ascii="Times New Roman" w:hAnsi="Times New Roman" w:cs="Times New Roman"/>
          <w:sz w:val="24"/>
          <w:szCs w:val="24"/>
          <w:lang w:val="es-ES"/>
        </w:rPr>
        <w:t xml:space="preserve"> </w:t>
      </w:r>
      <w:r w:rsidR="00D52824">
        <w:rPr>
          <w:rFonts w:ascii="Times New Roman" w:hAnsi="Times New Roman" w:cs="Times New Roman"/>
          <w:sz w:val="24"/>
          <w:szCs w:val="24"/>
          <w:lang w:val="es-ES"/>
        </w:rPr>
        <w:t xml:space="preserve">la </w:t>
      </w:r>
      <w:r w:rsidR="00D52824" w:rsidRPr="00286FB2">
        <w:rPr>
          <w:rFonts w:ascii="Times New Roman" w:hAnsi="Times New Roman" w:cs="Times New Roman"/>
          <w:sz w:val="24"/>
          <w:szCs w:val="24"/>
          <w:lang w:val="es-ES"/>
        </w:rPr>
        <w:t>madurez</w:t>
      </w:r>
      <w:r w:rsidRPr="00286FB2">
        <w:rPr>
          <w:rFonts w:ascii="Times New Roman" w:hAnsi="Times New Roman" w:cs="Times New Roman"/>
          <w:sz w:val="24"/>
          <w:szCs w:val="24"/>
          <w:lang w:val="es-ES"/>
        </w:rPr>
        <w:t xml:space="preserve"> para el aprendizaje en niños de </w:t>
      </w:r>
      <w:r w:rsidR="00141B01">
        <w:rPr>
          <w:rFonts w:ascii="Times New Roman" w:hAnsi="Times New Roman" w:cs="Times New Roman"/>
          <w:sz w:val="24"/>
          <w:szCs w:val="24"/>
          <w:lang w:val="es-ES"/>
        </w:rPr>
        <w:t>seis</w:t>
      </w:r>
      <w:r w:rsidR="00141B01" w:rsidRPr="00286FB2">
        <w:rPr>
          <w:rFonts w:ascii="Times New Roman" w:hAnsi="Times New Roman" w:cs="Times New Roman"/>
          <w:sz w:val="24"/>
          <w:szCs w:val="24"/>
          <w:lang w:val="es-ES"/>
        </w:rPr>
        <w:t xml:space="preserve"> </w:t>
      </w:r>
      <w:r w:rsidRPr="00286FB2">
        <w:rPr>
          <w:rFonts w:ascii="Times New Roman" w:hAnsi="Times New Roman" w:cs="Times New Roman"/>
          <w:sz w:val="24"/>
          <w:szCs w:val="24"/>
          <w:lang w:val="es-ES"/>
        </w:rPr>
        <w:t>años con todas las conductas sociales positivas evaluadas (</w:t>
      </w:r>
      <w:r w:rsidR="00141B01">
        <w:rPr>
          <w:rFonts w:ascii="Times New Roman" w:hAnsi="Times New Roman" w:cs="Times New Roman"/>
          <w:sz w:val="24"/>
          <w:szCs w:val="24"/>
          <w:lang w:val="es-ES"/>
        </w:rPr>
        <w:t>Li</w:t>
      </w:r>
      <w:r w:rsidR="00141B01" w:rsidRPr="00286FB2">
        <w:rPr>
          <w:rFonts w:ascii="Times New Roman" w:hAnsi="Times New Roman" w:cs="Times New Roman"/>
          <w:sz w:val="24"/>
          <w:szCs w:val="24"/>
          <w:lang w:val="es-ES"/>
        </w:rPr>
        <w:t>derazgo</w:t>
      </w:r>
      <w:r w:rsidRPr="00286FB2">
        <w:rPr>
          <w:rFonts w:ascii="Times New Roman" w:hAnsi="Times New Roman" w:cs="Times New Roman"/>
          <w:sz w:val="24"/>
          <w:szCs w:val="24"/>
          <w:lang w:val="es-ES"/>
        </w:rPr>
        <w:t xml:space="preserve">, </w:t>
      </w:r>
      <w:r w:rsidR="00141B01">
        <w:rPr>
          <w:rFonts w:ascii="Times New Roman" w:hAnsi="Times New Roman" w:cs="Times New Roman"/>
          <w:sz w:val="24"/>
          <w:szCs w:val="24"/>
          <w:lang w:val="es-ES"/>
        </w:rPr>
        <w:t>J</w:t>
      </w:r>
      <w:r w:rsidR="00141B01" w:rsidRPr="00286FB2">
        <w:rPr>
          <w:rFonts w:ascii="Times New Roman" w:hAnsi="Times New Roman" w:cs="Times New Roman"/>
          <w:sz w:val="24"/>
          <w:szCs w:val="24"/>
          <w:lang w:val="es-ES"/>
        </w:rPr>
        <w:t>ovialidad</w:t>
      </w:r>
      <w:r w:rsidRPr="00286FB2">
        <w:rPr>
          <w:rFonts w:ascii="Times New Roman" w:hAnsi="Times New Roman" w:cs="Times New Roman"/>
          <w:sz w:val="24"/>
          <w:szCs w:val="24"/>
          <w:lang w:val="es-ES"/>
        </w:rPr>
        <w:t xml:space="preserve">, </w:t>
      </w:r>
      <w:r w:rsidR="00141B01">
        <w:rPr>
          <w:rFonts w:ascii="Times New Roman" w:hAnsi="Times New Roman" w:cs="Times New Roman"/>
          <w:sz w:val="24"/>
          <w:szCs w:val="24"/>
          <w:lang w:val="es-ES"/>
        </w:rPr>
        <w:t>S</w:t>
      </w:r>
      <w:r w:rsidR="002302A2">
        <w:rPr>
          <w:rFonts w:ascii="Times New Roman" w:hAnsi="Times New Roman" w:cs="Times New Roman"/>
          <w:sz w:val="24"/>
          <w:szCs w:val="24"/>
          <w:lang w:val="es-ES"/>
        </w:rPr>
        <w:t>ensibilidad social</w:t>
      </w:r>
      <w:r w:rsidRPr="00286FB2">
        <w:rPr>
          <w:rFonts w:ascii="Times New Roman" w:hAnsi="Times New Roman" w:cs="Times New Roman"/>
          <w:sz w:val="24"/>
          <w:szCs w:val="24"/>
          <w:lang w:val="es-ES"/>
        </w:rPr>
        <w:t xml:space="preserve">, </w:t>
      </w:r>
      <w:r w:rsidR="00141B01">
        <w:rPr>
          <w:rFonts w:ascii="Times New Roman" w:hAnsi="Times New Roman" w:cs="Times New Roman"/>
          <w:sz w:val="24"/>
          <w:szCs w:val="24"/>
          <w:lang w:val="es-ES"/>
        </w:rPr>
        <w:t>R</w:t>
      </w:r>
      <w:r w:rsidR="00141B01" w:rsidRPr="00286FB2">
        <w:rPr>
          <w:rFonts w:ascii="Times New Roman" w:hAnsi="Times New Roman" w:cs="Times New Roman"/>
          <w:sz w:val="24"/>
          <w:szCs w:val="24"/>
          <w:lang w:val="es-ES"/>
        </w:rPr>
        <w:t>espeto</w:t>
      </w:r>
      <w:r w:rsidR="00141B01">
        <w:rPr>
          <w:rFonts w:ascii="Times New Roman" w:hAnsi="Times New Roman" w:cs="Times New Roman"/>
          <w:sz w:val="24"/>
          <w:szCs w:val="24"/>
          <w:lang w:val="es-ES"/>
        </w:rPr>
        <w:t>/A</w:t>
      </w:r>
      <w:r w:rsidR="00141B01" w:rsidRPr="00286FB2">
        <w:rPr>
          <w:rFonts w:ascii="Times New Roman" w:hAnsi="Times New Roman" w:cs="Times New Roman"/>
          <w:sz w:val="24"/>
          <w:szCs w:val="24"/>
          <w:lang w:val="es-ES"/>
        </w:rPr>
        <w:t>utocontrol</w:t>
      </w:r>
      <w:r w:rsidR="00141B01">
        <w:rPr>
          <w:rFonts w:ascii="Times New Roman" w:hAnsi="Times New Roman" w:cs="Times New Roman"/>
          <w:sz w:val="24"/>
          <w:szCs w:val="24"/>
          <w:lang w:val="es-ES"/>
        </w:rPr>
        <w:t>,</w:t>
      </w:r>
      <w:r w:rsidRPr="00286FB2">
        <w:rPr>
          <w:rFonts w:ascii="Times New Roman" w:hAnsi="Times New Roman" w:cs="Times New Roman"/>
          <w:sz w:val="24"/>
          <w:szCs w:val="24"/>
          <w:lang w:val="es-ES"/>
        </w:rPr>
        <w:t xml:space="preserve"> y adaptación social global), así como relaciones negativas con conductas de retraimiento y ansiedad. Por lo tanto, los niños que mostraron una buena adaptación social, presentando conductas de liderazgo-iniciativa, de alegría, de ayuda y de </w:t>
      </w:r>
      <w:r w:rsidR="00141B01">
        <w:rPr>
          <w:rFonts w:ascii="Times New Roman" w:hAnsi="Times New Roman" w:cs="Times New Roman"/>
          <w:sz w:val="24"/>
          <w:szCs w:val="24"/>
          <w:lang w:val="es-ES"/>
        </w:rPr>
        <w:t>R</w:t>
      </w:r>
      <w:r w:rsidR="00141B01" w:rsidRPr="00286FB2">
        <w:rPr>
          <w:rFonts w:ascii="Times New Roman" w:hAnsi="Times New Roman" w:cs="Times New Roman"/>
          <w:sz w:val="24"/>
          <w:szCs w:val="24"/>
          <w:lang w:val="es-ES"/>
        </w:rPr>
        <w:t>espeto</w:t>
      </w:r>
      <w:r w:rsidR="00141B01">
        <w:rPr>
          <w:rFonts w:ascii="Times New Roman" w:hAnsi="Times New Roman" w:cs="Times New Roman"/>
          <w:sz w:val="24"/>
          <w:szCs w:val="24"/>
          <w:lang w:val="es-ES"/>
        </w:rPr>
        <w:t>/A</w:t>
      </w:r>
      <w:r w:rsidR="00141B01" w:rsidRPr="00286FB2">
        <w:rPr>
          <w:rFonts w:ascii="Times New Roman" w:hAnsi="Times New Roman" w:cs="Times New Roman"/>
          <w:sz w:val="24"/>
          <w:szCs w:val="24"/>
          <w:lang w:val="es-ES"/>
        </w:rPr>
        <w:t>utocontrol</w:t>
      </w:r>
      <w:r w:rsidRPr="00286FB2">
        <w:rPr>
          <w:rFonts w:ascii="Times New Roman" w:hAnsi="Times New Roman" w:cs="Times New Roman"/>
          <w:sz w:val="24"/>
          <w:szCs w:val="24"/>
          <w:lang w:val="es-ES"/>
        </w:rPr>
        <w:t xml:space="preserve">, así como escasas conductas de </w:t>
      </w:r>
      <w:r w:rsidR="00141B01">
        <w:rPr>
          <w:rFonts w:ascii="Times New Roman" w:hAnsi="Times New Roman" w:cs="Times New Roman"/>
          <w:sz w:val="24"/>
          <w:szCs w:val="24"/>
          <w:lang w:val="es-ES"/>
        </w:rPr>
        <w:t>A</w:t>
      </w:r>
      <w:r w:rsidR="00141B01" w:rsidRPr="00286FB2">
        <w:rPr>
          <w:rFonts w:ascii="Times New Roman" w:hAnsi="Times New Roman" w:cs="Times New Roman"/>
          <w:sz w:val="24"/>
          <w:szCs w:val="24"/>
          <w:lang w:val="es-ES"/>
        </w:rPr>
        <w:t>patía</w:t>
      </w:r>
      <w:r w:rsidR="00141B01">
        <w:rPr>
          <w:rFonts w:ascii="Times New Roman" w:hAnsi="Times New Roman" w:cs="Times New Roman"/>
          <w:sz w:val="24"/>
          <w:szCs w:val="24"/>
          <w:lang w:val="es-ES"/>
        </w:rPr>
        <w:t>/R</w:t>
      </w:r>
      <w:r w:rsidR="00141B01" w:rsidRPr="00286FB2">
        <w:rPr>
          <w:rFonts w:ascii="Times New Roman" w:hAnsi="Times New Roman" w:cs="Times New Roman"/>
          <w:sz w:val="24"/>
          <w:szCs w:val="24"/>
          <w:lang w:val="es-ES"/>
        </w:rPr>
        <w:t xml:space="preserve">etraimiento </w:t>
      </w:r>
      <w:r w:rsidRPr="00286FB2">
        <w:rPr>
          <w:rFonts w:ascii="Times New Roman" w:hAnsi="Times New Roman" w:cs="Times New Roman"/>
          <w:sz w:val="24"/>
          <w:szCs w:val="24"/>
          <w:lang w:val="es-ES"/>
        </w:rPr>
        <w:t xml:space="preserve">y </w:t>
      </w:r>
      <w:r w:rsidR="00141B01">
        <w:rPr>
          <w:rFonts w:ascii="Times New Roman" w:hAnsi="Times New Roman" w:cs="Times New Roman"/>
          <w:sz w:val="24"/>
          <w:szCs w:val="24"/>
          <w:lang w:val="es-ES"/>
        </w:rPr>
        <w:t>A</w:t>
      </w:r>
      <w:r w:rsidR="00141B01" w:rsidRPr="00286FB2">
        <w:rPr>
          <w:rFonts w:ascii="Times New Roman" w:hAnsi="Times New Roman" w:cs="Times New Roman"/>
          <w:sz w:val="24"/>
          <w:szCs w:val="24"/>
          <w:lang w:val="es-ES"/>
        </w:rPr>
        <w:t>nsiedad</w:t>
      </w:r>
      <w:r w:rsidR="00141B01">
        <w:rPr>
          <w:rFonts w:ascii="Times New Roman" w:hAnsi="Times New Roman" w:cs="Times New Roman"/>
          <w:sz w:val="24"/>
          <w:szCs w:val="24"/>
          <w:lang w:val="es-ES"/>
        </w:rPr>
        <w:t>/T</w:t>
      </w:r>
      <w:r w:rsidRPr="00286FB2">
        <w:rPr>
          <w:rFonts w:ascii="Times New Roman" w:hAnsi="Times New Roman" w:cs="Times New Roman"/>
          <w:sz w:val="24"/>
          <w:szCs w:val="24"/>
          <w:lang w:val="es-ES"/>
        </w:rPr>
        <w:t xml:space="preserve">imidez, eran niños con un adecuado nivel de madurez en distintas aptitudes (verbales, numéricas, perceptivas) relacionadas con el aprendizaje escolar. </w:t>
      </w:r>
    </w:p>
    <w:p w14:paraId="30EEADAD" w14:textId="4C67121D" w:rsidR="00286FB2" w:rsidRPr="00286FB2" w:rsidRDefault="00286FB2" w:rsidP="009130F9">
      <w:pPr>
        <w:spacing w:after="0" w:line="360" w:lineRule="auto"/>
        <w:ind w:firstLine="708"/>
        <w:jc w:val="both"/>
        <w:rPr>
          <w:rFonts w:ascii="Times New Roman" w:hAnsi="Times New Roman" w:cs="Times New Roman"/>
          <w:sz w:val="24"/>
          <w:szCs w:val="24"/>
          <w:lang w:val="es-ES"/>
        </w:rPr>
      </w:pPr>
      <w:r w:rsidRPr="00286FB2">
        <w:rPr>
          <w:rFonts w:ascii="Times New Roman" w:hAnsi="Times New Roman" w:cs="Times New Roman"/>
          <w:sz w:val="24"/>
          <w:szCs w:val="24"/>
          <w:lang w:val="es-ES"/>
        </w:rPr>
        <w:t>Según Martens (citado en Alves, 2000)</w:t>
      </w:r>
      <w:r w:rsidR="00141B01">
        <w:rPr>
          <w:rFonts w:ascii="Times New Roman" w:hAnsi="Times New Roman" w:cs="Times New Roman"/>
          <w:sz w:val="24"/>
          <w:szCs w:val="24"/>
          <w:lang w:val="es-ES"/>
        </w:rPr>
        <w:t>,</w:t>
      </w:r>
      <w:r w:rsidRPr="00286FB2">
        <w:rPr>
          <w:rFonts w:ascii="Times New Roman" w:hAnsi="Times New Roman" w:cs="Times New Roman"/>
          <w:sz w:val="24"/>
          <w:szCs w:val="24"/>
          <w:lang w:val="es-ES"/>
        </w:rPr>
        <w:t xml:space="preserve"> las cualidades de un liderazgo eficaz son</w:t>
      </w:r>
      <w:r w:rsidR="00141B01">
        <w:rPr>
          <w:rFonts w:ascii="Times New Roman" w:hAnsi="Times New Roman" w:cs="Times New Roman"/>
          <w:sz w:val="24"/>
          <w:szCs w:val="24"/>
          <w:lang w:val="es-ES"/>
        </w:rPr>
        <w:t xml:space="preserve"> </w:t>
      </w:r>
      <w:proofErr w:type="gramStart"/>
      <w:r w:rsidR="00D52824">
        <w:rPr>
          <w:rFonts w:ascii="Times New Roman" w:hAnsi="Times New Roman" w:cs="Times New Roman"/>
          <w:sz w:val="24"/>
          <w:szCs w:val="24"/>
          <w:lang w:val="es-ES"/>
        </w:rPr>
        <w:t>la asertividad</w:t>
      </w:r>
      <w:proofErr w:type="gramEnd"/>
      <w:r w:rsidRPr="00286FB2">
        <w:rPr>
          <w:rFonts w:ascii="Times New Roman" w:hAnsi="Times New Roman" w:cs="Times New Roman"/>
          <w:sz w:val="24"/>
          <w:szCs w:val="24"/>
          <w:lang w:val="es-ES"/>
        </w:rPr>
        <w:t xml:space="preserve">, </w:t>
      </w:r>
      <w:r w:rsidR="00141B01">
        <w:rPr>
          <w:rFonts w:ascii="Times New Roman" w:hAnsi="Times New Roman" w:cs="Times New Roman"/>
          <w:sz w:val="24"/>
          <w:szCs w:val="24"/>
          <w:lang w:val="es-ES"/>
        </w:rPr>
        <w:t xml:space="preserve">la </w:t>
      </w:r>
      <w:r w:rsidRPr="00286FB2">
        <w:rPr>
          <w:rFonts w:ascii="Times New Roman" w:hAnsi="Times New Roman" w:cs="Times New Roman"/>
          <w:sz w:val="24"/>
          <w:szCs w:val="24"/>
          <w:lang w:val="es-ES"/>
        </w:rPr>
        <w:t>empatía,</w:t>
      </w:r>
      <w:r w:rsidR="00141B01">
        <w:rPr>
          <w:rFonts w:ascii="Times New Roman" w:hAnsi="Times New Roman" w:cs="Times New Roman"/>
          <w:sz w:val="24"/>
          <w:szCs w:val="24"/>
          <w:lang w:val="es-ES"/>
        </w:rPr>
        <w:t xml:space="preserve"> las</w:t>
      </w:r>
      <w:r w:rsidRPr="00286FB2">
        <w:rPr>
          <w:rFonts w:ascii="Times New Roman" w:hAnsi="Times New Roman" w:cs="Times New Roman"/>
          <w:sz w:val="24"/>
          <w:szCs w:val="24"/>
          <w:lang w:val="es-ES"/>
        </w:rPr>
        <w:t xml:space="preserve"> habilidades de comunicación,</w:t>
      </w:r>
      <w:r w:rsidR="00141B01">
        <w:rPr>
          <w:rFonts w:ascii="Times New Roman" w:hAnsi="Times New Roman" w:cs="Times New Roman"/>
          <w:sz w:val="24"/>
          <w:szCs w:val="24"/>
          <w:lang w:val="es-ES"/>
        </w:rPr>
        <w:t xml:space="preserve"> el</w:t>
      </w:r>
      <w:r w:rsidRPr="00286FB2">
        <w:rPr>
          <w:rFonts w:ascii="Times New Roman" w:hAnsi="Times New Roman" w:cs="Times New Roman"/>
          <w:sz w:val="24"/>
          <w:szCs w:val="24"/>
          <w:lang w:val="es-ES"/>
        </w:rPr>
        <w:t xml:space="preserve"> autocontrol,</w:t>
      </w:r>
      <w:r w:rsidR="00141B01">
        <w:rPr>
          <w:rFonts w:ascii="Times New Roman" w:hAnsi="Times New Roman" w:cs="Times New Roman"/>
          <w:sz w:val="24"/>
          <w:szCs w:val="24"/>
          <w:lang w:val="es-ES"/>
        </w:rPr>
        <w:t xml:space="preserve"> la</w:t>
      </w:r>
      <w:r w:rsidRPr="00286FB2">
        <w:rPr>
          <w:rFonts w:ascii="Times New Roman" w:hAnsi="Times New Roman" w:cs="Times New Roman"/>
          <w:sz w:val="24"/>
          <w:szCs w:val="24"/>
          <w:lang w:val="es-ES"/>
        </w:rPr>
        <w:t xml:space="preserve"> confianza en los </w:t>
      </w:r>
      <w:r w:rsidR="002E493C" w:rsidRPr="00286FB2">
        <w:rPr>
          <w:rFonts w:ascii="Times New Roman" w:hAnsi="Times New Roman" w:cs="Times New Roman"/>
          <w:sz w:val="24"/>
          <w:szCs w:val="24"/>
          <w:lang w:val="es-ES"/>
        </w:rPr>
        <w:t xml:space="preserve">demás, </w:t>
      </w:r>
      <w:r w:rsidR="00141B01">
        <w:rPr>
          <w:rFonts w:ascii="Times New Roman" w:hAnsi="Times New Roman" w:cs="Times New Roman"/>
          <w:sz w:val="24"/>
          <w:szCs w:val="24"/>
          <w:lang w:val="es-ES"/>
        </w:rPr>
        <w:t xml:space="preserve">la </w:t>
      </w:r>
      <w:r w:rsidR="002E493C" w:rsidRPr="00286FB2">
        <w:rPr>
          <w:rFonts w:ascii="Times New Roman" w:hAnsi="Times New Roman" w:cs="Times New Roman"/>
          <w:sz w:val="24"/>
          <w:szCs w:val="24"/>
          <w:lang w:val="es-ES"/>
        </w:rPr>
        <w:t>persistencia</w:t>
      </w:r>
      <w:r w:rsidRPr="00286FB2">
        <w:rPr>
          <w:rFonts w:ascii="Times New Roman" w:hAnsi="Times New Roman" w:cs="Times New Roman"/>
          <w:sz w:val="24"/>
          <w:szCs w:val="24"/>
          <w:lang w:val="es-ES"/>
        </w:rPr>
        <w:t xml:space="preserve">, </w:t>
      </w:r>
      <w:r w:rsidR="00141B01">
        <w:rPr>
          <w:rFonts w:ascii="Times New Roman" w:hAnsi="Times New Roman" w:cs="Times New Roman"/>
          <w:sz w:val="24"/>
          <w:szCs w:val="24"/>
          <w:lang w:val="es-ES"/>
        </w:rPr>
        <w:t xml:space="preserve">la </w:t>
      </w:r>
      <w:r w:rsidRPr="00286FB2">
        <w:rPr>
          <w:rFonts w:ascii="Times New Roman" w:hAnsi="Times New Roman" w:cs="Times New Roman"/>
          <w:sz w:val="24"/>
          <w:szCs w:val="24"/>
          <w:lang w:val="es-ES"/>
        </w:rPr>
        <w:t xml:space="preserve">flexibilidad, </w:t>
      </w:r>
      <w:r w:rsidR="00141B01">
        <w:rPr>
          <w:rFonts w:ascii="Times New Roman" w:hAnsi="Times New Roman" w:cs="Times New Roman"/>
          <w:sz w:val="24"/>
          <w:szCs w:val="24"/>
          <w:lang w:val="es-ES"/>
        </w:rPr>
        <w:t xml:space="preserve">el </w:t>
      </w:r>
      <w:r w:rsidRPr="00286FB2">
        <w:rPr>
          <w:rFonts w:ascii="Times New Roman" w:hAnsi="Times New Roman" w:cs="Times New Roman"/>
          <w:sz w:val="24"/>
          <w:szCs w:val="24"/>
          <w:lang w:val="es-ES"/>
        </w:rPr>
        <w:t>aprecio de los demás, ayudar a los demás a desarrollarse, ser persistentes y responsables y procurar identificar los problemas en sus estados iniciales.</w:t>
      </w:r>
    </w:p>
    <w:p w14:paraId="4F898A2E" w14:textId="5DB2396C" w:rsidR="00286FB2" w:rsidRPr="00286FB2" w:rsidRDefault="00286FB2" w:rsidP="009130F9">
      <w:pPr>
        <w:spacing w:after="0" w:line="360" w:lineRule="auto"/>
        <w:ind w:firstLine="708"/>
        <w:jc w:val="both"/>
        <w:rPr>
          <w:rFonts w:ascii="Times New Roman" w:hAnsi="Times New Roman" w:cs="Times New Roman"/>
          <w:sz w:val="24"/>
          <w:szCs w:val="24"/>
          <w:lang w:val="es-ES"/>
        </w:rPr>
      </w:pPr>
      <w:r w:rsidRPr="00286FB2">
        <w:rPr>
          <w:rFonts w:ascii="Times New Roman" w:hAnsi="Times New Roman" w:cs="Times New Roman"/>
          <w:sz w:val="24"/>
          <w:szCs w:val="24"/>
          <w:lang w:val="es-ES"/>
        </w:rPr>
        <w:t>Por su parte</w:t>
      </w:r>
      <w:r w:rsidR="00CB38D5">
        <w:rPr>
          <w:rFonts w:ascii="Times New Roman" w:hAnsi="Times New Roman" w:cs="Times New Roman"/>
          <w:sz w:val="24"/>
          <w:szCs w:val="24"/>
          <w:lang w:val="es-ES"/>
        </w:rPr>
        <w:t>,</w:t>
      </w:r>
      <w:r w:rsidRPr="00286FB2">
        <w:rPr>
          <w:rFonts w:ascii="Times New Roman" w:hAnsi="Times New Roman" w:cs="Times New Roman"/>
          <w:sz w:val="24"/>
          <w:szCs w:val="24"/>
          <w:lang w:val="es-ES"/>
        </w:rPr>
        <w:t xml:space="preserve"> Pérez y </w:t>
      </w:r>
      <w:r w:rsidR="00F8358E" w:rsidRPr="00286FB2">
        <w:rPr>
          <w:rFonts w:ascii="Times New Roman" w:hAnsi="Times New Roman" w:cs="Times New Roman"/>
          <w:sz w:val="24"/>
          <w:szCs w:val="24"/>
          <w:lang w:val="es-ES"/>
        </w:rPr>
        <w:t>Garaigordobil (</w:t>
      </w:r>
      <w:r w:rsidRPr="00286FB2">
        <w:rPr>
          <w:rFonts w:ascii="Times New Roman" w:hAnsi="Times New Roman" w:cs="Times New Roman"/>
          <w:sz w:val="24"/>
          <w:szCs w:val="24"/>
          <w:lang w:val="es-ES"/>
        </w:rPr>
        <w:t xml:space="preserve">2004) </w:t>
      </w:r>
      <w:r w:rsidR="001D6DAE">
        <w:rPr>
          <w:rFonts w:ascii="Times New Roman" w:hAnsi="Times New Roman" w:cs="Times New Roman"/>
          <w:sz w:val="24"/>
          <w:szCs w:val="24"/>
          <w:lang w:val="es-ES"/>
        </w:rPr>
        <w:t xml:space="preserve">indican que </w:t>
      </w:r>
      <w:r w:rsidRPr="00286FB2">
        <w:rPr>
          <w:rFonts w:ascii="Times New Roman" w:hAnsi="Times New Roman" w:cs="Times New Roman"/>
          <w:sz w:val="24"/>
          <w:szCs w:val="24"/>
          <w:lang w:val="es-ES"/>
        </w:rPr>
        <w:t xml:space="preserve">las conductas sociales positivas </w:t>
      </w:r>
      <w:r w:rsidR="001D6DAE">
        <w:rPr>
          <w:rFonts w:ascii="Times New Roman" w:hAnsi="Times New Roman" w:cs="Times New Roman"/>
          <w:sz w:val="24"/>
          <w:szCs w:val="24"/>
          <w:lang w:val="es-ES"/>
        </w:rPr>
        <w:t>c</w:t>
      </w:r>
      <w:r w:rsidR="001D6DAE" w:rsidRPr="00286FB2">
        <w:rPr>
          <w:rFonts w:ascii="Times New Roman" w:hAnsi="Times New Roman" w:cs="Times New Roman"/>
          <w:sz w:val="24"/>
          <w:szCs w:val="24"/>
          <w:lang w:val="es-ES"/>
        </w:rPr>
        <w:t xml:space="preserve">on </w:t>
      </w:r>
      <w:r w:rsidRPr="00286FB2">
        <w:rPr>
          <w:rFonts w:ascii="Times New Roman" w:hAnsi="Times New Roman" w:cs="Times New Roman"/>
          <w:sz w:val="24"/>
          <w:szCs w:val="24"/>
          <w:lang w:val="es-ES"/>
        </w:rPr>
        <w:t>iguales y la adaptación social global en contextos educativos tienen relaciones significativas positivas con</w:t>
      </w:r>
      <w:r w:rsidR="001D6DAE">
        <w:rPr>
          <w:rFonts w:ascii="Times New Roman" w:hAnsi="Times New Roman" w:cs="Times New Roman"/>
          <w:sz w:val="24"/>
          <w:szCs w:val="24"/>
          <w:lang w:val="es-ES"/>
        </w:rPr>
        <w:t xml:space="preserve"> la</w:t>
      </w:r>
      <w:r w:rsidRPr="00286FB2">
        <w:rPr>
          <w:rFonts w:ascii="Times New Roman" w:hAnsi="Times New Roman" w:cs="Times New Roman"/>
          <w:sz w:val="24"/>
          <w:szCs w:val="24"/>
          <w:lang w:val="es-ES"/>
        </w:rPr>
        <w:t xml:space="preserve"> </w:t>
      </w:r>
      <w:r w:rsidR="00F8358E" w:rsidRPr="00286FB2">
        <w:rPr>
          <w:rFonts w:ascii="Times New Roman" w:hAnsi="Times New Roman" w:cs="Times New Roman"/>
          <w:sz w:val="24"/>
          <w:szCs w:val="24"/>
          <w:lang w:val="es-ES"/>
        </w:rPr>
        <w:t>madurez intelectual</w:t>
      </w:r>
      <w:r w:rsidRPr="00286FB2">
        <w:rPr>
          <w:rFonts w:ascii="Times New Roman" w:hAnsi="Times New Roman" w:cs="Times New Roman"/>
          <w:sz w:val="24"/>
          <w:szCs w:val="24"/>
          <w:lang w:val="es-ES"/>
        </w:rPr>
        <w:t xml:space="preserve">, con </w:t>
      </w:r>
      <w:r w:rsidR="001D6DAE">
        <w:rPr>
          <w:rFonts w:ascii="Times New Roman" w:hAnsi="Times New Roman" w:cs="Times New Roman"/>
          <w:sz w:val="24"/>
          <w:szCs w:val="24"/>
          <w:lang w:val="es-ES"/>
        </w:rPr>
        <w:t xml:space="preserve">el </w:t>
      </w:r>
      <w:r w:rsidRPr="00286FB2">
        <w:rPr>
          <w:rFonts w:ascii="Times New Roman" w:hAnsi="Times New Roman" w:cs="Times New Roman"/>
          <w:sz w:val="24"/>
          <w:szCs w:val="24"/>
          <w:lang w:val="es-ES"/>
        </w:rPr>
        <w:t>alto autoconcepto y con otros rasgos adaptativos de la personalidad</w:t>
      </w:r>
      <w:r w:rsidR="001D6DAE">
        <w:rPr>
          <w:rFonts w:ascii="Times New Roman" w:hAnsi="Times New Roman" w:cs="Times New Roman"/>
          <w:sz w:val="24"/>
          <w:szCs w:val="24"/>
          <w:lang w:val="es-ES"/>
        </w:rPr>
        <w:t>,</w:t>
      </w:r>
      <w:r w:rsidRPr="00286FB2">
        <w:rPr>
          <w:rFonts w:ascii="Times New Roman" w:hAnsi="Times New Roman" w:cs="Times New Roman"/>
          <w:sz w:val="24"/>
          <w:szCs w:val="24"/>
          <w:lang w:val="es-ES"/>
        </w:rPr>
        <w:t xml:space="preserve"> tales como</w:t>
      </w:r>
      <w:r w:rsidR="001D6DAE">
        <w:rPr>
          <w:rFonts w:ascii="Times New Roman" w:hAnsi="Times New Roman" w:cs="Times New Roman"/>
          <w:sz w:val="24"/>
          <w:szCs w:val="24"/>
          <w:lang w:val="es-ES"/>
        </w:rPr>
        <w:t xml:space="preserve"> la</w:t>
      </w:r>
      <w:r w:rsidRPr="00286FB2">
        <w:rPr>
          <w:rFonts w:ascii="Times New Roman" w:hAnsi="Times New Roman" w:cs="Times New Roman"/>
          <w:sz w:val="24"/>
          <w:szCs w:val="24"/>
          <w:lang w:val="es-ES"/>
        </w:rPr>
        <w:t xml:space="preserve"> estabilidad emocional y</w:t>
      </w:r>
      <w:r w:rsidR="001D6DAE">
        <w:rPr>
          <w:rFonts w:ascii="Times New Roman" w:hAnsi="Times New Roman" w:cs="Times New Roman"/>
          <w:sz w:val="24"/>
          <w:szCs w:val="24"/>
          <w:lang w:val="es-ES"/>
        </w:rPr>
        <w:t xml:space="preserve"> la</w:t>
      </w:r>
      <w:r w:rsidRPr="00286FB2">
        <w:rPr>
          <w:rFonts w:ascii="Times New Roman" w:hAnsi="Times New Roman" w:cs="Times New Roman"/>
          <w:sz w:val="24"/>
          <w:szCs w:val="24"/>
          <w:lang w:val="es-ES"/>
        </w:rPr>
        <w:t xml:space="preserve"> seguridad en sí mismo. </w:t>
      </w:r>
      <w:r w:rsidR="001D6DAE">
        <w:rPr>
          <w:rFonts w:ascii="Times New Roman" w:hAnsi="Times New Roman" w:cs="Times New Roman"/>
          <w:sz w:val="24"/>
          <w:szCs w:val="24"/>
          <w:lang w:val="es-ES"/>
        </w:rPr>
        <w:t xml:space="preserve">Esto </w:t>
      </w:r>
      <w:r w:rsidRPr="00286FB2">
        <w:rPr>
          <w:rFonts w:ascii="Times New Roman" w:hAnsi="Times New Roman" w:cs="Times New Roman"/>
          <w:sz w:val="24"/>
          <w:szCs w:val="24"/>
          <w:lang w:val="es-ES"/>
        </w:rPr>
        <w:t>coincide</w:t>
      </w:r>
      <w:r w:rsidR="001D6DAE">
        <w:rPr>
          <w:rFonts w:ascii="Times New Roman" w:hAnsi="Times New Roman" w:cs="Times New Roman"/>
          <w:sz w:val="24"/>
          <w:szCs w:val="24"/>
          <w:lang w:val="es-ES"/>
        </w:rPr>
        <w:t xml:space="preserve"> </w:t>
      </w:r>
      <w:r w:rsidRPr="00286FB2">
        <w:rPr>
          <w:rFonts w:ascii="Times New Roman" w:hAnsi="Times New Roman" w:cs="Times New Roman"/>
          <w:sz w:val="24"/>
          <w:szCs w:val="24"/>
          <w:lang w:val="es-ES"/>
        </w:rPr>
        <w:t>con los resultados del estudio sobre la estimación de los maestros acerca de la socialización y la edad de los alumnos, en donde a mayor edad mayor incremento en las habilidades sociales</w:t>
      </w:r>
      <w:r w:rsidR="001D6DAE">
        <w:rPr>
          <w:rFonts w:ascii="Times New Roman" w:hAnsi="Times New Roman" w:cs="Times New Roman"/>
          <w:sz w:val="24"/>
          <w:szCs w:val="24"/>
          <w:lang w:val="es-ES"/>
        </w:rPr>
        <w:t>, l</w:t>
      </w:r>
      <w:r w:rsidRPr="00286FB2">
        <w:rPr>
          <w:rFonts w:ascii="Times New Roman" w:hAnsi="Times New Roman" w:cs="Times New Roman"/>
          <w:sz w:val="24"/>
          <w:szCs w:val="24"/>
          <w:lang w:val="es-ES"/>
        </w:rPr>
        <w:t xml:space="preserve">o que </w:t>
      </w:r>
      <w:r w:rsidR="001D6DAE" w:rsidRPr="00286FB2">
        <w:rPr>
          <w:rFonts w:ascii="Times New Roman" w:hAnsi="Times New Roman" w:cs="Times New Roman"/>
          <w:sz w:val="24"/>
          <w:szCs w:val="24"/>
          <w:lang w:val="es-ES"/>
        </w:rPr>
        <w:t>s</w:t>
      </w:r>
      <w:r w:rsidR="001D6DAE">
        <w:rPr>
          <w:rFonts w:ascii="Times New Roman" w:hAnsi="Times New Roman" w:cs="Times New Roman"/>
          <w:sz w:val="24"/>
          <w:szCs w:val="24"/>
          <w:lang w:val="es-ES"/>
        </w:rPr>
        <w:t>o</w:t>
      </w:r>
      <w:r w:rsidR="001D6DAE" w:rsidRPr="00286FB2">
        <w:rPr>
          <w:rFonts w:ascii="Times New Roman" w:hAnsi="Times New Roman" w:cs="Times New Roman"/>
          <w:sz w:val="24"/>
          <w:szCs w:val="24"/>
          <w:lang w:val="es-ES"/>
        </w:rPr>
        <w:t xml:space="preserve">lo </w:t>
      </w:r>
      <w:r w:rsidRPr="00286FB2">
        <w:rPr>
          <w:rFonts w:ascii="Times New Roman" w:hAnsi="Times New Roman" w:cs="Times New Roman"/>
          <w:sz w:val="24"/>
          <w:szCs w:val="24"/>
          <w:lang w:val="es-ES"/>
        </w:rPr>
        <w:t>se encontró en la estimación de los alumnos respecto a su edad con el liderazgo</w:t>
      </w:r>
      <w:r w:rsidR="001D6DAE">
        <w:rPr>
          <w:rFonts w:ascii="Times New Roman" w:hAnsi="Times New Roman" w:cs="Times New Roman"/>
          <w:sz w:val="24"/>
          <w:szCs w:val="24"/>
          <w:lang w:val="es-ES"/>
        </w:rPr>
        <w:t>,</w:t>
      </w:r>
      <w:r w:rsidR="001D6DAE" w:rsidRPr="00286FB2">
        <w:rPr>
          <w:rFonts w:ascii="Times New Roman" w:hAnsi="Times New Roman" w:cs="Times New Roman"/>
          <w:sz w:val="24"/>
          <w:szCs w:val="24"/>
          <w:lang w:val="es-ES"/>
        </w:rPr>
        <w:t xml:space="preserve"> </w:t>
      </w:r>
      <w:r w:rsidRPr="00286FB2">
        <w:rPr>
          <w:rFonts w:ascii="Times New Roman" w:hAnsi="Times New Roman" w:cs="Times New Roman"/>
          <w:sz w:val="24"/>
          <w:szCs w:val="24"/>
          <w:lang w:val="es-ES"/>
        </w:rPr>
        <w:t xml:space="preserve">y la estimación de los padres respecto a la edad de los alumnos con la </w:t>
      </w:r>
      <w:r w:rsidR="001D6DAE">
        <w:rPr>
          <w:rFonts w:ascii="Times New Roman" w:hAnsi="Times New Roman" w:cs="Times New Roman"/>
          <w:sz w:val="24"/>
          <w:szCs w:val="24"/>
          <w:lang w:val="es-ES"/>
        </w:rPr>
        <w:t>D</w:t>
      </w:r>
      <w:r w:rsidR="001D6DAE" w:rsidRPr="00286FB2">
        <w:rPr>
          <w:rFonts w:ascii="Times New Roman" w:hAnsi="Times New Roman" w:cs="Times New Roman"/>
          <w:sz w:val="24"/>
          <w:szCs w:val="24"/>
          <w:lang w:val="es-ES"/>
        </w:rPr>
        <w:t xml:space="preserve">imensión </w:t>
      </w:r>
      <w:r w:rsidRPr="00286FB2">
        <w:rPr>
          <w:rFonts w:ascii="Times New Roman" w:hAnsi="Times New Roman" w:cs="Times New Roman"/>
          <w:sz w:val="24"/>
          <w:szCs w:val="24"/>
          <w:lang w:val="es-ES"/>
        </w:rPr>
        <w:t>3.</w:t>
      </w:r>
    </w:p>
    <w:p w14:paraId="1864C1A8" w14:textId="77777777" w:rsidR="00CD37E5" w:rsidRDefault="00CD37E5" w:rsidP="009130F9">
      <w:pPr>
        <w:spacing w:after="0" w:line="360" w:lineRule="auto"/>
        <w:ind w:firstLine="708"/>
        <w:jc w:val="both"/>
        <w:rPr>
          <w:rFonts w:ascii="Times New Roman" w:hAnsi="Times New Roman" w:cs="Times New Roman"/>
          <w:sz w:val="24"/>
          <w:szCs w:val="24"/>
          <w:lang w:val="es-ES"/>
        </w:rPr>
      </w:pPr>
    </w:p>
    <w:p w14:paraId="22BAB35F" w14:textId="77777777" w:rsidR="00CD37E5" w:rsidRDefault="00CD37E5" w:rsidP="009130F9">
      <w:pPr>
        <w:spacing w:after="0" w:line="360" w:lineRule="auto"/>
        <w:ind w:firstLine="708"/>
        <w:jc w:val="both"/>
        <w:rPr>
          <w:rFonts w:ascii="Times New Roman" w:hAnsi="Times New Roman" w:cs="Times New Roman"/>
          <w:sz w:val="24"/>
          <w:szCs w:val="24"/>
          <w:lang w:val="es-ES"/>
        </w:rPr>
      </w:pPr>
    </w:p>
    <w:p w14:paraId="6A86F9B9" w14:textId="6C661183" w:rsidR="00286FB2" w:rsidRPr="00286FB2" w:rsidRDefault="00286FB2" w:rsidP="009130F9">
      <w:pPr>
        <w:spacing w:after="0" w:line="360" w:lineRule="auto"/>
        <w:ind w:firstLine="708"/>
        <w:jc w:val="both"/>
        <w:rPr>
          <w:rFonts w:ascii="Times New Roman" w:hAnsi="Times New Roman" w:cs="Times New Roman"/>
          <w:sz w:val="24"/>
          <w:szCs w:val="24"/>
          <w:lang w:val="es-ES"/>
        </w:rPr>
      </w:pPr>
      <w:r w:rsidRPr="00286FB2">
        <w:rPr>
          <w:rFonts w:ascii="Times New Roman" w:hAnsi="Times New Roman" w:cs="Times New Roman"/>
          <w:sz w:val="24"/>
          <w:szCs w:val="24"/>
          <w:lang w:val="es-ES"/>
        </w:rPr>
        <w:lastRenderedPageBreak/>
        <w:t xml:space="preserve">Por </w:t>
      </w:r>
      <w:r w:rsidR="00F8358E" w:rsidRPr="00286FB2">
        <w:rPr>
          <w:rFonts w:ascii="Times New Roman" w:hAnsi="Times New Roman" w:cs="Times New Roman"/>
          <w:sz w:val="24"/>
          <w:szCs w:val="24"/>
          <w:lang w:val="es-ES"/>
        </w:rPr>
        <w:t>último, las</w:t>
      </w:r>
      <w:r w:rsidRPr="00286FB2">
        <w:rPr>
          <w:rFonts w:ascii="Times New Roman" w:hAnsi="Times New Roman" w:cs="Times New Roman"/>
          <w:sz w:val="24"/>
          <w:szCs w:val="24"/>
          <w:lang w:val="es-ES"/>
        </w:rPr>
        <w:t xml:space="preserve"> calificaciones se relacionan con la estimación </w:t>
      </w:r>
      <w:r w:rsidR="0083069C" w:rsidRPr="00286FB2">
        <w:rPr>
          <w:rFonts w:ascii="Times New Roman" w:hAnsi="Times New Roman" w:cs="Times New Roman"/>
          <w:sz w:val="24"/>
          <w:szCs w:val="24"/>
          <w:lang w:val="es-ES"/>
        </w:rPr>
        <w:t>del maestro</w:t>
      </w:r>
      <w:r w:rsidRPr="00286FB2">
        <w:rPr>
          <w:rFonts w:ascii="Times New Roman" w:hAnsi="Times New Roman" w:cs="Times New Roman"/>
          <w:sz w:val="24"/>
          <w:szCs w:val="24"/>
          <w:lang w:val="es-ES"/>
        </w:rPr>
        <w:t xml:space="preserve"> con respecto a la socialización de los alumnos con </w:t>
      </w:r>
      <w:r w:rsidR="002E493C" w:rsidRPr="00286FB2">
        <w:rPr>
          <w:rFonts w:ascii="Times New Roman" w:hAnsi="Times New Roman" w:cs="Times New Roman"/>
          <w:sz w:val="24"/>
          <w:szCs w:val="24"/>
          <w:lang w:val="es-ES"/>
        </w:rPr>
        <w:t>NEE, a</w:t>
      </w:r>
      <w:r w:rsidRPr="00286FB2">
        <w:rPr>
          <w:rFonts w:ascii="Times New Roman" w:hAnsi="Times New Roman" w:cs="Times New Roman"/>
          <w:sz w:val="24"/>
          <w:szCs w:val="24"/>
          <w:lang w:val="es-ES"/>
        </w:rPr>
        <w:t xml:space="preserve"> excepción de las asignaturas de matemáticas e inglés.</w:t>
      </w:r>
    </w:p>
    <w:p w14:paraId="57272771" w14:textId="3B764141" w:rsidR="00E45EC9" w:rsidRDefault="00286FB2" w:rsidP="009130F9">
      <w:pPr>
        <w:spacing w:after="0" w:line="360" w:lineRule="auto"/>
        <w:ind w:firstLine="708"/>
        <w:jc w:val="both"/>
        <w:rPr>
          <w:rFonts w:ascii="Times New Roman" w:hAnsi="Times New Roman" w:cs="Times New Roman"/>
          <w:sz w:val="24"/>
          <w:szCs w:val="24"/>
          <w:lang w:val="es-ES"/>
        </w:rPr>
      </w:pPr>
      <w:r w:rsidRPr="00286FB2">
        <w:rPr>
          <w:rFonts w:ascii="Times New Roman" w:hAnsi="Times New Roman" w:cs="Times New Roman"/>
          <w:sz w:val="24"/>
          <w:szCs w:val="24"/>
          <w:lang w:val="es-ES"/>
        </w:rPr>
        <w:t>Estos resultados corroboran lo mencionado en los trabajos de Rosenthal y Jacobson (citado en Barrios, 2013) sobre la expectativa que el docente tiene del alumno</w:t>
      </w:r>
      <w:r w:rsidR="001D6DAE">
        <w:rPr>
          <w:rFonts w:ascii="Times New Roman" w:hAnsi="Times New Roman" w:cs="Times New Roman"/>
          <w:sz w:val="24"/>
          <w:szCs w:val="24"/>
          <w:lang w:val="es-ES"/>
        </w:rPr>
        <w:t>. De hecho,</w:t>
      </w:r>
      <w:r w:rsidRPr="00286FB2">
        <w:rPr>
          <w:rFonts w:ascii="Times New Roman" w:hAnsi="Times New Roman" w:cs="Times New Roman"/>
          <w:sz w:val="24"/>
          <w:szCs w:val="24"/>
          <w:lang w:val="es-ES"/>
        </w:rPr>
        <w:t xml:space="preserve"> ha sido motivo de varios estudios a lo largo de los años, en donde se utiliza el concepto de </w:t>
      </w:r>
      <w:r w:rsidRPr="009130F9">
        <w:rPr>
          <w:rFonts w:ascii="Times New Roman" w:hAnsi="Times New Roman" w:cs="Times New Roman"/>
          <w:i/>
          <w:sz w:val="24"/>
          <w:szCs w:val="24"/>
          <w:lang w:val="es-ES"/>
        </w:rPr>
        <w:t>profecía autorrealizable</w:t>
      </w:r>
      <w:r w:rsidR="001D6DAE">
        <w:rPr>
          <w:rFonts w:ascii="Times New Roman" w:hAnsi="Times New Roman" w:cs="Times New Roman"/>
          <w:sz w:val="24"/>
          <w:szCs w:val="24"/>
          <w:lang w:val="es-ES"/>
        </w:rPr>
        <w:t xml:space="preserve">, adjudicado por </w:t>
      </w:r>
      <w:r w:rsidR="001D6DAE" w:rsidRPr="00286FB2">
        <w:rPr>
          <w:rFonts w:ascii="Times New Roman" w:hAnsi="Times New Roman" w:cs="Times New Roman"/>
          <w:sz w:val="24"/>
          <w:szCs w:val="24"/>
          <w:lang w:val="es-ES"/>
        </w:rPr>
        <w:t>Viera (citado en Barrios, 2013)</w:t>
      </w:r>
      <w:r w:rsidR="001D6DAE">
        <w:rPr>
          <w:rFonts w:ascii="Times New Roman" w:hAnsi="Times New Roman" w:cs="Times New Roman"/>
          <w:sz w:val="24"/>
          <w:szCs w:val="24"/>
          <w:lang w:val="es-ES"/>
        </w:rPr>
        <w:t>,</w:t>
      </w:r>
      <w:r w:rsidRPr="00286FB2">
        <w:rPr>
          <w:rFonts w:ascii="Times New Roman" w:hAnsi="Times New Roman" w:cs="Times New Roman"/>
          <w:sz w:val="24"/>
          <w:szCs w:val="24"/>
          <w:lang w:val="es-ES"/>
        </w:rPr>
        <w:t xml:space="preserve"> en el que las expectativas del profesor son profecías que se cumplen por sí mismas: el alumno tiende a rendir lo que el profesor espera de él.</w:t>
      </w:r>
    </w:p>
    <w:p w14:paraId="1420EFD9" w14:textId="445A8651" w:rsidR="00286FB2" w:rsidRPr="00286FB2" w:rsidRDefault="008B19C6" w:rsidP="009130F9">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Al igual que</w:t>
      </w:r>
      <w:r w:rsidR="00286FB2" w:rsidRPr="00286FB2">
        <w:rPr>
          <w:rFonts w:ascii="Times New Roman" w:hAnsi="Times New Roman" w:cs="Times New Roman"/>
          <w:sz w:val="24"/>
          <w:szCs w:val="24"/>
          <w:lang w:val="es-ES"/>
        </w:rPr>
        <w:t xml:space="preserve"> lo mencionado sobre la actitud general de los maestros y su dedicación hacia los alumnos con </w:t>
      </w:r>
      <w:r>
        <w:rPr>
          <w:rFonts w:ascii="Times New Roman" w:hAnsi="Times New Roman" w:cs="Times New Roman"/>
          <w:sz w:val="24"/>
          <w:szCs w:val="24"/>
          <w:lang w:val="es-ES"/>
        </w:rPr>
        <w:t>NEE</w:t>
      </w:r>
      <w:r w:rsidR="00286FB2" w:rsidRPr="00286FB2">
        <w:rPr>
          <w:rFonts w:ascii="Times New Roman" w:hAnsi="Times New Roman" w:cs="Times New Roman"/>
          <w:sz w:val="24"/>
          <w:szCs w:val="24"/>
          <w:lang w:val="es-ES"/>
        </w:rPr>
        <w:t xml:space="preserve"> es positiva, </w:t>
      </w:r>
      <w:r>
        <w:rPr>
          <w:rFonts w:ascii="Times New Roman" w:hAnsi="Times New Roman" w:cs="Times New Roman"/>
          <w:sz w:val="24"/>
          <w:szCs w:val="24"/>
          <w:lang w:val="es-ES"/>
        </w:rPr>
        <w:t>también</w:t>
      </w:r>
      <w:r w:rsidRPr="00286FB2">
        <w:rPr>
          <w:rFonts w:ascii="Times New Roman" w:hAnsi="Times New Roman" w:cs="Times New Roman"/>
          <w:sz w:val="24"/>
          <w:szCs w:val="24"/>
          <w:lang w:val="es-ES"/>
        </w:rPr>
        <w:t xml:space="preserve"> </w:t>
      </w:r>
      <w:r w:rsidR="00286FB2" w:rsidRPr="00286FB2">
        <w:rPr>
          <w:rFonts w:ascii="Times New Roman" w:hAnsi="Times New Roman" w:cs="Times New Roman"/>
          <w:sz w:val="24"/>
          <w:szCs w:val="24"/>
          <w:lang w:val="es-ES"/>
        </w:rPr>
        <w:t xml:space="preserve">existen altas expectativas para todos los alumnos en educación artística y física, excepto en los superdotados. Ocurre lo contrario con las materias denominadas fuertes (Álvarez, </w:t>
      </w:r>
      <w:r w:rsidR="00F8358E" w:rsidRPr="00286FB2">
        <w:rPr>
          <w:rFonts w:ascii="Times New Roman" w:hAnsi="Times New Roman" w:cs="Times New Roman"/>
          <w:sz w:val="24"/>
          <w:szCs w:val="24"/>
          <w:lang w:val="es-ES"/>
        </w:rPr>
        <w:t>Castro, Campo</w:t>
      </w:r>
      <w:r w:rsidR="00286FB2" w:rsidRPr="00286FB2">
        <w:rPr>
          <w:rFonts w:ascii="Times New Roman" w:hAnsi="Times New Roman" w:cs="Times New Roman"/>
          <w:sz w:val="24"/>
          <w:szCs w:val="24"/>
          <w:lang w:val="es-ES"/>
        </w:rPr>
        <w:t xml:space="preserve"> y Álvarez, 2005)</w:t>
      </w:r>
    </w:p>
    <w:p w14:paraId="4E9E0A7C" w14:textId="5FDFAEDC" w:rsidR="00286FB2" w:rsidRPr="00286FB2" w:rsidRDefault="00286FB2" w:rsidP="009130F9">
      <w:pPr>
        <w:spacing w:after="0" w:line="360" w:lineRule="auto"/>
        <w:ind w:firstLine="708"/>
        <w:jc w:val="both"/>
        <w:rPr>
          <w:rFonts w:ascii="Times New Roman" w:hAnsi="Times New Roman" w:cs="Times New Roman"/>
          <w:sz w:val="24"/>
          <w:szCs w:val="24"/>
          <w:lang w:val="es-ES"/>
        </w:rPr>
      </w:pPr>
      <w:r w:rsidRPr="00286FB2">
        <w:rPr>
          <w:rFonts w:ascii="Times New Roman" w:hAnsi="Times New Roman" w:cs="Times New Roman"/>
          <w:sz w:val="24"/>
          <w:szCs w:val="24"/>
          <w:lang w:val="es-ES"/>
        </w:rPr>
        <w:t xml:space="preserve">Lo que se complementa con lo mencionado por Verdugo (citado en Barrios, 2013) sobre cómo influye la relación del alumno con el maestro tanto en el rendimiento del alumno como en la percepción social de los compañeros. En esta relación juegan un papel fundamental las variables personales del profesor y del alumno, así como las expectativas del maestro hacia el estudiante, que pueden llegar a modificar la conducta del alumno y las relaciones con sus compañeros. Una buena relación puede garantizar una mejor adaptación al entorno escolar y social.  </w:t>
      </w:r>
    </w:p>
    <w:p w14:paraId="200508CC" w14:textId="06D31405" w:rsidR="00286FB2" w:rsidRPr="00286FB2" w:rsidRDefault="00286FB2" w:rsidP="009130F9">
      <w:pPr>
        <w:spacing w:after="0" w:line="360" w:lineRule="auto"/>
        <w:ind w:firstLine="708"/>
        <w:jc w:val="both"/>
        <w:rPr>
          <w:rFonts w:ascii="Times New Roman" w:hAnsi="Times New Roman" w:cs="Times New Roman"/>
          <w:sz w:val="24"/>
          <w:szCs w:val="24"/>
          <w:lang w:val="es-ES"/>
        </w:rPr>
      </w:pPr>
      <w:r w:rsidRPr="00286FB2">
        <w:rPr>
          <w:rFonts w:ascii="Times New Roman" w:hAnsi="Times New Roman" w:cs="Times New Roman"/>
          <w:sz w:val="24"/>
          <w:szCs w:val="24"/>
          <w:lang w:val="es-ES"/>
        </w:rPr>
        <w:t>Sobre la función del profesor</w:t>
      </w:r>
      <w:r w:rsidR="00AC34BB">
        <w:rPr>
          <w:rFonts w:ascii="Times New Roman" w:hAnsi="Times New Roman" w:cs="Times New Roman"/>
          <w:sz w:val="24"/>
          <w:szCs w:val="24"/>
          <w:lang w:val="es-ES"/>
        </w:rPr>
        <w:t>,</w:t>
      </w:r>
      <w:r w:rsidRPr="00286FB2">
        <w:rPr>
          <w:rFonts w:ascii="Times New Roman" w:hAnsi="Times New Roman" w:cs="Times New Roman"/>
          <w:sz w:val="24"/>
          <w:szCs w:val="24"/>
          <w:lang w:val="es-ES"/>
        </w:rPr>
        <w:t xml:space="preserve"> se menciona que influye en gran medida en el rendimiento que obtienen sus alumnos y alumnas. Su capacidad para comunicarse, las relaciones que establece con el alumno y las actitudes que adopta hacia él juegan un papel determinante tanto en el comportamiento como en el aprendizaje del estudiante (Montero y Villalobos, 2007).</w:t>
      </w:r>
    </w:p>
    <w:p w14:paraId="7C2F341A" w14:textId="64AB6EF4" w:rsidR="00286FB2" w:rsidRDefault="00AC34BB" w:rsidP="009130F9">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En esa misma línea</w:t>
      </w:r>
      <w:r w:rsidR="00286FB2" w:rsidRPr="00286FB2">
        <w:rPr>
          <w:rFonts w:ascii="Times New Roman" w:hAnsi="Times New Roman" w:cs="Times New Roman"/>
          <w:sz w:val="24"/>
          <w:szCs w:val="24"/>
          <w:lang w:val="es-ES"/>
        </w:rPr>
        <w:t xml:space="preserve">, otros autores remarcan que el comportamiento verbal y no-verbal del profesor transmite expectativas a sus estudiantes. Estos pueden adquirir sentimientos de autoconfianza y el deseo de satisfacción de esas expectativas, </w:t>
      </w:r>
      <w:r>
        <w:rPr>
          <w:rFonts w:ascii="Times New Roman" w:hAnsi="Times New Roman" w:cs="Times New Roman"/>
          <w:sz w:val="24"/>
          <w:szCs w:val="24"/>
          <w:lang w:val="es-ES"/>
        </w:rPr>
        <w:t>lo que denota un</w:t>
      </w:r>
      <w:r w:rsidRPr="00286FB2">
        <w:rPr>
          <w:rFonts w:ascii="Times New Roman" w:hAnsi="Times New Roman" w:cs="Times New Roman"/>
          <w:sz w:val="24"/>
          <w:szCs w:val="24"/>
          <w:lang w:val="es-ES"/>
        </w:rPr>
        <w:t xml:space="preserve"> </w:t>
      </w:r>
      <w:r w:rsidR="00286FB2" w:rsidRPr="00286FB2">
        <w:rPr>
          <w:rFonts w:ascii="Times New Roman" w:hAnsi="Times New Roman" w:cs="Times New Roman"/>
          <w:sz w:val="24"/>
          <w:szCs w:val="24"/>
          <w:lang w:val="es-ES"/>
        </w:rPr>
        <w:t xml:space="preserve">mayor compromiso, mayor dedicación a las tareas académicas y </w:t>
      </w:r>
      <w:r>
        <w:rPr>
          <w:rFonts w:ascii="Times New Roman" w:hAnsi="Times New Roman" w:cs="Times New Roman"/>
          <w:sz w:val="24"/>
          <w:szCs w:val="24"/>
          <w:lang w:val="es-ES"/>
        </w:rPr>
        <w:t>un</w:t>
      </w:r>
      <w:r w:rsidRPr="00286FB2">
        <w:rPr>
          <w:rFonts w:ascii="Times New Roman" w:hAnsi="Times New Roman" w:cs="Times New Roman"/>
          <w:sz w:val="24"/>
          <w:szCs w:val="24"/>
          <w:lang w:val="es-ES"/>
        </w:rPr>
        <w:t xml:space="preserve"> </w:t>
      </w:r>
      <w:r w:rsidR="00286FB2" w:rsidRPr="00286FB2">
        <w:rPr>
          <w:rFonts w:ascii="Times New Roman" w:hAnsi="Times New Roman" w:cs="Times New Roman"/>
          <w:sz w:val="24"/>
          <w:szCs w:val="24"/>
          <w:lang w:val="es-ES"/>
        </w:rPr>
        <w:t xml:space="preserve">elevado desempeño académico (Rego, Pereira, </w:t>
      </w:r>
      <w:proofErr w:type="spellStart"/>
      <w:r w:rsidR="00286FB2" w:rsidRPr="00286FB2">
        <w:rPr>
          <w:rFonts w:ascii="Times New Roman" w:hAnsi="Times New Roman" w:cs="Times New Roman"/>
          <w:sz w:val="24"/>
          <w:szCs w:val="24"/>
          <w:lang w:val="es-ES"/>
        </w:rPr>
        <w:t>Fernandes</w:t>
      </w:r>
      <w:proofErr w:type="spellEnd"/>
      <w:r w:rsidR="00286FB2" w:rsidRPr="00286FB2">
        <w:rPr>
          <w:rFonts w:ascii="Times New Roman" w:hAnsi="Times New Roman" w:cs="Times New Roman"/>
          <w:sz w:val="24"/>
          <w:szCs w:val="24"/>
          <w:lang w:val="es-ES"/>
        </w:rPr>
        <w:t xml:space="preserve"> y Rivera, 2007).</w:t>
      </w:r>
    </w:p>
    <w:p w14:paraId="39EEB9EA" w14:textId="60A8F50F" w:rsidR="00C93425" w:rsidRPr="00C93425" w:rsidRDefault="00AC34BB" w:rsidP="009130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 respecto, t</w:t>
      </w:r>
      <w:r w:rsidRPr="00C93425">
        <w:rPr>
          <w:rFonts w:ascii="Times New Roman" w:hAnsi="Times New Roman" w:cs="Times New Roman"/>
          <w:sz w:val="24"/>
          <w:szCs w:val="24"/>
        </w:rPr>
        <w:t xml:space="preserve">ambién </w:t>
      </w:r>
      <w:r w:rsidR="00C93425" w:rsidRPr="00C93425">
        <w:rPr>
          <w:rFonts w:ascii="Times New Roman" w:hAnsi="Times New Roman" w:cs="Times New Roman"/>
          <w:sz w:val="24"/>
          <w:szCs w:val="24"/>
        </w:rPr>
        <w:t xml:space="preserve">se puede </w:t>
      </w:r>
      <w:r>
        <w:rPr>
          <w:rFonts w:ascii="Times New Roman" w:hAnsi="Times New Roman" w:cs="Times New Roman"/>
          <w:sz w:val="24"/>
          <w:szCs w:val="24"/>
        </w:rPr>
        <w:t>traer a colación lo mencionado por</w:t>
      </w:r>
      <w:r w:rsidR="00E45EC9">
        <w:rPr>
          <w:rFonts w:ascii="Times New Roman" w:hAnsi="Times New Roman" w:cs="Times New Roman"/>
          <w:sz w:val="24"/>
          <w:szCs w:val="24"/>
        </w:rPr>
        <w:t xml:space="preserve"> Mares </w:t>
      </w:r>
      <w:r w:rsidRPr="009130F9">
        <w:rPr>
          <w:rFonts w:ascii="Times New Roman" w:hAnsi="Times New Roman" w:cs="Times New Roman"/>
          <w:i/>
          <w:sz w:val="24"/>
          <w:szCs w:val="24"/>
        </w:rPr>
        <w:t>et al</w:t>
      </w:r>
      <w:r>
        <w:rPr>
          <w:rFonts w:ascii="Times New Roman" w:hAnsi="Times New Roman" w:cs="Times New Roman"/>
          <w:sz w:val="24"/>
          <w:szCs w:val="24"/>
        </w:rPr>
        <w:t>.</w:t>
      </w:r>
      <w:r w:rsidR="00E45EC9">
        <w:rPr>
          <w:rFonts w:ascii="Times New Roman" w:hAnsi="Times New Roman" w:cs="Times New Roman"/>
          <w:sz w:val="24"/>
          <w:szCs w:val="24"/>
        </w:rPr>
        <w:t xml:space="preserve"> (2009)</w:t>
      </w:r>
      <w:r w:rsidR="00C93425" w:rsidRPr="00C93425">
        <w:rPr>
          <w:rFonts w:ascii="Times New Roman" w:hAnsi="Times New Roman" w:cs="Times New Roman"/>
          <w:sz w:val="24"/>
          <w:szCs w:val="24"/>
        </w:rPr>
        <w:t xml:space="preserve"> sobre el control disciplinario que implica</w:t>
      </w:r>
      <w:r>
        <w:rPr>
          <w:rFonts w:ascii="Times New Roman" w:hAnsi="Times New Roman" w:cs="Times New Roman"/>
          <w:sz w:val="24"/>
          <w:szCs w:val="24"/>
        </w:rPr>
        <w:t>n las</w:t>
      </w:r>
      <w:r w:rsidR="00C93425" w:rsidRPr="00C93425">
        <w:rPr>
          <w:rFonts w:ascii="Times New Roman" w:hAnsi="Times New Roman" w:cs="Times New Roman"/>
          <w:sz w:val="24"/>
          <w:szCs w:val="24"/>
        </w:rPr>
        <w:t xml:space="preserve"> conductas indeseables como la rebeldía, la mentira, el descaro, mostrar liderazgo, entre otras. Las conductas deseadas por facilitarles la labor académica en el salón de </w:t>
      </w:r>
      <w:r w:rsidR="0083069C" w:rsidRPr="00C93425">
        <w:rPr>
          <w:rFonts w:ascii="Times New Roman" w:hAnsi="Times New Roman" w:cs="Times New Roman"/>
          <w:sz w:val="24"/>
          <w:szCs w:val="24"/>
        </w:rPr>
        <w:t>clase</w:t>
      </w:r>
      <w:r w:rsidR="00C93425" w:rsidRPr="00C93425">
        <w:rPr>
          <w:rFonts w:ascii="Times New Roman" w:hAnsi="Times New Roman" w:cs="Times New Roman"/>
          <w:sz w:val="24"/>
          <w:szCs w:val="24"/>
        </w:rPr>
        <w:t xml:space="preserve"> no son virtudes, pero los profesores las aceptan con beneplácito por los </w:t>
      </w:r>
      <w:r w:rsidR="00C93425" w:rsidRPr="00C93425">
        <w:rPr>
          <w:rFonts w:ascii="Times New Roman" w:hAnsi="Times New Roman" w:cs="Times New Roman"/>
          <w:sz w:val="24"/>
          <w:szCs w:val="24"/>
        </w:rPr>
        <w:lastRenderedPageBreak/>
        <w:t xml:space="preserve">beneficios que les proporcionan, ejemplo de ello es la pasividad de estos niños, dado que no les crean conflicto al alinearse a las prácticas y formas de pensar del docente. </w:t>
      </w:r>
    </w:p>
    <w:p w14:paraId="165F1236" w14:textId="7DB2FE05" w:rsidR="00C93425" w:rsidRPr="0083069C" w:rsidRDefault="00C93425" w:rsidP="009130F9">
      <w:pPr>
        <w:spacing w:after="0" w:line="360" w:lineRule="auto"/>
        <w:ind w:firstLine="708"/>
        <w:jc w:val="both"/>
        <w:rPr>
          <w:rFonts w:ascii="Times New Roman" w:hAnsi="Times New Roman" w:cs="Times New Roman"/>
          <w:sz w:val="24"/>
          <w:szCs w:val="24"/>
        </w:rPr>
      </w:pPr>
      <w:r w:rsidRPr="0083069C">
        <w:rPr>
          <w:rFonts w:ascii="Times New Roman" w:hAnsi="Times New Roman" w:cs="Times New Roman"/>
          <w:sz w:val="24"/>
          <w:szCs w:val="24"/>
        </w:rPr>
        <w:t>Como los niños</w:t>
      </w:r>
      <w:r w:rsidR="00AC34BB">
        <w:rPr>
          <w:rFonts w:ascii="Times New Roman" w:hAnsi="Times New Roman" w:cs="Times New Roman"/>
          <w:sz w:val="24"/>
          <w:szCs w:val="24"/>
        </w:rPr>
        <w:t xml:space="preserve"> con</w:t>
      </w:r>
      <w:r w:rsidRPr="0083069C">
        <w:rPr>
          <w:rFonts w:ascii="Times New Roman" w:hAnsi="Times New Roman" w:cs="Times New Roman"/>
          <w:sz w:val="24"/>
          <w:szCs w:val="24"/>
        </w:rPr>
        <w:t xml:space="preserve"> NEE no son aceptados en condición de “normales”, no se les reconocen algunas virtudes, por </w:t>
      </w:r>
      <w:r w:rsidR="00F8358E" w:rsidRPr="0083069C">
        <w:rPr>
          <w:rFonts w:ascii="Times New Roman" w:hAnsi="Times New Roman" w:cs="Times New Roman"/>
          <w:sz w:val="24"/>
          <w:szCs w:val="24"/>
        </w:rPr>
        <w:t>ejemplo,</w:t>
      </w:r>
      <w:r w:rsidRPr="0083069C">
        <w:rPr>
          <w:rFonts w:ascii="Times New Roman" w:hAnsi="Times New Roman" w:cs="Times New Roman"/>
          <w:sz w:val="24"/>
          <w:szCs w:val="24"/>
        </w:rPr>
        <w:t xml:space="preserve"> la honestidad, que se supone es un valor socialmente aceptado</w:t>
      </w:r>
      <w:r w:rsidR="00AC34BB">
        <w:rPr>
          <w:rFonts w:ascii="Times New Roman" w:hAnsi="Times New Roman" w:cs="Times New Roman"/>
          <w:sz w:val="24"/>
          <w:szCs w:val="24"/>
        </w:rPr>
        <w:t xml:space="preserve"> y, sin embargo,</w:t>
      </w:r>
      <w:r w:rsidR="00AC34BB" w:rsidRPr="0083069C">
        <w:rPr>
          <w:rFonts w:ascii="Times New Roman" w:hAnsi="Times New Roman" w:cs="Times New Roman"/>
          <w:sz w:val="24"/>
          <w:szCs w:val="24"/>
        </w:rPr>
        <w:t xml:space="preserve"> </w:t>
      </w:r>
      <w:r w:rsidRPr="0083069C">
        <w:rPr>
          <w:rFonts w:ascii="Times New Roman" w:hAnsi="Times New Roman" w:cs="Times New Roman"/>
          <w:sz w:val="24"/>
          <w:szCs w:val="24"/>
        </w:rPr>
        <w:t>en ellos no es tal. Para los docentes es más bien un defecto, una manifestación de descaro cuando este tipo de alumno está admitiendo la comisión de alguna conducta ilícita</w:t>
      </w:r>
      <w:r w:rsidR="0083069C" w:rsidRPr="0083069C">
        <w:rPr>
          <w:rFonts w:ascii="Times New Roman" w:hAnsi="Times New Roman" w:cs="Times New Roman"/>
          <w:sz w:val="24"/>
          <w:szCs w:val="24"/>
        </w:rPr>
        <w:t xml:space="preserve"> </w:t>
      </w:r>
      <w:r w:rsidRPr="0083069C">
        <w:rPr>
          <w:rFonts w:ascii="Times New Roman" w:hAnsi="Times New Roman" w:cs="Times New Roman"/>
          <w:sz w:val="24"/>
          <w:szCs w:val="24"/>
        </w:rPr>
        <w:t>En el afán por mantener el orden</w:t>
      </w:r>
      <w:r w:rsidR="00AC34BB">
        <w:rPr>
          <w:rFonts w:ascii="Times New Roman" w:hAnsi="Times New Roman" w:cs="Times New Roman"/>
          <w:sz w:val="24"/>
          <w:szCs w:val="24"/>
        </w:rPr>
        <w:t>,</w:t>
      </w:r>
      <w:r w:rsidRPr="0083069C">
        <w:rPr>
          <w:rFonts w:ascii="Times New Roman" w:hAnsi="Times New Roman" w:cs="Times New Roman"/>
          <w:sz w:val="24"/>
          <w:szCs w:val="24"/>
        </w:rPr>
        <w:t xml:space="preserve"> argumentan que estos alumnos mienten porque eso les permite actuar de acuerdo con lo que perciben de su entorno, boicoteando las reglas sociales en el salón de clases. Los docentes señalan que son deshonestos, que no son de fiar, son mentirosos</w:t>
      </w:r>
      <w:r w:rsidR="0083069C" w:rsidRPr="0083069C">
        <w:rPr>
          <w:rFonts w:ascii="Times New Roman" w:hAnsi="Times New Roman" w:cs="Times New Roman"/>
          <w:sz w:val="24"/>
          <w:szCs w:val="24"/>
        </w:rPr>
        <w:t xml:space="preserve"> (Mares</w:t>
      </w:r>
      <w:r w:rsidR="00AC34BB">
        <w:rPr>
          <w:rFonts w:ascii="Times New Roman" w:hAnsi="Times New Roman" w:cs="Times New Roman"/>
          <w:sz w:val="24"/>
          <w:szCs w:val="24"/>
        </w:rPr>
        <w:t xml:space="preserve"> </w:t>
      </w:r>
      <w:r w:rsidR="00AC34BB" w:rsidRPr="009130F9">
        <w:rPr>
          <w:rFonts w:ascii="Times New Roman" w:hAnsi="Times New Roman" w:cs="Times New Roman"/>
          <w:i/>
          <w:sz w:val="24"/>
          <w:szCs w:val="24"/>
        </w:rPr>
        <w:t>et al</w:t>
      </w:r>
      <w:r w:rsidR="00AC34BB">
        <w:rPr>
          <w:rFonts w:ascii="Times New Roman" w:hAnsi="Times New Roman" w:cs="Times New Roman"/>
          <w:sz w:val="24"/>
          <w:szCs w:val="24"/>
        </w:rPr>
        <w:t>.</w:t>
      </w:r>
      <w:r w:rsidR="0083069C" w:rsidRPr="0083069C">
        <w:rPr>
          <w:rFonts w:ascii="Times New Roman" w:hAnsi="Times New Roman" w:cs="Times New Roman"/>
          <w:sz w:val="24"/>
          <w:szCs w:val="24"/>
        </w:rPr>
        <w:t>, 2009).</w:t>
      </w:r>
    </w:p>
    <w:p w14:paraId="584A710A" w14:textId="3613D04D" w:rsidR="00C93425" w:rsidRPr="00C93425" w:rsidRDefault="00C93425" w:rsidP="009130F9">
      <w:pPr>
        <w:spacing w:after="0" w:line="360" w:lineRule="auto"/>
        <w:ind w:firstLine="708"/>
        <w:jc w:val="both"/>
        <w:rPr>
          <w:rFonts w:ascii="Times New Roman" w:hAnsi="Times New Roman" w:cs="Times New Roman"/>
          <w:sz w:val="24"/>
          <w:szCs w:val="24"/>
        </w:rPr>
      </w:pPr>
      <w:r w:rsidRPr="00C93425">
        <w:rPr>
          <w:rFonts w:ascii="Times New Roman" w:hAnsi="Times New Roman" w:cs="Times New Roman"/>
          <w:sz w:val="24"/>
          <w:szCs w:val="24"/>
        </w:rPr>
        <w:t xml:space="preserve">En </w:t>
      </w:r>
      <w:r w:rsidR="00AC34BB">
        <w:rPr>
          <w:rFonts w:ascii="Times New Roman" w:hAnsi="Times New Roman" w:cs="Times New Roman"/>
          <w:sz w:val="24"/>
          <w:szCs w:val="24"/>
        </w:rPr>
        <w:t>términos generales, respecto a</w:t>
      </w:r>
      <w:r w:rsidR="0043674B">
        <w:rPr>
          <w:rFonts w:ascii="Times New Roman" w:hAnsi="Times New Roman" w:cs="Times New Roman"/>
          <w:sz w:val="24"/>
          <w:szCs w:val="24"/>
        </w:rPr>
        <w:t>l vínculo</w:t>
      </w:r>
      <w:r w:rsidRPr="00C93425">
        <w:rPr>
          <w:rFonts w:ascii="Times New Roman" w:hAnsi="Times New Roman" w:cs="Times New Roman"/>
          <w:sz w:val="24"/>
          <w:szCs w:val="24"/>
        </w:rPr>
        <w:t xml:space="preserve"> entre las </w:t>
      </w:r>
      <w:r w:rsidR="00AC34BB">
        <w:rPr>
          <w:rFonts w:ascii="Times New Roman" w:hAnsi="Times New Roman" w:cs="Times New Roman"/>
          <w:sz w:val="24"/>
          <w:szCs w:val="24"/>
        </w:rPr>
        <w:t>NEE</w:t>
      </w:r>
      <w:r w:rsidRPr="00C93425">
        <w:rPr>
          <w:rFonts w:ascii="Times New Roman" w:hAnsi="Times New Roman" w:cs="Times New Roman"/>
          <w:sz w:val="24"/>
          <w:szCs w:val="24"/>
        </w:rPr>
        <w:t xml:space="preserve"> y la socialización</w:t>
      </w:r>
      <w:r w:rsidR="00AC34BB">
        <w:rPr>
          <w:rFonts w:ascii="Times New Roman" w:hAnsi="Times New Roman" w:cs="Times New Roman"/>
          <w:sz w:val="24"/>
          <w:szCs w:val="24"/>
        </w:rPr>
        <w:t>,</w:t>
      </w:r>
      <w:r w:rsidRPr="00C93425">
        <w:rPr>
          <w:rFonts w:ascii="Times New Roman" w:hAnsi="Times New Roman" w:cs="Times New Roman"/>
          <w:sz w:val="24"/>
          <w:szCs w:val="24"/>
        </w:rPr>
        <w:t xml:space="preserve"> </w:t>
      </w:r>
      <w:r w:rsidR="00AC34BB">
        <w:rPr>
          <w:rFonts w:ascii="Times New Roman" w:hAnsi="Times New Roman" w:cs="Times New Roman"/>
          <w:sz w:val="24"/>
          <w:szCs w:val="24"/>
        </w:rPr>
        <w:t>se puede</w:t>
      </w:r>
      <w:r w:rsidR="00AC34BB" w:rsidRPr="00C93425">
        <w:rPr>
          <w:rFonts w:ascii="Times New Roman" w:hAnsi="Times New Roman" w:cs="Times New Roman"/>
          <w:sz w:val="24"/>
          <w:szCs w:val="24"/>
        </w:rPr>
        <w:t xml:space="preserve"> </w:t>
      </w:r>
      <w:r w:rsidRPr="00C93425">
        <w:rPr>
          <w:rFonts w:ascii="Times New Roman" w:hAnsi="Times New Roman" w:cs="Times New Roman"/>
          <w:sz w:val="24"/>
          <w:szCs w:val="24"/>
        </w:rPr>
        <w:t xml:space="preserve">concluir </w:t>
      </w:r>
      <w:r w:rsidR="002E493C" w:rsidRPr="00C93425">
        <w:rPr>
          <w:rFonts w:ascii="Times New Roman" w:hAnsi="Times New Roman" w:cs="Times New Roman"/>
          <w:sz w:val="24"/>
          <w:szCs w:val="24"/>
        </w:rPr>
        <w:t>que</w:t>
      </w:r>
      <w:r w:rsidRPr="00C93425">
        <w:rPr>
          <w:rFonts w:ascii="Times New Roman" w:hAnsi="Times New Roman" w:cs="Times New Roman"/>
          <w:sz w:val="24"/>
          <w:szCs w:val="24"/>
        </w:rPr>
        <w:t xml:space="preserve"> s</w:t>
      </w:r>
      <w:r w:rsidR="00AC34BB">
        <w:rPr>
          <w:rFonts w:ascii="Times New Roman" w:hAnsi="Times New Roman" w:cs="Times New Roman"/>
          <w:sz w:val="24"/>
          <w:szCs w:val="24"/>
        </w:rPr>
        <w:t>í</w:t>
      </w:r>
      <w:r w:rsidRPr="00C93425">
        <w:rPr>
          <w:rFonts w:ascii="Times New Roman" w:hAnsi="Times New Roman" w:cs="Times New Roman"/>
          <w:sz w:val="24"/>
          <w:szCs w:val="24"/>
        </w:rPr>
        <w:t xml:space="preserve"> hay un</w:t>
      </w:r>
      <w:r w:rsidR="0043674B">
        <w:rPr>
          <w:rFonts w:ascii="Times New Roman" w:hAnsi="Times New Roman" w:cs="Times New Roman"/>
          <w:sz w:val="24"/>
          <w:szCs w:val="24"/>
        </w:rPr>
        <w:t xml:space="preserve">a relación </w:t>
      </w:r>
      <w:r w:rsidRPr="00C93425">
        <w:rPr>
          <w:rFonts w:ascii="Times New Roman" w:hAnsi="Times New Roman" w:cs="Times New Roman"/>
          <w:sz w:val="24"/>
          <w:szCs w:val="24"/>
        </w:rPr>
        <w:t>considerable entre las variables, lo que concuerda con los resultados de distintas investigaciones</w:t>
      </w:r>
      <w:r w:rsidR="0043674B">
        <w:rPr>
          <w:rFonts w:ascii="Times New Roman" w:hAnsi="Times New Roman" w:cs="Times New Roman"/>
          <w:sz w:val="24"/>
          <w:szCs w:val="24"/>
        </w:rPr>
        <w:t xml:space="preserve"> que</w:t>
      </w:r>
      <w:r w:rsidRPr="00C93425">
        <w:rPr>
          <w:rFonts w:ascii="Times New Roman" w:hAnsi="Times New Roman" w:cs="Times New Roman"/>
          <w:sz w:val="24"/>
          <w:szCs w:val="24"/>
        </w:rPr>
        <w:t xml:space="preserve"> corroboran igualmente las relaciones entre inteligencia y habilidades sociales (Pérez y Garaigordobil, 2004). No obstante, en otros estudios las correlaciones observadas son más bien escasas (</w:t>
      </w:r>
      <w:r w:rsidR="0043674B" w:rsidRPr="00C93425">
        <w:rPr>
          <w:rFonts w:ascii="Times New Roman" w:hAnsi="Times New Roman" w:cs="Times New Roman"/>
          <w:sz w:val="24"/>
          <w:szCs w:val="24"/>
        </w:rPr>
        <w:t>Pérez y Garaigordobil, 2004</w:t>
      </w:r>
      <w:r w:rsidRPr="00C93425">
        <w:rPr>
          <w:rFonts w:ascii="Times New Roman" w:hAnsi="Times New Roman" w:cs="Times New Roman"/>
          <w:sz w:val="24"/>
          <w:szCs w:val="24"/>
        </w:rPr>
        <w:t>) o prácticamente inexistentes (</w:t>
      </w:r>
      <w:r w:rsidR="0043674B" w:rsidRPr="00C93425">
        <w:rPr>
          <w:rFonts w:ascii="Times New Roman" w:hAnsi="Times New Roman" w:cs="Times New Roman"/>
          <w:sz w:val="24"/>
          <w:szCs w:val="24"/>
        </w:rPr>
        <w:t>Pérez y Garaigordobil, 2004</w:t>
      </w:r>
      <w:r w:rsidRPr="00C93425">
        <w:rPr>
          <w:rFonts w:ascii="Times New Roman" w:hAnsi="Times New Roman" w:cs="Times New Roman"/>
          <w:sz w:val="24"/>
          <w:szCs w:val="24"/>
        </w:rPr>
        <w:t>)</w:t>
      </w:r>
      <w:r w:rsidR="0043674B">
        <w:rPr>
          <w:rFonts w:ascii="Times New Roman" w:hAnsi="Times New Roman" w:cs="Times New Roman"/>
          <w:sz w:val="24"/>
          <w:szCs w:val="24"/>
        </w:rPr>
        <w:t>. Y</w:t>
      </w:r>
      <w:r w:rsidR="0043674B" w:rsidRPr="00C93425">
        <w:rPr>
          <w:rFonts w:ascii="Times New Roman" w:hAnsi="Times New Roman" w:cs="Times New Roman"/>
          <w:sz w:val="24"/>
          <w:szCs w:val="24"/>
        </w:rPr>
        <w:t xml:space="preserve"> </w:t>
      </w:r>
      <w:r w:rsidRPr="00C93425">
        <w:rPr>
          <w:rFonts w:ascii="Times New Roman" w:hAnsi="Times New Roman" w:cs="Times New Roman"/>
          <w:sz w:val="24"/>
          <w:szCs w:val="24"/>
        </w:rPr>
        <w:t xml:space="preserve">cuando se dan, son más significativas con los aspectos facilitadores que </w:t>
      </w:r>
      <w:r w:rsidR="0083069C" w:rsidRPr="00C93425">
        <w:rPr>
          <w:rFonts w:ascii="Times New Roman" w:hAnsi="Times New Roman" w:cs="Times New Roman"/>
          <w:sz w:val="24"/>
          <w:szCs w:val="24"/>
        </w:rPr>
        <w:t>con los</w:t>
      </w:r>
      <w:r w:rsidRPr="00C93425">
        <w:rPr>
          <w:rFonts w:ascii="Times New Roman" w:hAnsi="Times New Roman" w:cs="Times New Roman"/>
          <w:sz w:val="24"/>
          <w:szCs w:val="24"/>
        </w:rPr>
        <w:t xml:space="preserve"> aspectos perturbadores de la socialización.</w:t>
      </w:r>
    </w:p>
    <w:p w14:paraId="25534FD9" w14:textId="200EC5D9" w:rsidR="00CB38D5" w:rsidRDefault="00CB38D5" w:rsidP="007100CF">
      <w:pPr>
        <w:spacing w:after="0" w:line="360" w:lineRule="auto"/>
        <w:jc w:val="both"/>
        <w:rPr>
          <w:rFonts w:ascii="Times New Roman" w:hAnsi="Times New Roman" w:cs="Times New Roman"/>
          <w:sz w:val="24"/>
          <w:szCs w:val="24"/>
        </w:rPr>
      </w:pPr>
    </w:p>
    <w:p w14:paraId="71C8EAF3" w14:textId="4BAE2381" w:rsidR="000E7D74" w:rsidRPr="0021216B" w:rsidRDefault="000E7D74" w:rsidP="007100CF">
      <w:pPr>
        <w:spacing w:after="0" w:line="360" w:lineRule="auto"/>
        <w:jc w:val="both"/>
        <w:rPr>
          <w:rFonts w:ascii="Arial" w:hAnsi="Arial" w:cs="Arial"/>
          <w:b/>
          <w:sz w:val="24"/>
          <w:szCs w:val="24"/>
        </w:rPr>
      </w:pPr>
      <w:r w:rsidRPr="0021216B">
        <w:rPr>
          <w:rFonts w:ascii="Arial" w:hAnsi="Arial" w:cs="Arial"/>
          <w:b/>
          <w:sz w:val="24"/>
          <w:szCs w:val="24"/>
        </w:rPr>
        <w:t xml:space="preserve">Conclusiones </w:t>
      </w:r>
    </w:p>
    <w:p w14:paraId="06960244" w14:textId="481E800B" w:rsidR="000E7D74" w:rsidRDefault="000E7D74" w:rsidP="000E7D74">
      <w:pPr>
        <w:spacing w:after="0" w:line="360" w:lineRule="auto"/>
        <w:ind w:firstLine="708"/>
        <w:jc w:val="both"/>
        <w:rPr>
          <w:rFonts w:ascii="Times New Roman" w:hAnsi="Times New Roman" w:cs="Times New Roman"/>
          <w:sz w:val="24"/>
          <w:szCs w:val="24"/>
        </w:rPr>
      </w:pPr>
      <w:r w:rsidRPr="00BC5AF6">
        <w:rPr>
          <w:rFonts w:ascii="Times New Roman" w:hAnsi="Times New Roman" w:cs="Times New Roman"/>
          <w:sz w:val="24"/>
          <w:szCs w:val="24"/>
        </w:rPr>
        <w:t xml:space="preserve">Con base </w:t>
      </w:r>
      <w:r>
        <w:rPr>
          <w:rFonts w:ascii="Times New Roman" w:hAnsi="Times New Roman" w:cs="Times New Roman"/>
          <w:sz w:val="24"/>
          <w:szCs w:val="24"/>
        </w:rPr>
        <w:t>en</w:t>
      </w:r>
      <w:r w:rsidRPr="00BC5AF6">
        <w:rPr>
          <w:rFonts w:ascii="Times New Roman" w:hAnsi="Times New Roman" w:cs="Times New Roman"/>
          <w:sz w:val="24"/>
          <w:szCs w:val="24"/>
        </w:rPr>
        <w:t xml:space="preserve"> </w:t>
      </w:r>
      <w:r w:rsidR="0021216B">
        <w:rPr>
          <w:rFonts w:ascii="Times New Roman" w:hAnsi="Times New Roman" w:cs="Times New Roman"/>
          <w:sz w:val="24"/>
          <w:szCs w:val="24"/>
        </w:rPr>
        <w:t>los hallazgos</w:t>
      </w:r>
      <w:r>
        <w:rPr>
          <w:rFonts w:ascii="Times New Roman" w:hAnsi="Times New Roman" w:cs="Times New Roman"/>
          <w:sz w:val="24"/>
          <w:szCs w:val="24"/>
        </w:rPr>
        <w:t>,</w:t>
      </w:r>
      <w:r w:rsidRPr="00BC5AF6">
        <w:rPr>
          <w:rFonts w:ascii="Times New Roman" w:hAnsi="Times New Roman" w:cs="Times New Roman"/>
          <w:sz w:val="24"/>
          <w:szCs w:val="24"/>
        </w:rPr>
        <w:t xml:space="preserve"> se puede concluir que existe una fuerte correlación entre los promedios académicos de los y las estudiantes con NEE </w:t>
      </w:r>
      <w:r>
        <w:rPr>
          <w:rFonts w:ascii="Times New Roman" w:hAnsi="Times New Roman" w:cs="Times New Roman"/>
          <w:sz w:val="24"/>
          <w:szCs w:val="24"/>
        </w:rPr>
        <w:t>y</w:t>
      </w:r>
      <w:r w:rsidRPr="00BC5AF6">
        <w:rPr>
          <w:rFonts w:ascii="Times New Roman" w:hAnsi="Times New Roman" w:cs="Times New Roman"/>
          <w:sz w:val="24"/>
          <w:szCs w:val="24"/>
        </w:rPr>
        <w:t xml:space="preserve"> la estimación de los docentes sobre su socialización</w:t>
      </w:r>
      <w:r>
        <w:rPr>
          <w:rFonts w:ascii="Times New Roman" w:hAnsi="Times New Roman" w:cs="Times New Roman"/>
          <w:sz w:val="24"/>
          <w:szCs w:val="24"/>
        </w:rPr>
        <w:t>, lo que puede atribuirse a una relación entre lo que piensa el profesor —y no tanto su desempeño—y la calificación que obtienen los alumnos, o a que esta estimación se refleja en actitudes que los jóvenes hacen propias, por lo que se vuelven en cierta medida proféticas en el aula, todo lo cual se refleja en sus resultados. Asimismo, no se puede descartar que al obtener estas notas el estudiante se comporte de cierta forma en el salón de clases, lo que genere que el profesorado tenga estas estimaciones sobre sus habilidades sociales. Sin embargo, la primera inferencia se sustenta al no encontrar esta tendencia de relación con la materia de matemáticas, que suele ser muy estandarizada para calificar y deja poco espacio a la percepción del profesor sobre los alumnos.</w:t>
      </w:r>
    </w:p>
    <w:p w14:paraId="43E1AAD8" w14:textId="77777777" w:rsidR="000E7D74" w:rsidRDefault="000E7D74" w:rsidP="000E7D7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Se debe tomar en cuenta que esta relación puede ser solo resultado de la falta de capacitación de los maestros respecto a las NEE o de la falta de apoyo multidisciplinario en este plantel de estudios, lo que se refleja en las pocos o nulas adecuaciones al currículo. De igual manera, no se puede dejar de lado el gran número y variedad de alumnos con NEE en este centro de estudios, lo que sin duda dificulta la atención y tiempo del profesorado sobre los estudiantes.</w:t>
      </w:r>
    </w:p>
    <w:p w14:paraId="4363E687" w14:textId="77777777" w:rsidR="000E7D74" w:rsidRDefault="000E7D74" w:rsidP="000E7D7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se nota necesario un adecuado diagnóstico, ya que la falta de este en la mayoría de los casos puede representar un déficit en las herramientas de los maestros para enseñar.</w:t>
      </w:r>
    </w:p>
    <w:p w14:paraId="6A8F9C83" w14:textId="77777777" w:rsidR="000E7D74" w:rsidRDefault="000E7D74" w:rsidP="000E7D7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Tomando esto en cuenta,</w:t>
      </w:r>
      <w:r w:rsidRPr="00BC5AF6">
        <w:rPr>
          <w:rFonts w:ascii="Times New Roman" w:hAnsi="Times New Roman" w:cs="Times New Roman"/>
          <w:sz w:val="24"/>
          <w:szCs w:val="24"/>
        </w:rPr>
        <w:t xml:space="preserve"> se sugiere realizar otras investigaciones en las que se consideren otros factores que también intervengan en la evaluación y calificacion</w:t>
      </w:r>
      <w:r>
        <w:rPr>
          <w:rFonts w:ascii="Times New Roman" w:hAnsi="Times New Roman" w:cs="Times New Roman"/>
          <w:sz w:val="24"/>
          <w:szCs w:val="24"/>
        </w:rPr>
        <w:t>es de estos estudiantes. Y con ello se identifiquen las razones del bajo desempeño escolar de estos jóvenes.</w:t>
      </w:r>
    </w:p>
    <w:p w14:paraId="227434C5" w14:textId="77777777" w:rsidR="000E7D74" w:rsidRDefault="000E7D74" w:rsidP="000E7D7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Aunado a lo anterior, se podrían realizar estudios experimentales para mejorar sus habilidades sociales en los alumnos, y observar si esto genera cambios en los resultados académicos, o de sensibilización con los maestros, y lograr así identificar en qué dirección se encuentra la relación de estas variables. </w:t>
      </w:r>
    </w:p>
    <w:p w14:paraId="2CEF07CD" w14:textId="77777777" w:rsidR="000E7D74" w:rsidRDefault="000E7D74" w:rsidP="007100CF">
      <w:pPr>
        <w:spacing w:after="0" w:line="360" w:lineRule="auto"/>
        <w:jc w:val="both"/>
        <w:rPr>
          <w:rFonts w:ascii="Times New Roman" w:hAnsi="Times New Roman" w:cs="Times New Roman"/>
          <w:sz w:val="24"/>
          <w:szCs w:val="24"/>
        </w:rPr>
      </w:pPr>
    </w:p>
    <w:p w14:paraId="5AECD133" w14:textId="77777777" w:rsidR="000828F6" w:rsidRPr="009236EC" w:rsidRDefault="000828F6" w:rsidP="007100CF">
      <w:pPr>
        <w:spacing w:after="0" w:line="360" w:lineRule="auto"/>
        <w:jc w:val="both"/>
        <w:rPr>
          <w:rFonts w:ascii="Times New Roman" w:hAnsi="Times New Roman" w:cs="Times New Roman"/>
          <w:b/>
          <w:sz w:val="24"/>
          <w:szCs w:val="24"/>
        </w:rPr>
      </w:pPr>
      <w:r w:rsidRPr="009236EC">
        <w:rPr>
          <w:rFonts w:ascii="Times New Roman" w:hAnsi="Times New Roman" w:cs="Times New Roman"/>
          <w:b/>
          <w:sz w:val="24"/>
          <w:szCs w:val="24"/>
        </w:rPr>
        <w:t>Agradecimientos</w:t>
      </w:r>
    </w:p>
    <w:p w14:paraId="4A2284B1" w14:textId="413BC698" w:rsidR="000828F6" w:rsidRDefault="000828F6" w:rsidP="009130F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 departamento de telesecundaria de la Secretar</w:t>
      </w:r>
      <w:r w:rsidR="00184FDB">
        <w:rPr>
          <w:rFonts w:ascii="Times New Roman" w:hAnsi="Times New Roman" w:cs="Times New Roman"/>
          <w:sz w:val="24"/>
          <w:szCs w:val="24"/>
        </w:rPr>
        <w:t>í</w:t>
      </w:r>
      <w:r>
        <w:rPr>
          <w:rFonts w:ascii="Times New Roman" w:hAnsi="Times New Roman" w:cs="Times New Roman"/>
          <w:sz w:val="24"/>
          <w:szCs w:val="24"/>
        </w:rPr>
        <w:t xml:space="preserve">a de Educación </w:t>
      </w:r>
      <w:r w:rsidR="0083069C">
        <w:rPr>
          <w:rFonts w:ascii="Times New Roman" w:hAnsi="Times New Roman" w:cs="Times New Roman"/>
          <w:sz w:val="24"/>
          <w:szCs w:val="24"/>
        </w:rPr>
        <w:t>Pública</w:t>
      </w:r>
      <w:r w:rsidR="00184FDB">
        <w:rPr>
          <w:rFonts w:ascii="Times New Roman" w:hAnsi="Times New Roman" w:cs="Times New Roman"/>
          <w:sz w:val="24"/>
          <w:szCs w:val="24"/>
        </w:rPr>
        <w:t xml:space="preserve"> </w:t>
      </w:r>
      <w:r>
        <w:rPr>
          <w:rFonts w:ascii="Times New Roman" w:hAnsi="Times New Roman" w:cs="Times New Roman"/>
          <w:sz w:val="24"/>
          <w:szCs w:val="24"/>
        </w:rPr>
        <w:t xml:space="preserve">de Campeche por su apoyo en la realización del </w:t>
      </w:r>
      <w:r w:rsidR="00695290">
        <w:rPr>
          <w:rFonts w:ascii="Times New Roman" w:hAnsi="Times New Roman" w:cs="Times New Roman"/>
          <w:sz w:val="24"/>
          <w:szCs w:val="24"/>
        </w:rPr>
        <w:t>proyecto</w:t>
      </w:r>
    </w:p>
    <w:p w14:paraId="71E8437D" w14:textId="77777777" w:rsidR="00CB38D5" w:rsidRDefault="00CB38D5" w:rsidP="007100CF">
      <w:pPr>
        <w:spacing w:after="0" w:line="360" w:lineRule="auto"/>
        <w:jc w:val="both"/>
        <w:rPr>
          <w:rFonts w:ascii="Times New Roman" w:hAnsi="Times New Roman" w:cs="Times New Roman"/>
          <w:b/>
          <w:sz w:val="24"/>
          <w:szCs w:val="24"/>
        </w:rPr>
      </w:pPr>
    </w:p>
    <w:p w14:paraId="1CF94527" w14:textId="77777777" w:rsidR="00CD37E5" w:rsidRDefault="00CD37E5" w:rsidP="007100CF">
      <w:pPr>
        <w:spacing w:after="0" w:line="360" w:lineRule="auto"/>
        <w:jc w:val="both"/>
        <w:rPr>
          <w:rFonts w:ascii="Arial" w:eastAsia="Times New Roman" w:hAnsi="Arial" w:cs="Arial"/>
          <w:b/>
          <w:bCs/>
          <w:sz w:val="24"/>
          <w:szCs w:val="24"/>
        </w:rPr>
      </w:pPr>
    </w:p>
    <w:p w14:paraId="74433693" w14:textId="77777777" w:rsidR="00CD37E5" w:rsidRDefault="00CD37E5" w:rsidP="007100CF">
      <w:pPr>
        <w:spacing w:after="0" w:line="360" w:lineRule="auto"/>
        <w:jc w:val="both"/>
        <w:rPr>
          <w:rFonts w:ascii="Arial" w:eastAsia="Times New Roman" w:hAnsi="Arial" w:cs="Arial"/>
          <w:b/>
          <w:bCs/>
          <w:sz w:val="24"/>
          <w:szCs w:val="24"/>
        </w:rPr>
      </w:pPr>
    </w:p>
    <w:p w14:paraId="5C48B485" w14:textId="77777777" w:rsidR="00CD37E5" w:rsidRDefault="00CD37E5" w:rsidP="007100CF">
      <w:pPr>
        <w:spacing w:after="0" w:line="360" w:lineRule="auto"/>
        <w:jc w:val="both"/>
        <w:rPr>
          <w:rFonts w:ascii="Arial" w:eastAsia="Times New Roman" w:hAnsi="Arial" w:cs="Arial"/>
          <w:b/>
          <w:bCs/>
          <w:sz w:val="24"/>
          <w:szCs w:val="24"/>
        </w:rPr>
      </w:pPr>
    </w:p>
    <w:p w14:paraId="421AA6E7" w14:textId="77777777" w:rsidR="00CD37E5" w:rsidRDefault="00CD37E5" w:rsidP="007100CF">
      <w:pPr>
        <w:spacing w:after="0" w:line="360" w:lineRule="auto"/>
        <w:jc w:val="both"/>
        <w:rPr>
          <w:rFonts w:ascii="Arial" w:eastAsia="Times New Roman" w:hAnsi="Arial" w:cs="Arial"/>
          <w:b/>
          <w:bCs/>
          <w:sz w:val="24"/>
          <w:szCs w:val="24"/>
        </w:rPr>
      </w:pPr>
    </w:p>
    <w:p w14:paraId="722B1090" w14:textId="77777777" w:rsidR="00CD37E5" w:rsidRDefault="00CD37E5" w:rsidP="007100CF">
      <w:pPr>
        <w:spacing w:after="0" w:line="360" w:lineRule="auto"/>
        <w:jc w:val="both"/>
        <w:rPr>
          <w:rFonts w:ascii="Arial" w:eastAsia="Times New Roman" w:hAnsi="Arial" w:cs="Arial"/>
          <w:b/>
          <w:bCs/>
          <w:sz w:val="24"/>
          <w:szCs w:val="24"/>
        </w:rPr>
      </w:pPr>
    </w:p>
    <w:p w14:paraId="75E93D7A" w14:textId="77777777" w:rsidR="00CD37E5" w:rsidRDefault="00CD37E5" w:rsidP="007100CF">
      <w:pPr>
        <w:spacing w:after="0" w:line="360" w:lineRule="auto"/>
        <w:jc w:val="both"/>
        <w:rPr>
          <w:rFonts w:ascii="Arial" w:eastAsia="Times New Roman" w:hAnsi="Arial" w:cs="Arial"/>
          <w:b/>
          <w:bCs/>
          <w:sz w:val="24"/>
          <w:szCs w:val="24"/>
        </w:rPr>
      </w:pPr>
    </w:p>
    <w:p w14:paraId="5F306347" w14:textId="77777777" w:rsidR="00CD37E5" w:rsidRDefault="00CD37E5" w:rsidP="007100CF">
      <w:pPr>
        <w:spacing w:after="0" w:line="360" w:lineRule="auto"/>
        <w:jc w:val="both"/>
        <w:rPr>
          <w:rFonts w:ascii="Arial" w:eastAsia="Times New Roman" w:hAnsi="Arial" w:cs="Arial"/>
          <w:b/>
          <w:bCs/>
          <w:sz w:val="24"/>
          <w:szCs w:val="24"/>
        </w:rPr>
      </w:pPr>
    </w:p>
    <w:p w14:paraId="41D4A216" w14:textId="77777777" w:rsidR="00CD37E5" w:rsidRDefault="00CD37E5" w:rsidP="007100CF">
      <w:pPr>
        <w:spacing w:after="0" w:line="360" w:lineRule="auto"/>
        <w:jc w:val="both"/>
        <w:rPr>
          <w:rFonts w:ascii="Arial" w:eastAsia="Times New Roman" w:hAnsi="Arial" w:cs="Arial"/>
          <w:b/>
          <w:bCs/>
          <w:sz w:val="24"/>
          <w:szCs w:val="24"/>
        </w:rPr>
      </w:pPr>
    </w:p>
    <w:p w14:paraId="5CD39A0B" w14:textId="77777777" w:rsidR="00CD37E5" w:rsidRDefault="00CD37E5" w:rsidP="007100CF">
      <w:pPr>
        <w:spacing w:after="0" w:line="360" w:lineRule="auto"/>
        <w:jc w:val="both"/>
        <w:rPr>
          <w:rFonts w:ascii="Arial" w:eastAsia="Times New Roman" w:hAnsi="Arial" w:cs="Arial"/>
          <w:b/>
          <w:bCs/>
          <w:sz w:val="24"/>
          <w:szCs w:val="24"/>
        </w:rPr>
      </w:pPr>
    </w:p>
    <w:p w14:paraId="1A76AA02" w14:textId="77777777" w:rsidR="00CD37E5" w:rsidRDefault="00CD37E5" w:rsidP="007100CF">
      <w:pPr>
        <w:spacing w:after="0" w:line="360" w:lineRule="auto"/>
        <w:jc w:val="both"/>
        <w:rPr>
          <w:rFonts w:ascii="Arial" w:eastAsia="Times New Roman" w:hAnsi="Arial" w:cs="Arial"/>
          <w:b/>
          <w:bCs/>
          <w:sz w:val="24"/>
          <w:szCs w:val="24"/>
        </w:rPr>
      </w:pPr>
    </w:p>
    <w:p w14:paraId="7CC4335D" w14:textId="77777777" w:rsidR="00CD37E5" w:rsidRDefault="00CD37E5" w:rsidP="007100CF">
      <w:pPr>
        <w:spacing w:after="0" w:line="360" w:lineRule="auto"/>
        <w:jc w:val="both"/>
        <w:rPr>
          <w:rFonts w:ascii="Arial" w:eastAsia="Times New Roman" w:hAnsi="Arial" w:cs="Arial"/>
          <w:b/>
          <w:bCs/>
          <w:sz w:val="24"/>
          <w:szCs w:val="24"/>
        </w:rPr>
      </w:pPr>
    </w:p>
    <w:p w14:paraId="29495B1C" w14:textId="61F485F7" w:rsidR="009823F8" w:rsidRPr="009236EC" w:rsidRDefault="000828F6" w:rsidP="007100CF">
      <w:pPr>
        <w:spacing w:after="0" w:line="360" w:lineRule="auto"/>
        <w:jc w:val="both"/>
        <w:rPr>
          <w:rFonts w:ascii="Arial" w:eastAsia="Times New Roman" w:hAnsi="Arial" w:cs="Arial"/>
          <w:b/>
          <w:bCs/>
          <w:sz w:val="24"/>
          <w:szCs w:val="24"/>
        </w:rPr>
      </w:pPr>
      <w:r w:rsidRPr="009236EC">
        <w:rPr>
          <w:rFonts w:ascii="Arial" w:eastAsia="Times New Roman" w:hAnsi="Arial" w:cs="Arial"/>
          <w:b/>
          <w:bCs/>
          <w:sz w:val="24"/>
          <w:szCs w:val="24"/>
        </w:rPr>
        <w:lastRenderedPageBreak/>
        <w:t>Referencias</w:t>
      </w:r>
    </w:p>
    <w:p w14:paraId="6DF6A8F8" w14:textId="034A5A19" w:rsidR="009823F8" w:rsidRPr="00892FCE" w:rsidRDefault="009823F8" w:rsidP="00CB38D5">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Álvarez, M.</w:t>
      </w:r>
      <w:r w:rsidR="00F8358E" w:rsidRPr="00892FCE">
        <w:rPr>
          <w:rFonts w:ascii="Times New Roman" w:hAnsi="Times New Roman" w:cs="Times New Roman"/>
          <w:sz w:val="24"/>
          <w:szCs w:val="24"/>
        </w:rPr>
        <w:t>, Castro</w:t>
      </w:r>
      <w:r w:rsidRPr="00892FCE">
        <w:rPr>
          <w:rFonts w:ascii="Times New Roman" w:hAnsi="Times New Roman" w:cs="Times New Roman"/>
          <w:sz w:val="24"/>
          <w:szCs w:val="24"/>
        </w:rPr>
        <w:t>, P.</w:t>
      </w:r>
      <w:r w:rsidR="00F8358E" w:rsidRPr="00892FCE">
        <w:rPr>
          <w:rFonts w:ascii="Times New Roman" w:hAnsi="Times New Roman" w:cs="Times New Roman"/>
          <w:sz w:val="24"/>
          <w:szCs w:val="24"/>
        </w:rPr>
        <w:t>, Campo</w:t>
      </w:r>
      <w:r w:rsidRPr="00892FCE">
        <w:rPr>
          <w:rFonts w:ascii="Times New Roman" w:hAnsi="Times New Roman" w:cs="Times New Roman"/>
          <w:sz w:val="24"/>
          <w:szCs w:val="24"/>
        </w:rPr>
        <w:t xml:space="preserve">, M. A. y Álvarez, E. (2005). Actitudes de los maestros ante las necesidades educativas específicas. </w:t>
      </w:r>
      <w:r w:rsidRPr="00892FCE">
        <w:rPr>
          <w:rFonts w:ascii="Times New Roman" w:hAnsi="Times New Roman" w:cs="Times New Roman"/>
          <w:i/>
          <w:sz w:val="24"/>
          <w:szCs w:val="24"/>
        </w:rPr>
        <w:t>Psicothema</w:t>
      </w:r>
      <w:r w:rsidRPr="00892FCE">
        <w:rPr>
          <w:rFonts w:ascii="Times New Roman" w:hAnsi="Times New Roman" w:cs="Times New Roman"/>
          <w:sz w:val="24"/>
          <w:szCs w:val="24"/>
        </w:rPr>
        <w:t xml:space="preserve">, </w:t>
      </w:r>
      <w:r w:rsidRPr="00892FCE">
        <w:rPr>
          <w:rFonts w:ascii="Times New Roman" w:hAnsi="Times New Roman" w:cs="Times New Roman"/>
          <w:i/>
          <w:sz w:val="24"/>
          <w:szCs w:val="24"/>
        </w:rPr>
        <w:t>17</w:t>
      </w:r>
      <w:r w:rsidRPr="00892FCE">
        <w:rPr>
          <w:rFonts w:ascii="Times New Roman" w:hAnsi="Times New Roman" w:cs="Times New Roman"/>
          <w:sz w:val="24"/>
          <w:szCs w:val="24"/>
        </w:rPr>
        <w:t>(4), 601-606.</w:t>
      </w:r>
    </w:p>
    <w:p w14:paraId="566F34F7" w14:textId="143001B2" w:rsidR="0029355C" w:rsidRPr="00892FCE" w:rsidRDefault="0029355C"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 xml:space="preserve">Alves, J. (2000). Liderazgo y clima organizacional. </w:t>
      </w:r>
      <w:r w:rsidRPr="00892FCE">
        <w:rPr>
          <w:rFonts w:ascii="Times New Roman" w:hAnsi="Times New Roman" w:cs="Times New Roman"/>
          <w:i/>
          <w:sz w:val="24"/>
          <w:szCs w:val="24"/>
        </w:rPr>
        <w:t>Revista de Psicología del Deporte</w:t>
      </w:r>
      <w:r w:rsidRPr="00892FCE">
        <w:rPr>
          <w:rFonts w:ascii="Times New Roman" w:hAnsi="Times New Roman" w:cs="Times New Roman"/>
          <w:sz w:val="24"/>
          <w:szCs w:val="24"/>
        </w:rPr>
        <w:t xml:space="preserve">, </w:t>
      </w:r>
      <w:r w:rsidRPr="00892FCE">
        <w:rPr>
          <w:rFonts w:ascii="Times New Roman" w:hAnsi="Times New Roman" w:cs="Times New Roman"/>
          <w:i/>
          <w:sz w:val="24"/>
          <w:szCs w:val="24"/>
        </w:rPr>
        <w:t>9</w:t>
      </w:r>
      <w:r w:rsidRPr="00892FCE">
        <w:rPr>
          <w:rFonts w:ascii="Times New Roman" w:hAnsi="Times New Roman" w:cs="Times New Roman"/>
          <w:sz w:val="24"/>
          <w:szCs w:val="24"/>
        </w:rPr>
        <w:t xml:space="preserve">(12), 123-133 </w:t>
      </w:r>
    </w:p>
    <w:p w14:paraId="2ABD2350" w14:textId="616AA0FD" w:rsidR="009823F8" w:rsidRPr="00892FCE" w:rsidRDefault="009823F8"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 xml:space="preserve">Barrios, M. I. (2013) Percepción docente sobre la relación maestro-alumno en escuelas secundarias. </w:t>
      </w:r>
      <w:r w:rsidR="00D70528" w:rsidRPr="00892FCE">
        <w:rPr>
          <w:rFonts w:ascii="Times New Roman" w:hAnsi="Times New Roman" w:cs="Times New Roman"/>
          <w:i/>
          <w:iCs/>
          <w:color w:val="000000" w:themeColor="text1"/>
          <w:sz w:val="24"/>
          <w:szCs w:val="24"/>
          <w:shd w:val="clear" w:color="auto" w:fill="FFFFFF"/>
        </w:rPr>
        <w:t>PSICUMEX</w:t>
      </w:r>
      <w:r w:rsidR="0030665C" w:rsidRPr="00892FCE">
        <w:rPr>
          <w:rFonts w:ascii="Times New Roman" w:hAnsi="Times New Roman" w:cs="Times New Roman"/>
          <w:i/>
          <w:iCs/>
          <w:color w:val="000000" w:themeColor="text1"/>
          <w:sz w:val="24"/>
          <w:szCs w:val="24"/>
          <w:shd w:val="clear" w:color="auto" w:fill="FFFFFF"/>
        </w:rPr>
        <w:t>,</w:t>
      </w:r>
      <w:r w:rsidR="00D70528" w:rsidRPr="00892FCE">
        <w:rPr>
          <w:rFonts w:ascii="Times New Roman" w:hAnsi="Times New Roman" w:cs="Times New Roman"/>
          <w:i/>
          <w:iCs/>
          <w:color w:val="000000" w:themeColor="text1"/>
          <w:sz w:val="24"/>
          <w:szCs w:val="24"/>
          <w:shd w:val="clear" w:color="auto" w:fill="FFFFFF"/>
        </w:rPr>
        <w:t xml:space="preserve"> </w:t>
      </w:r>
      <w:r w:rsidR="0030665C" w:rsidRPr="00892FCE">
        <w:rPr>
          <w:rFonts w:ascii="Times New Roman" w:hAnsi="Times New Roman" w:cs="Times New Roman"/>
          <w:iCs/>
          <w:color w:val="000000" w:themeColor="text1"/>
          <w:sz w:val="24"/>
          <w:szCs w:val="24"/>
          <w:shd w:val="clear" w:color="auto" w:fill="FFFFFF"/>
        </w:rPr>
        <w:t>(</w:t>
      </w:r>
      <w:r w:rsidR="00D70528" w:rsidRPr="00892FCE">
        <w:rPr>
          <w:rFonts w:ascii="Times New Roman" w:hAnsi="Times New Roman" w:cs="Times New Roman"/>
          <w:iCs/>
          <w:color w:val="000000" w:themeColor="text1"/>
          <w:sz w:val="24"/>
          <w:szCs w:val="24"/>
          <w:shd w:val="clear" w:color="auto" w:fill="FFFFFF"/>
        </w:rPr>
        <w:t>5</w:t>
      </w:r>
      <w:r w:rsidR="0030665C" w:rsidRPr="00892FCE">
        <w:rPr>
          <w:rFonts w:ascii="Times New Roman" w:hAnsi="Times New Roman" w:cs="Times New Roman"/>
          <w:iCs/>
          <w:color w:val="000000" w:themeColor="text1"/>
          <w:sz w:val="24"/>
          <w:szCs w:val="24"/>
          <w:shd w:val="clear" w:color="auto" w:fill="FFFFFF"/>
        </w:rPr>
        <w:t>)</w:t>
      </w:r>
      <w:r w:rsidR="00D70528" w:rsidRPr="00892FCE">
        <w:rPr>
          <w:rFonts w:ascii="Times New Roman" w:hAnsi="Times New Roman" w:cs="Times New Roman"/>
          <w:i/>
          <w:color w:val="000000" w:themeColor="text1"/>
          <w:sz w:val="24"/>
          <w:szCs w:val="24"/>
          <w:shd w:val="clear" w:color="auto" w:fill="FFFFFF"/>
        </w:rPr>
        <w:t>,</w:t>
      </w:r>
      <w:r w:rsidR="00D70528" w:rsidRPr="00892FCE">
        <w:rPr>
          <w:rFonts w:ascii="Times New Roman" w:hAnsi="Times New Roman" w:cs="Times New Roman"/>
          <w:color w:val="000000" w:themeColor="text1"/>
          <w:sz w:val="24"/>
          <w:szCs w:val="24"/>
          <w:shd w:val="clear" w:color="auto" w:fill="FFFFFF"/>
        </w:rPr>
        <w:t xml:space="preserve"> </w:t>
      </w:r>
      <w:r w:rsidR="00D70528" w:rsidRPr="00892FCE">
        <w:rPr>
          <w:rFonts w:ascii="Times New Roman" w:hAnsi="Times New Roman" w:cs="Times New Roman"/>
          <w:color w:val="222222"/>
          <w:sz w:val="24"/>
          <w:szCs w:val="24"/>
          <w:shd w:val="clear" w:color="auto" w:fill="FFFFFF"/>
        </w:rPr>
        <w:t>16</w:t>
      </w:r>
      <w:r w:rsidR="001D3AEC" w:rsidRPr="00892FCE">
        <w:rPr>
          <w:rFonts w:ascii="Times New Roman" w:hAnsi="Times New Roman" w:cs="Times New Roman"/>
          <w:color w:val="222222"/>
          <w:sz w:val="24"/>
          <w:szCs w:val="24"/>
          <w:shd w:val="clear" w:color="auto" w:fill="FFFFFF"/>
        </w:rPr>
        <w:t>.</w:t>
      </w:r>
    </w:p>
    <w:p w14:paraId="35007939" w14:textId="1E915E51" w:rsidR="00345E1D" w:rsidRPr="00892FCE" w:rsidRDefault="00345E1D"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 xml:space="preserve">Bernstein, B. (1985). Clases sociales, lenguaje y socialización. </w:t>
      </w:r>
      <w:r w:rsidRPr="00892FCE">
        <w:rPr>
          <w:rFonts w:ascii="Times New Roman" w:hAnsi="Times New Roman" w:cs="Times New Roman"/>
          <w:i/>
          <w:sz w:val="24"/>
          <w:szCs w:val="24"/>
        </w:rPr>
        <w:t>Revista colombiana de educación</w:t>
      </w:r>
      <w:r w:rsidRPr="00892FCE">
        <w:rPr>
          <w:rFonts w:ascii="Times New Roman" w:hAnsi="Times New Roman" w:cs="Times New Roman"/>
          <w:sz w:val="24"/>
          <w:szCs w:val="24"/>
        </w:rPr>
        <w:t xml:space="preserve">, </w:t>
      </w:r>
      <w:r w:rsidR="0030665C" w:rsidRPr="00892FCE">
        <w:rPr>
          <w:rFonts w:ascii="Times New Roman" w:hAnsi="Times New Roman" w:cs="Times New Roman"/>
          <w:sz w:val="24"/>
          <w:szCs w:val="24"/>
        </w:rPr>
        <w:t>(</w:t>
      </w:r>
      <w:r w:rsidRPr="00892FCE">
        <w:rPr>
          <w:rFonts w:ascii="Times New Roman" w:hAnsi="Times New Roman" w:cs="Times New Roman"/>
          <w:sz w:val="24"/>
          <w:szCs w:val="24"/>
        </w:rPr>
        <w:t>15</w:t>
      </w:r>
      <w:r w:rsidR="0030665C" w:rsidRPr="00892FCE">
        <w:rPr>
          <w:rFonts w:ascii="Times New Roman" w:hAnsi="Times New Roman" w:cs="Times New Roman"/>
          <w:sz w:val="24"/>
          <w:szCs w:val="24"/>
        </w:rPr>
        <w:t>)</w:t>
      </w:r>
      <w:r w:rsidRPr="00892FCE">
        <w:rPr>
          <w:rFonts w:ascii="Times New Roman" w:hAnsi="Times New Roman" w:cs="Times New Roman"/>
          <w:sz w:val="24"/>
          <w:szCs w:val="24"/>
        </w:rPr>
        <w:t xml:space="preserve">, 25-44. </w:t>
      </w:r>
    </w:p>
    <w:p w14:paraId="6E374C48" w14:textId="27CA9588" w:rsidR="009823F8" w:rsidRPr="00892FCE" w:rsidRDefault="009823F8"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Blanco, R.</w:t>
      </w:r>
      <w:r w:rsidR="00F8358E" w:rsidRPr="00892FCE">
        <w:rPr>
          <w:rFonts w:ascii="Times New Roman" w:hAnsi="Times New Roman" w:cs="Times New Roman"/>
          <w:sz w:val="24"/>
          <w:szCs w:val="24"/>
        </w:rPr>
        <w:t>, Martín</w:t>
      </w:r>
      <w:r w:rsidRPr="00892FCE">
        <w:rPr>
          <w:rFonts w:ascii="Times New Roman" w:hAnsi="Times New Roman" w:cs="Times New Roman"/>
          <w:sz w:val="24"/>
          <w:szCs w:val="24"/>
        </w:rPr>
        <w:t>, M. M., Díaz, M. E., Pintó, T., Solomo, B</w:t>
      </w:r>
      <w:r w:rsidR="0030665C" w:rsidRPr="00892FCE">
        <w:rPr>
          <w:rFonts w:ascii="Times New Roman" w:hAnsi="Times New Roman" w:cs="Times New Roman"/>
          <w:sz w:val="24"/>
          <w:szCs w:val="24"/>
        </w:rPr>
        <w:t xml:space="preserve">. y </w:t>
      </w:r>
      <w:r w:rsidRPr="00892FCE">
        <w:rPr>
          <w:rFonts w:ascii="Times New Roman" w:hAnsi="Times New Roman" w:cs="Times New Roman"/>
          <w:sz w:val="24"/>
          <w:szCs w:val="24"/>
        </w:rPr>
        <w:t xml:space="preserve">Rodríguez, V.  (1996). </w:t>
      </w:r>
      <w:r w:rsidRPr="00892FCE">
        <w:rPr>
          <w:rFonts w:ascii="Times New Roman" w:hAnsi="Times New Roman" w:cs="Times New Roman"/>
          <w:i/>
          <w:sz w:val="24"/>
          <w:szCs w:val="24"/>
        </w:rPr>
        <w:t>Alumnos con necesidades educativas especiales y ad</w:t>
      </w:r>
      <w:r w:rsidR="0054187C" w:rsidRPr="00892FCE">
        <w:rPr>
          <w:rFonts w:ascii="Times New Roman" w:hAnsi="Times New Roman" w:cs="Times New Roman"/>
          <w:i/>
          <w:sz w:val="24"/>
          <w:szCs w:val="24"/>
        </w:rPr>
        <w:t>aptaciones curriculares</w:t>
      </w:r>
      <w:r w:rsidRPr="00892FCE">
        <w:rPr>
          <w:rFonts w:ascii="Times New Roman" w:hAnsi="Times New Roman" w:cs="Times New Roman"/>
          <w:sz w:val="24"/>
          <w:szCs w:val="24"/>
        </w:rPr>
        <w:t xml:space="preserve">. </w:t>
      </w:r>
      <w:r w:rsidR="00471EE4" w:rsidRPr="00892FCE">
        <w:rPr>
          <w:rFonts w:ascii="Times New Roman" w:hAnsi="Times New Roman" w:cs="Times New Roman"/>
          <w:sz w:val="24"/>
          <w:szCs w:val="24"/>
        </w:rPr>
        <w:t xml:space="preserve">España: </w:t>
      </w:r>
      <w:r w:rsidR="004A0923" w:rsidRPr="00892FCE">
        <w:rPr>
          <w:rFonts w:ascii="Times New Roman" w:hAnsi="Times New Roman" w:cs="Times New Roman"/>
          <w:sz w:val="24"/>
          <w:szCs w:val="24"/>
        </w:rPr>
        <w:t xml:space="preserve">Centro de Publicaciones. </w:t>
      </w:r>
      <w:r w:rsidRPr="00892FCE">
        <w:rPr>
          <w:rFonts w:ascii="Times New Roman" w:hAnsi="Times New Roman" w:cs="Times New Roman"/>
          <w:sz w:val="24"/>
          <w:szCs w:val="24"/>
        </w:rPr>
        <w:t>Ministerio de Educación</w:t>
      </w:r>
      <w:r w:rsidR="00471EE4" w:rsidRPr="00892FCE">
        <w:rPr>
          <w:rFonts w:ascii="Times New Roman" w:hAnsi="Times New Roman" w:cs="Times New Roman"/>
          <w:sz w:val="24"/>
          <w:szCs w:val="24"/>
        </w:rPr>
        <w:t xml:space="preserve"> y Ciencia</w:t>
      </w:r>
      <w:r w:rsidRPr="00892FCE">
        <w:rPr>
          <w:rFonts w:ascii="Times New Roman" w:hAnsi="Times New Roman" w:cs="Times New Roman"/>
          <w:sz w:val="24"/>
          <w:szCs w:val="24"/>
        </w:rPr>
        <w:t>.</w:t>
      </w:r>
    </w:p>
    <w:p w14:paraId="5A76586C" w14:textId="7E733BAF" w:rsidR="00345E1D" w:rsidRPr="00892FCE" w:rsidRDefault="00345E1D"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Coronel, C</w:t>
      </w:r>
      <w:r w:rsidR="004A0923" w:rsidRPr="00892FCE">
        <w:rPr>
          <w:rFonts w:ascii="Times New Roman" w:hAnsi="Times New Roman" w:cs="Times New Roman"/>
          <w:sz w:val="24"/>
          <w:szCs w:val="24"/>
        </w:rPr>
        <w:t xml:space="preserve">., </w:t>
      </w:r>
      <w:r w:rsidRPr="00892FCE">
        <w:rPr>
          <w:rFonts w:ascii="Times New Roman" w:hAnsi="Times New Roman" w:cs="Times New Roman"/>
          <w:sz w:val="24"/>
          <w:szCs w:val="24"/>
        </w:rPr>
        <w:t>Levin, M. y Mejail, S</w:t>
      </w:r>
      <w:r w:rsidR="004A0923" w:rsidRPr="00892FCE">
        <w:rPr>
          <w:rFonts w:ascii="Times New Roman" w:hAnsi="Times New Roman" w:cs="Times New Roman"/>
          <w:sz w:val="24"/>
          <w:szCs w:val="24"/>
        </w:rPr>
        <w:t>.</w:t>
      </w:r>
      <w:r w:rsidRPr="00892FCE">
        <w:rPr>
          <w:rFonts w:ascii="Times New Roman" w:hAnsi="Times New Roman" w:cs="Times New Roman"/>
          <w:sz w:val="24"/>
          <w:szCs w:val="24"/>
        </w:rPr>
        <w:t xml:space="preserve"> (2011). Las habilidades sociales en adolescentes tempranos de diferentes contextos socioeconómicos</w:t>
      </w:r>
      <w:r w:rsidR="00262AD0" w:rsidRPr="00892FCE">
        <w:rPr>
          <w:rFonts w:ascii="Times New Roman" w:hAnsi="Times New Roman" w:cs="Times New Roman"/>
          <w:sz w:val="24"/>
          <w:szCs w:val="24"/>
        </w:rPr>
        <w:t xml:space="preserve">. </w:t>
      </w:r>
      <w:r w:rsidR="00262AD0" w:rsidRPr="00892FCE">
        <w:rPr>
          <w:rFonts w:ascii="Times New Roman" w:hAnsi="Times New Roman" w:cs="Times New Roman"/>
          <w:i/>
          <w:sz w:val="24"/>
          <w:szCs w:val="24"/>
        </w:rPr>
        <w:t xml:space="preserve">Electronic </w:t>
      </w:r>
      <w:proofErr w:type="spellStart"/>
      <w:r w:rsidR="00262AD0" w:rsidRPr="00892FCE">
        <w:rPr>
          <w:rFonts w:ascii="Times New Roman" w:hAnsi="Times New Roman" w:cs="Times New Roman"/>
          <w:i/>
          <w:sz w:val="24"/>
          <w:szCs w:val="24"/>
        </w:rPr>
        <w:t>Journals</w:t>
      </w:r>
      <w:proofErr w:type="spellEnd"/>
      <w:r w:rsidR="00262AD0" w:rsidRPr="00892FCE">
        <w:rPr>
          <w:rFonts w:ascii="Times New Roman" w:hAnsi="Times New Roman" w:cs="Times New Roman"/>
          <w:i/>
          <w:sz w:val="24"/>
          <w:szCs w:val="24"/>
        </w:rPr>
        <w:t xml:space="preserve"> in </w:t>
      </w:r>
      <w:proofErr w:type="spellStart"/>
      <w:r w:rsidR="00262AD0" w:rsidRPr="00892FCE">
        <w:rPr>
          <w:rFonts w:ascii="Times New Roman" w:hAnsi="Times New Roman" w:cs="Times New Roman"/>
          <w:i/>
          <w:sz w:val="24"/>
          <w:szCs w:val="24"/>
        </w:rPr>
        <w:t>Educational</w:t>
      </w:r>
      <w:proofErr w:type="spellEnd"/>
      <w:r w:rsidR="00262AD0" w:rsidRPr="00892FCE">
        <w:rPr>
          <w:rFonts w:ascii="Times New Roman" w:hAnsi="Times New Roman" w:cs="Times New Roman"/>
          <w:i/>
          <w:sz w:val="24"/>
          <w:szCs w:val="24"/>
        </w:rPr>
        <w:t xml:space="preserve"> and </w:t>
      </w:r>
      <w:proofErr w:type="spellStart"/>
      <w:r w:rsidR="00262AD0" w:rsidRPr="00892FCE">
        <w:rPr>
          <w:rFonts w:ascii="Times New Roman" w:hAnsi="Times New Roman" w:cs="Times New Roman"/>
          <w:i/>
          <w:sz w:val="24"/>
          <w:szCs w:val="24"/>
        </w:rPr>
        <w:t>Psychology</w:t>
      </w:r>
      <w:proofErr w:type="spellEnd"/>
      <w:r w:rsidRPr="00892FCE">
        <w:rPr>
          <w:rFonts w:ascii="Times New Roman" w:hAnsi="Times New Roman" w:cs="Times New Roman"/>
          <w:sz w:val="24"/>
          <w:szCs w:val="24"/>
        </w:rPr>
        <w:t xml:space="preserve">, </w:t>
      </w:r>
      <w:r w:rsidRPr="00892FCE">
        <w:rPr>
          <w:rFonts w:ascii="Times New Roman" w:hAnsi="Times New Roman" w:cs="Times New Roman"/>
          <w:i/>
          <w:sz w:val="24"/>
          <w:szCs w:val="24"/>
        </w:rPr>
        <w:t>9</w:t>
      </w:r>
      <w:r w:rsidRPr="00892FCE">
        <w:rPr>
          <w:rFonts w:ascii="Times New Roman" w:hAnsi="Times New Roman" w:cs="Times New Roman"/>
          <w:sz w:val="24"/>
          <w:szCs w:val="24"/>
        </w:rPr>
        <w:t>(1), 241-262.</w:t>
      </w:r>
    </w:p>
    <w:p w14:paraId="092B013A" w14:textId="25C599DE" w:rsidR="009823F8" w:rsidRPr="00892FCE" w:rsidRDefault="009823F8"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 xml:space="preserve">Dayrell, J. (2010). Juventud, socialización y escuela. </w:t>
      </w:r>
      <w:r w:rsidRPr="00892FCE">
        <w:rPr>
          <w:rFonts w:ascii="Times New Roman" w:hAnsi="Times New Roman" w:cs="Times New Roman"/>
          <w:i/>
          <w:sz w:val="24"/>
          <w:szCs w:val="24"/>
        </w:rPr>
        <w:t>Archivos de Ciencias de la Educación</w:t>
      </w:r>
      <w:r w:rsidRPr="00892FCE">
        <w:rPr>
          <w:rFonts w:ascii="Times New Roman" w:hAnsi="Times New Roman" w:cs="Times New Roman"/>
          <w:sz w:val="24"/>
          <w:szCs w:val="24"/>
        </w:rPr>
        <w:t xml:space="preserve">, </w:t>
      </w:r>
      <w:r w:rsidRPr="00892FCE">
        <w:rPr>
          <w:rFonts w:ascii="Times New Roman" w:hAnsi="Times New Roman" w:cs="Times New Roman"/>
          <w:i/>
          <w:sz w:val="24"/>
          <w:szCs w:val="24"/>
        </w:rPr>
        <w:t>4</w:t>
      </w:r>
      <w:r w:rsidRPr="00892FCE">
        <w:rPr>
          <w:rFonts w:ascii="Times New Roman" w:hAnsi="Times New Roman" w:cs="Times New Roman"/>
          <w:sz w:val="24"/>
          <w:szCs w:val="24"/>
        </w:rPr>
        <w:t>(4),</w:t>
      </w:r>
      <w:r w:rsidR="0054187C" w:rsidRPr="00892FCE">
        <w:rPr>
          <w:rFonts w:ascii="Times New Roman" w:hAnsi="Times New Roman" w:cs="Times New Roman"/>
          <w:sz w:val="24"/>
          <w:szCs w:val="24"/>
        </w:rPr>
        <w:t xml:space="preserve"> 15-34</w:t>
      </w:r>
      <w:r w:rsidR="001D3AEC" w:rsidRPr="00892FCE">
        <w:rPr>
          <w:rFonts w:ascii="Times New Roman" w:hAnsi="Times New Roman" w:cs="Times New Roman"/>
          <w:sz w:val="24"/>
          <w:szCs w:val="24"/>
        </w:rPr>
        <w:t>.</w:t>
      </w:r>
      <w:r w:rsidRPr="00892FCE">
        <w:rPr>
          <w:rFonts w:ascii="Times New Roman" w:hAnsi="Times New Roman" w:cs="Times New Roman"/>
          <w:sz w:val="24"/>
          <w:szCs w:val="24"/>
        </w:rPr>
        <w:t xml:space="preserve"> Recuperado de http://www.memoria.fahce.unlp.edu.ar/library?a=d&amp;c=arti&amp;d=Jpr4769</w:t>
      </w:r>
      <w:r w:rsidR="00262AD0" w:rsidRPr="00892FCE">
        <w:rPr>
          <w:rFonts w:ascii="Times New Roman" w:hAnsi="Times New Roman" w:cs="Times New Roman"/>
          <w:sz w:val="24"/>
          <w:szCs w:val="24"/>
        </w:rPr>
        <w:t>.</w:t>
      </w:r>
    </w:p>
    <w:p w14:paraId="51DAC751" w14:textId="041857F7" w:rsidR="001F6ECC" w:rsidRPr="00892FCE" w:rsidRDefault="001F6ECC"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Fontana, A.</w:t>
      </w:r>
      <w:r w:rsidR="00262AD0" w:rsidRPr="00892FCE">
        <w:rPr>
          <w:rFonts w:ascii="Times New Roman" w:hAnsi="Times New Roman" w:cs="Times New Roman"/>
          <w:sz w:val="24"/>
          <w:szCs w:val="24"/>
        </w:rPr>
        <w:t xml:space="preserve"> </w:t>
      </w:r>
      <w:r w:rsidRPr="00892FCE">
        <w:rPr>
          <w:rFonts w:ascii="Times New Roman" w:hAnsi="Times New Roman" w:cs="Times New Roman"/>
          <w:sz w:val="24"/>
          <w:szCs w:val="24"/>
        </w:rPr>
        <w:t>A. (s.</w:t>
      </w:r>
      <w:r w:rsidR="00E74E3B" w:rsidRPr="00892FCE">
        <w:rPr>
          <w:rFonts w:ascii="Times New Roman" w:hAnsi="Times New Roman" w:cs="Times New Roman"/>
          <w:sz w:val="24"/>
          <w:szCs w:val="24"/>
        </w:rPr>
        <w:t xml:space="preserve"> </w:t>
      </w:r>
      <w:r w:rsidRPr="00892FCE">
        <w:rPr>
          <w:rFonts w:ascii="Times New Roman" w:hAnsi="Times New Roman" w:cs="Times New Roman"/>
          <w:sz w:val="24"/>
          <w:szCs w:val="24"/>
        </w:rPr>
        <w:t xml:space="preserve">f.). Códigos </w:t>
      </w:r>
      <w:r w:rsidR="00262AD0" w:rsidRPr="00892FCE">
        <w:rPr>
          <w:rFonts w:ascii="Times New Roman" w:hAnsi="Times New Roman" w:cs="Times New Roman"/>
          <w:sz w:val="24"/>
          <w:szCs w:val="24"/>
        </w:rPr>
        <w:t>elaborados y restringidos en las clases sociales</w:t>
      </w:r>
      <w:r w:rsidRPr="00892FCE">
        <w:rPr>
          <w:rFonts w:ascii="Times New Roman" w:hAnsi="Times New Roman" w:cs="Times New Roman"/>
          <w:sz w:val="24"/>
          <w:szCs w:val="24"/>
        </w:rPr>
        <w:t xml:space="preserve">. </w:t>
      </w:r>
      <w:r w:rsidRPr="00892FCE">
        <w:rPr>
          <w:rFonts w:ascii="Times New Roman" w:hAnsi="Times New Roman" w:cs="Times New Roman"/>
          <w:i/>
          <w:sz w:val="24"/>
          <w:szCs w:val="24"/>
        </w:rPr>
        <w:t>Centro de Media Padre Brea Nocturno</w:t>
      </w:r>
      <w:r w:rsidRPr="00892FCE">
        <w:rPr>
          <w:rFonts w:ascii="Times New Roman" w:hAnsi="Times New Roman" w:cs="Times New Roman"/>
          <w:sz w:val="24"/>
          <w:szCs w:val="24"/>
        </w:rPr>
        <w:t>. Recuperado de http://cepadrebrean0705.minerd.edu.do/2010/01/codigos-elaborados-y-restringidos-en.html</w:t>
      </w:r>
      <w:r w:rsidR="00262AD0" w:rsidRPr="00892FCE">
        <w:rPr>
          <w:rFonts w:ascii="Times New Roman" w:hAnsi="Times New Roman" w:cs="Times New Roman"/>
          <w:sz w:val="24"/>
          <w:szCs w:val="24"/>
        </w:rPr>
        <w:t>.</w:t>
      </w:r>
    </w:p>
    <w:p w14:paraId="511D3F93" w14:textId="02466823" w:rsidR="009823F8" w:rsidRPr="00892FCE" w:rsidRDefault="009823F8"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 xml:space="preserve">Garaigordobil, M. (2004). Intervención psicológica en la conducta agresiva y antisocial con niños. </w:t>
      </w:r>
      <w:r w:rsidRPr="00892FCE">
        <w:rPr>
          <w:rFonts w:ascii="Times New Roman" w:hAnsi="Times New Roman" w:cs="Times New Roman"/>
          <w:i/>
          <w:sz w:val="24"/>
          <w:szCs w:val="24"/>
        </w:rPr>
        <w:t>Psicothema</w:t>
      </w:r>
      <w:r w:rsidRPr="00892FCE">
        <w:rPr>
          <w:rFonts w:ascii="Times New Roman" w:hAnsi="Times New Roman" w:cs="Times New Roman"/>
          <w:sz w:val="24"/>
          <w:szCs w:val="24"/>
        </w:rPr>
        <w:t xml:space="preserve">, </w:t>
      </w:r>
      <w:r w:rsidR="00E74E3B" w:rsidRPr="00892FCE">
        <w:rPr>
          <w:rFonts w:ascii="Times New Roman" w:hAnsi="Times New Roman" w:cs="Times New Roman"/>
          <w:sz w:val="24"/>
          <w:szCs w:val="24"/>
        </w:rPr>
        <w:t>(</w:t>
      </w:r>
      <w:r w:rsidRPr="00892FCE">
        <w:rPr>
          <w:rFonts w:ascii="Times New Roman" w:hAnsi="Times New Roman" w:cs="Times New Roman"/>
          <w:sz w:val="24"/>
          <w:szCs w:val="24"/>
        </w:rPr>
        <w:t>16</w:t>
      </w:r>
      <w:r w:rsidR="00E74E3B" w:rsidRPr="00892FCE">
        <w:rPr>
          <w:rFonts w:ascii="Times New Roman" w:hAnsi="Times New Roman" w:cs="Times New Roman"/>
          <w:sz w:val="24"/>
          <w:szCs w:val="24"/>
        </w:rPr>
        <w:t>)</w:t>
      </w:r>
      <w:r w:rsidRPr="00892FCE">
        <w:rPr>
          <w:rFonts w:ascii="Times New Roman" w:hAnsi="Times New Roman" w:cs="Times New Roman"/>
          <w:sz w:val="24"/>
          <w:szCs w:val="24"/>
        </w:rPr>
        <w:t>, 429-435.</w:t>
      </w:r>
    </w:p>
    <w:p w14:paraId="6A1CB960" w14:textId="77777777" w:rsidR="009823F8" w:rsidRPr="00892FCE" w:rsidRDefault="009823F8"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 xml:space="preserve">Garaigordobil, M. (2005). Conducta antisocial durante la adolescencia: correlatos </w:t>
      </w:r>
      <w:r w:rsidR="002E493C" w:rsidRPr="00892FCE">
        <w:rPr>
          <w:rFonts w:ascii="Times New Roman" w:hAnsi="Times New Roman" w:cs="Times New Roman"/>
          <w:sz w:val="24"/>
          <w:szCs w:val="24"/>
        </w:rPr>
        <w:t>socioemocionales</w:t>
      </w:r>
      <w:r w:rsidRPr="00892FCE">
        <w:rPr>
          <w:rFonts w:ascii="Times New Roman" w:hAnsi="Times New Roman" w:cs="Times New Roman"/>
          <w:sz w:val="24"/>
          <w:szCs w:val="24"/>
        </w:rPr>
        <w:t xml:space="preserve">, predictores y diferencias de género.  </w:t>
      </w:r>
      <w:r w:rsidRPr="00892FCE">
        <w:rPr>
          <w:rFonts w:ascii="Times New Roman" w:hAnsi="Times New Roman" w:cs="Times New Roman"/>
          <w:i/>
          <w:sz w:val="24"/>
          <w:szCs w:val="24"/>
        </w:rPr>
        <w:t>Psicología Conductual</w:t>
      </w:r>
      <w:r w:rsidRPr="00892FCE">
        <w:rPr>
          <w:rFonts w:ascii="Times New Roman" w:hAnsi="Times New Roman" w:cs="Times New Roman"/>
          <w:sz w:val="24"/>
          <w:szCs w:val="24"/>
        </w:rPr>
        <w:t xml:space="preserve">, </w:t>
      </w:r>
      <w:r w:rsidR="0054187C" w:rsidRPr="00892FCE">
        <w:rPr>
          <w:rFonts w:ascii="Times New Roman" w:hAnsi="Times New Roman" w:cs="Times New Roman"/>
          <w:i/>
          <w:sz w:val="24"/>
          <w:szCs w:val="24"/>
        </w:rPr>
        <w:t>13</w:t>
      </w:r>
      <w:r w:rsidR="0054187C" w:rsidRPr="00892FCE">
        <w:rPr>
          <w:rFonts w:ascii="Times New Roman" w:hAnsi="Times New Roman" w:cs="Times New Roman"/>
          <w:sz w:val="24"/>
          <w:szCs w:val="24"/>
        </w:rPr>
        <w:t>(</w:t>
      </w:r>
      <w:r w:rsidRPr="00892FCE">
        <w:rPr>
          <w:rFonts w:ascii="Times New Roman" w:hAnsi="Times New Roman" w:cs="Times New Roman"/>
          <w:sz w:val="24"/>
          <w:szCs w:val="24"/>
        </w:rPr>
        <w:t>2</w:t>
      </w:r>
      <w:r w:rsidR="0054187C" w:rsidRPr="00892FCE">
        <w:rPr>
          <w:rFonts w:ascii="Times New Roman" w:hAnsi="Times New Roman" w:cs="Times New Roman"/>
          <w:sz w:val="24"/>
          <w:szCs w:val="24"/>
        </w:rPr>
        <w:t>)</w:t>
      </w:r>
      <w:r w:rsidRPr="00892FCE">
        <w:rPr>
          <w:rFonts w:ascii="Times New Roman" w:hAnsi="Times New Roman" w:cs="Times New Roman"/>
          <w:sz w:val="24"/>
          <w:szCs w:val="24"/>
        </w:rPr>
        <w:t>, 197-215.</w:t>
      </w:r>
    </w:p>
    <w:p w14:paraId="6B0082F2" w14:textId="77777777" w:rsidR="009823F8" w:rsidRPr="00892FCE" w:rsidRDefault="009823F8"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 xml:space="preserve">Jensen, J. (2008) </w:t>
      </w:r>
      <w:r w:rsidRPr="00892FCE">
        <w:rPr>
          <w:rFonts w:ascii="Times New Roman" w:hAnsi="Times New Roman" w:cs="Times New Roman"/>
          <w:i/>
          <w:sz w:val="24"/>
          <w:szCs w:val="24"/>
        </w:rPr>
        <w:t>Adolescencia y adultez emergente</w:t>
      </w:r>
      <w:r w:rsidRPr="00892FCE">
        <w:rPr>
          <w:rFonts w:ascii="Times New Roman" w:hAnsi="Times New Roman" w:cs="Times New Roman"/>
          <w:sz w:val="24"/>
          <w:szCs w:val="24"/>
        </w:rPr>
        <w:t>. México: Pearson Educación</w:t>
      </w:r>
    </w:p>
    <w:p w14:paraId="0A6B7AD0" w14:textId="2055ABF2" w:rsidR="00345E1D" w:rsidRPr="00892FCE" w:rsidRDefault="00345E1D" w:rsidP="00CB38D5">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lastRenderedPageBreak/>
        <w:t xml:space="preserve">López, M. (2008). La integración de las habilidades sociales en la escuela como estrategia para la salud emocional. </w:t>
      </w:r>
      <w:r w:rsidRPr="00892FCE">
        <w:rPr>
          <w:rFonts w:ascii="Times New Roman" w:hAnsi="Times New Roman" w:cs="Times New Roman"/>
          <w:i/>
          <w:sz w:val="24"/>
          <w:szCs w:val="24"/>
        </w:rPr>
        <w:t>Psicología sin fronteras: revista electrónica de intervención psicosocial y psicología comunitaria</w:t>
      </w:r>
      <w:r w:rsidRPr="00892FCE">
        <w:rPr>
          <w:rFonts w:ascii="Times New Roman" w:hAnsi="Times New Roman" w:cs="Times New Roman"/>
          <w:sz w:val="24"/>
          <w:szCs w:val="24"/>
        </w:rPr>
        <w:t xml:space="preserve">, </w:t>
      </w:r>
      <w:r w:rsidRPr="00892FCE">
        <w:rPr>
          <w:rFonts w:ascii="Times New Roman" w:hAnsi="Times New Roman" w:cs="Times New Roman"/>
          <w:i/>
          <w:sz w:val="24"/>
          <w:szCs w:val="24"/>
        </w:rPr>
        <w:t>3</w:t>
      </w:r>
      <w:r w:rsidRPr="00892FCE">
        <w:rPr>
          <w:rFonts w:ascii="Times New Roman" w:hAnsi="Times New Roman" w:cs="Times New Roman"/>
          <w:sz w:val="24"/>
          <w:szCs w:val="24"/>
        </w:rPr>
        <w:t>(1), 16-19.</w:t>
      </w:r>
    </w:p>
    <w:p w14:paraId="11B2344A" w14:textId="6CEA7E91" w:rsidR="0029355C" w:rsidRPr="00892FCE" w:rsidRDefault="0029355C"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 xml:space="preserve">Luque, D. J.  (2009). Las necesidades educativas especiales como necesidades básicas. Una reflexión sobre la inclusión educativa. </w:t>
      </w:r>
      <w:r w:rsidRPr="00892FCE">
        <w:rPr>
          <w:rFonts w:ascii="Times New Roman" w:hAnsi="Times New Roman" w:cs="Times New Roman"/>
          <w:i/>
          <w:sz w:val="24"/>
          <w:szCs w:val="24"/>
        </w:rPr>
        <w:t>Revista Latinoamericana de Estudios Educativos (México)</w:t>
      </w:r>
      <w:r w:rsidRPr="00892FCE">
        <w:rPr>
          <w:rFonts w:ascii="Times New Roman" w:hAnsi="Times New Roman" w:cs="Times New Roman"/>
          <w:sz w:val="24"/>
          <w:szCs w:val="24"/>
        </w:rPr>
        <w:t xml:space="preserve">, </w:t>
      </w:r>
      <w:r w:rsidRPr="00892FCE">
        <w:rPr>
          <w:rFonts w:ascii="Times New Roman" w:hAnsi="Times New Roman" w:cs="Times New Roman"/>
          <w:i/>
          <w:sz w:val="24"/>
          <w:szCs w:val="24"/>
        </w:rPr>
        <w:t>39</w:t>
      </w:r>
      <w:r w:rsidRPr="00892FCE">
        <w:rPr>
          <w:rFonts w:ascii="Times New Roman" w:hAnsi="Times New Roman" w:cs="Times New Roman"/>
          <w:sz w:val="24"/>
          <w:szCs w:val="24"/>
        </w:rPr>
        <w:t>(3-4), 201-223.  Recuperado de http://www.redalyc.org/pdf/270/27015078009.pdf.</w:t>
      </w:r>
    </w:p>
    <w:p w14:paraId="585344F8" w14:textId="50CBF2DF" w:rsidR="00E45EC9" w:rsidRPr="00892FCE" w:rsidRDefault="00E45EC9"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Mares, A., Martínez, R.</w:t>
      </w:r>
      <w:r w:rsidR="00714149" w:rsidRPr="00892FCE">
        <w:rPr>
          <w:rFonts w:ascii="Times New Roman" w:hAnsi="Times New Roman" w:cs="Times New Roman"/>
          <w:sz w:val="24"/>
          <w:szCs w:val="24"/>
        </w:rPr>
        <w:t xml:space="preserve"> y</w:t>
      </w:r>
      <w:r w:rsidRPr="00892FCE">
        <w:rPr>
          <w:rFonts w:ascii="Times New Roman" w:hAnsi="Times New Roman" w:cs="Times New Roman"/>
          <w:sz w:val="24"/>
          <w:szCs w:val="24"/>
        </w:rPr>
        <w:t xml:space="preserve"> Rojo, H. (2009). Concepto y expectativas del docente respecto de sus alumnos considerados con necesidades educativas especiales. </w:t>
      </w:r>
      <w:r w:rsidRPr="00892FCE">
        <w:rPr>
          <w:rFonts w:ascii="Times New Roman" w:hAnsi="Times New Roman" w:cs="Times New Roman"/>
          <w:i/>
          <w:sz w:val="24"/>
          <w:szCs w:val="24"/>
        </w:rPr>
        <w:t xml:space="preserve">Revista </w:t>
      </w:r>
      <w:r w:rsidR="00714149" w:rsidRPr="00892FCE">
        <w:rPr>
          <w:rFonts w:ascii="Times New Roman" w:hAnsi="Times New Roman" w:cs="Times New Roman"/>
          <w:i/>
          <w:sz w:val="24"/>
          <w:szCs w:val="24"/>
        </w:rPr>
        <w:t>Mexicana de Investigación Educativa</w:t>
      </w:r>
      <w:r w:rsidRPr="00892FCE">
        <w:rPr>
          <w:rFonts w:ascii="Times New Roman" w:hAnsi="Times New Roman" w:cs="Times New Roman"/>
          <w:sz w:val="24"/>
          <w:szCs w:val="24"/>
        </w:rPr>
        <w:t xml:space="preserve">, </w:t>
      </w:r>
      <w:r w:rsidRPr="00892FCE">
        <w:rPr>
          <w:rFonts w:ascii="Times New Roman" w:hAnsi="Times New Roman" w:cs="Times New Roman"/>
          <w:i/>
          <w:sz w:val="24"/>
          <w:szCs w:val="24"/>
        </w:rPr>
        <w:t>14</w:t>
      </w:r>
      <w:r w:rsidRPr="00892FCE">
        <w:rPr>
          <w:rFonts w:ascii="Times New Roman" w:hAnsi="Times New Roman" w:cs="Times New Roman"/>
          <w:sz w:val="24"/>
          <w:szCs w:val="24"/>
        </w:rPr>
        <w:t>(42), 969-996.</w:t>
      </w:r>
    </w:p>
    <w:p w14:paraId="0D89BBE8" w14:textId="3B312543" w:rsidR="009823F8" w:rsidRPr="00892FCE" w:rsidRDefault="009823F8"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Montero, E.</w:t>
      </w:r>
      <w:r w:rsidR="00714149" w:rsidRPr="00892FCE">
        <w:rPr>
          <w:rFonts w:ascii="Times New Roman" w:hAnsi="Times New Roman" w:cs="Times New Roman"/>
          <w:sz w:val="24"/>
          <w:szCs w:val="24"/>
        </w:rPr>
        <w:t xml:space="preserve"> y</w:t>
      </w:r>
      <w:r w:rsidRPr="00892FCE">
        <w:rPr>
          <w:rFonts w:ascii="Times New Roman" w:hAnsi="Times New Roman" w:cs="Times New Roman"/>
          <w:sz w:val="24"/>
          <w:szCs w:val="24"/>
        </w:rPr>
        <w:t xml:space="preserve"> Villalobos, J. (2007). Factores institucionales, pedagógicos, psicosociales y sociodemográficos asociados al rendimiento académico en la Universidad de Costa Rica: Un análisis multinivel.</w:t>
      </w:r>
      <w:r w:rsidR="0054187C" w:rsidRPr="00892FCE">
        <w:rPr>
          <w:rFonts w:ascii="Times New Roman" w:hAnsi="Times New Roman" w:cs="Times New Roman"/>
          <w:sz w:val="24"/>
          <w:szCs w:val="24"/>
        </w:rPr>
        <w:t xml:space="preserve"> </w:t>
      </w:r>
      <w:r w:rsidR="0054187C" w:rsidRPr="00892FCE">
        <w:rPr>
          <w:rFonts w:ascii="Times New Roman" w:hAnsi="Times New Roman" w:cs="Times New Roman"/>
          <w:i/>
          <w:sz w:val="24"/>
          <w:szCs w:val="24"/>
        </w:rPr>
        <w:t>RELIEVE, 13</w:t>
      </w:r>
      <w:r w:rsidR="0054187C" w:rsidRPr="00892FCE">
        <w:rPr>
          <w:rFonts w:ascii="Times New Roman" w:hAnsi="Times New Roman" w:cs="Times New Roman"/>
          <w:sz w:val="24"/>
          <w:szCs w:val="24"/>
        </w:rPr>
        <w:t>(2)</w:t>
      </w:r>
      <w:r w:rsidR="00714149" w:rsidRPr="00892FCE">
        <w:rPr>
          <w:rFonts w:ascii="Times New Roman" w:hAnsi="Times New Roman" w:cs="Times New Roman"/>
          <w:sz w:val="24"/>
          <w:szCs w:val="24"/>
        </w:rPr>
        <w:t>.</w:t>
      </w:r>
    </w:p>
    <w:p w14:paraId="77FA76A4" w14:textId="676F436B" w:rsidR="009823F8" w:rsidRPr="00892FCE" w:rsidRDefault="009823F8"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 xml:space="preserve">Silva, F. y Martorell, M. C. (1989) </w:t>
      </w:r>
      <w:r w:rsidR="00D86FC4" w:rsidRPr="00892FCE">
        <w:rPr>
          <w:rFonts w:ascii="Times New Roman" w:hAnsi="Times New Roman" w:cs="Times New Roman"/>
          <w:i/>
          <w:sz w:val="24"/>
          <w:szCs w:val="24"/>
        </w:rPr>
        <w:t>BAS-1</w:t>
      </w:r>
      <w:r w:rsidRPr="00892FCE">
        <w:rPr>
          <w:rFonts w:ascii="Times New Roman" w:hAnsi="Times New Roman" w:cs="Times New Roman"/>
          <w:i/>
          <w:sz w:val="24"/>
          <w:szCs w:val="24"/>
        </w:rPr>
        <w:t>-2: batería de socialización (para profesores y padres)</w:t>
      </w:r>
      <w:r w:rsidRPr="00892FCE">
        <w:rPr>
          <w:rFonts w:ascii="Times New Roman" w:hAnsi="Times New Roman" w:cs="Times New Roman"/>
          <w:sz w:val="24"/>
          <w:szCs w:val="24"/>
        </w:rPr>
        <w:t xml:space="preserve">. </w:t>
      </w:r>
      <w:r w:rsidR="0086548D" w:rsidRPr="00892FCE">
        <w:rPr>
          <w:rFonts w:ascii="Times New Roman" w:hAnsi="Times New Roman" w:cs="Times New Roman"/>
          <w:sz w:val="24"/>
          <w:szCs w:val="24"/>
        </w:rPr>
        <w:t xml:space="preserve">Madrid, España: </w:t>
      </w:r>
      <w:r w:rsidRPr="00892FCE">
        <w:rPr>
          <w:rFonts w:ascii="Times New Roman" w:hAnsi="Times New Roman" w:cs="Times New Roman"/>
          <w:sz w:val="24"/>
          <w:szCs w:val="24"/>
        </w:rPr>
        <w:t>TEA Ediciones.</w:t>
      </w:r>
    </w:p>
    <w:p w14:paraId="5EA656BB" w14:textId="0302BBD0" w:rsidR="009823F8" w:rsidRPr="00892FCE" w:rsidRDefault="009823F8"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 xml:space="preserve">Silva, F. y Martorell, M. C. (2001) </w:t>
      </w:r>
      <w:r w:rsidRPr="00892FCE">
        <w:rPr>
          <w:rFonts w:ascii="Times New Roman" w:hAnsi="Times New Roman" w:cs="Times New Roman"/>
          <w:i/>
          <w:sz w:val="24"/>
          <w:szCs w:val="24"/>
        </w:rPr>
        <w:t>BAS-3, batería de socialización (autoevaluación): manual</w:t>
      </w:r>
      <w:r w:rsidRPr="00892FCE">
        <w:rPr>
          <w:rFonts w:ascii="Times New Roman" w:hAnsi="Times New Roman" w:cs="Times New Roman"/>
          <w:sz w:val="24"/>
          <w:szCs w:val="24"/>
        </w:rPr>
        <w:t>.</w:t>
      </w:r>
      <w:r w:rsidR="0086548D" w:rsidRPr="00892FCE">
        <w:rPr>
          <w:rFonts w:ascii="Times New Roman" w:hAnsi="Times New Roman" w:cs="Times New Roman"/>
          <w:sz w:val="24"/>
          <w:szCs w:val="24"/>
        </w:rPr>
        <w:t xml:space="preserve"> Madrid, España:</w:t>
      </w:r>
      <w:r w:rsidRPr="00892FCE">
        <w:rPr>
          <w:rFonts w:ascii="Times New Roman" w:hAnsi="Times New Roman" w:cs="Times New Roman"/>
          <w:sz w:val="24"/>
          <w:szCs w:val="24"/>
        </w:rPr>
        <w:t xml:space="preserve"> TEA Ediciones.</w:t>
      </w:r>
    </w:p>
    <w:p w14:paraId="2E5A262A" w14:textId="327A5609" w:rsidR="009823F8" w:rsidRPr="00892FCE" w:rsidRDefault="009823F8"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 xml:space="preserve">Pérez, J. I., y Garaigordobil, M. (2004). Relaciones de la socialización con inteligencia, autoconcepto y otros rasgos de la personalidad en niños de 6 años. </w:t>
      </w:r>
      <w:r w:rsidRPr="00892FCE">
        <w:rPr>
          <w:rFonts w:ascii="Times New Roman" w:hAnsi="Times New Roman" w:cs="Times New Roman"/>
          <w:i/>
          <w:sz w:val="24"/>
          <w:szCs w:val="24"/>
        </w:rPr>
        <w:t>Apuntes de psicología</w:t>
      </w:r>
      <w:r w:rsidRPr="00892FCE">
        <w:rPr>
          <w:rFonts w:ascii="Times New Roman" w:hAnsi="Times New Roman" w:cs="Times New Roman"/>
          <w:sz w:val="24"/>
          <w:szCs w:val="24"/>
        </w:rPr>
        <w:t xml:space="preserve">, </w:t>
      </w:r>
      <w:r w:rsidRPr="00892FCE">
        <w:rPr>
          <w:rFonts w:ascii="Times New Roman" w:hAnsi="Times New Roman" w:cs="Times New Roman"/>
          <w:i/>
          <w:sz w:val="24"/>
          <w:szCs w:val="24"/>
        </w:rPr>
        <w:t>22</w:t>
      </w:r>
      <w:r w:rsidRPr="00892FCE">
        <w:rPr>
          <w:rFonts w:ascii="Times New Roman" w:hAnsi="Times New Roman" w:cs="Times New Roman"/>
          <w:sz w:val="24"/>
          <w:szCs w:val="24"/>
        </w:rPr>
        <w:t>(2), 153-169.</w:t>
      </w:r>
    </w:p>
    <w:p w14:paraId="5376F81E" w14:textId="1A435BE8" w:rsidR="0054187C" w:rsidRPr="00892FCE" w:rsidRDefault="0054187C" w:rsidP="009130F9">
      <w:pPr>
        <w:spacing w:after="0" w:line="360" w:lineRule="auto"/>
        <w:ind w:left="709" w:hanging="709"/>
        <w:jc w:val="both"/>
        <w:rPr>
          <w:rFonts w:ascii="Times New Roman" w:hAnsi="Times New Roman" w:cs="Times New Roman"/>
          <w:sz w:val="24"/>
          <w:szCs w:val="24"/>
          <w:lang w:val="en-US"/>
        </w:rPr>
      </w:pPr>
      <w:r w:rsidRPr="00892FCE">
        <w:rPr>
          <w:rFonts w:ascii="Times New Roman" w:hAnsi="Times New Roman" w:cs="Times New Roman"/>
          <w:sz w:val="24"/>
          <w:szCs w:val="24"/>
          <w:shd w:val="clear" w:color="auto" w:fill="FFFFFF"/>
        </w:rPr>
        <w:t>Pichardo, M. C., García, T., Justicia, F.</w:t>
      </w:r>
      <w:r w:rsidR="0086548D" w:rsidRPr="00892FCE">
        <w:rPr>
          <w:rFonts w:ascii="Times New Roman" w:hAnsi="Times New Roman" w:cs="Times New Roman"/>
          <w:sz w:val="24"/>
          <w:szCs w:val="24"/>
          <w:shd w:val="clear" w:color="auto" w:fill="FFFFFF"/>
        </w:rPr>
        <w:t xml:space="preserve"> y</w:t>
      </w:r>
      <w:r w:rsidRPr="00892FCE">
        <w:rPr>
          <w:rFonts w:ascii="Times New Roman" w:hAnsi="Times New Roman" w:cs="Times New Roman"/>
          <w:sz w:val="24"/>
          <w:szCs w:val="24"/>
          <w:shd w:val="clear" w:color="auto" w:fill="FFFFFF"/>
        </w:rPr>
        <w:t xml:space="preserve"> Llanos, C. (2008). Efectos de un programa de intervención para la mejora de la competencia social en niños de educación primaria en Bolivia. </w:t>
      </w:r>
      <w:r w:rsidRPr="00892FCE">
        <w:rPr>
          <w:rFonts w:ascii="Times New Roman" w:hAnsi="Times New Roman" w:cs="Times New Roman"/>
          <w:i/>
          <w:iCs/>
          <w:sz w:val="24"/>
          <w:szCs w:val="24"/>
          <w:shd w:val="clear" w:color="auto" w:fill="FFFFFF"/>
          <w:lang w:val="en-US"/>
        </w:rPr>
        <w:t>International Journal of Psychology and Psychological Therapy</w:t>
      </w:r>
      <w:r w:rsidRPr="00892FCE">
        <w:rPr>
          <w:rFonts w:ascii="Times New Roman" w:hAnsi="Times New Roman" w:cs="Times New Roman"/>
          <w:sz w:val="24"/>
          <w:szCs w:val="24"/>
          <w:shd w:val="clear" w:color="auto" w:fill="FFFFFF"/>
          <w:lang w:val="en-US"/>
        </w:rPr>
        <w:t>, </w:t>
      </w:r>
      <w:r w:rsidRPr="00892FCE">
        <w:rPr>
          <w:rFonts w:ascii="Times New Roman" w:hAnsi="Times New Roman" w:cs="Times New Roman"/>
          <w:i/>
          <w:iCs/>
          <w:sz w:val="24"/>
          <w:szCs w:val="24"/>
          <w:shd w:val="clear" w:color="auto" w:fill="FFFFFF"/>
          <w:lang w:val="en-US"/>
        </w:rPr>
        <w:t>8</w:t>
      </w:r>
      <w:r w:rsidRPr="00892FCE">
        <w:rPr>
          <w:rFonts w:ascii="Times New Roman" w:hAnsi="Times New Roman" w:cs="Times New Roman"/>
          <w:sz w:val="24"/>
          <w:szCs w:val="24"/>
          <w:shd w:val="clear" w:color="auto" w:fill="FFFFFF"/>
          <w:lang w:val="en-US"/>
        </w:rPr>
        <w:t>(3), 441-452</w:t>
      </w:r>
    </w:p>
    <w:p w14:paraId="16196F18" w14:textId="3197D522" w:rsidR="009823F8" w:rsidRPr="00892FCE" w:rsidRDefault="009823F8"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Plata, L</w:t>
      </w:r>
      <w:r w:rsidR="0086548D" w:rsidRPr="00892FCE">
        <w:rPr>
          <w:rFonts w:ascii="Times New Roman" w:hAnsi="Times New Roman" w:cs="Times New Roman"/>
          <w:sz w:val="24"/>
          <w:szCs w:val="24"/>
        </w:rPr>
        <w:t xml:space="preserve">., </w:t>
      </w:r>
      <w:r w:rsidRPr="00892FCE">
        <w:rPr>
          <w:rFonts w:ascii="Times New Roman" w:hAnsi="Times New Roman" w:cs="Times New Roman"/>
          <w:sz w:val="24"/>
          <w:szCs w:val="24"/>
        </w:rPr>
        <w:t>Guerrero, P</w:t>
      </w:r>
      <w:r w:rsidR="0086548D" w:rsidRPr="00892FCE">
        <w:rPr>
          <w:rFonts w:ascii="Times New Roman" w:hAnsi="Times New Roman" w:cs="Times New Roman"/>
          <w:sz w:val="24"/>
          <w:szCs w:val="24"/>
        </w:rPr>
        <w:t xml:space="preserve">. y </w:t>
      </w:r>
      <w:r w:rsidRPr="00892FCE">
        <w:rPr>
          <w:rFonts w:ascii="Times New Roman" w:hAnsi="Times New Roman" w:cs="Times New Roman"/>
          <w:sz w:val="24"/>
          <w:szCs w:val="24"/>
        </w:rPr>
        <w:t>Zanatta, E</w:t>
      </w:r>
      <w:r w:rsidR="0086548D" w:rsidRPr="00892FCE">
        <w:rPr>
          <w:rFonts w:ascii="Times New Roman" w:hAnsi="Times New Roman" w:cs="Times New Roman"/>
          <w:sz w:val="24"/>
          <w:szCs w:val="24"/>
        </w:rPr>
        <w:t>.</w:t>
      </w:r>
      <w:r w:rsidRPr="00892FCE">
        <w:rPr>
          <w:rFonts w:ascii="Times New Roman" w:hAnsi="Times New Roman" w:cs="Times New Roman"/>
          <w:sz w:val="24"/>
          <w:szCs w:val="24"/>
        </w:rPr>
        <w:t xml:space="preserve"> (2010) Habilidades sociales y bienestar subjetivo en personas con discapacidad intelectual condicionados por el tipo de escuela inclusiva o especial</w:t>
      </w:r>
      <w:r w:rsidR="0086548D" w:rsidRPr="00892FCE">
        <w:rPr>
          <w:rFonts w:ascii="Times New Roman" w:hAnsi="Times New Roman" w:cs="Times New Roman"/>
          <w:sz w:val="24"/>
          <w:szCs w:val="24"/>
        </w:rPr>
        <w:t xml:space="preserve">. </w:t>
      </w:r>
      <w:r w:rsidRPr="00892FCE">
        <w:rPr>
          <w:rFonts w:ascii="Times New Roman" w:hAnsi="Times New Roman" w:cs="Times New Roman"/>
          <w:i/>
          <w:sz w:val="24"/>
          <w:szCs w:val="24"/>
        </w:rPr>
        <w:t>Revista Social en México AMEPSO</w:t>
      </w:r>
      <w:r w:rsidR="0086548D" w:rsidRPr="00892FCE">
        <w:rPr>
          <w:rFonts w:ascii="Times New Roman" w:hAnsi="Times New Roman" w:cs="Times New Roman"/>
          <w:i/>
          <w:sz w:val="24"/>
          <w:szCs w:val="24"/>
        </w:rPr>
        <w:t>,</w:t>
      </w:r>
      <w:r w:rsidRPr="00892FCE">
        <w:rPr>
          <w:rFonts w:ascii="Times New Roman" w:hAnsi="Times New Roman" w:cs="Times New Roman"/>
          <w:sz w:val="24"/>
          <w:szCs w:val="24"/>
        </w:rPr>
        <w:t xml:space="preserve"> </w:t>
      </w:r>
      <w:r w:rsidR="0086548D" w:rsidRPr="00892FCE">
        <w:rPr>
          <w:rFonts w:ascii="Times New Roman" w:hAnsi="Times New Roman" w:cs="Times New Roman"/>
          <w:sz w:val="24"/>
          <w:szCs w:val="24"/>
        </w:rPr>
        <w:t>(13)</w:t>
      </w:r>
      <w:r w:rsidR="0054187C" w:rsidRPr="00892FCE">
        <w:rPr>
          <w:rFonts w:ascii="Times New Roman" w:hAnsi="Times New Roman" w:cs="Times New Roman"/>
          <w:sz w:val="24"/>
          <w:szCs w:val="24"/>
        </w:rPr>
        <w:t>, 1233-1239.</w:t>
      </w:r>
    </w:p>
    <w:p w14:paraId="68C7972D" w14:textId="0BEB6846" w:rsidR="009823F8" w:rsidRPr="00892FCE" w:rsidRDefault="009823F8"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 xml:space="preserve">Rego, A., Pereira, H., </w:t>
      </w:r>
      <w:proofErr w:type="spellStart"/>
      <w:r w:rsidRPr="00892FCE">
        <w:rPr>
          <w:rFonts w:ascii="Times New Roman" w:hAnsi="Times New Roman" w:cs="Times New Roman"/>
          <w:sz w:val="24"/>
          <w:szCs w:val="24"/>
        </w:rPr>
        <w:t>Fernandes</w:t>
      </w:r>
      <w:proofErr w:type="spellEnd"/>
      <w:r w:rsidRPr="00892FCE">
        <w:rPr>
          <w:rFonts w:ascii="Times New Roman" w:hAnsi="Times New Roman" w:cs="Times New Roman"/>
          <w:sz w:val="24"/>
          <w:szCs w:val="24"/>
        </w:rPr>
        <w:t>, C.</w:t>
      </w:r>
      <w:r w:rsidR="0086548D" w:rsidRPr="00892FCE">
        <w:rPr>
          <w:rFonts w:ascii="Times New Roman" w:hAnsi="Times New Roman" w:cs="Times New Roman"/>
          <w:sz w:val="24"/>
          <w:szCs w:val="24"/>
        </w:rPr>
        <w:t xml:space="preserve"> y</w:t>
      </w:r>
      <w:r w:rsidRPr="00892FCE">
        <w:rPr>
          <w:rFonts w:ascii="Times New Roman" w:hAnsi="Times New Roman" w:cs="Times New Roman"/>
          <w:sz w:val="24"/>
          <w:szCs w:val="24"/>
        </w:rPr>
        <w:t xml:space="preserve"> Rivera, M. E. (2007). Comportamientos de ciudadanía docente, motivación y desempeño académico. </w:t>
      </w:r>
      <w:r w:rsidRPr="00892FCE">
        <w:rPr>
          <w:rFonts w:ascii="Times New Roman" w:hAnsi="Times New Roman" w:cs="Times New Roman"/>
          <w:i/>
          <w:sz w:val="24"/>
          <w:szCs w:val="24"/>
        </w:rPr>
        <w:t xml:space="preserve">Revista </w:t>
      </w:r>
      <w:r w:rsidR="00F23D92" w:rsidRPr="00892FCE">
        <w:rPr>
          <w:rFonts w:ascii="Times New Roman" w:hAnsi="Times New Roman" w:cs="Times New Roman"/>
          <w:i/>
          <w:sz w:val="24"/>
          <w:szCs w:val="24"/>
        </w:rPr>
        <w:t>latinoamericana</w:t>
      </w:r>
      <w:r w:rsidRPr="00892FCE">
        <w:rPr>
          <w:rFonts w:ascii="Times New Roman" w:hAnsi="Times New Roman" w:cs="Times New Roman"/>
          <w:i/>
          <w:sz w:val="24"/>
          <w:szCs w:val="24"/>
        </w:rPr>
        <w:t xml:space="preserve"> de psicología</w:t>
      </w:r>
      <w:r w:rsidRPr="00892FCE">
        <w:rPr>
          <w:rFonts w:ascii="Times New Roman" w:hAnsi="Times New Roman" w:cs="Times New Roman"/>
          <w:sz w:val="24"/>
          <w:szCs w:val="24"/>
        </w:rPr>
        <w:t xml:space="preserve">, </w:t>
      </w:r>
      <w:r w:rsidRPr="00892FCE">
        <w:rPr>
          <w:rFonts w:ascii="Times New Roman" w:hAnsi="Times New Roman" w:cs="Times New Roman"/>
          <w:i/>
          <w:sz w:val="24"/>
          <w:szCs w:val="24"/>
        </w:rPr>
        <w:t>39</w:t>
      </w:r>
      <w:r w:rsidRPr="00892FCE">
        <w:rPr>
          <w:rFonts w:ascii="Times New Roman" w:hAnsi="Times New Roman" w:cs="Times New Roman"/>
          <w:sz w:val="24"/>
          <w:szCs w:val="24"/>
        </w:rPr>
        <w:t>(2), 253-268.</w:t>
      </w:r>
    </w:p>
    <w:p w14:paraId="4BFF80AC" w14:textId="21EE7E40" w:rsidR="009823F8" w:rsidRPr="00892FCE" w:rsidRDefault="009823F8"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lastRenderedPageBreak/>
        <w:t>Romero, S.</w:t>
      </w:r>
      <w:r w:rsidR="0086548D" w:rsidRPr="00892FCE">
        <w:rPr>
          <w:rFonts w:ascii="Times New Roman" w:hAnsi="Times New Roman" w:cs="Times New Roman"/>
          <w:sz w:val="24"/>
          <w:szCs w:val="24"/>
        </w:rPr>
        <w:t xml:space="preserve"> y</w:t>
      </w:r>
      <w:r w:rsidRPr="00892FCE">
        <w:rPr>
          <w:rFonts w:ascii="Times New Roman" w:hAnsi="Times New Roman" w:cs="Times New Roman"/>
          <w:sz w:val="24"/>
          <w:szCs w:val="24"/>
        </w:rPr>
        <w:t xml:space="preserve"> García, I. (2013). Educación especial en México: desafíos de la educación inclusiva. </w:t>
      </w:r>
      <w:r w:rsidRPr="00892FCE">
        <w:rPr>
          <w:rFonts w:ascii="Times New Roman" w:hAnsi="Times New Roman" w:cs="Times New Roman"/>
          <w:i/>
          <w:sz w:val="24"/>
          <w:szCs w:val="24"/>
        </w:rPr>
        <w:t>Revista latinoamericana de educación inclusiva</w:t>
      </w:r>
      <w:r w:rsidRPr="00892FCE">
        <w:rPr>
          <w:rFonts w:ascii="Times New Roman" w:hAnsi="Times New Roman" w:cs="Times New Roman"/>
          <w:sz w:val="24"/>
          <w:szCs w:val="24"/>
        </w:rPr>
        <w:t>, 7(2), 77-91. Recuperado de http://www.rinace.net/rlei/numeros/vol7-num2/art5.html</w:t>
      </w:r>
      <w:r w:rsidR="0086548D" w:rsidRPr="00892FCE">
        <w:rPr>
          <w:rFonts w:ascii="Times New Roman" w:hAnsi="Times New Roman" w:cs="Times New Roman"/>
          <w:sz w:val="24"/>
          <w:szCs w:val="24"/>
        </w:rPr>
        <w:t>.</w:t>
      </w:r>
    </w:p>
    <w:p w14:paraId="23F832D5" w14:textId="77777777" w:rsidR="00345E1D" w:rsidRPr="00892FCE" w:rsidRDefault="00345E1D"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 xml:space="preserve">Tello, N. (2005). La socialización de la violencia en las escuelas secundarias. </w:t>
      </w:r>
      <w:r w:rsidRPr="00892FCE">
        <w:rPr>
          <w:rFonts w:ascii="Times New Roman" w:hAnsi="Times New Roman" w:cs="Times New Roman"/>
          <w:i/>
          <w:sz w:val="24"/>
          <w:szCs w:val="24"/>
        </w:rPr>
        <w:t>Revista mexicana de investigación educativa</w:t>
      </w:r>
      <w:r w:rsidRPr="00892FCE">
        <w:rPr>
          <w:rFonts w:ascii="Times New Roman" w:hAnsi="Times New Roman" w:cs="Times New Roman"/>
          <w:sz w:val="24"/>
          <w:szCs w:val="24"/>
        </w:rPr>
        <w:t xml:space="preserve">, </w:t>
      </w:r>
      <w:r w:rsidRPr="00892FCE">
        <w:rPr>
          <w:rFonts w:ascii="Times New Roman" w:hAnsi="Times New Roman" w:cs="Times New Roman"/>
          <w:i/>
          <w:sz w:val="24"/>
          <w:szCs w:val="24"/>
        </w:rPr>
        <w:t>10</w:t>
      </w:r>
      <w:r w:rsidRPr="00892FCE">
        <w:rPr>
          <w:rFonts w:ascii="Times New Roman" w:hAnsi="Times New Roman" w:cs="Times New Roman"/>
          <w:sz w:val="24"/>
          <w:szCs w:val="24"/>
        </w:rPr>
        <w:t>(27), 1165-1181.</w:t>
      </w:r>
    </w:p>
    <w:p w14:paraId="1A51174F" w14:textId="64A52EE4" w:rsidR="00477B07" w:rsidRDefault="00CC0506" w:rsidP="009130F9">
      <w:pPr>
        <w:spacing w:after="0" w:line="360" w:lineRule="auto"/>
        <w:ind w:left="709" w:hanging="709"/>
        <w:jc w:val="both"/>
        <w:rPr>
          <w:rFonts w:ascii="Times New Roman" w:hAnsi="Times New Roman" w:cs="Times New Roman"/>
          <w:sz w:val="24"/>
          <w:szCs w:val="24"/>
        </w:rPr>
      </w:pPr>
      <w:r w:rsidRPr="00892FCE">
        <w:rPr>
          <w:rFonts w:ascii="Times New Roman" w:hAnsi="Times New Roman" w:cs="Times New Roman"/>
          <w:sz w:val="24"/>
          <w:szCs w:val="24"/>
        </w:rPr>
        <w:t>Warnock, M. (1987). Encuentro sobre necesidades de educación especial. </w:t>
      </w:r>
      <w:r w:rsidRPr="00892FCE">
        <w:rPr>
          <w:rFonts w:ascii="Times New Roman" w:hAnsi="Times New Roman" w:cs="Times New Roman"/>
          <w:i/>
          <w:iCs/>
          <w:sz w:val="24"/>
          <w:szCs w:val="24"/>
        </w:rPr>
        <w:t>Revista de educación</w:t>
      </w:r>
      <w:r w:rsidRPr="00892FCE">
        <w:rPr>
          <w:rFonts w:ascii="Times New Roman" w:hAnsi="Times New Roman" w:cs="Times New Roman"/>
          <w:sz w:val="24"/>
          <w:szCs w:val="24"/>
        </w:rPr>
        <w:t>, (</w:t>
      </w:r>
      <w:r w:rsidRPr="00CC0506">
        <w:rPr>
          <w:rFonts w:ascii="Times New Roman" w:hAnsi="Times New Roman" w:cs="Times New Roman"/>
          <w:sz w:val="24"/>
          <w:szCs w:val="24"/>
        </w:rPr>
        <w:t>1), 45-73.</w:t>
      </w:r>
    </w:p>
    <w:p w14:paraId="3004CEAD" w14:textId="43798143" w:rsidR="00202DA7" w:rsidRDefault="00202DA7" w:rsidP="009130F9">
      <w:pPr>
        <w:spacing w:after="0" w:line="360" w:lineRule="auto"/>
        <w:ind w:left="709" w:hanging="709"/>
        <w:jc w:val="both"/>
        <w:rPr>
          <w:rFonts w:ascii="Times New Roman" w:hAnsi="Times New Roman" w:cs="Times New Roman"/>
          <w:sz w:val="24"/>
          <w:szCs w:val="24"/>
        </w:rPr>
      </w:pPr>
    </w:p>
    <w:p w14:paraId="2760CCF2" w14:textId="47A31F14" w:rsidR="00202DA7" w:rsidRDefault="00202DA7" w:rsidP="009130F9">
      <w:pPr>
        <w:spacing w:after="0" w:line="360" w:lineRule="auto"/>
        <w:ind w:left="709" w:hanging="709"/>
        <w:jc w:val="both"/>
        <w:rPr>
          <w:rFonts w:ascii="Times New Roman" w:hAnsi="Times New Roman" w:cs="Times New Roman"/>
          <w:sz w:val="24"/>
          <w:szCs w:val="24"/>
        </w:rPr>
      </w:pPr>
    </w:p>
    <w:p w14:paraId="57EC20D3" w14:textId="18B42156" w:rsidR="00202DA7" w:rsidRDefault="00202DA7" w:rsidP="009130F9">
      <w:pPr>
        <w:spacing w:after="0" w:line="360" w:lineRule="auto"/>
        <w:ind w:left="709" w:hanging="709"/>
        <w:jc w:val="both"/>
        <w:rPr>
          <w:rFonts w:ascii="Times New Roman" w:hAnsi="Times New Roman" w:cs="Times New Roman"/>
          <w:sz w:val="24"/>
          <w:szCs w:val="24"/>
        </w:rPr>
      </w:pPr>
    </w:p>
    <w:p w14:paraId="516F9C2F" w14:textId="41C79CE7" w:rsidR="00202DA7" w:rsidRDefault="00202DA7" w:rsidP="009130F9">
      <w:pPr>
        <w:spacing w:after="0" w:line="360" w:lineRule="auto"/>
        <w:ind w:left="709" w:hanging="709"/>
        <w:jc w:val="both"/>
        <w:rPr>
          <w:rFonts w:ascii="Times New Roman" w:hAnsi="Times New Roman" w:cs="Times New Roman"/>
          <w:sz w:val="24"/>
          <w:szCs w:val="24"/>
        </w:rPr>
      </w:pPr>
    </w:p>
    <w:p w14:paraId="21DB1DFD" w14:textId="6E1A451B" w:rsidR="00202DA7" w:rsidRDefault="00202DA7" w:rsidP="009130F9">
      <w:pPr>
        <w:spacing w:after="0" w:line="360" w:lineRule="auto"/>
        <w:ind w:left="709" w:hanging="709"/>
        <w:jc w:val="both"/>
        <w:rPr>
          <w:rFonts w:ascii="Times New Roman" w:hAnsi="Times New Roman" w:cs="Times New Roman"/>
          <w:sz w:val="24"/>
          <w:szCs w:val="24"/>
        </w:rPr>
      </w:pPr>
    </w:p>
    <w:p w14:paraId="00DA009E" w14:textId="46565EC7" w:rsidR="00202DA7" w:rsidRDefault="00202DA7" w:rsidP="009130F9">
      <w:pPr>
        <w:spacing w:after="0" w:line="360" w:lineRule="auto"/>
        <w:ind w:left="709" w:hanging="709"/>
        <w:jc w:val="both"/>
        <w:rPr>
          <w:rFonts w:ascii="Times New Roman" w:hAnsi="Times New Roman" w:cs="Times New Roman"/>
          <w:sz w:val="24"/>
          <w:szCs w:val="24"/>
        </w:rPr>
      </w:pPr>
    </w:p>
    <w:p w14:paraId="7A7EC6AA" w14:textId="6C987346" w:rsidR="00202DA7" w:rsidRDefault="00202DA7" w:rsidP="009130F9">
      <w:pPr>
        <w:spacing w:after="0" w:line="360" w:lineRule="auto"/>
        <w:ind w:left="709" w:hanging="709"/>
        <w:jc w:val="both"/>
        <w:rPr>
          <w:rFonts w:ascii="Times New Roman" w:hAnsi="Times New Roman" w:cs="Times New Roman"/>
          <w:sz w:val="24"/>
          <w:szCs w:val="24"/>
        </w:rPr>
      </w:pPr>
    </w:p>
    <w:p w14:paraId="2F8B26A9" w14:textId="08570055" w:rsidR="00202DA7" w:rsidRDefault="00202DA7" w:rsidP="009130F9">
      <w:pPr>
        <w:spacing w:after="0" w:line="360" w:lineRule="auto"/>
        <w:ind w:left="709" w:hanging="709"/>
        <w:jc w:val="both"/>
        <w:rPr>
          <w:rFonts w:ascii="Times New Roman" w:hAnsi="Times New Roman" w:cs="Times New Roman"/>
          <w:sz w:val="24"/>
          <w:szCs w:val="24"/>
        </w:rPr>
      </w:pPr>
    </w:p>
    <w:p w14:paraId="0CB475AE" w14:textId="02133B8D" w:rsidR="00202DA7" w:rsidRDefault="00202DA7" w:rsidP="009130F9">
      <w:pPr>
        <w:spacing w:after="0" w:line="360" w:lineRule="auto"/>
        <w:ind w:left="709" w:hanging="709"/>
        <w:jc w:val="both"/>
        <w:rPr>
          <w:rFonts w:ascii="Times New Roman" w:hAnsi="Times New Roman" w:cs="Times New Roman"/>
          <w:sz w:val="24"/>
          <w:szCs w:val="24"/>
        </w:rPr>
      </w:pPr>
    </w:p>
    <w:p w14:paraId="36E05190" w14:textId="56A5C3C6" w:rsidR="00202DA7" w:rsidRDefault="00202DA7" w:rsidP="009130F9">
      <w:pPr>
        <w:spacing w:after="0" w:line="360" w:lineRule="auto"/>
        <w:ind w:left="709" w:hanging="709"/>
        <w:jc w:val="both"/>
        <w:rPr>
          <w:rFonts w:ascii="Times New Roman" w:hAnsi="Times New Roman" w:cs="Times New Roman"/>
          <w:sz w:val="24"/>
          <w:szCs w:val="24"/>
        </w:rPr>
      </w:pPr>
    </w:p>
    <w:p w14:paraId="30547832" w14:textId="3393D3E8" w:rsidR="00202DA7" w:rsidRDefault="00202DA7" w:rsidP="009130F9">
      <w:pPr>
        <w:spacing w:after="0" w:line="360" w:lineRule="auto"/>
        <w:ind w:left="709" w:hanging="709"/>
        <w:jc w:val="both"/>
        <w:rPr>
          <w:rFonts w:ascii="Times New Roman" w:hAnsi="Times New Roman" w:cs="Times New Roman"/>
          <w:sz w:val="24"/>
          <w:szCs w:val="24"/>
        </w:rPr>
      </w:pPr>
    </w:p>
    <w:p w14:paraId="49353888" w14:textId="19C69DAA" w:rsidR="00202DA7" w:rsidRDefault="00202DA7" w:rsidP="009130F9">
      <w:pPr>
        <w:spacing w:after="0" w:line="360" w:lineRule="auto"/>
        <w:ind w:left="709" w:hanging="709"/>
        <w:jc w:val="both"/>
        <w:rPr>
          <w:rFonts w:ascii="Times New Roman" w:hAnsi="Times New Roman" w:cs="Times New Roman"/>
          <w:sz w:val="24"/>
          <w:szCs w:val="24"/>
        </w:rPr>
      </w:pPr>
    </w:p>
    <w:p w14:paraId="739B3794" w14:textId="24B02B25" w:rsidR="00202DA7" w:rsidRDefault="00202DA7" w:rsidP="009130F9">
      <w:pPr>
        <w:spacing w:after="0" w:line="360" w:lineRule="auto"/>
        <w:ind w:left="709" w:hanging="709"/>
        <w:jc w:val="both"/>
        <w:rPr>
          <w:rFonts w:ascii="Times New Roman" w:hAnsi="Times New Roman" w:cs="Times New Roman"/>
          <w:sz w:val="24"/>
          <w:szCs w:val="24"/>
        </w:rPr>
      </w:pPr>
    </w:p>
    <w:p w14:paraId="1573E005" w14:textId="1965CE6D" w:rsidR="00202DA7" w:rsidRDefault="00202DA7" w:rsidP="009130F9">
      <w:pPr>
        <w:spacing w:after="0" w:line="360" w:lineRule="auto"/>
        <w:ind w:left="709" w:hanging="709"/>
        <w:jc w:val="both"/>
        <w:rPr>
          <w:rFonts w:ascii="Times New Roman" w:hAnsi="Times New Roman" w:cs="Times New Roman"/>
          <w:sz w:val="24"/>
          <w:szCs w:val="24"/>
        </w:rPr>
      </w:pPr>
    </w:p>
    <w:p w14:paraId="71ACDE52" w14:textId="0FD9EEDF" w:rsidR="00202DA7" w:rsidRDefault="00202DA7" w:rsidP="009130F9">
      <w:pPr>
        <w:spacing w:after="0" w:line="360" w:lineRule="auto"/>
        <w:ind w:left="709" w:hanging="709"/>
        <w:jc w:val="both"/>
        <w:rPr>
          <w:rFonts w:ascii="Times New Roman" w:hAnsi="Times New Roman" w:cs="Times New Roman"/>
          <w:sz w:val="24"/>
          <w:szCs w:val="24"/>
        </w:rPr>
      </w:pPr>
    </w:p>
    <w:p w14:paraId="36AD96E3" w14:textId="3C824CF2" w:rsidR="00202DA7" w:rsidRDefault="00202DA7" w:rsidP="009130F9">
      <w:pPr>
        <w:spacing w:after="0" w:line="360" w:lineRule="auto"/>
        <w:ind w:left="709" w:hanging="709"/>
        <w:jc w:val="both"/>
        <w:rPr>
          <w:rFonts w:ascii="Times New Roman" w:hAnsi="Times New Roman" w:cs="Times New Roman"/>
          <w:sz w:val="24"/>
          <w:szCs w:val="24"/>
        </w:rPr>
      </w:pPr>
    </w:p>
    <w:p w14:paraId="6DCEA884" w14:textId="2C23D088" w:rsidR="00202DA7" w:rsidRDefault="00202DA7" w:rsidP="009130F9">
      <w:pPr>
        <w:spacing w:after="0" w:line="360" w:lineRule="auto"/>
        <w:ind w:left="709" w:hanging="709"/>
        <w:jc w:val="both"/>
        <w:rPr>
          <w:rFonts w:ascii="Times New Roman" w:hAnsi="Times New Roman" w:cs="Times New Roman"/>
          <w:sz w:val="24"/>
          <w:szCs w:val="24"/>
        </w:rPr>
      </w:pPr>
    </w:p>
    <w:p w14:paraId="7503BF8E" w14:textId="2BD895BC" w:rsidR="00202DA7" w:rsidRDefault="00202DA7" w:rsidP="009130F9">
      <w:pPr>
        <w:spacing w:after="0" w:line="360" w:lineRule="auto"/>
        <w:ind w:left="709" w:hanging="709"/>
        <w:jc w:val="both"/>
        <w:rPr>
          <w:rFonts w:ascii="Times New Roman" w:hAnsi="Times New Roman" w:cs="Times New Roman"/>
          <w:sz w:val="24"/>
          <w:szCs w:val="24"/>
        </w:rPr>
      </w:pPr>
    </w:p>
    <w:p w14:paraId="2EF51D8C" w14:textId="0C7B4BF2" w:rsidR="00202DA7" w:rsidRDefault="00202DA7" w:rsidP="009130F9">
      <w:pPr>
        <w:spacing w:after="0" w:line="360" w:lineRule="auto"/>
        <w:ind w:left="709" w:hanging="709"/>
        <w:jc w:val="both"/>
        <w:rPr>
          <w:rFonts w:ascii="Times New Roman" w:hAnsi="Times New Roman" w:cs="Times New Roman"/>
          <w:sz w:val="24"/>
          <w:szCs w:val="24"/>
        </w:rPr>
      </w:pPr>
      <w:bookmarkStart w:id="2" w:name="_GoBack"/>
      <w:bookmarkEnd w:id="2"/>
    </w:p>
    <w:p w14:paraId="711D2C59" w14:textId="073B3D55" w:rsidR="00202DA7" w:rsidRDefault="00202DA7" w:rsidP="009130F9">
      <w:pPr>
        <w:spacing w:after="0" w:line="360" w:lineRule="auto"/>
        <w:ind w:left="709" w:hanging="709"/>
        <w:jc w:val="both"/>
        <w:rPr>
          <w:rFonts w:ascii="Times New Roman" w:hAnsi="Times New Roman" w:cs="Times New Roman"/>
          <w:sz w:val="24"/>
          <w:szCs w:val="24"/>
        </w:rPr>
      </w:pPr>
    </w:p>
    <w:p w14:paraId="06ACA80B" w14:textId="28B77062" w:rsidR="00202DA7" w:rsidRDefault="00202DA7" w:rsidP="009130F9">
      <w:pPr>
        <w:spacing w:after="0" w:line="360" w:lineRule="auto"/>
        <w:ind w:left="709" w:hanging="709"/>
        <w:jc w:val="both"/>
        <w:rPr>
          <w:rFonts w:ascii="Times New Roman" w:hAnsi="Times New Roman" w:cs="Times New Roman"/>
          <w:sz w:val="24"/>
          <w:szCs w:val="24"/>
        </w:rPr>
      </w:pPr>
    </w:p>
    <w:p w14:paraId="205F36E5" w14:textId="7FC9BA1E" w:rsidR="00202DA7" w:rsidRDefault="00202DA7" w:rsidP="009130F9">
      <w:pPr>
        <w:spacing w:after="0" w:line="360" w:lineRule="auto"/>
        <w:ind w:left="709" w:hanging="709"/>
        <w:jc w:val="both"/>
        <w:rPr>
          <w:rFonts w:ascii="Times New Roman" w:hAnsi="Times New Roman" w:cs="Times New Roman"/>
          <w:sz w:val="24"/>
          <w:szCs w:val="24"/>
        </w:rPr>
      </w:pPr>
    </w:p>
    <w:p w14:paraId="7B74F059" w14:textId="77777777" w:rsidR="00202DA7" w:rsidRDefault="00202DA7" w:rsidP="009130F9">
      <w:pPr>
        <w:spacing w:after="0" w:line="360" w:lineRule="auto"/>
        <w:ind w:left="709" w:hanging="709"/>
        <w:jc w:val="both"/>
        <w:rPr>
          <w:rFonts w:ascii="Times New Roman" w:hAnsi="Times New Roman" w:cs="Times New Roman"/>
          <w:sz w:val="24"/>
          <w:szCs w:val="24"/>
        </w:rPr>
      </w:pPr>
    </w:p>
    <w:tbl>
      <w:tblPr>
        <w:tblW w:w="60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3828"/>
      </w:tblGrid>
      <w:tr w:rsidR="00587DBD" w14:paraId="788E67D7" w14:textId="77777777" w:rsidTr="00587DBD">
        <w:trPr>
          <w:jc w:val="center"/>
        </w:trPr>
        <w:tc>
          <w:tcPr>
            <w:tcW w:w="2268" w:type="dxa"/>
            <w:shd w:val="clear" w:color="auto" w:fill="auto"/>
            <w:tcMar>
              <w:top w:w="100" w:type="dxa"/>
              <w:left w:w="100" w:type="dxa"/>
              <w:bottom w:w="100" w:type="dxa"/>
              <w:right w:w="100" w:type="dxa"/>
            </w:tcMar>
          </w:tcPr>
          <w:p w14:paraId="7E4CB1A4" w14:textId="77777777" w:rsidR="00587DBD" w:rsidRPr="0048642A" w:rsidRDefault="00587DBD" w:rsidP="00202DA7">
            <w:pPr>
              <w:pStyle w:val="Ttulo3"/>
              <w:widowControl w:val="0"/>
              <w:spacing w:before="0" w:line="240" w:lineRule="auto"/>
              <w:ind w:left="0"/>
              <w:rPr>
                <w:sz w:val="20"/>
                <w:szCs w:val="20"/>
                <w:lang w:val="es-MX"/>
              </w:rPr>
            </w:pPr>
            <w:r>
              <w:rPr>
                <w:sz w:val="20"/>
                <w:szCs w:val="20"/>
                <w:lang w:val="es-MX"/>
              </w:rPr>
              <w:lastRenderedPageBreak/>
              <w:t>Rol de Contribución</w:t>
            </w:r>
          </w:p>
        </w:tc>
        <w:tc>
          <w:tcPr>
            <w:tcW w:w="3828" w:type="dxa"/>
            <w:shd w:val="clear" w:color="auto" w:fill="auto"/>
            <w:tcMar>
              <w:top w:w="100" w:type="dxa"/>
              <w:left w:w="100" w:type="dxa"/>
              <w:bottom w:w="100" w:type="dxa"/>
              <w:right w:w="100" w:type="dxa"/>
            </w:tcMar>
          </w:tcPr>
          <w:p w14:paraId="5F47ED11" w14:textId="2B6E751A" w:rsidR="00587DBD" w:rsidRPr="0048642A" w:rsidRDefault="00587DBD" w:rsidP="00202DA7">
            <w:pPr>
              <w:pStyle w:val="Ttulo3"/>
              <w:widowControl w:val="0"/>
              <w:spacing w:before="0" w:line="240" w:lineRule="auto"/>
              <w:ind w:left="0"/>
              <w:rPr>
                <w:sz w:val="20"/>
                <w:szCs w:val="20"/>
                <w:lang w:val="es-MX"/>
              </w:rPr>
            </w:pPr>
            <w:bookmarkStart w:id="3" w:name="_btsjgdfgjwkr" w:colFirst="0" w:colLast="0"/>
            <w:bookmarkEnd w:id="3"/>
            <w:r>
              <w:rPr>
                <w:sz w:val="20"/>
                <w:szCs w:val="20"/>
                <w:lang w:val="es-MX"/>
              </w:rPr>
              <w:t>Autor (es)</w:t>
            </w:r>
          </w:p>
        </w:tc>
      </w:tr>
      <w:tr w:rsidR="00587DBD" w:rsidRPr="0048642A" w14:paraId="185A41E8" w14:textId="77777777" w:rsidTr="00587DBD">
        <w:trPr>
          <w:jc w:val="center"/>
        </w:trPr>
        <w:tc>
          <w:tcPr>
            <w:tcW w:w="2268" w:type="dxa"/>
            <w:shd w:val="clear" w:color="auto" w:fill="auto"/>
            <w:tcMar>
              <w:top w:w="100" w:type="dxa"/>
              <w:left w:w="100" w:type="dxa"/>
              <w:bottom w:w="100" w:type="dxa"/>
              <w:right w:w="100" w:type="dxa"/>
            </w:tcMar>
          </w:tcPr>
          <w:p w14:paraId="0A32AAA8" w14:textId="77777777" w:rsidR="00587DBD" w:rsidRPr="0048642A" w:rsidRDefault="00587DBD" w:rsidP="00202DA7">
            <w:pPr>
              <w:widowControl w:val="0"/>
              <w:spacing w:line="240" w:lineRule="auto"/>
              <w:rPr>
                <w:b/>
                <w:sz w:val="18"/>
                <w:szCs w:val="18"/>
              </w:rPr>
            </w:pPr>
            <w:r w:rsidRPr="0048642A">
              <w:rPr>
                <w:b/>
                <w:sz w:val="18"/>
                <w:szCs w:val="18"/>
              </w:rPr>
              <w:t>Conceptualización</w:t>
            </w:r>
          </w:p>
        </w:tc>
        <w:tc>
          <w:tcPr>
            <w:tcW w:w="3828" w:type="dxa"/>
            <w:shd w:val="clear" w:color="auto" w:fill="auto"/>
            <w:tcMar>
              <w:top w:w="100" w:type="dxa"/>
              <w:left w:w="100" w:type="dxa"/>
              <w:bottom w:w="100" w:type="dxa"/>
              <w:right w:w="100" w:type="dxa"/>
            </w:tcMar>
          </w:tcPr>
          <w:p w14:paraId="54C992C5" w14:textId="676A9404" w:rsidR="00587DBD" w:rsidRPr="00587DBD" w:rsidRDefault="00587DBD" w:rsidP="00202DA7">
            <w:pPr>
              <w:widowControl w:val="0"/>
              <w:spacing w:line="240" w:lineRule="auto"/>
              <w:rPr>
                <w:b/>
                <w:sz w:val="18"/>
                <w:szCs w:val="18"/>
              </w:rPr>
            </w:pPr>
            <w:r w:rsidRPr="00587DBD">
              <w:rPr>
                <w:b/>
                <w:sz w:val="18"/>
                <w:szCs w:val="18"/>
              </w:rPr>
              <w:t>Gabriela Isabel Pérez Aranda</w:t>
            </w:r>
          </w:p>
        </w:tc>
      </w:tr>
      <w:tr w:rsidR="00587DBD" w:rsidRPr="0048642A" w14:paraId="5611E681" w14:textId="77777777" w:rsidTr="00587DBD">
        <w:trPr>
          <w:jc w:val="center"/>
        </w:trPr>
        <w:tc>
          <w:tcPr>
            <w:tcW w:w="2268" w:type="dxa"/>
            <w:shd w:val="clear" w:color="auto" w:fill="auto"/>
            <w:tcMar>
              <w:top w:w="100" w:type="dxa"/>
              <w:left w:w="100" w:type="dxa"/>
              <w:bottom w:w="100" w:type="dxa"/>
              <w:right w:w="100" w:type="dxa"/>
            </w:tcMar>
          </w:tcPr>
          <w:p w14:paraId="599F2D8F" w14:textId="77777777" w:rsidR="00587DBD" w:rsidRPr="0048642A" w:rsidRDefault="00587DBD" w:rsidP="00202DA7">
            <w:pPr>
              <w:widowControl w:val="0"/>
              <w:spacing w:line="240" w:lineRule="auto"/>
              <w:rPr>
                <w:b/>
                <w:sz w:val="18"/>
                <w:szCs w:val="18"/>
              </w:rPr>
            </w:pPr>
            <w:r w:rsidRPr="0048642A">
              <w:rPr>
                <w:b/>
                <w:sz w:val="18"/>
                <w:szCs w:val="18"/>
              </w:rPr>
              <w:t>Metodología</w:t>
            </w:r>
          </w:p>
        </w:tc>
        <w:tc>
          <w:tcPr>
            <w:tcW w:w="3828" w:type="dxa"/>
            <w:shd w:val="clear" w:color="auto" w:fill="auto"/>
            <w:tcMar>
              <w:top w:w="100" w:type="dxa"/>
              <w:left w:w="100" w:type="dxa"/>
              <w:bottom w:w="100" w:type="dxa"/>
              <w:right w:w="100" w:type="dxa"/>
            </w:tcMar>
          </w:tcPr>
          <w:p w14:paraId="4AA39D57" w14:textId="3D9CF74C" w:rsidR="00587DBD" w:rsidRPr="00587DBD" w:rsidRDefault="00587DBD" w:rsidP="00202DA7">
            <w:pPr>
              <w:widowControl w:val="0"/>
              <w:spacing w:line="240" w:lineRule="auto"/>
              <w:rPr>
                <w:b/>
                <w:sz w:val="18"/>
                <w:szCs w:val="18"/>
              </w:rPr>
            </w:pPr>
            <w:r w:rsidRPr="00587DBD">
              <w:rPr>
                <w:b/>
                <w:sz w:val="18"/>
                <w:szCs w:val="18"/>
              </w:rPr>
              <w:t>Gabriela Isabel Pérez Aranda</w:t>
            </w:r>
          </w:p>
        </w:tc>
      </w:tr>
      <w:tr w:rsidR="00587DBD" w:rsidRPr="0048642A" w14:paraId="0A1A514E" w14:textId="77777777" w:rsidTr="00587DBD">
        <w:trPr>
          <w:jc w:val="center"/>
        </w:trPr>
        <w:tc>
          <w:tcPr>
            <w:tcW w:w="2268" w:type="dxa"/>
            <w:shd w:val="clear" w:color="auto" w:fill="auto"/>
            <w:tcMar>
              <w:top w:w="100" w:type="dxa"/>
              <w:left w:w="100" w:type="dxa"/>
              <w:bottom w:w="100" w:type="dxa"/>
              <w:right w:w="100" w:type="dxa"/>
            </w:tcMar>
          </w:tcPr>
          <w:p w14:paraId="07C4C639" w14:textId="77777777" w:rsidR="00587DBD" w:rsidRPr="0048642A" w:rsidRDefault="00587DBD" w:rsidP="00202DA7">
            <w:pPr>
              <w:widowControl w:val="0"/>
              <w:spacing w:line="240" w:lineRule="auto"/>
              <w:rPr>
                <w:b/>
                <w:sz w:val="18"/>
                <w:szCs w:val="18"/>
              </w:rPr>
            </w:pPr>
            <w:r w:rsidRPr="0048642A">
              <w:rPr>
                <w:b/>
                <w:sz w:val="18"/>
                <w:szCs w:val="18"/>
              </w:rPr>
              <w:t>Software</w:t>
            </w:r>
          </w:p>
        </w:tc>
        <w:tc>
          <w:tcPr>
            <w:tcW w:w="3828" w:type="dxa"/>
            <w:shd w:val="clear" w:color="auto" w:fill="auto"/>
            <w:tcMar>
              <w:top w:w="100" w:type="dxa"/>
              <w:left w:w="100" w:type="dxa"/>
              <w:bottom w:w="100" w:type="dxa"/>
              <w:right w:w="100" w:type="dxa"/>
            </w:tcMar>
          </w:tcPr>
          <w:p w14:paraId="22F53DA5" w14:textId="073B7C60" w:rsidR="00587DBD" w:rsidRPr="00587DBD" w:rsidRDefault="00587DBD" w:rsidP="00202DA7">
            <w:pPr>
              <w:widowControl w:val="0"/>
              <w:spacing w:line="240" w:lineRule="auto"/>
              <w:rPr>
                <w:b/>
                <w:sz w:val="18"/>
                <w:szCs w:val="18"/>
              </w:rPr>
            </w:pPr>
            <w:r w:rsidRPr="00587DBD">
              <w:rPr>
                <w:b/>
                <w:sz w:val="18"/>
                <w:szCs w:val="18"/>
              </w:rPr>
              <w:t>No aplica</w:t>
            </w:r>
          </w:p>
        </w:tc>
      </w:tr>
      <w:tr w:rsidR="00587DBD" w:rsidRPr="0048642A" w14:paraId="37F86CD3" w14:textId="77777777" w:rsidTr="00587DBD">
        <w:trPr>
          <w:jc w:val="center"/>
        </w:trPr>
        <w:tc>
          <w:tcPr>
            <w:tcW w:w="2268" w:type="dxa"/>
            <w:shd w:val="clear" w:color="auto" w:fill="auto"/>
            <w:tcMar>
              <w:top w:w="100" w:type="dxa"/>
              <w:left w:w="100" w:type="dxa"/>
              <w:bottom w:w="100" w:type="dxa"/>
              <w:right w:w="100" w:type="dxa"/>
            </w:tcMar>
          </w:tcPr>
          <w:p w14:paraId="2EADCFC4" w14:textId="77777777" w:rsidR="00587DBD" w:rsidRPr="0048642A" w:rsidRDefault="00587DBD" w:rsidP="00202DA7">
            <w:pPr>
              <w:widowControl w:val="0"/>
              <w:spacing w:line="240" w:lineRule="auto"/>
              <w:rPr>
                <w:b/>
                <w:sz w:val="18"/>
                <w:szCs w:val="18"/>
              </w:rPr>
            </w:pPr>
            <w:r w:rsidRPr="0048642A">
              <w:rPr>
                <w:b/>
                <w:sz w:val="18"/>
                <w:szCs w:val="18"/>
              </w:rPr>
              <w:t>Validación</w:t>
            </w:r>
          </w:p>
        </w:tc>
        <w:tc>
          <w:tcPr>
            <w:tcW w:w="3828" w:type="dxa"/>
            <w:shd w:val="clear" w:color="auto" w:fill="auto"/>
            <w:tcMar>
              <w:top w:w="100" w:type="dxa"/>
              <w:left w:w="100" w:type="dxa"/>
              <w:bottom w:w="100" w:type="dxa"/>
              <w:right w:w="100" w:type="dxa"/>
            </w:tcMar>
          </w:tcPr>
          <w:p w14:paraId="5D084F0B" w14:textId="36923A9A" w:rsidR="00587DBD" w:rsidRPr="00587DBD" w:rsidRDefault="00587DBD" w:rsidP="00202DA7">
            <w:pPr>
              <w:widowControl w:val="0"/>
              <w:spacing w:line="240" w:lineRule="auto"/>
              <w:rPr>
                <w:b/>
                <w:sz w:val="18"/>
                <w:szCs w:val="18"/>
              </w:rPr>
            </w:pPr>
            <w:r w:rsidRPr="00587DBD">
              <w:rPr>
                <w:b/>
                <w:sz w:val="18"/>
                <w:szCs w:val="18"/>
              </w:rPr>
              <w:t>Gabriela Isabel Pérez Aranda</w:t>
            </w:r>
          </w:p>
        </w:tc>
      </w:tr>
      <w:tr w:rsidR="00587DBD" w:rsidRPr="0048642A" w14:paraId="1D9E47BE" w14:textId="77777777" w:rsidTr="00587DBD">
        <w:trPr>
          <w:jc w:val="center"/>
        </w:trPr>
        <w:tc>
          <w:tcPr>
            <w:tcW w:w="2268" w:type="dxa"/>
            <w:shd w:val="clear" w:color="auto" w:fill="auto"/>
            <w:tcMar>
              <w:top w:w="100" w:type="dxa"/>
              <w:left w:w="100" w:type="dxa"/>
              <w:bottom w:w="100" w:type="dxa"/>
              <w:right w:w="100" w:type="dxa"/>
            </w:tcMar>
          </w:tcPr>
          <w:p w14:paraId="5073B158" w14:textId="77777777" w:rsidR="00587DBD" w:rsidRPr="0048642A" w:rsidRDefault="00587DBD" w:rsidP="00202DA7">
            <w:pPr>
              <w:widowControl w:val="0"/>
              <w:spacing w:line="240" w:lineRule="auto"/>
              <w:rPr>
                <w:b/>
                <w:sz w:val="18"/>
                <w:szCs w:val="18"/>
              </w:rPr>
            </w:pPr>
            <w:r>
              <w:rPr>
                <w:b/>
                <w:sz w:val="18"/>
                <w:szCs w:val="18"/>
              </w:rPr>
              <w:t>Análisis Formal</w:t>
            </w:r>
          </w:p>
        </w:tc>
        <w:tc>
          <w:tcPr>
            <w:tcW w:w="3828" w:type="dxa"/>
            <w:shd w:val="clear" w:color="auto" w:fill="auto"/>
            <w:tcMar>
              <w:top w:w="100" w:type="dxa"/>
              <w:left w:w="100" w:type="dxa"/>
              <w:bottom w:w="100" w:type="dxa"/>
              <w:right w:w="100" w:type="dxa"/>
            </w:tcMar>
          </w:tcPr>
          <w:p w14:paraId="01675CE2" w14:textId="0672389F" w:rsidR="00587DBD" w:rsidRPr="00587DBD" w:rsidRDefault="00587DBD" w:rsidP="00202DA7">
            <w:pPr>
              <w:widowControl w:val="0"/>
              <w:spacing w:line="240" w:lineRule="auto"/>
              <w:rPr>
                <w:b/>
                <w:sz w:val="18"/>
                <w:szCs w:val="18"/>
              </w:rPr>
            </w:pPr>
            <w:r w:rsidRPr="00587DBD">
              <w:rPr>
                <w:b/>
                <w:sz w:val="18"/>
                <w:szCs w:val="18"/>
              </w:rPr>
              <w:t>Gabriela Isabel Pérez Aranda</w:t>
            </w:r>
            <w:r w:rsidR="00202DA7">
              <w:rPr>
                <w:b/>
                <w:sz w:val="18"/>
                <w:szCs w:val="18"/>
              </w:rPr>
              <w:t xml:space="preserve">, </w:t>
            </w:r>
            <w:r w:rsidRPr="00587DBD">
              <w:rPr>
                <w:b/>
                <w:sz w:val="18"/>
                <w:szCs w:val="18"/>
              </w:rPr>
              <w:t>Yesenia Margarita Gracia Rejón</w:t>
            </w:r>
            <w:r w:rsidR="00202DA7">
              <w:rPr>
                <w:b/>
                <w:sz w:val="18"/>
                <w:szCs w:val="18"/>
              </w:rPr>
              <w:t xml:space="preserve"> y </w:t>
            </w:r>
            <w:r w:rsidRPr="00587DBD">
              <w:rPr>
                <w:b/>
                <w:sz w:val="18"/>
                <w:szCs w:val="18"/>
              </w:rPr>
              <w:t>Sinuhé Estrada Carmona</w:t>
            </w:r>
          </w:p>
        </w:tc>
      </w:tr>
      <w:tr w:rsidR="00587DBD" w:rsidRPr="0048642A" w14:paraId="1516528D" w14:textId="77777777" w:rsidTr="00587DBD">
        <w:trPr>
          <w:jc w:val="center"/>
        </w:trPr>
        <w:tc>
          <w:tcPr>
            <w:tcW w:w="2268" w:type="dxa"/>
            <w:shd w:val="clear" w:color="auto" w:fill="auto"/>
            <w:tcMar>
              <w:top w:w="100" w:type="dxa"/>
              <w:left w:w="100" w:type="dxa"/>
              <w:bottom w:w="100" w:type="dxa"/>
              <w:right w:w="100" w:type="dxa"/>
            </w:tcMar>
          </w:tcPr>
          <w:p w14:paraId="5C331518" w14:textId="77777777" w:rsidR="00587DBD" w:rsidRPr="0048642A" w:rsidRDefault="00587DBD" w:rsidP="00202DA7">
            <w:pPr>
              <w:widowControl w:val="0"/>
              <w:spacing w:line="240" w:lineRule="auto"/>
              <w:rPr>
                <w:b/>
                <w:sz w:val="18"/>
                <w:szCs w:val="18"/>
              </w:rPr>
            </w:pPr>
            <w:r>
              <w:rPr>
                <w:b/>
                <w:sz w:val="18"/>
                <w:szCs w:val="18"/>
              </w:rPr>
              <w:t>Investigac</w:t>
            </w:r>
            <w:r w:rsidRPr="0048642A">
              <w:rPr>
                <w:b/>
                <w:sz w:val="18"/>
                <w:szCs w:val="18"/>
              </w:rPr>
              <w:t>ión</w:t>
            </w:r>
          </w:p>
        </w:tc>
        <w:tc>
          <w:tcPr>
            <w:tcW w:w="3828" w:type="dxa"/>
            <w:shd w:val="clear" w:color="auto" w:fill="auto"/>
            <w:tcMar>
              <w:top w:w="100" w:type="dxa"/>
              <w:left w:w="100" w:type="dxa"/>
              <w:bottom w:w="100" w:type="dxa"/>
              <w:right w:w="100" w:type="dxa"/>
            </w:tcMar>
          </w:tcPr>
          <w:p w14:paraId="2EBD2817" w14:textId="30C0D816" w:rsidR="00587DBD" w:rsidRPr="00587DBD" w:rsidRDefault="00587DBD" w:rsidP="00202DA7">
            <w:pPr>
              <w:widowControl w:val="0"/>
              <w:spacing w:line="240" w:lineRule="auto"/>
              <w:rPr>
                <w:b/>
                <w:sz w:val="18"/>
                <w:szCs w:val="18"/>
              </w:rPr>
            </w:pPr>
            <w:r w:rsidRPr="00587DBD">
              <w:rPr>
                <w:b/>
                <w:sz w:val="18"/>
                <w:szCs w:val="18"/>
              </w:rPr>
              <w:t>Gabriela Isabel Pérez Aranda</w:t>
            </w:r>
            <w:r w:rsidR="00202DA7">
              <w:rPr>
                <w:b/>
                <w:sz w:val="18"/>
                <w:szCs w:val="18"/>
              </w:rPr>
              <w:t xml:space="preserve">, </w:t>
            </w:r>
            <w:r w:rsidRPr="00587DBD">
              <w:rPr>
                <w:b/>
                <w:sz w:val="18"/>
                <w:szCs w:val="18"/>
              </w:rPr>
              <w:t>Yesenia Margarita Gracia Rejón</w:t>
            </w:r>
          </w:p>
        </w:tc>
      </w:tr>
      <w:tr w:rsidR="00587DBD" w:rsidRPr="008B6945" w14:paraId="4C9E512C" w14:textId="77777777" w:rsidTr="00587DBD">
        <w:trPr>
          <w:jc w:val="center"/>
        </w:trPr>
        <w:tc>
          <w:tcPr>
            <w:tcW w:w="2268" w:type="dxa"/>
            <w:shd w:val="clear" w:color="auto" w:fill="auto"/>
            <w:tcMar>
              <w:top w:w="100" w:type="dxa"/>
              <w:left w:w="100" w:type="dxa"/>
              <w:bottom w:w="100" w:type="dxa"/>
              <w:right w:w="100" w:type="dxa"/>
            </w:tcMar>
          </w:tcPr>
          <w:p w14:paraId="1469B0C2" w14:textId="77777777" w:rsidR="00587DBD" w:rsidRPr="0048642A" w:rsidRDefault="00587DBD" w:rsidP="00202DA7">
            <w:pPr>
              <w:widowControl w:val="0"/>
              <w:spacing w:line="240" w:lineRule="auto"/>
              <w:rPr>
                <w:b/>
                <w:sz w:val="18"/>
                <w:szCs w:val="18"/>
              </w:rPr>
            </w:pPr>
            <w:r>
              <w:rPr>
                <w:b/>
                <w:sz w:val="18"/>
                <w:szCs w:val="18"/>
              </w:rPr>
              <w:t>Recursos</w:t>
            </w:r>
          </w:p>
        </w:tc>
        <w:tc>
          <w:tcPr>
            <w:tcW w:w="3828" w:type="dxa"/>
            <w:shd w:val="clear" w:color="auto" w:fill="auto"/>
            <w:tcMar>
              <w:top w:w="100" w:type="dxa"/>
              <w:left w:w="100" w:type="dxa"/>
              <w:bottom w:w="100" w:type="dxa"/>
              <w:right w:w="100" w:type="dxa"/>
            </w:tcMar>
          </w:tcPr>
          <w:p w14:paraId="35AECB88" w14:textId="0EF1BDB4" w:rsidR="00587DBD" w:rsidRPr="00587DBD" w:rsidRDefault="00587DBD" w:rsidP="00202DA7">
            <w:pPr>
              <w:widowControl w:val="0"/>
              <w:spacing w:line="240" w:lineRule="auto"/>
              <w:rPr>
                <w:b/>
                <w:sz w:val="18"/>
                <w:szCs w:val="18"/>
              </w:rPr>
            </w:pPr>
            <w:r w:rsidRPr="00587DBD">
              <w:rPr>
                <w:b/>
                <w:sz w:val="18"/>
                <w:szCs w:val="18"/>
              </w:rPr>
              <w:t>Gabriela Isabel Pérez Aranda</w:t>
            </w:r>
            <w:r w:rsidR="00202DA7">
              <w:rPr>
                <w:b/>
                <w:sz w:val="18"/>
                <w:szCs w:val="18"/>
              </w:rPr>
              <w:t xml:space="preserve">, </w:t>
            </w:r>
            <w:r w:rsidRPr="00587DBD">
              <w:rPr>
                <w:b/>
                <w:sz w:val="18"/>
                <w:szCs w:val="18"/>
              </w:rPr>
              <w:t>Yesenia Margarita Gracia Rejón</w:t>
            </w:r>
          </w:p>
        </w:tc>
      </w:tr>
      <w:tr w:rsidR="00587DBD" w:rsidRPr="008B6945" w14:paraId="15A58D00" w14:textId="77777777" w:rsidTr="00587DBD">
        <w:trPr>
          <w:jc w:val="center"/>
        </w:trPr>
        <w:tc>
          <w:tcPr>
            <w:tcW w:w="2268" w:type="dxa"/>
            <w:shd w:val="clear" w:color="auto" w:fill="auto"/>
            <w:tcMar>
              <w:top w:w="100" w:type="dxa"/>
              <w:left w:w="100" w:type="dxa"/>
              <w:bottom w:w="100" w:type="dxa"/>
              <w:right w:w="100" w:type="dxa"/>
            </w:tcMar>
          </w:tcPr>
          <w:p w14:paraId="709CDD06" w14:textId="77777777" w:rsidR="00587DBD" w:rsidRPr="0048642A" w:rsidRDefault="00587DBD" w:rsidP="00202DA7">
            <w:pPr>
              <w:widowControl w:val="0"/>
              <w:spacing w:line="240" w:lineRule="auto"/>
              <w:rPr>
                <w:b/>
                <w:sz w:val="18"/>
                <w:szCs w:val="18"/>
              </w:rPr>
            </w:pPr>
            <w:r w:rsidRPr="008B6945">
              <w:rPr>
                <w:b/>
                <w:sz w:val="18"/>
                <w:szCs w:val="18"/>
              </w:rPr>
              <w:t>Curación de datos</w:t>
            </w:r>
          </w:p>
        </w:tc>
        <w:tc>
          <w:tcPr>
            <w:tcW w:w="3828" w:type="dxa"/>
            <w:shd w:val="clear" w:color="auto" w:fill="auto"/>
            <w:tcMar>
              <w:top w:w="100" w:type="dxa"/>
              <w:left w:w="100" w:type="dxa"/>
              <w:bottom w:w="100" w:type="dxa"/>
              <w:right w:w="100" w:type="dxa"/>
            </w:tcMar>
          </w:tcPr>
          <w:p w14:paraId="4CD8196D" w14:textId="567CE49C" w:rsidR="00587DBD" w:rsidRPr="00587DBD" w:rsidRDefault="00587DBD" w:rsidP="00202DA7">
            <w:pPr>
              <w:widowControl w:val="0"/>
              <w:spacing w:line="240" w:lineRule="auto"/>
              <w:rPr>
                <w:b/>
                <w:sz w:val="18"/>
                <w:szCs w:val="18"/>
              </w:rPr>
            </w:pPr>
            <w:r w:rsidRPr="00587DBD">
              <w:rPr>
                <w:b/>
                <w:sz w:val="18"/>
                <w:szCs w:val="18"/>
              </w:rPr>
              <w:t>Gabriela Isabel Pérez Aranda</w:t>
            </w:r>
            <w:r w:rsidR="00202DA7">
              <w:rPr>
                <w:b/>
                <w:sz w:val="18"/>
                <w:szCs w:val="18"/>
              </w:rPr>
              <w:t xml:space="preserve">, </w:t>
            </w:r>
            <w:r w:rsidRPr="00587DBD">
              <w:rPr>
                <w:b/>
                <w:sz w:val="18"/>
                <w:szCs w:val="18"/>
              </w:rPr>
              <w:t>Yesenia Margarita Gracia Rejón</w:t>
            </w:r>
            <w:r w:rsidR="00202DA7">
              <w:rPr>
                <w:b/>
                <w:sz w:val="18"/>
                <w:szCs w:val="18"/>
              </w:rPr>
              <w:t xml:space="preserve"> y </w:t>
            </w:r>
            <w:r w:rsidRPr="00587DBD">
              <w:rPr>
                <w:b/>
                <w:sz w:val="18"/>
                <w:szCs w:val="18"/>
              </w:rPr>
              <w:t>Sinuhé Estrada Carmona</w:t>
            </w:r>
          </w:p>
        </w:tc>
      </w:tr>
      <w:tr w:rsidR="00587DBD" w:rsidRPr="008B6945" w14:paraId="1AAE6BD5" w14:textId="77777777" w:rsidTr="00587DBD">
        <w:trPr>
          <w:jc w:val="center"/>
        </w:trPr>
        <w:tc>
          <w:tcPr>
            <w:tcW w:w="2268" w:type="dxa"/>
            <w:shd w:val="clear" w:color="auto" w:fill="auto"/>
            <w:tcMar>
              <w:top w:w="100" w:type="dxa"/>
              <w:left w:w="100" w:type="dxa"/>
              <w:bottom w:w="100" w:type="dxa"/>
              <w:right w:w="100" w:type="dxa"/>
            </w:tcMar>
          </w:tcPr>
          <w:p w14:paraId="0B1EE5E3" w14:textId="77777777" w:rsidR="00587DBD" w:rsidRPr="0048642A" w:rsidRDefault="00587DBD" w:rsidP="00202DA7">
            <w:pPr>
              <w:widowControl w:val="0"/>
              <w:spacing w:line="240" w:lineRule="auto"/>
              <w:rPr>
                <w:b/>
                <w:sz w:val="18"/>
                <w:szCs w:val="18"/>
              </w:rPr>
            </w:pPr>
            <w:r w:rsidRPr="008B6945">
              <w:rPr>
                <w:b/>
                <w:sz w:val="18"/>
                <w:szCs w:val="18"/>
              </w:rPr>
              <w:t>Escritura - Preparación del borrador original</w:t>
            </w:r>
          </w:p>
        </w:tc>
        <w:tc>
          <w:tcPr>
            <w:tcW w:w="3828" w:type="dxa"/>
            <w:shd w:val="clear" w:color="auto" w:fill="auto"/>
            <w:tcMar>
              <w:top w:w="100" w:type="dxa"/>
              <w:left w:w="100" w:type="dxa"/>
              <w:bottom w:w="100" w:type="dxa"/>
              <w:right w:w="100" w:type="dxa"/>
            </w:tcMar>
          </w:tcPr>
          <w:p w14:paraId="3B65E160" w14:textId="4B5659C8" w:rsidR="00587DBD" w:rsidRPr="00587DBD" w:rsidRDefault="00587DBD" w:rsidP="00202DA7">
            <w:pPr>
              <w:widowControl w:val="0"/>
              <w:spacing w:line="240" w:lineRule="auto"/>
              <w:rPr>
                <w:b/>
                <w:sz w:val="18"/>
                <w:szCs w:val="18"/>
              </w:rPr>
            </w:pPr>
            <w:r w:rsidRPr="00587DBD">
              <w:rPr>
                <w:b/>
                <w:sz w:val="18"/>
                <w:szCs w:val="18"/>
              </w:rPr>
              <w:t>Gabriela Isabel Pérez Aranda</w:t>
            </w:r>
            <w:r w:rsidR="00202DA7">
              <w:rPr>
                <w:b/>
                <w:sz w:val="18"/>
                <w:szCs w:val="18"/>
              </w:rPr>
              <w:t xml:space="preserve"> y </w:t>
            </w:r>
            <w:r w:rsidRPr="00587DBD">
              <w:rPr>
                <w:b/>
                <w:sz w:val="18"/>
                <w:szCs w:val="18"/>
              </w:rPr>
              <w:t>Yesenia Margarita Gracia Rejón</w:t>
            </w:r>
          </w:p>
        </w:tc>
      </w:tr>
      <w:tr w:rsidR="00587DBD" w:rsidRPr="008B6945" w14:paraId="6B937E55" w14:textId="77777777" w:rsidTr="00587DBD">
        <w:trPr>
          <w:jc w:val="center"/>
        </w:trPr>
        <w:tc>
          <w:tcPr>
            <w:tcW w:w="2268" w:type="dxa"/>
            <w:shd w:val="clear" w:color="auto" w:fill="auto"/>
            <w:tcMar>
              <w:top w:w="100" w:type="dxa"/>
              <w:left w:w="100" w:type="dxa"/>
              <w:bottom w:w="100" w:type="dxa"/>
              <w:right w:w="100" w:type="dxa"/>
            </w:tcMar>
          </w:tcPr>
          <w:p w14:paraId="306B7A2F" w14:textId="77777777" w:rsidR="00587DBD" w:rsidRPr="0048642A" w:rsidRDefault="00587DBD" w:rsidP="00202DA7">
            <w:pPr>
              <w:widowControl w:val="0"/>
              <w:spacing w:line="240" w:lineRule="auto"/>
              <w:rPr>
                <w:b/>
                <w:sz w:val="18"/>
                <w:szCs w:val="18"/>
              </w:rPr>
            </w:pPr>
            <w:r w:rsidRPr="008B6945">
              <w:rPr>
                <w:b/>
                <w:sz w:val="18"/>
                <w:szCs w:val="18"/>
              </w:rPr>
              <w:t>Escritura - Revisión y edición</w:t>
            </w:r>
          </w:p>
        </w:tc>
        <w:tc>
          <w:tcPr>
            <w:tcW w:w="3828" w:type="dxa"/>
            <w:shd w:val="clear" w:color="auto" w:fill="auto"/>
            <w:tcMar>
              <w:top w:w="100" w:type="dxa"/>
              <w:left w:w="100" w:type="dxa"/>
              <w:bottom w:w="100" w:type="dxa"/>
              <w:right w:w="100" w:type="dxa"/>
            </w:tcMar>
          </w:tcPr>
          <w:p w14:paraId="263B3292" w14:textId="6C41E99B" w:rsidR="00587DBD" w:rsidRPr="00587DBD" w:rsidRDefault="00587DBD" w:rsidP="00202DA7">
            <w:pPr>
              <w:widowControl w:val="0"/>
              <w:spacing w:line="240" w:lineRule="auto"/>
              <w:rPr>
                <w:b/>
                <w:sz w:val="18"/>
                <w:szCs w:val="18"/>
              </w:rPr>
            </w:pPr>
            <w:r w:rsidRPr="00587DBD">
              <w:rPr>
                <w:b/>
                <w:sz w:val="18"/>
                <w:szCs w:val="18"/>
              </w:rPr>
              <w:t>Gabriela Isabel Pérez Aranda</w:t>
            </w:r>
            <w:r w:rsidR="00202DA7">
              <w:rPr>
                <w:b/>
                <w:sz w:val="18"/>
                <w:szCs w:val="18"/>
              </w:rPr>
              <w:t xml:space="preserve">, </w:t>
            </w:r>
            <w:r w:rsidRPr="00587DBD">
              <w:rPr>
                <w:b/>
                <w:sz w:val="18"/>
                <w:szCs w:val="18"/>
              </w:rPr>
              <w:t>Yesenia Margarita Gracia Rejón</w:t>
            </w:r>
            <w:r w:rsidR="00202DA7">
              <w:rPr>
                <w:b/>
                <w:sz w:val="18"/>
                <w:szCs w:val="18"/>
              </w:rPr>
              <w:t xml:space="preserve"> </w:t>
            </w:r>
            <w:proofErr w:type="spellStart"/>
            <w:r w:rsidR="00202DA7">
              <w:rPr>
                <w:b/>
                <w:sz w:val="18"/>
                <w:szCs w:val="18"/>
              </w:rPr>
              <w:t>y</w:t>
            </w:r>
            <w:r w:rsidRPr="00587DBD">
              <w:rPr>
                <w:b/>
                <w:sz w:val="18"/>
                <w:szCs w:val="18"/>
              </w:rPr>
              <w:t>Sinuhé</w:t>
            </w:r>
            <w:proofErr w:type="spellEnd"/>
            <w:r w:rsidRPr="00587DBD">
              <w:rPr>
                <w:b/>
                <w:sz w:val="18"/>
                <w:szCs w:val="18"/>
              </w:rPr>
              <w:t xml:space="preserve"> Estrada Carmona</w:t>
            </w:r>
          </w:p>
        </w:tc>
      </w:tr>
      <w:tr w:rsidR="00587DBD" w:rsidRPr="008B6945" w14:paraId="0764C15D" w14:textId="77777777" w:rsidTr="00587DBD">
        <w:trPr>
          <w:jc w:val="center"/>
        </w:trPr>
        <w:tc>
          <w:tcPr>
            <w:tcW w:w="2268" w:type="dxa"/>
            <w:shd w:val="clear" w:color="auto" w:fill="auto"/>
            <w:tcMar>
              <w:top w:w="100" w:type="dxa"/>
              <w:left w:w="100" w:type="dxa"/>
              <w:bottom w:w="100" w:type="dxa"/>
              <w:right w:w="100" w:type="dxa"/>
            </w:tcMar>
          </w:tcPr>
          <w:p w14:paraId="14627B11" w14:textId="77777777" w:rsidR="00587DBD" w:rsidRPr="0048642A" w:rsidRDefault="00587DBD" w:rsidP="00202DA7">
            <w:pPr>
              <w:widowControl w:val="0"/>
              <w:spacing w:line="240" w:lineRule="auto"/>
              <w:rPr>
                <w:b/>
                <w:sz w:val="18"/>
                <w:szCs w:val="18"/>
              </w:rPr>
            </w:pPr>
            <w:r w:rsidRPr="008B6945">
              <w:rPr>
                <w:b/>
                <w:sz w:val="18"/>
                <w:szCs w:val="18"/>
              </w:rPr>
              <w:t>Visualización</w:t>
            </w:r>
          </w:p>
        </w:tc>
        <w:tc>
          <w:tcPr>
            <w:tcW w:w="3828" w:type="dxa"/>
            <w:shd w:val="clear" w:color="auto" w:fill="auto"/>
            <w:tcMar>
              <w:top w:w="100" w:type="dxa"/>
              <w:left w:w="100" w:type="dxa"/>
              <w:bottom w:w="100" w:type="dxa"/>
              <w:right w:w="100" w:type="dxa"/>
            </w:tcMar>
          </w:tcPr>
          <w:p w14:paraId="2117FC24" w14:textId="03F55F31" w:rsidR="00587DBD" w:rsidRPr="00587DBD" w:rsidRDefault="00587DBD" w:rsidP="00202DA7">
            <w:pPr>
              <w:spacing w:line="240" w:lineRule="auto"/>
              <w:rPr>
                <w:b/>
                <w:sz w:val="18"/>
                <w:szCs w:val="18"/>
              </w:rPr>
            </w:pPr>
            <w:r w:rsidRPr="00587DBD">
              <w:rPr>
                <w:b/>
                <w:sz w:val="18"/>
                <w:szCs w:val="18"/>
              </w:rPr>
              <w:t>Yesenia Margarita Gracia Rejón</w:t>
            </w:r>
            <w:r w:rsidR="00202DA7">
              <w:rPr>
                <w:b/>
                <w:sz w:val="18"/>
                <w:szCs w:val="18"/>
              </w:rPr>
              <w:t xml:space="preserve">, </w:t>
            </w:r>
            <w:r w:rsidRPr="00587DBD">
              <w:rPr>
                <w:b/>
                <w:sz w:val="18"/>
                <w:szCs w:val="18"/>
              </w:rPr>
              <w:t>Sinuhé Estrada Carmona</w:t>
            </w:r>
            <w:r w:rsidR="00202DA7">
              <w:rPr>
                <w:b/>
                <w:sz w:val="18"/>
                <w:szCs w:val="18"/>
              </w:rPr>
              <w:t xml:space="preserve"> y</w:t>
            </w:r>
          </w:p>
        </w:tc>
      </w:tr>
      <w:tr w:rsidR="00587DBD" w:rsidRPr="008B6945" w14:paraId="41D55710" w14:textId="77777777" w:rsidTr="00587DBD">
        <w:trPr>
          <w:jc w:val="center"/>
        </w:trPr>
        <w:tc>
          <w:tcPr>
            <w:tcW w:w="2268" w:type="dxa"/>
            <w:shd w:val="clear" w:color="auto" w:fill="auto"/>
            <w:tcMar>
              <w:top w:w="100" w:type="dxa"/>
              <w:left w:w="100" w:type="dxa"/>
              <w:bottom w:w="100" w:type="dxa"/>
              <w:right w:w="100" w:type="dxa"/>
            </w:tcMar>
          </w:tcPr>
          <w:p w14:paraId="3F5AC475" w14:textId="77777777" w:rsidR="00587DBD" w:rsidRPr="0048642A" w:rsidRDefault="00587DBD" w:rsidP="00202DA7">
            <w:pPr>
              <w:widowControl w:val="0"/>
              <w:spacing w:line="240" w:lineRule="auto"/>
              <w:rPr>
                <w:b/>
                <w:sz w:val="18"/>
                <w:szCs w:val="18"/>
              </w:rPr>
            </w:pPr>
            <w:r w:rsidRPr="0048642A">
              <w:rPr>
                <w:b/>
                <w:sz w:val="18"/>
                <w:szCs w:val="18"/>
              </w:rPr>
              <w:t>Supervisión</w:t>
            </w:r>
          </w:p>
        </w:tc>
        <w:tc>
          <w:tcPr>
            <w:tcW w:w="3828" w:type="dxa"/>
            <w:shd w:val="clear" w:color="auto" w:fill="auto"/>
            <w:tcMar>
              <w:top w:w="100" w:type="dxa"/>
              <w:left w:w="100" w:type="dxa"/>
              <w:bottom w:w="100" w:type="dxa"/>
              <w:right w:w="100" w:type="dxa"/>
            </w:tcMar>
          </w:tcPr>
          <w:p w14:paraId="182F94C6" w14:textId="775183DC" w:rsidR="00587DBD" w:rsidRPr="00587DBD" w:rsidRDefault="00587DBD" w:rsidP="00202DA7">
            <w:pPr>
              <w:widowControl w:val="0"/>
              <w:spacing w:line="240" w:lineRule="auto"/>
              <w:rPr>
                <w:b/>
                <w:sz w:val="18"/>
                <w:szCs w:val="18"/>
              </w:rPr>
            </w:pPr>
            <w:r w:rsidRPr="00587DBD">
              <w:rPr>
                <w:b/>
                <w:sz w:val="18"/>
                <w:szCs w:val="18"/>
              </w:rPr>
              <w:t>Gabriela Isabel Pérez Aranda</w:t>
            </w:r>
          </w:p>
        </w:tc>
      </w:tr>
      <w:tr w:rsidR="00587DBD" w:rsidRPr="008B6945" w14:paraId="37CBB804" w14:textId="77777777" w:rsidTr="00587DBD">
        <w:trPr>
          <w:jc w:val="center"/>
        </w:trPr>
        <w:tc>
          <w:tcPr>
            <w:tcW w:w="2268" w:type="dxa"/>
            <w:shd w:val="clear" w:color="auto" w:fill="auto"/>
            <w:tcMar>
              <w:top w:w="100" w:type="dxa"/>
              <w:left w:w="100" w:type="dxa"/>
              <w:bottom w:w="100" w:type="dxa"/>
              <w:right w:w="100" w:type="dxa"/>
            </w:tcMar>
          </w:tcPr>
          <w:p w14:paraId="3079C9CB" w14:textId="77777777" w:rsidR="00587DBD" w:rsidRPr="0048642A" w:rsidRDefault="00587DBD" w:rsidP="00202DA7">
            <w:pPr>
              <w:widowControl w:val="0"/>
              <w:spacing w:line="240" w:lineRule="auto"/>
              <w:rPr>
                <w:b/>
                <w:sz w:val="18"/>
                <w:szCs w:val="18"/>
              </w:rPr>
            </w:pPr>
            <w:r w:rsidRPr="008B6945">
              <w:rPr>
                <w:b/>
                <w:sz w:val="18"/>
                <w:szCs w:val="18"/>
              </w:rPr>
              <w:t>Administración de Proyectos</w:t>
            </w:r>
          </w:p>
        </w:tc>
        <w:tc>
          <w:tcPr>
            <w:tcW w:w="3828" w:type="dxa"/>
            <w:shd w:val="clear" w:color="auto" w:fill="auto"/>
            <w:tcMar>
              <w:top w:w="100" w:type="dxa"/>
              <w:left w:w="100" w:type="dxa"/>
              <w:bottom w:w="100" w:type="dxa"/>
              <w:right w:w="100" w:type="dxa"/>
            </w:tcMar>
          </w:tcPr>
          <w:p w14:paraId="4B3F4770" w14:textId="0D3C7D72" w:rsidR="00587DBD" w:rsidRPr="00587DBD" w:rsidRDefault="00587DBD" w:rsidP="00202DA7">
            <w:pPr>
              <w:widowControl w:val="0"/>
              <w:spacing w:line="240" w:lineRule="auto"/>
              <w:rPr>
                <w:b/>
                <w:sz w:val="18"/>
                <w:szCs w:val="18"/>
              </w:rPr>
            </w:pPr>
            <w:r w:rsidRPr="00587DBD">
              <w:rPr>
                <w:b/>
                <w:sz w:val="18"/>
                <w:szCs w:val="18"/>
              </w:rPr>
              <w:t>Gabriela Isabel Pérez Aranda</w:t>
            </w:r>
          </w:p>
        </w:tc>
      </w:tr>
      <w:tr w:rsidR="00587DBD" w:rsidRPr="008B6945" w14:paraId="0E9336F2" w14:textId="77777777" w:rsidTr="00587DBD">
        <w:trPr>
          <w:jc w:val="center"/>
        </w:trPr>
        <w:tc>
          <w:tcPr>
            <w:tcW w:w="2268" w:type="dxa"/>
            <w:shd w:val="clear" w:color="auto" w:fill="auto"/>
            <w:tcMar>
              <w:top w:w="100" w:type="dxa"/>
              <w:left w:w="100" w:type="dxa"/>
              <w:bottom w:w="100" w:type="dxa"/>
              <w:right w:w="100" w:type="dxa"/>
            </w:tcMar>
          </w:tcPr>
          <w:p w14:paraId="1D5F37AA" w14:textId="77777777" w:rsidR="00587DBD" w:rsidRPr="0048642A" w:rsidRDefault="00587DBD" w:rsidP="00202DA7">
            <w:pPr>
              <w:widowControl w:val="0"/>
              <w:spacing w:line="240" w:lineRule="auto"/>
              <w:rPr>
                <w:b/>
                <w:sz w:val="18"/>
                <w:szCs w:val="18"/>
              </w:rPr>
            </w:pPr>
            <w:r w:rsidRPr="008B6945">
              <w:rPr>
                <w:b/>
                <w:sz w:val="18"/>
                <w:szCs w:val="18"/>
              </w:rPr>
              <w:t>Adquisición de fondos</w:t>
            </w:r>
          </w:p>
        </w:tc>
        <w:tc>
          <w:tcPr>
            <w:tcW w:w="3828" w:type="dxa"/>
            <w:shd w:val="clear" w:color="auto" w:fill="auto"/>
            <w:tcMar>
              <w:top w:w="100" w:type="dxa"/>
              <w:left w:w="100" w:type="dxa"/>
              <w:bottom w:w="100" w:type="dxa"/>
              <w:right w:w="100" w:type="dxa"/>
            </w:tcMar>
          </w:tcPr>
          <w:p w14:paraId="68E72FCD" w14:textId="7B23E4EE" w:rsidR="00587DBD" w:rsidRPr="00587DBD" w:rsidRDefault="00587DBD" w:rsidP="00202DA7">
            <w:pPr>
              <w:widowControl w:val="0"/>
              <w:spacing w:line="240" w:lineRule="auto"/>
              <w:rPr>
                <w:b/>
                <w:sz w:val="18"/>
                <w:szCs w:val="18"/>
              </w:rPr>
            </w:pPr>
            <w:r w:rsidRPr="00587DBD">
              <w:rPr>
                <w:b/>
                <w:sz w:val="18"/>
                <w:szCs w:val="18"/>
              </w:rPr>
              <w:t>No aplica</w:t>
            </w:r>
          </w:p>
        </w:tc>
      </w:tr>
    </w:tbl>
    <w:p w14:paraId="0F2E4D00" w14:textId="77777777" w:rsidR="00E04BC9" w:rsidRPr="005F582F" w:rsidRDefault="00E04BC9" w:rsidP="009130F9">
      <w:pPr>
        <w:spacing w:after="0" w:line="360" w:lineRule="auto"/>
        <w:ind w:left="709" w:hanging="709"/>
        <w:jc w:val="both"/>
        <w:rPr>
          <w:rFonts w:ascii="Times New Roman" w:hAnsi="Times New Roman" w:cs="Times New Roman"/>
          <w:sz w:val="24"/>
          <w:szCs w:val="24"/>
        </w:rPr>
      </w:pPr>
    </w:p>
    <w:sectPr w:rsidR="00E04BC9" w:rsidRPr="005F582F" w:rsidSect="00943D0F">
      <w:headerReference w:type="default" r:id="rId8"/>
      <w:footerReference w:type="default" r:id="rId9"/>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5E49B" w14:textId="77777777" w:rsidR="00CE3CEF" w:rsidRDefault="00CE3CEF" w:rsidP="00D7299C">
      <w:pPr>
        <w:spacing w:after="0" w:line="240" w:lineRule="auto"/>
      </w:pPr>
      <w:r>
        <w:separator/>
      </w:r>
    </w:p>
  </w:endnote>
  <w:endnote w:type="continuationSeparator" w:id="0">
    <w:p w14:paraId="4C79C553" w14:textId="77777777" w:rsidR="00CE3CEF" w:rsidRDefault="00CE3CEF" w:rsidP="00D72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F89EE" w14:textId="7799F8A4" w:rsidR="00186FDF" w:rsidRPr="000D42FC" w:rsidRDefault="00186FDF" w:rsidP="00943D0F">
    <w:pPr>
      <w:pStyle w:val="Piedepgina"/>
      <w:jc w:val="center"/>
      <w:rPr>
        <w:rFonts w:cstheme="minorHAnsi"/>
        <w:b/>
      </w:rPr>
    </w:pPr>
    <w:r w:rsidRPr="00E5271D">
      <w:rPr>
        <w:rFonts w:cstheme="minorHAnsi"/>
        <w:b/>
      </w:rPr>
      <w:t xml:space="preserve">Vol. </w:t>
    </w:r>
    <w:r>
      <w:rPr>
        <w:rFonts w:cstheme="minorHAnsi"/>
        <w:b/>
      </w:rPr>
      <w:t>8</w:t>
    </w:r>
    <w:r w:rsidRPr="00E5271D">
      <w:rPr>
        <w:rFonts w:cstheme="minorHAnsi"/>
        <w:b/>
      </w:rPr>
      <w:t>, Núm. 1</w:t>
    </w:r>
    <w:r>
      <w:rPr>
        <w:rFonts w:cstheme="minorHAnsi"/>
        <w:b/>
      </w:rPr>
      <w:t>5</w:t>
    </w:r>
    <w:r w:rsidRPr="00E5271D">
      <w:rPr>
        <w:rFonts w:cstheme="minorHAnsi"/>
        <w:b/>
      </w:rPr>
      <w:t xml:space="preserve">                   </w:t>
    </w:r>
    <w:r>
      <w:rPr>
        <w:rFonts w:cstheme="minorHAnsi"/>
        <w:b/>
      </w:rPr>
      <w:t>Enero - Junio</w:t>
    </w:r>
    <w:r w:rsidRPr="00E5271D">
      <w:rPr>
        <w:rFonts w:cstheme="minorHAnsi"/>
        <w:b/>
      </w:rPr>
      <w:t xml:space="preserve"> 201</w:t>
    </w:r>
    <w:r>
      <w:rPr>
        <w:rFonts w:cstheme="minorHAnsi"/>
        <w:b/>
      </w:rPr>
      <w:t>9</w:t>
    </w:r>
    <w:r w:rsidRPr="00E5271D">
      <w:rPr>
        <w:rFonts w:cstheme="minorHAnsi"/>
        <w:b/>
      </w:rPr>
      <w:t xml:space="preserve">                           DOI:</w:t>
    </w:r>
    <w:r w:rsidR="000D42FC">
      <w:rPr>
        <w:rFonts w:cstheme="minorHAnsi"/>
        <w:b/>
      </w:rPr>
      <w:t xml:space="preserve"> </w:t>
    </w:r>
    <w:hyperlink r:id="rId1" w:history="1">
      <w:r w:rsidR="000D42FC" w:rsidRPr="000D42FC">
        <w:rPr>
          <w:rFonts w:cstheme="minorHAnsi"/>
          <w:b/>
        </w:rPr>
        <w:t>10.23913/</w:t>
      </w:r>
      <w:proofErr w:type="gramStart"/>
      <w:r w:rsidR="000D42FC" w:rsidRPr="000D42FC">
        <w:rPr>
          <w:rFonts w:cstheme="minorHAnsi"/>
          <w:b/>
        </w:rPr>
        <w:t>ricsh.v</w:t>
      </w:r>
      <w:proofErr w:type="gramEnd"/>
      <w:r w:rsidR="000D42FC" w:rsidRPr="000D42FC">
        <w:rPr>
          <w:rFonts w:cstheme="minorHAnsi"/>
          <w:b/>
        </w:rPr>
        <w:t>8i15.158</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914A3" w14:textId="77777777" w:rsidR="00CE3CEF" w:rsidRDefault="00CE3CEF" w:rsidP="00D7299C">
      <w:pPr>
        <w:spacing w:after="0" w:line="240" w:lineRule="auto"/>
      </w:pPr>
      <w:r>
        <w:separator/>
      </w:r>
    </w:p>
  </w:footnote>
  <w:footnote w:type="continuationSeparator" w:id="0">
    <w:p w14:paraId="70159449" w14:textId="77777777" w:rsidR="00CE3CEF" w:rsidRDefault="00CE3CEF" w:rsidP="00D72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FA4D6" w14:textId="7AFBD749" w:rsidR="00186FDF" w:rsidRDefault="00186FDF" w:rsidP="00943D0F">
    <w:pPr>
      <w:pStyle w:val="Encabezado"/>
      <w:jc w:val="center"/>
    </w:pPr>
    <w:r>
      <w:rPr>
        <w:noProof/>
        <w:lang w:val="es-MX" w:eastAsia="es-MX"/>
      </w:rPr>
      <w:drawing>
        <wp:inline distT="0" distB="0" distL="0" distR="0" wp14:anchorId="2A7EF9BE" wp14:editId="643FA8FD">
          <wp:extent cx="5400675" cy="662305"/>
          <wp:effectExtent l="0" t="0" r="9525"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D018B"/>
    <w:multiLevelType w:val="hybridMultilevel"/>
    <w:tmpl w:val="2BF6DE18"/>
    <w:lvl w:ilvl="0" w:tplc="FA40087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7DC7871"/>
    <w:multiLevelType w:val="hybridMultilevel"/>
    <w:tmpl w:val="B8004C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4B7D04"/>
    <w:multiLevelType w:val="hybridMultilevel"/>
    <w:tmpl w:val="A76206D2"/>
    <w:lvl w:ilvl="0" w:tplc="030AD032">
      <w:start w:val="1"/>
      <w:numFmt w:val="bullet"/>
      <w:lvlText w:val=""/>
      <w:lvlJc w:val="left"/>
      <w:pPr>
        <w:ind w:left="720" w:hanging="360"/>
      </w:pPr>
      <w:rPr>
        <w:rFonts w:ascii="Symbol" w:hAnsi="Symbol"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ADE69D6"/>
    <w:multiLevelType w:val="hybridMultilevel"/>
    <w:tmpl w:val="9E24424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614670C"/>
    <w:multiLevelType w:val="hybridMultilevel"/>
    <w:tmpl w:val="125A8114"/>
    <w:lvl w:ilvl="0" w:tplc="4BB6D7E4">
      <w:start w:val="1"/>
      <w:numFmt w:val="bullet"/>
      <w:lvlText w:val="•"/>
      <w:lvlJc w:val="left"/>
      <w:pPr>
        <w:tabs>
          <w:tab w:val="num" w:pos="720"/>
        </w:tabs>
        <w:ind w:left="720" w:hanging="360"/>
      </w:pPr>
      <w:rPr>
        <w:rFonts w:ascii="Arial" w:hAnsi="Arial" w:hint="default"/>
      </w:rPr>
    </w:lvl>
    <w:lvl w:ilvl="1" w:tplc="CB7E43D2" w:tentative="1">
      <w:start w:val="1"/>
      <w:numFmt w:val="bullet"/>
      <w:lvlText w:val="•"/>
      <w:lvlJc w:val="left"/>
      <w:pPr>
        <w:tabs>
          <w:tab w:val="num" w:pos="1440"/>
        </w:tabs>
        <w:ind w:left="1440" w:hanging="360"/>
      </w:pPr>
      <w:rPr>
        <w:rFonts w:ascii="Arial" w:hAnsi="Arial" w:hint="default"/>
      </w:rPr>
    </w:lvl>
    <w:lvl w:ilvl="2" w:tplc="6562DF7A" w:tentative="1">
      <w:start w:val="1"/>
      <w:numFmt w:val="bullet"/>
      <w:lvlText w:val="•"/>
      <w:lvlJc w:val="left"/>
      <w:pPr>
        <w:tabs>
          <w:tab w:val="num" w:pos="2160"/>
        </w:tabs>
        <w:ind w:left="2160" w:hanging="360"/>
      </w:pPr>
      <w:rPr>
        <w:rFonts w:ascii="Arial" w:hAnsi="Arial" w:hint="default"/>
      </w:rPr>
    </w:lvl>
    <w:lvl w:ilvl="3" w:tplc="0B3AEF1A" w:tentative="1">
      <w:start w:val="1"/>
      <w:numFmt w:val="bullet"/>
      <w:lvlText w:val="•"/>
      <w:lvlJc w:val="left"/>
      <w:pPr>
        <w:tabs>
          <w:tab w:val="num" w:pos="2880"/>
        </w:tabs>
        <w:ind w:left="2880" w:hanging="360"/>
      </w:pPr>
      <w:rPr>
        <w:rFonts w:ascii="Arial" w:hAnsi="Arial" w:hint="default"/>
      </w:rPr>
    </w:lvl>
    <w:lvl w:ilvl="4" w:tplc="5E3489D4" w:tentative="1">
      <w:start w:val="1"/>
      <w:numFmt w:val="bullet"/>
      <w:lvlText w:val="•"/>
      <w:lvlJc w:val="left"/>
      <w:pPr>
        <w:tabs>
          <w:tab w:val="num" w:pos="3600"/>
        </w:tabs>
        <w:ind w:left="3600" w:hanging="360"/>
      </w:pPr>
      <w:rPr>
        <w:rFonts w:ascii="Arial" w:hAnsi="Arial" w:hint="default"/>
      </w:rPr>
    </w:lvl>
    <w:lvl w:ilvl="5" w:tplc="13BC7C6A" w:tentative="1">
      <w:start w:val="1"/>
      <w:numFmt w:val="bullet"/>
      <w:lvlText w:val="•"/>
      <w:lvlJc w:val="left"/>
      <w:pPr>
        <w:tabs>
          <w:tab w:val="num" w:pos="4320"/>
        </w:tabs>
        <w:ind w:left="4320" w:hanging="360"/>
      </w:pPr>
      <w:rPr>
        <w:rFonts w:ascii="Arial" w:hAnsi="Arial" w:hint="default"/>
      </w:rPr>
    </w:lvl>
    <w:lvl w:ilvl="6" w:tplc="8572E43E" w:tentative="1">
      <w:start w:val="1"/>
      <w:numFmt w:val="bullet"/>
      <w:lvlText w:val="•"/>
      <w:lvlJc w:val="left"/>
      <w:pPr>
        <w:tabs>
          <w:tab w:val="num" w:pos="5040"/>
        </w:tabs>
        <w:ind w:left="5040" w:hanging="360"/>
      </w:pPr>
      <w:rPr>
        <w:rFonts w:ascii="Arial" w:hAnsi="Arial" w:hint="default"/>
      </w:rPr>
    </w:lvl>
    <w:lvl w:ilvl="7" w:tplc="ADCAB3EA" w:tentative="1">
      <w:start w:val="1"/>
      <w:numFmt w:val="bullet"/>
      <w:lvlText w:val="•"/>
      <w:lvlJc w:val="left"/>
      <w:pPr>
        <w:tabs>
          <w:tab w:val="num" w:pos="5760"/>
        </w:tabs>
        <w:ind w:left="5760" w:hanging="360"/>
      </w:pPr>
      <w:rPr>
        <w:rFonts w:ascii="Arial" w:hAnsi="Arial" w:hint="default"/>
      </w:rPr>
    </w:lvl>
    <w:lvl w:ilvl="8" w:tplc="B262CE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8C07D6"/>
    <w:multiLevelType w:val="hybridMultilevel"/>
    <w:tmpl w:val="07209DE0"/>
    <w:lvl w:ilvl="0" w:tplc="030AD032">
      <w:start w:val="1"/>
      <w:numFmt w:val="bullet"/>
      <w:lvlText w:val=""/>
      <w:lvlJc w:val="left"/>
      <w:pPr>
        <w:ind w:left="720" w:hanging="360"/>
      </w:pPr>
      <w:rPr>
        <w:rFonts w:ascii="Symbol" w:hAnsi="Symbol"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F320838"/>
    <w:multiLevelType w:val="hybridMultilevel"/>
    <w:tmpl w:val="2794D640"/>
    <w:lvl w:ilvl="0" w:tplc="036EF57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265"/>
    <w:rsid w:val="0001000D"/>
    <w:rsid w:val="00015B7F"/>
    <w:rsid w:val="0003149C"/>
    <w:rsid w:val="0003454F"/>
    <w:rsid w:val="00046698"/>
    <w:rsid w:val="000503AD"/>
    <w:rsid w:val="00052EEE"/>
    <w:rsid w:val="00053313"/>
    <w:rsid w:val="00053CC7"/>
    <w:rsid w:val="00057D0D"/>
    <w:rsid w:val="000609B3"/>
    <w:rsid w:val="0006316D"/>
    <w:rsid w:val="00064783"/>
    <w:rsid w:val="000666E3"/>
    <w:rsid w:val="000828F6"/>
    <w:rsid w:val="00083E0A"/>
    <w:rsid w:val="00090265"/>
    <w:rsid w:val="00093F69"/>
    <w:rsid w:val="00094A46"/>
    <w:rsid w:val="000A035C"/>
    <w:rsid w:val="000A1CFD"/>
    <w:rsid w:val="000A2A85"/>
    <w:rsid w:val="000A3005"/>
    <w:rsid w:val="000A30C0"/>
    <w:rsid w:val="000A372F"/>
    <w:rsid w:val="000A639D"/>
    <w:rsid w:val="000B67DE"/>
    <w:rsid w:val="000C29C5"/>
    <w:rsid w:val="000C48A9"/>
    <w:rsid w:val="000C7A68"/>
    <w:rsid w:val="000D42FC"/>
    <w:rsid w:val="000D5C6E"/>
    <w:rsid w:val="000D66C0"/>
    <w:rsid w:val="000E11CE"/>
    <w:rsid w:val="000E33F3"/>
    <w:rsid w:val="000E7D74"/>
    <w:rsid w:val="000F00FD"/>
    <w:rsid w:val="000F71BA"/>
    <w:rsid w:val="000F7D31"/>
    <w:rsid w:val="0010052B"/>
    <w:rsid w:val="00104343"/>
    <w:rsid w:val="0011471B"/>
    <w:rsid w:val="00122717"/>
    <w:rsid w:val="00123805"/>
    <w:rsid w:val="00124A68"/>
    <w:rsid w:val="001269F7"/>
    <w:rsid w:val="0012727D"/>
    <w:rsid w:val="00127743"/>
    <w:rsid w:val="001278BB"/>
    <w:rsid w:val="001317EE"/>
    <w:rsid w:val="001321A4"/>
    <w:rsid w:val="0013623A"/>
    <w:rsid w:val="00136ED0"/>
    <w:rsid w:val="00141B01"/>
    <w:rsid w:val="001440BC"/>
    <w:rsid w:val="0015486D"/>
    <w:rsid w:val="00160F3B"/>
    <w:rsid w:val="00165D29"/>
    <w:rsid w:val="00172809"/>
    <w:rsid w:val="00172A43"/>
    <w:rsid w:val="00177B0B"/>
    <w:rsid w:val="00184FDB"/>
    <w:rsid w:val="0018513C"/>
    <w:rsid w:val="00185762"/>
    <w:rsid w:val="001860EB"/>
    <w:rsid w:val="0018611A"/>
    <w:rsid w:val="00186FDF"/>
    <w:rsid w:val="00191C10"/>
    <w:rsid w:val="001934E5"/>
    <w:rsid w:val="001972FE"/>
    <w:rsid w:val="00197507"/>
    <w:rsid w:val="00197936"/>
    <w:rsid w:val="001A5A65"/>
    <w:rsid w:val="001A65DC"/>
    <w:rsid w:val="001A6814"/>
    <w:rsid w:val="001A7FAF"/>
    <w:rsid w:val="001B1311"/>
    <w:rsid w:val="001B23BC"/>
    <w:rsid w:val="001B47B5"/>
    <w:rsid w:val="001B61B0"/>
    <w:rsid w:val="001B62C5"/>
    <w:rsid w:val="001B677F"/>
    <w:rsid w:val="001C0738"/>
    <w:rsid w:val="001C4397"/>
    <w:rsid w:val="001C4BC3"/>
    <w:rsid w:val="001C5B5F"/>
    <w:rsid w:val="001C7F41"/>
    <w:rsid w:val="001D00BC"/>
    <w:rsid w:val="001D2EBB"/>
    <w:rsid w:val="001D3AEC"/>
    <w:rsid w:val="001D41D0"/>
    <w:rsid w:val="001D669E"/>
    <w:rsid w:val="001D6DAE"/>
    <w:rsid w:val="001D7C4D"/>
    <w:rsid w:val="001F1D6B"/>
    <w:rsid w:val="001F1F90"/>
    <w:rsid w:val="001F4E29"/>
    <w:rsid w:val="001F6836"/>
    <w:rsid w:val="001F6ECC"/>
    <w:rsid w:val="00201671"/>
    <w:rsid w:val="00202DA7"/>
    <w:rsid w:val="00205795"/>
    <w:rsid w:val="002065A0"/>
    <w:rsid w:val="0021216B"/>
    <w:rsid w:val="00213159"/>
    <w:rsid w:val="00213466"/>
    <w:rsid w:val="002139E3"/>
    <w:rsid w:val="00220AA1"/>
    <w:rsid w:val="002302A2"/>
    <w:rsid w:val="0023159A"/>
    <w:rsid w:val="00231785"/>
    <w:rsid w:val="00234AF9"/>
    <w:rsid w:val="00237A56"/>
    <w:rsid w:val="00241B76"/>
    <w:rsid w:val="0025081E"/>
    <w:rsid w:val="0025196A"/>
    <w:rsid w:val="00253EC2"/>
    <w:rsid w:val="00262AD0"/>
    <w:rsid w:val="002658A6"/>
    <w:rsid w:val="00266B17"/>
    <w:rsid w:val="0027228F"/>
    <w:rsid w:val="00273F5F"/>
    <w:rsid w:val="002818CA"/>
    <w:rsid w:val="00286FB2"/>
    <w:rsid w:val="00292E40"/>
    <w:rsid w:val="0029355C"/>
    <w:rsid w:val="00293DFA"/>
    <w:rsid w:val="00295C47"/>
    <w:rsid w:val="002971E7"/>
    <w:rsid w:val="002A3F11"/>
    <w:rsid w:val="002A45BF"/>
    <w:rsid w:val="002A4D22"/>
    <w:rsid w:val="002A5FAF"/>
    <w:rsid w:val="002C19BD"/>
    <w:rsid w:val="002C6A4F"/>
    <w:rsid w:val="002D276A"/>
    <w:rsid w:val="002D7D3B"/>
    <w:rsid w:val="002E493C"/>
    <w:rsid w:val="002F337E"/>
    <w:rsid w:val="002F7D81"/>
    <w:rsid w:val="00303068"/>
    <w:rsid w:val="0030665C"/>
    <w:rsid w:val="0031159D"/>
    <w:rsid w:val="00313630"/>
    <w:rsid w:val="00314563"/>
    <w:rsid w:val="00315B8A"/>
    <w:rsid w:val="00322985"/>
    <w:rsid w:val="00322DE2"/>
    <w:rsid w:val="003316EB"/>
    <w:rsid w:val="003336A9"/>
    <w:rsid w:val="00333BE0"/>
    <w:rsid w:val="0034038D"/>
    <w:rsid w:val="0034090A"/>
    <w:rsid w:val="003419BC"/>
    <w:rsid w:val="00341F48"/>
    <w:rsid w:val="0034506B"/>
    <w:rsid w:val="00345E1D"/>
    <w:rsid w:val="003507E4"/>
    <w:rsid w:val="00357370"/>
    <w:rsid w:val="00362AC8"/>
    <w:rsid w:val="003664E6"/>
    <w:rsid w:val="00366A9D"/>
    <w:rsid w:val="00372EB0"/>
    <w:rsid w:val="0037461B"/>
    <w:rsid w:val="0037503C"/>
    <w:rsid w:val="0037674F"/>
    <w:rsid w:val="00384858"/>
    <w:rsid w:val="00387CC9"/>
    <w:rsid w:val="00394366"/>
    <w:rsid w:val="0039470E"/>
    <w:rsid w:val="003A0376"/>
    <w:rsid w:val="003A1216"/>
    <w:rsid w:val="003A1CC5"/>
    <w:rsid w:val="003A230C"/>
    <w:rsid w:val="003A2F95"/>
    <w:rsid w:val="003A787E"/>
    <w:rsid w:val="003B00D1"/>
    <w:rsid w:val="003B29B1"/>
    <w:rsid w:val="003B2A86"/>
    <w:rsid w:val="003B39B8"/>
    <w:rsid w:val="003B3E62"/>
    <w:rsid w:val="003B5BCE"/>
    <w:rsid w:val="003B67FF"/>
    <w:rsid w:val="003C0D9E"/>
    <w:rsid w:val="003C22A4"/>
    <w:rsid w:val="003C2FBA"/>
    <w:rsid w:val="003C4652"/>
    <w:rsid w:val="003C719D"/>
    <w:rsid w:val="003D05ED"/>
    <w:rsid w:val="003D1522"/>
    <w:rsid w:val="003D2ADD"/>
    <w:rsid w:val="003D42C9"/>
    <w:rsid w:val="003E0268"/>
    <w:rsid w:val="003E0C54"/>
    <w:rsid w:val="003E6ED0"/>
    <w:rsid w:val="003F0772"/>
    <w:rsid w:val="00400990"/>
    <w:rsid w:val="00401AD9"/>
    <w:rsid w:val="0040542E"/>
    <w:rsid w:val="00407000"/>
    <w:rsid w:val="00407031"/>
    <w:rsid w:val="004107F8"/>
    <w:rsid w:val="004109D7"/>
    <w:rsid w:val="00412AFA"/>
    <w:rsid w:val="00415011"/>
    <w:rsid w:val="0041510C"/>
    <w:rsid w:val="00416C88"/>
    <w:rsid w:val="00430086"/>
    <w:rsid w:val="00430E84"/>
    <w:rsid w:val="0043674B"/>
    <w:rsid w:val="004420CE"/>
    <w:rsid w:val="00442686"/>
    <w:rsid w:val="0044495E"/>
    <w:rsid w:val="0045641A"/>
    <w:rsid w:val="0046277D"/>
    <w:rsid w:val="004710B2"/>
    <w:rsid w:val="00471EE4"/>
    <w:rsid w:val="0047465E"/>
    <w:rsid w:val="00475226"/>
    <w:rsid w:val="00477B07"/>
    <w:rsid w:val="00480920"/>
    <w:rsid w:val="004821EF"/>
    <w:rsid w:val="0048366B"/>
    <w:rsid w:val="0049341E"/>
    <w:rsid w:val="00493D98"/>
    <w:rsid w:val="0049704A"/>
    <w:rsid w:val="004A024D"/>
    <w:rsid w:val="004A0923"/>
    <w:rsid w:val="004A1135"/>
    <w:rsid w:val="004A6959"/>
    <w:rsid w:val="004B42BD"/>
    <w:rsid w:val="004B5B65"/>
    <w:rsid w:val="004C0BA8"/>
    <w:rsid w:val="004C17C2"/>
    <w:rsid w:val="004C5D60"/>
    <w:rsid w:val="004C7E03"/>
    <w:rsid w:val="004D1223"/>
    <w:rsid w:val="004D52BB"/>
    <w:rsid w:val="004E4C70"/>
    <w:rsid w:val="004E5A83"/>
    <w:rsid w:val="004E6BAA"/>
    <w:rsid w:val="004F0500"/>
    <w:rsid w:val="004F274A"/>
    <w:rsid w:val="004F6346"/>
    <w:rsid w:val="00500561"/>
    <w:rsid w:val="005010A4"/>
    <w:rsid w:val="00507AB2"/>
    <w:rsid w:val="00507D94"/>
    <w:rsid w:val="00510E0D"/>
    <w:rsid w:val="0051115B"/>
    <w:rsid w:val="00516BF8"/>
    <w:rsid w:val="00521206"/>
    <w:rsid w:val="005227DF"/>
    <w:rsid w:val="005230AF"/>
    <w:rsid w:val="00524BCD"/>
    <w:rsid w:val="00531165"/>
    <w:rsid w:val="0054187C"/>
    <w:rsid w:val="005460FE"/>
    <w:rsid w:val="00546169"/>
    <w:rsid w:val="00552E74"/>
    <w:rsid w:val="0056096A"/>
    <w:rsid w:val="00570499"/>
    <w:rsid w:val="00570FEC"/>
    <w:rsid w:val="005729B4"/>
    <w:rsid w:val="005749F4"/>
    <w:rsid w:val="00576232"/>
    <w:rsid w:val="00584094"/>
    <w:rsid w:val="005847DA"/>
    <w:rsid w:val="0058774E"/>
    <w:rsid w:val="00587DBD"/>
    <w:rsid w:val="005910FB"/>
    <w:rsid w:val="00592A1A"/>
    <w:rsid w:val="00593FB7"/>
    <w:rsid w:val="00595203"/>
    <w:rsid w:val="00596F3C"/>
    <w:rsid w:val="005A1990"/>
    <w:rsid w:val="005A1A57"/>
    <w:rsid w:val="005A5EA8"/>
    <w:rsid w:val="005A6377"/>
    <w:rsid w:val="005C3858"/>
    <w:rsid w:val="005C3E92"/>
    <w:rsid w:val="005C49E8"/>
    <w:rsid w:val="005C6541"/>
    <w:rsid w:val="005D1B9E"/>
    <w:rsid w:val="005D21AE"/>
    <w:rsid w:val="005D58AE"/>
    <w:rsid w:val="005D612D"/>
    <w:rsid w:val="005E2036"/>
    <w:rsid w:val="005E30EC"/>
    <w:rsid w:val="005E45DD"/>
    <w:rsid w:val="005F1C6C"/>
    <w:rsid w:val="005F582F"/>
    <w:rsid w:val="00611C8F"/>
    <w:rsid w:val="0061239A"/>
    <w:rsid w:val="006126D9"/>
    <w:rsid w:val="00615E31"/>
    <w:rsid w:val="00622277"/>
    <w:rsid w:val="00624094"/>
    <w:rsid w:val="00626670"/>
    <w:rsid w:val="006275D6"/>
    <w:rsid w:val="00627B15"/>
    <w:rsid w:val="00632D96"/>
    <w:rsid w:val="00634516"/>
    <w:rsid w:val="00634546"/>
    <w:rsid w:val="006375F6"/>
    <w:rsid w:val="0064222B"/>
    <w:rsid w:val="00643E70"/>
    <w:rsid w:val="00644033"/>
    <w:rsid w:val="00646FBF"/>
    <w:rsid w:val="006471DE"/>
    <w:rsid w:val="006505A8"/>
    <w:rsid w:val="006579F6"/>
    <w:rsid w:val="006631F1"/>
    <w:rsid w:val="0066349F"/>
    <w:rsid w:val="00663675"/>
    <w:rsid w:val="00666F9D"/>
    <w:rsid w:val="006677A6"/>
    <w:rsid w:val="006704F7"/>
    <w:rsid w:val="006734E4"/>
    <w:rsid w:val="00675351"/>
    <w:rsid w:val="006831D7"/>
    <w:rsid w:val="00683865"/>
    <w:rsid w:val="0068725A"/>
    <w:rsid w:val="00690F15"/>
    <w:rsid w:val="00691F95"/>
    <w:rsid w:val="00695290"/>
    <w:rsid w:val="00697B51"/>
    <w:rsid w:val="006A0B53"/>
    <w:rsid w:val="006A1BBC"/>
    <w:rsid w:val="006A3365"/>
    <w:rsid w:val="006A456F"/>
    <w:rsid w:val="006A5E4F"/>
    <w:rsid w:val="006B06BF"/>
    <w:rsid w:val="006B4BC9"/>
    <w:rsid w:val="006B5AE6"/>
    <w:rsid w:val="006C0B9F"/>
    <w:rsid w:val="006C2870"/>
    <w:rsid w:val="006C520C"/>
    <w:rsid w:val="006C635B"/>
    <w:rsid w:val="006E24A3"/>
    <w:rsid w:val="006E2B16"/>
    <w:rsid w:val="006E4908"/>
    <w:rsid w:val="006E6805"/>
    <w:rsid w:val="006F1066"/>
    <w:rsid w:val="006F177F"/>
    <w:rsid w:val="006F3412"/>
    <w:rsid w:val="006F3569"/>
    <w:rsid w:val="006F401C"/>
    <w:rsid w:val="006F49EF"/>
    <w:rsid w:val="006F5510"/>
    <w:rsid w:val="0070028B"/>
    <w:rsid w:val="00705A2B"/>
    <w:rsid w:val="00705A52"/>
    <w:rsid w:val="007100CF"/>
    <w:rsid w:val="00714149"/>
    <w:rsid w:val="00721118"/>
    <w:rsid w:val="00721A1B"/>
    <w:rsid w:val="007268D8"/>
    <w:rsid w:val="007275A8"/>
    <w:rsid w:val="007277B0"/>
    <w:rsid w:val="0073233A"/>
    <w:rsid w:val="00735CEB"/>
    <w:rsid w:val="00741112"/>
    <w:rsid w:val="00743140"/>
    <w:rsid w:val="00744038"/>
    <w:rsid w:val="00745BAA"/>
    <w:rsid w:val="00746440"/>
    <w:rsid w:val="0074746D"/>
    <w:rsid w:val="00747B4D"/>
    <w:rsid w:val="00754C1E"/>
    <w:rsid w:val="00755FF5"/>
    <w:rsid w:val="007574A7"/>
    <w:rsid w:val="00760D59"/>
    <w:rsid w:val="00761611"/>
    <w:rsid w:val="00762235"/>
    <w:rsid w:val="00766062"/>
    <w:rsid w:val="00771470"/>
    <w:rsid w:val="007714A3"/>
    <w:rsid w:val="00776A8A"/>
    <w:rsid w:val="00780393"/>
    <w:rsid w:val="00784130"/>
    <w:rsid w:val="00791E02"/>
    <w:rsid w:val="0079395E"/>
    <w:rsid w:val="007A0747"/>
    <w:rsid w:val="007A0B11"/>
    <w:rsid w:val="007A152F"/>
    <w:rsid w:val="007A3165"/>
    <w:rsid w:val="007B07BA"/>
    <w:rsid w:val="007B1A9F"/>
    <w:rsid w:val="007B2246"/>
    <w:rsid w:val="007B4C6F"/>
    <w:rsid w:val="007C0543"/>
    <w:rsid w:val="007C655E"/>
    <w:rsid w:val="007C798F"/>
    <w:rsid w:val="007D1FF2"/>
    <w:rsid w:val="007D2490"/>
    <w:rsid w:val="007E1FB7"/>
    <w:rsid w:val="007E25FF"/>
    <w:rsid w:val="007E2F6A"/>
    <w:rsid w:val="007E4B61"/>
    <w:rsid w:val="007F0FF1"/>
    <w:rsid w:val="007F4478"/>
    <w:rsid w:val="00804F90"/>
    <w:rsid w:val="00817712"/>
    <w:rsid w:val="008202E7"/>
    <w:rsid w:val="00822D9C"/>
    <w:rsid w:val="00822F4F"/>
    <w:rsid w:val="00823986"/>
    <w:rsid w:val="008278F5"/>
    <w:rsid w:val="0083069C"/>
    <w:rsid w:val="00834391"/>
    <w:rsid w:val="00835058"/>
    <w:rsid w:val="00836FCF"/>
    <w:rsid w:val="00837B8C"/>
    <w:rsid w:val="00840043"/>
    <w:rsid w:val="008407C8"/>
    <w:rsid w:val="00845E50"/>
    <w:rsid w:val="008475E9"/>
    <w:rsid w:val="008550F2"/>
    <w:rsid w:val="00856AE8"/>
    <w:rsid w:val="00857180"/>
    <w:rsid w:val="00861876"/>
    <w:rsid w:val="008642AA"/>
    <w:rsid w:val="0086548D"/>
    <w:rsid w:val="00865580"/>
    <w:rsid w:val="008703B3"/>
    <w:rsid w:val="008742DF"/>
    <w:rsid w:val="00876DF4"/>
    <w:rsid w:val="0088207B"/>
    <w:rsid w:val="00882395"/>
    <w:rsid w:val="00886F91"/>
    <w:rsid w:val="008900E4"/>
    <w:rsid w:val="00890647"/>
    <w:rsid w:val="00892FCE"/>
    <w:rsid w:val="008931EE"/>
    <w:rsid w:val="00897994"/>
    <w:rsid w:val="008A0C76"/>
    <w:rsid w:val="008A0F93"/>
    <w:rsid w:val="008A656F"/>
    <w:rsid w:val="008B19C6"/>
    <w:rsid w:val="008B4D87"/>
    <w:rsid w:val="008C4811"/>
    <w:rsid w:val="008C521C"/>
    <w:rsid w:val="008C5AB3"/>
    <w:rsid w:val="008C7EC7"/>
    <w:rsid w:val="008D251F"/>
    <w:rsid w:val="008D3012"/>
    <w:rsid w:val="008D5B38"/>
    <w:rsid w:val="008E12D5"/>
    <w:rsid w:val="008E3F9F"/>
    <w:rsid w:val="008E713E"/>
    <w:rsid w:val="008F392A"/>
    <w:rsid w:val="008F3EF1"/>
    <w:rsid w:val="00900FE3"/>
    <w:rsid w:val="009031B2"/>
    <w:rsid w:val="00904205"/>
    <w:rsid w:val="00904975"/>
    <w:rsid w:val="00910922"/>
    <w:rsid w:val="009119FE"/>
    <w:rsid w:val="009130F9"/>
    <w:rsid w:val="009134E2"/>
    <w:rsid w:val="00914991"/>
    <w:rsid w:val="00914EBC"/>
    <w:rsid w:val="00915577"/>
    <w:rsid w:val="00916160"/>
    <w:rsid w:val="00916326"/>
    <w:rsid w:val="009209A1"/>
    <w:rsid w:val="009236EC"/>
    <w:rsid w:val="00923C23"/>
    <w:rsid w:val="00926154"/>
    <w:rsid w:val="009317C2"/>
    <w:rsid w:val="0093446D"/>
    <w:rsid w:val="009350CB"/>
    <w:rsid w:val="00935BE5"/>
    <w:rsid w:val="00940A19"/>
    <w:rsid w:val="00942520"/>
    <w:rsid w:val="00943604"/>
    <w:rsid w:val="00943D0F"/>
    <w:rsid w:val="0095733D"/>
    <w:rsid w:val="00963E0F"/>
    <w:rsid w:val="0096589C"/>
    <w:rsid w:val="00966D5C"/>
    <w:rsid w:val="00971170"/>
    <w:rsid w:val="00971A14"/>
    <w:rsid w:val="0098143D"/>
    <w:rsid w:val="009823F8"/>
    <w:rsid w:val="00982AA5"/>
    <w:rsid w:val="00982CE8"/>
    <w:rsid w:val="00985355"/>
    <w:rsid w:val="00985981"/>
    <w:rsid w:val="0099482E"/>
    <w:rsid w:val="009948E0"/>
    <w:rsid w:val="00997232"/>
    <w:rsid w:val="009A3336"/>
    <w:rsid w:val="009B1100"/>
    <w:rsid w:val="009B158E"/>
    <w:rsid w:val="009B1C1D"/>
    <w:rsid w:val="009C2066"/>
    <w:rsid w:val="009C290C"/>
    <w:rsid w:val="009C3EB0"/>
    <w:rsid w:val="009C628A"/>
    <w:rsid w:val="009C6368"/>
    <w:rsid w:val="009D1EAA"/>
    <w:rsid w:val="009D7C7C"/>
    <w:rsid w:val="009E6D66"/>
    <w:rsid w:val="009F5427"/>
    <w:rsid w:val="00A02113"/>
    <w:rsid w:val="00A068F6"/>
    <w:rsid w:val="00A10CB3"/>
    <w:rsid w:val="00A169F1"/>
    <w:rsid w:val="00A21E4D"/>
    <w:rsid w:val="00A237F7"/>
    <w:rsid w:val="00A265E9"/>
    <w:rsid w:val="00A273CC"/>
    <w:rsid w:val="00A27E0C"/>
    <w:rsid w:val="00A30081"/>
    <w:rsid w:val="00A33C01"/>
    <w:rsid w:val="00A33CF5"/>
    <w:rsid w:val="00A37A97"/>
    <w:rsid w:val="00A457C3"/>
    <w:rsid w:val="00A50B4D"/>
    <w:rsid w:val="00A511C6"/>
    <w:rsid w:val="00A54730"/>
    <w:rsid w:val="00A557FD"/>
    <w:rsid w:val="00A55E4E"/>
    <w:rsid w:val="00A57A6D"/>
    <w:rsid w:val="00A61A03"/>
    <w:rsid w:val="00A666E0"/>
    <w:rsid w:val="00A67029"/>
    <w:rsid w:val="00A7309F"/>
    <w:rsid w:val="00A74D8E"/>
    <w:rsid w:val="00A76CA3"/>
    <w:rsid w:val="00A82E6A"/>
    <w:rsid w:val="00A85DA6"/>
    <w:rsid w:val="00A87745"/>
    <w:rsid w:val="00A910FA"/>
    <w:rsid w:val="00A95556"/>
    <w:rsid w:val="00A967EA"/>
    <w:rsid w:val="00A9734B"/>
    <w:rsid w:val="00AA09C3"/>
    <w:rsid w:val="00AB45F2"/>
    <w:rsid w:val="00AB524E"/>
    <w:rsid w:val="00AB79D6"/>
    <w:rsid w:val="00AC06F8"/>
    <w:rsid w:val="00AC34BB"/>
    <w:rsid w:val="00AC3AA0"/>
    <w:rsid w:val="00AD02E6"/>
    <w:rsid w:val="00AD0688"/>
    <w:rsid w:val="00AD2305"/>
    <w:rsid w:val="00AD47EE"/>
    <w:rsid w:val="00AD7AD7"/>
    <w:rsid w:val="00AE341A"/>
    <w:rsid w:val="00AE68B3"/>
    <w:rsid w:val="00AF118C"/>
    <w:rsid w:val="00B022B9"/>
    <w:rsid w:val="00B06DC5"/>
    <w:rsid w:val="00B10603"/>
    <w:rsid w:val="00B10696"/>
    <w:rsid w:val="00B15E21"/>
    <w:rsid w:val="00B2243C"/>
    <w:rsid w:val="00B22AF8"/>
    <w:rsid w:val="00B23BD6"/>
    <w:rsid w:val="00B25419"/>
    <w:rsid w:val="00B25BFC"/>
    <w:rsid w:val="00B37484"/>
    <w:rsid w:val="00B37AEB"/>
    <w:rsid w:val="00B405ED"/>
    <w:rsid w:val="00B40939"/>
    <w:rsid w:val="00B40E31"/>
    <w:rsid w:val="00B434C0"/>
    <w:rsid w:val="00B4567C"/>
    <w:rsid w:val="00B502D2"/>
    <w:rsid w:val="00B518D5"/>
    <w:rsid w:val="00B643B4"/>
    <w:rsid w:val="00B665FB"/>
    <w:rsid w:val="00B7611A"/>
    <w:rsid w:val="00B800AF"/>
    <w:rsid w:val="00B8013C"/>
    <w:rsid w:val="00B86549"/>
    <w:rsid w:val="00B90772"/>
    <w:rsid w:val="00B9157D"/>
    <w:rsid w:val="00B9306E"/>
    <w:rsid w:val="00B935FE"/>
    <w:rsid w:val="00B93C60"/>
    <w:rsid w:val="00B93FB3"/>
    <w:rsid w:val="00B953B0"/>
    <w:rsid w:val="00BA1124"/>
    <w:rsid w:val="00BA1864"/>
    <w:rsid w:val="00BA339E"/>
    <w:rsid w:val="00BA5D18"/>
    <w:rsid w:val="00BB3B2E"/>
    <w:rsid w:val="00BC2EB4"/>
    <w:rsid w:val="00BC4005"/>
    <w:rsid w:val="00BC5AF6"/>
    <w:rsid w:val="00BD2446"/>
    <w:rsid w:val="00BE4525"/>
    <w:rsid w:val="00BE4C30"/>
    <w:rsid w:val="00BE617C"/>
    <w:rsid w:val="00BF013F"/>
    <w:rsid w:val="00BF05B8"/>
    <w:rsid w:val="00BF771E"/>
    <w:rsid w:val="00C1227E"/>
    <w:rsid w:val="00C24AE6"/>
    <w:rsid w:val="00C2679B"/>
    <w:rsid w:val="00C30B3E"/>
    <w:rsid w:val="00C35DA9"/>
    <w:rsid w:val="00C41ACD"/>
    <w:rsid w:val="00C42FC2"/>
    <w:rsid w:val="00C5146C"/>
    <w:rsid w:val="00C54AB4"/>
    <w:rsid w:val="00C55720"/>
    <w:rsid w:val="00C55D10"/>
    <w:rsid w:val="00C5731A"/>
    <w:rsid w:val="00C5782A"/>
    <w:rsid w:val="00C619A8"/>
    <w:rsid w:val="00C61D84"/>
    <w:rsid w:val="00C634CA"/>
    <w:rsid w:val="00C65F6F"/>
    <w:rsid w:val="00C65F73"/>
    <w:rsid w:val="00C71966"/>
    <w:rsid w:val="00C71C4A"/>
    <w:rsid w:val="00C76475"/>
    <w:rsid w:val="00C9105A"/>
    <w:rsid w:val="00C922E5"/>
    <w:rsid w:val="00C93425"/>
    <w:rsid w:val="00C93637"/>
    <w:rsid w:val="00C956DF"/>
    <w:rsid w:val="00CA3EBC"/>
    <w:rsid w:val="00CB104E"/>
    <w:rsid w:val="00CB1FC3"/>
    <w:rsid w:val="00CB2706"/>
    <w:rsid w:val="00CB2A18"/>
    <w:rsid w:val="00CB38D5"/>
    <w:rsid w:val="00CB7A50"/>
    <w:rsid w:val="00CC0506"/>
    <w:rsid w:val="00CC0E87"/>
    <w:rsid w:val="00CC1534"/>
    <w:rsid w:val="00CC23AB"/>
    <w:rsid w:val="00CC6B9E"/>
    <w:rsid w:val="00CC6EDA"/>
    <w:rsid w:val="00CD0436"/>
    <w:rsid w:val="00CD11ED"/>
    <w:rsid w:val="00CD37E5"/>
    <w:rsid w:val="00CD4454"/>
    <w:rsid w:val="00CD4F3E"/>
    <w:rsid w:val="00CD6408"/>
    <w:rsid w:val="00CD7816"/>
    <w:rsid w:val="00CD7A69"/>
    <w:rsid w:val="00CE0CAA"/>
    <w:rsid w:val="00CE1246"/>
    <w:rsid w:val="00CE12C5"/>
    <w:rsid w:val="00CE1F0C"/>
    <w:rsid w:val="00CE1F5F"/>
    <w:rsid w:val="00CE2E19"/>
    <w:rsid w:val="00CE390C"/>
    <w:rsid w:val="00CE3CEF"/>
    <w:rsid w:val="00CE4CCF"/>
    <w:rsid w:val="00CE5184"/>
    <w:rsid w:val="00CE7EBE"/>
    <w:rsid w:val="00CF029F"/>
    <w:rsid w:val="00CF2997"/>
    <w:rsid w:val="00CF3FA4"/>
    <w:rsid w:val="00CF58FB"/>
    <w:rsid w:val="00D01191"/>
    <w:rsid w:val="00D02CD0"/>
    <w:rsid w:val="00D06193"/>
    <w:rsid w:val="00D06503"/>
    <w:rsid w:val="00D13401"/>
    <w:rsid w:val="00D15A0C"/>
    <w:rsid w:val="00D21129"/>
    <w:rsid w:val="00D23502"/>
    <w:rsid w:val="00D259BD"/>
    <w:rsid w:val="00D30963"/>
    <w:rsid w:val="00D30FD3"/>
    <w:rsid w:val="00D3557D"/>
    <w:rsid w:val="00D37005"/>
    <w:rsid w:val="00D37071"/>
    <w:rsid w:val="00D41CC5"/>
    <w:rsid w:val="00D43C07"/>
    <w:rsid w:val="00D4523F"/>
    <w:rsid w:val="00D52824"/>
    <w:rsid w:val="00D52B13"/>
    <w:rsid w:val="00D5698B"/>
    <w:rsid w:val="00D575C0"/>
    <w:rsid w:val="00D57887"/>
    <w:rsid w:val="00D63033"/>
    <w:rsid w:val="00D633C3"/>
    <w:rsid w:val="00D6695E"/>
    <w:rsid w:val="00D70528"/>
    <w:rsid w:val="00D70F54"/>
    <w:rsid w:val="00D72622"/>
    <w:rsid w:val="00D7299C"/>
    <w:rsid w:val="00D77644"/>
    <w:rsid w:val="00D809B9"/>
    <w:rsid w:val="00D86FC4"/>
    <w:rsid w:val="00D90559"/>
    <w:rsid w:val="00D92574"/>
    <w:rsid w:val="00D965E9"/>
    <w:rsid w:val="00D9774A"/>
    <w:rsid w:val="00DA48D1"/>
    <w:rsid w:val="00DA5E32"/>
    <w:rsid w:val="00DA73F9"/>
    <w:rsid w:val="00DB2E7B"/>
    <w:rsid w:val="00DB449A"/>
    <w:rsid w:val="00DB4751"/>
    <w:rsid w:val="00DB4E6F"/>
    <w:rsid w:val="00DB5389"/>
    <w:rsid w:val="00DB6CC5"/>
    <w:rsid w:val="00DC1D45"/>
    <w:rsid w:val="00DC2267"/>
    <w:rsid w:val="00DC35AC"/>
    <w:rsid w:val="00DC4907"/>
    <w:rsid w:val="00DC6106"/>
    <w:rsid w:val="00DD33AB"/>
    <w:rsid w:val="00DD6F85"/>
    <w:rsid w:val="00DE0626"/>
    <w:rsid w:val="00DE1CC1"/>
    <w:rsid w:val="00DF3A5B"/>
    <w:rsid w:val="00DF4136"/>
    <w:rsid w:val="00DF7805"/>
    <w:rsid w:val="00E001EB"/>
    <w:rsid w:val="00E04BC9"/>
    <w:rsid w:val="00E0576E"/>
    <w:rsid w:val="00E072BB"/>
    <w:rsid w:val="00E113C2"/>
    <w:rsid w:val="00E14FDB"/>
    <w:rsid w:val="00E15D06"/>
    <w:rsid w:val="00E16E2E"/>
    <w:rsid w:val="00E17D04"/>
    <w:rsid w:val="00E21E21"/>
    <w:rsid w:val="00E22668"/>
    <w:rsid w:val="00E35EDA"/>
    <w:rsid w:val="00E36F5E"/>
    <w:rsid w:val="00E45EC9"/>
    <w:rsid w:val="00E50895"/>
    <w:rsid w:val="00E51EAF"/>
    <w:rsid w:val="00E53101"/>
    <w:rsid w:val="00E55A8B"/>
    <w:rsid w:val="00E56305"/>
    <w:rsid w:val="00E56972"/>
    <w:rsid w:val="00E57372"/>
    <w:rsid w:val="00E61FA9"/>
    <w:rsid w:val="00E62700"/>
    <w:rsid w:val="00E65B6C"/>
    <w:rsid w:val="00E707E8"/>
    <w:rsid w:val="00E7428C"/>
    <w:rsid w:val="00E74E3B"/>
    <w:rsid w:val="00E827C7"/>
    <w:rsid w:val="00E9212D"/>
    <w:rsid w:val="00E9255B"/>
    <w:rsid w:val="00EA2C1B"/>
    <w:rsid w:val="00EA7D31"/>
    <w:rsid w:val="00EB242E"/>
    <w:rsid w:val="00EB259E"/>
    <w:rsid w:val="00EB5D32"/>
    <w:rsid w:val="00EC0B81"/>
    <w:rsid w:val="00EC153B"/>
    <w:rsid w:val="00EC7839"/>
    <w:rsid w:val="00ED178D"/>
    <w:rsid w:val="00ED2899"/>
    <w:rsid w:val="00ED36B5"/>
    <w:rsid w:val="00ED3F6E"/>
    <w:rsid w:val="00ED54A7"/>
    <w:rsid w:val="00EE576D"/>
    <w:rsid w:val="00EE5D64"/>
    <w:rsid w:val="00EF1188"/>
    <w:rsid w:val="00EF18F1"/>
    <w:rsid w:val="00F0054E"/>
    <w:rsid w:val="00F020DC"/>
    <w:rsid w:val="00F04595"/>
    <w:rsid w:val="00F07A6C"/>
    <w:rsid w:val="00F10089"/>
    <w:rsid w:val="00F105C8"/>
    <w:rsid w:val="00F13E6C"/>
    <w:rsid w:val="00F23D92"/>
    <w:rsid w:val="00F31D5F"/>
    <w:rsid w:val="00F32177"/>
    <w:rsid w:val="00F34EE7"/>
    <w:rsid w:val="00F420C2"/>
    <w:rsid w:val="00F42952"/>
    <w:rsid w:val="00F4409E"/>
    <w:rsid w:val="00F4560C"/>
    <w:rsid w:val="00F52775"/>
    <w:rsid w:val="00F57213"/>
    <w:rsid w:val="00F606F5"/>
    <w:rsid w:val="00F6737B"/>
    <w:rsid w:val="00F713C5"/>
    <w:rsid w:val="00F71A4D"/>
    <w:rsid w:val="00F754B1"/>
    <w:rsid w:val="00F76ECC"/>
    <w:rsid w:val="00F77DEA"/>
    <w:rsid w:val="00F81A08"/>
    <w:rsid w:val="00F8358E"/>
    <w:rsid w:val="00F87A2F"/>
    <w:rsid w:val="00F96637"/>
    <w:rsid w:val="00FA47CA"/>
    <w:rsid w:val="00FA4E8B"/>
    <w:rsid w:val="00FB27D4"/>
    <w:rsid w:val="00FB470B"/>
    <w:rsid w:val="00FC343C"/>
    <w:rsid w:val="00FC35DC"/>
    <w:rsid w:val="00FC57BF"/>
    <w:rsid w:val="00FC6087"/>
    <w:rsid w:val="00FC6D42"/>
    <w:rsid w:val="00FD2E3C"/>
    <w:rsid w:val="00FD45C7"/>
    <w:rsid w:val="00FD66C4"/>
    <w:rsid w:val="00FE1E23"/>
    <w:rsid w:val="00FE3743"/>
    <w:rsid w:val="00FE5B33"/>
    <w:rsid w:val="00FE7D93"/>
    <w:rsid w:val="00FF1CD5"/>
    <w:rsid w:val="00FF2931"/>
    <w:rsid w:val="00FF6716"/>
    <w:rsid w:val="00FF69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444D"/>
  <w15:docId w15:val="{28FE0413-BB15-4611-9F3F-AC926CB5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55E"/>
  </w:style>
  <w:style w:type="paragraph" w:styleId="Ttulo3">
    <w:name w:val="heading 3"/>
    <w:basedOn w:val="Normal"/>
    <w:next w:val="Normal"/>
    <w:link w:val="Ttulo3Car"/>
    <w:rsid w:val="00E04BC9"/>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486D"/>
    <w:pPr>
      <w:ind w:left="720"/>
      <w:contextualSpacing/>
    </w:pPr>
  </w:style>
  <w:style w:type="character" w:styleId="Hipervnculo">
    <w:name w:val="Hyperlink"/>
    <w:basedOn w:val="Fuentedeprrafopredeter"/>
    <w:uiPriority w:val="99"/>
    <w:unhideWhenUsed/>
    <w:rsid w:val="004B42BD"/>
    <w:rPr>
      <w:color w:val="0000FF" w:themeColor="hyperlink"/>
      <w:u w:val="single"/>
    </w:rPr>
  </w:style>
  <w:style w:type="paragraph" w:styleId="Textodeglobo">
    <w:name w:val="Balloon Text"/>
    <w:basedOn w:val="Normal"/>
    <w:link w:val="TextodegloboCar"/>
    <w:uiPriority w:val="99"/>
    <w:semiHidden/>
    <w:unhideWhenUsed/>
    <w:rsid w:val="00CB27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706"/>
    <w:rPr>
      <w:rFonts w:ascii="Tahoma" w:hAnsi="Tahoma" w:cs="Tahoma"/>
      <w:sz w:val="16"/>
      <w:szCs w:val="16"/>
    </w:rPr>
  </w:style>
  <w:style w:type="paragraph" w:styleId="Encabezado">
    <w:name w:val="header"/>
    <w:basedOn w:val="Normal"/>
    <w:link w:val="EncabezadoCar"/>
    <w:uiPriority w:val="99"/>
    <w:unhideWhenUsed/>
    <w:rsid w:val="008550F2"/>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8550F2"/>
    <w:rPr>
      <w:lang w:val="es-ES"/>
    </w:rPr>
  </w:style>
  <w:style w:type="paragraph" w:styleId="Piedepgina">
    <w:name w:val="footer"/>
    <w:basedOn w:val="Normal"/>
    <w:link w:val="PiedepginaCar"/>
    <w:uiPriority w:val="99"/>
    <w:unhideWhenUsed/>
    <w:rsid w:val="008550F2"/>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8550F2"/>
    <w:rPr>
      <w:lang w:val="es-ES"/>
    </w:rPr>
  </w:style>
  <w:style w:type="table" w:styleId="Tablaconcuadrcula">
    <w:name w:val="Table Grid"/>
    <w:basedOn w:val="Tablanormal"/>
    <w:uiPriority w:val="59"/>
    <w:rsid w:val="0099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21129"/>
  </w:style>
  <w:style w:type="character" w:customStyle="1" w:styleId="Mencinsinresolver1">
    <w:name w:val="Mención sin resolver1"/>
    <w:basedOn w:val="Fuentedeprrafopredeter"/>
    <w:uiPriority w:val="99"/>
    <w:semiHidden/>
    <w:unhideWhenUsed/>
    <w:rsid w:val="0003454F"/>
    <w:rPr>
      <w:color w:val="808080"/>
      <w:shd w:val="clear" w:color="auto" w:fill="E6E6E6"/>
    </w:rPr>
  </w:style>
  <w:style w:type="paragraph" w:styleId="HTMLconformatoprevio">
    <w:name w:val="HTML Preformatted"/>
    <w:basedOn w:val="Normal"/>
    <w:link w:val="HTMLconformatoprevioCar"/>
    <w:uiPriority w:val="99"/>
    <w:unhideWhenUsed/>
    <w:rsid w:val="0098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8143D"/>
    <w:rPr>
      <w:rFonts w:ascii="Courier New" w:eastAsia="Times New Roman" w:hAnsi="Courier New" w:cs="Courier New"/>
      <w:sz w:val="20"/>
      <w:szCs w:val="20"/>
      <w:lang w:eastAsia="es-MX"/>
    </w:rPr>
  </w:style>
  <w:style w:type="paragraph" w:styleId="Textonotapie">
    <w:name w:val="footnote text"/>
    <w:basedOn w:val="Normal"/>
    <w:link w:val="TextonotapieCar"/>
    <w:uiPriority w:val="99"/>
    <w:semiHidden/>
    <w:unhideWhenUsed/>
    <w:rsid w:val="007100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00CF"/>
    <w:rPr>
      <w:sz w:val="20"/>
      <w:szCs w:val="20"/>
    </w:rPr>
  </w:style>
  <w:style w:type="character" w:styleId="Refdenotaalpie">
    <w:name w:val="footnote reference"/>
    <w:basedOn w:val="Fuentedeprrafopredeter"/>
    <w:uiPriority w:val="99"/>
    <w:semiHidden/>
    <w:unhideWhenUsed/>
    <w:rsid w:val="007100CF"/>
    <w:rPr>
      <w:vertAlign w:val="superscript"/>
    </w:rPr>
  </w:style>
  <w:style w:type="character" w:styleId="Hipervnculovisitado">
    <w:name w:val="FollowedHyperlink"/>
    <w:basedOn w:val="Fuentedeprrafopredeter"/>
    <w:uiPriority w:val="99"/>
    <w:semiHidden/>
    <w:unhideWhenUsed/>
    <w:rsid w:val="007100CF"/>
    <w:rPr>
      <w:color w:val="800080" w:themeColor="followedHyperlink"/>
      <w:u w:val="single"/>
    </w:rPr>
  </w:style>
  <w:style w:type="character" w:customStyle="1" w:styleId="orcid-id-https">
    <w:name w:val="orcid-id-https"/>
    <w:basedOn w:val="Fuentedeprrafopredeter"/>
    <w:rsid w:val="00735CEB"/>
  </w:style>
  <w:style w:type="character" w:customStyle="1" w:styleId="Ttulo3Car">
    <w:name w:val="Título 3 Car"/>
    <w:basedOn w:val="Fuentedeprrafopredeter"/>
    <w:link w:val="Ttulo3"/>
    <w:rsid w:val="00E04BC9"/>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8237">
      <w:bodyDiv w:val="1"/>
      <w:marLeft w:val="0"/>
      <w:marRight w:val="0"/>
      <w:marTop w:val="0"/>
      <w:marBottom w:val="0"/>
      <w:divBdr>
        <w:top w:val="none" w:sz="0" w:space="0" w:color="auto"/>
        <w:left w:val="none" w:sz="0" w:space="0" w:color="auto"/>
        <w:bottom w:val="none" w:sz="0" w:space="0" w:color="auto"/>
        <w:right w:val="none" w:sz="0" w:space="0" w:color="auto"/>
      </w:divBdr>
    </w:div>
    <w:div w:id="227810780">
      <w:bodyDiv w:val="1"/>
      <w:marLeft w:val="0"/>
      <w:marRight w:val="0"/>
      <w:marTop w:val="0"/>
      <w:marBottom w:val="0"/>
      <w:divBdr>
        <w:top w:val="none" w:sz="0" w:space="0" w:color="auto"/>
        <w:left w:val="none" w:sz="0" w:space="0" w:color="auto"/>
        <w:bottom w:val="none" w:sz="0" w:space="0" w:color="auto"/>
        <w:right w:val="none" w:sz="0" w:space="0" w:color="auto"/>
      </w:divBdr>
      <w:divsChild>
        <w:div w:id="1901476034">
          <w:marLeft w:val="0"/>
          <w:marRight w:val="0"/>
          <w:marTop w:val="0"/>
          <w:marBottom w:val="0"/>
          <w:divBdr>
            <w:top w:val="none" w:sz="0" w:space="0" w:color="auto"/>
            <w:left w:val="none" w:sz="0" w:space="0" w:color="auto"/>
            <w:bottom w:val="none" w:sz="0" w:space="0" w:color="auto"/>
            <w:right w:val="none" w:sz="0" w:space="0" w:color="auto"/>
          </w:divBdr>
          <w:divsChild>
            <w:div w:id="766313272">
              <w:marLeft w:val="0"/>
              <w:marRight w:val="0"/>
              <w:marTop w:val="0"/>
              <w:marBottom w:val="150"/>
              <w:divBdr>
                <w:top w:val="single" w:sz="6" w:space="0" w:color="A6CE39"/>
                <w:left w:val="single" w:sz="6" w:space="0" w:color="A6CE39"/>
                <w:bottom w:val="single" w:sz="6" w:space="0" w:color="A6CE39"/>
                <w:right w:val="single" w:sz="6" w:space="0" w:color="A6CE39"/>
              </w:divBdr>
              <w:divsChild>
                <w:div w:id="1893954022">
                  <w:marLeft w:val="0"/>
                  <w:marRight w:val="0"/>
                  <w:marTop w:val="0"/>
                  <w:marBottom w:val="0"/>
                  <w:divBdr>
                    <w:top w:val="none" w:sz="0" w:space="0" w:color="auto"/>
                    <w:left w:val="none" w:sz="0" w:space="0" w:color="auto"/>
                    <w:bottom w:val="none" w:sz="0" w:space="0" w:color="auto"/>
                    <w:right w:val="none" w:sz="0" w:space="0" w:color="auto"/>
                  </w:divBdr>
                  <w:divsChild>
                    <w:div w:id="420299967">
                      <w:marLeft w:val="-75"/>
                      <w:marRight w:val="-75"/>
                      <w:marTop w:val="0"/>
                      <w:marBottom w:val="0"/>
                      <w:divBdr>
                        <w:top w:val="none" w:sz="0" w:space="0" w:color="auto"/>
                        <w:left w:val="none" w:sz="0" w:space="0" w:color="auto"/>
                        <w:bottom w:val="none" w:sz="0" w:space="0" w:color="auto"/>
                        <w:right w:val="none" w:sz="0" w:space="0" w:color="auto"/>
                      </w:divBdr>
                      <w:divsChild>
                        <w:div w:id="392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487104">
      <w:bodyDiv w:val="1"/>
      <w:marLeft w:val="0"/>
      <w:marRight w:val="0"/>
      <w:marTop w:val="0"/>
      <w:marBottom w:val="0"/>
      <w:divBdr>
        <w:top w:val="none" w:sz="0" w:space="0" w:color="auto"/>
        <w:left w:val="none" w:sz="0" w:space="0" w:color="auto"/>
        <w:bottom w:val="none" w:sz="0" w:space="0" w:color="auto"/>
        <w:right w:val="none" w:sz="0" w:space="0" w:color="auto"/>
      </w:divBdr>
    </w:div>
    <w:div w:id="409812283">
      <w:bodyDiv w:val="1"/>
      <w:marLeft w:val="0"/>
      <w:marRight w:val="0"/>
      <w:marTop w:val="0"/>
      <w:marBottom w:val="0"/>
      <w:divBdr>
        <w:top w:val="none" w:sz="0" w:space="0" w:color="auto"/>
        <w:left w:val="none" w:sz="0" w:space="0" w:color="auto"/>
        <w:bottom w:val="none" w:sz="0" w:space="0" w:color="auto"/>
        <w:right w:val="none" w:sz="0" w:space="0" w:color="auto"/>
      </w:divBdr>
      <w:divsChild>
        <w:div w:id="1427769151">
          <w:marLeft w:val="547"/>
          <w:marRight w:val="0"/>
          <w:marTop w:val="144"/>
          <w:marBottom w:val="0"/>
          <w:divBdr>
            <w:top w:val="none" w:sz="0" w:space="0" w:color="auto"/>
            <w:left w:val="none" w:sz="0" w:space="0" w:color="auto"/>
            <w:bottom w:val="none" w:sz="0" w:space="0" w:color="auto"/>
            <w:right w:val="none" w:sz="0" w:space="0" w:color="auto"/>
          </w:divBdr>
        </w:div>
        <w:div w:id="572005446">
          <w:marLeft w:val="547"/>
          <w:marRight w:val="0"/>
          <w:marTop w:val="144"/>
          <w:marBottom w:val="0"/>
          <w:divBdr>
            <w:top w:val="none" w:sz="0" w:space="0" w:color="auto"/>
            <w:left w:val="none" w:sz="0" w:space="0" w:color="auto"/>
            <w:bottom w:val="none" w:sz="0" w:space="0" w:color="auto"/>
            <w:right w:val="none" w:sz="0" w:space="0" w:color="auto"/>
          </w:divBdr>
        </w:div>
        <w:div w:id="695274357">
          <w:marLeft w:val="547"/>
          <w:marRight w:val="0"/>
          <w:marTop w:val="144"/>
          <w:marBottom w:val="0"/>
          <w:divBdr>
            <w:top w:val="none" w:sz="0" w:space="0" w:color="auto"/>
            <w:left w:val="none" w:sz="0" w:space="0" w:color="auto"/>
            <w:bottom w:val="none" w:sz="0" w:space="0" w:color="auto"/>
            <w:right w:val="none" w:sz="0" w:space="0" w:color="auto"/>
          </w:divBdr>
        </w:div>
        <w:div w:id="934678550">
          <w:marLeft w:val="547"/>
          <w:marRight w:val="0"/>
          <w:marTop w:val="144"/>
          <w:marBottom w:val="0"/>
          <w:divBdr>
            <w:top w:val="none" w:sz="0" w:space="0" w:color="auto"/>
            <w:left w:val="none" w:sz="0" w:space="0" w:color="auto"/>
            <w:bottom w:val="none" w:sz="0" w:space="0" w:color="auto"/>
            <w:right w:val="none" w:sz="0" w:space="0" w:color="auto"/>
          </w:divBdr>
        </w:div>
      </w:divsChild>
    </w:div>
    <w:div w:id="811144608">
      <w:bodyDiv w:val="1"/>
      <w:marLeft w:val="0"/>
      <w:marRight w:val="0"/>
      <w:marTop w:val="0"/>
      <w:marBottom w:val="0"/>
      <w:divBdr>
        <w:top w:val="none" w:sz="0" w:space="0" w:color="auto"/>
        <w:left w:val="none" w:sz="0" w:space="0" w:color="auto"/>
        <w:bottom w:val="none" w:sz="0" w:space="0" w:color="auto"/>
        <w:right w:val="none" w:sz="0" w:space="0" w:color="auto"/>
      </w:divBdr>
    </w:div>
    <w:div w:id="967515020">
      <w:bodyDiv w:val="1"/>
      <w:marLeft w:val="0"/>
      <w:marRight w:val="0"/>
      <w:marTop w:val="0"/>
      <w:marBottom w:val="0"/>
      <w:divBdr>
        <w:top w:val="none" w:sz="0" w:space="0" w:color="auto"/>
        <w:left w:val="none" w:sz="0" w:space="0" w:color="auto"/>
        <w:bottom w:val="none" w:sz="0" w:space="0" w:color="auto"/>
        <w:right w:val="none" w:sz="0" w:space="0" w:color="auto"/>
      </w:divBdr>
      <w:divsChild>
        <w:div w:id="1629314566">
          <w:marLeft w:val="0"/>
          <w:marRight w:val="0"/>
          <w:marTop w:val="0"/>
          <w:marBottom w:val="0"/>
          <w:divBdr>
            <w:top w:val="none" w:sz="0" w:space="0" w:color="auto"/>
            <w:left w:val="none" w:sz="0" w:space="0" w:color="auto"/>
            <w:bottom w:val="none" w:sz="0" w:space="0" w:color="auto"/>
            <w:right w:val="none" w:sz="0" w:space="0" w:color="auto"/>
          </w:divBdr>
        </w:div>
      </w:divsChild>
    </w:div>
    <w:div w:id="1029992531">
      <w:bodyDiv w:val="1"/>
      <w:marLeft w:val="0"/>
      <w:marRight w:val="0"/>
      <w:marTop w:val="0"/>
      <w:marBottom w:val="0"/>
      <w:divBdr>
        <w:top w:val="none" w:sz="0" w:space="0" w:color="auto"/>
        <w:left w:val="none" w:sz="0" w:space="0" w:color="auto"/>
        <w:bottom w:val="none" w:sz="0" w:space="0" w:color="auto"/>
        <w:right w:val="none" w:sz="0" w:space="0" w:color="auto"/>
      </w:divBdr>
    </w:div>
    <w:div w:id="1209032359">
      <w:bodyDiv w:val="1"/>
      <w:marLeft w:val="0"/>
      <w:marRight w:val="0"/>
      <w:marTop w:val="0"/>
      <w:marBottom w:val="0"/>
      <w:divBdr>
        <w:top w:val="none" w:sz="0" w:space="0" w:color="auto"/>
        <w:left w:val="none" w:sz="0" w:space="0" w:color="auto"/>
        <w:bottom w:val="none" w:sz="0" w:space="0" w:color="auto"/>
        <w:right w:val="none" w:sz="0" w:space="0" w:color="auto"/>
      </w:divBdr>
    </w:div>
    <w:div w:id="1232278634">
      <w:bodyDiv w:val="1"/>
      <w:marLeft w:val="0"/>
      <w:marRight w:val="0"/>
      <w:marTop w:val="0"/>
      <w:marBottom w:val="0"/>
      <w:divBdr>
        <w:top w:val="none" w:sz="0" w:space="0" w:color="auto"/>
        <w:left w:val="none" w:sz="0" w:space="0" w:color="auto"/>
        <w:bottom w:val="none" w:sz="0" w:space="0" w:color="auto"/>
        <w:right w:val="none" w:sz="0" w:space="0" w:color="auto"/>
      </w:divBdr>
    </w:div>
    <w:div w:id="1276213163">
      <w:bodyDiv w:val="1"/>
      <w:marLeft w:val="0"/>
      <w:marRight w:val="0"/>
      <w:marTop w:val="0"/>
      <w:marBottom w:val="0"/>
      <w:divBdr>
        <w:top w:val="none" w:sz="0" w:space="0" w:color="auto"/>
        <w:left w:val="none" w:sz="0" w:space="0" w:color="auto"/>
        <w:bottom w:val="none" w:sz="0" w:space="0" w:color="auto"/>
        <w:right w:val="none" w:sz="0" w:space="0" w:color="auto"/>
      </w:divBdr>
    </w:div>
    <w:div w:id="1294826355">
      <w:bodyDiv w:val="1"/>
      <w:marLeft w:val="0"/>
      <w:marRight w:val="0"/>
      <w:marTop w:val="0"/>
      <w:marBottom w:val="0"/>
      <w:divBdr>
        <w:top w:val="none" w:sz="0" w:space="0" w:color="auto"/>
        <w:left w:val="none" w:sz="0" w:space="0" w:color="auto"/>
        <w:bottom w:val="none" w:sz="0" w:space="0" w:color="auto"/>
        <w:right w:val="none" w:sz="0" w:space="0" w:color="auto"/>
      </w:divBdr>
    </w:div>
    <w:div w:id="1814591045">
      <w:bodyDiv w:val="1"/>
      <w:marLeft w:val="0"/>
      <w:marRight w:val="0"/>
      <w:marTop w:val="0"/>
      <w:marBottom w:val="0"/>
      <w:divBdr>
        <w:top w:val="none" w:sz="0" w:space="0" w:color="auto"/>
        <w:left w:val="none" w:sz="0" w:space="0" w:color="auto"/>
        <w:bottom w:val="none" w:sz="0" w:space="0" w:color="auto"/>
        <w:right w:val="none" w:sz="0" w:space="0" w:color="auto"/>
      </w:divBdr>
    </w:div>
    <w:div w:id="1827624061">
      <w:bodyDiv w:val="1"/>
      <w:marLeft w:val="0"/>
      <w:marRight w:val="0"/>
      <w:marTop w:val="0"/>
      <w:marBottom w:val="0"/>
      <w:divBdr>
        <w:top w:val="none" w:sz="0" w:space="0" w:color="auto"/>
        <w:left w:val="none" w:sz="0" w:space="0" w:color="auto"/>
        <w:bottom w:val="none" w:sz="0" w:space="0" w:color="auto"/>
        <w:right w:val="none" w:sz="0" w:space="0" w:color="auto"/>
      </w:divBdr>
    </w:div>
    <w:div w:id="1976982846">
      <w:bodyDiv w:val="1"/>
      <w:marLeft w:val="0"/>
      <w:marRight w:val="0"/>
      <w:marTop w:val="0"/>
      <w:marBottom w:val="0"/>
      <w:divBdr>
        <w:top w:val="none" w:sz="0" w:space="0" w:color="auto"/>
        <w:left w:val="none" w:sz="0" w:space="0" w:color="auto"/>
        <w:bottom w:val="none" w:sz="0" w:space="0" w:color="auto"/>
        <w:right w:val="none" w:sz="0" w:space="0" w:color="auto"/>
      </w:divBdr>
      <w:divsChild>
        <w:div w:id="1335111683">
          <w:marLeft w:val="0"/>
          <w:marRight w:val="0"/>
          <w:marTop w:val="0"/>
          <w:marBottom w:val="0"/>
          <w:divBdr>
            <w:top w:val="none" w:sz="0" w:space="0" w:color="auto"/>
            <w:left w:val="none" w:sz="0" w:space="0" w:color="auto"/>
            <w:bottom w:val="none" w:sz="0" w:space="0" w:color="auto"/>
            <w:right w:val="none" w:sz="0" w:space="0" w:color="auto"/>
          </w:divBdr>
          <w:divsChild>
            <w:div w:id="912086044">
              <w:marLeft w:val="0"/>
              <w:marRight w:val="0"/>
              <w:marTop w:val="0"/>
              <w:marBottom w:val="0"/>
              <w:divBdr>
                <w:top w:val="none" w:sz="0" w:space="0" w:color="auto"/>
                <w:left w:val="none" w:sz="0" w:space="0" w:color="auto"/>
                <w:bottom w:val="none" w:sz="0" w:space="0" w:color="auto"/>
                <w:right w:val="none" w:sz="0" w:space="0" w:color="auto"/>
              </w:divBdr>
              <w:divsChild>
                <w:div w:id="473715826">
                  <w:marLeft w:val="0"/>
                  <w:marRight w:val="0"/>
                  <w:marTop w:val="0"/>
                  <w:marBottom w:val="0"/>
                  <w:divBdr>
                    <w:top w:val="none" w:sz="0" w:space="0" w:color="auto"/>
                    <w:left w:val="none" w:sz="0" w:space="0" w:color="auto"/>
                    <w:bottom w:val="none" w:sz="0" w:space="0" w:color="auto"/>
                    <w:right w:val="none" w:sz="0" w:space="0" w:color="auto"/>
                  </w:divBdr>
                  <w:divsChild>
                    <w:div w:id="1193685770">
                      <w:marLeft w:val="0"/>
                      <w:marRight w:val="0"/>
                      <w:marTop w:val="0"/>
                      <w:marBottom w:val="0"/>
                      <w:divBdr>
                        <w:top w:val="none" w:sz="0" w:space="0" w:color="auto"/>
                        <w:left w:val="none" w:sz="0" w:space="0" w:color="auto"/>
                        <w:bottom w:val="none" w:sz="0" w:space="0" w:color="auto"/>
                        <w:right w:val="none" w:sz="0" w:space="0" w:color="auto"/>
                      </w:divBdr>
                      <w:divsChild>
                        <w:div w:id="1581988303">
                          <w:marLeft w:val="0"/>
                          <w:marRight w:val="0"/>
                          <w:marTop w:val="0"/>
                          <w:marBottom w:val="0"/>
                          <w:divBdr>
                            <w:top w:val="none" w:sz="0" w:space="0" w:color="auto"/>
                            <w:left w:val="none" w:sz="0" w:space="0" w:color="auto"/>
                            <w:bottom w:val="none" w:sz="0" w:space="0" w:color="auto"/>
                            <w:right w:val="none" w:sz="0" w:space="0" w:color="auto"/>
                          </w:divBdr>
                          <w:divsChild>
                            <w:div w:id="15412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981304">
      <w:bodyDiv w:val="1"/>
      <w:marLeft w:val="0"/>
      <w:marRight w:val="0"/>
      <w:marTop w:val="0"/>
      <w:marBottom w:val="0"/>
      <w:divBdr>
        <w:top w:val="none" w:sz="0" w:space="0" w:color="auto"/>
        <w:left w:val="none" w:sz="0" w:space="0" w:color="auto"/>
        <w:bottom w:val="none" w:sz="0" w:space="0" w:color="auto"/>
        <w:right w:val="none" w:sz="0" w:space="0" w:color="auto"/>
      </w:divBdr>
    </w:div>
    <w:div w:id="20761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8i15.1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4970-754D-4FD4-8D3D-2714C166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25</Pages>
  <Words>6166</Words>
  <Characters>33915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c:creator>
  <cp:lastModifiedBy>Naira Niktè Santillan</cp:lastModifiedBy>
  <cp:revision>7</cp:revision>
  <dcterms:created xsi:type="dcterms:W3CDTF">2019-01-16T18:45:00Z</dcterms:created>
  <dcterms:modified xsi:type="dcterms:W3CDTF">2019-01-17T03:02:00Z</dcterms:modified>
</cp:coreProperties>
</file>